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075" w:rsidRDefault="00200CED" w:rsidP="00200CED">
      <w:pPr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</w:t>
      </w:r>
      <w:r>
        <w:rPr>
          <w:rFonts w:hint="cs"/>
          <w:sz w:val="32"/>
          <w:szCs w:val="32"/>
          <w:rtl/>
          <w:lang w:bidi="fa-IR"/>
        </w:rPr>
        <w:t xml:space="preserve"> را فضای برداری براب همه ی ماتریکس های 2*2 در نظر بگرید تبدیل </w:t>
      </w:r>
      <w:r>
        <w:rPr>
          <w:noProof/>
        </w:rPr>
        <w:drawing>
          <wp:inline distT="0" distB="0" distL="0" distR="0">
            <wp:extent cx="333375" cy="152400"/>
            <wp:effectExtent l="0" t="0" r="9525" b="0"/>
            <wp:docPr id="1" name="Picture 1" descr="https://latex.codecogs.com/gif.latex?%5Cbg_white%20M_%7B2*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tex.codecogs.com/gif.latex?%5Cbg_white%20M_%7B2*2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ED" w:rsidRDefault="00200CED" w:rsidP="00200CE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است درنظر بگیرید</w:t>
      </w:r>
      <w:r>
        <w:rPr>
          <w:noProof/>
        </w:rPr>
        <w:drawing>
          <wp:inline distT="0" distB="0" distL="0" distR="0">
            <wp:extent cx="1171575" cy="200025"/>
            <wp:effectExtent l="0" t="0" r="9525" b="9525"/>
            <wp:docPr id="7" name="Picture 7" descr="https://latex.codecogs.com/gif.latex?%5Cbg_white%20T%28A%29%20%3D%20A%20&amp;plus;%20A%5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atex.codecogs.com/gif.latex?%5Cbg_white%20T%28A%29%20%3D%20A%20&amp;plus;%20A%5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  <w:lang w:bidi="fa-IR"/>
        </w:rPr>
        <w:t xml:space="preserve"> که </w:t>
      </w:r>
      <w:r>
        <w:rPr>
          <w:noProof/>
        </w:rPr>
        <w:drawing>
          <wp:inline distT="0" distB="0" distL="0" distR="0">
            <wp:extent cx="1228725" cy="152400"/>
            <wp:effectExtent l="0" t="0" r="9525" b="0"/>
            <wp:docPr id="4" name="Picture 4" descr="https://latex.codecogs.com/gif.latex?%5Cbg_white%20T%3AM_%7B2*2%7D%5Crightarrow%20M_%7B2*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atex.codecogs.com/gif.latex?%5Cbg_white%20T%3AM_%7B2*2%7D%5Crightarrow%20M_%7B2*2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  <w:lang w:bidi="fa-IR"/>
        </w:rPr>
        <w:t xml:space="preserve">به صورت </w:t>
      </w:r>
    </w:p>
    <w:p w:rsidR="00200CED" w:rsidRDefault="00200CED" w:rsidP="00996AC0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تبدیل خ</w:t>
      </w:r>
      <w:r w:rsidR="00EA309E">
        <w:rPr>
          <w:rFonts w:hint="cs"/>
          <w:sz w:val="32"/>
          <w:szCs w:val="32"/>
          <w:rtl/>
          <w:lang w:bidi="fa-IR"/>
        </w:rPr>
        <w:t>طی ا</w:t>
      </w:r>
      <w:r w:rsidR="00996AC0">
        <w:rPr>
          <w:rFonts w:hint="cs"/>
          <w:sz w:val="32"/>
          <w:szCs w:val="32"/>
          <w:rtl/>
          <w:lang w:bidi="fa-IR"/>
        </w:rPr>
        <w:t>ست</w:t>
      </w:r>
      <w:r>
        <w:rPr>
          <w:sz w:val="32"/>
          <w:szCs w:val="32"/>
          <w:lang w:bidi="fa-IR"/>
        </w:rPr>
        <w:t>T</w:t>
      </w:r>
      <w:r>
        <w:rPr>
          <w:rFonts w:hint="cs"/>
          <w:sz w:val="32"/>
          <w:szCs w:val="32"/>
          <w:rtl/>
          <w:lang w:bidi="fa-IR"/>
        </w:rPr>
        <w:t xml:space="preserve">الف) نشان دهید </w:t>
      </w:r>
    </w:p>
    <w:p w:rsidR="00EA309E" w:rsidRDefault="00EA309E" w:rsidP="00EA309E">
      <w:r>
        <w:rPr>
          <w:rFonts w:hint="cs"/>
          <w:sz w:val="32"/>
          <w:szCs w:val="32"/>
          <w:rtl/>
          <w:lang w:bidi="fa-IR"/>
        </w:rPr>
        <w:t xml:space="preserve">  (ب</w:t>
      </w:r>
      <w:r w:rsidRPr="00EA309E">
        <w:t xml:space="preserve"> </w:t>
      </w:r>
      <w:r>
        <w:rPr>
          <w:noProof/>
        </w:rPr>
        <w:drawing>
          <wp:inline distT="0" distB="0" distL="0" distR="0">
            <wp:extent cx="1990725" cy="200025"/>
            <wp:effectExtent l="0" t="0" r="9525" b="9525"/>
            <wp:docPr id="16" name="Picture 16" descr="https://latex.codecogs.com/gif.latex?%5Cbg_white%20%5Cforall_%7BB%5Cepsilon%20M%2C%20B%20%3D%20B%5ET%7D%20%28%5Cexists_A%28T%28A%29%20%3D%20B%29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latex.codecogs.com/gif.latex?%5Cbg_white%20%5Cforall_%7BB%5Cepsilon%20M%2C%20B%20%3D%20B%5ET%7D%20%28%5Cexists_A%28T%28A%29%20%3D%20B%29%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9E" w:rsidRDefault="00996AC0" w:rsidP="00EA309E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 </w:t>
      </w:r>
      <w:r w:rsidR="000D3DE5">
        <w:rPr>
          <w:rFonts w:hint="cs"/>
          <w:sz w:val="32"/>
          <w:szCs w:val="32"/>
          <w:rtl/>
          <w:lang w:bidi="fa-IR"/>
        </w:rPr>
        <w:t xml:space="preserve"> است که </w:t>
      </w:r>
      <w:r>
        <w:rPr>
          <w:sz w:val="32"/>
          <w:szCs w:val="32"/>
          <w:lang w:bidi="fa-IR"/>
        </w:rPr>
        <w:t>M</w:t>
      </w:r>
      <w:r>
        <w:rPr>
          <w:rFonts w:hint="cs"/>
          <w:sz w:val="32"/>
          <w:szCs w:val="32"/>
          <w:rtl/>
          <w:lang w:bidi="fa-IR"/>
        </w:rPr>
        <w:t xml:space="preserve">یک مجموعه </w:t>
      </w:r>
      <w:r w:rsidR="000D3DE5">
        <w:rPr>
          <w:rFonts w:hint="cs"/>
          <w:sz w:val="32"/>
          <w:szCs w:val="32"/>
          <w:rtl/>
          <w:lang w:bidi="fa-IR"/>
        </w:rPr>
        <w:t xml:space="preserve">از </w:t>
      </w:r>
      <w:r w:rsidR="000D3DE5">
        <w:rPr>
          <w:rFonts w:ascii="Calibri" w:hAnsi="Calibri" w:cs="Calibri"/>
          <w:sz w:val="32"/>
          <w:szCs w:val="32"/>
          <w:rtl/>
          <w:lang w:bidi="fa-IR"/>
        </w:rPr>
        <w:t>B</w:t>
      </w:r>
      <w:r w:rsidR="000D3DE5">
        <w:rPr>
          <w:rFonts w:hint="cs"/>
          <w:sz w:val="32"/>
          <w:szCs w:val="32"/>
          <w:rtl/>
          <w:lang w:bidi="fa-IR"/>
        </w:rPr>
        <w:t xml:space="preserve"> ها </w:t>
      </w:r>
      <w:r>
        <w:rPr>
          <w:rFonts w:hint="cs"/>
          <w:sz w:val="32"/>
          <w:szCs w:val="32"/>
          <w:rtl/>
          <w:lang w:bidi="fa-IR"/>
        </w:rPr>
        <w:t xml:space="preserve">در </w:t>
      </w:r>
      <w:r>
        <w:rPr>
          <w:sz w:val="32"/>
          <w:szCs w:val="32"/>
          <w:lang w:bidi="fa-IR"/>
        </w:rPr>
        <w:t>T</w:t>
      </w:r>
      <w:r>
        <w:rPr>
          <w:rFonts w:hint="cs"/>
          <w:sz w:val="32"/>
          <w:szCs w:val="32"/>
          <w:rtl/>
          <w:lang w:bidi="fa-IR"/>
        </w:rPr>
        <w:t xml:space="preserve">ج) نشان دهید برد تبدیل خطی </w:t>
      </w:r>
    </w:p>
    <w:p w:rsidR="000D3DE5" w:rsidRPr="00996AC0" w:rsidRDefault="000D3DE5" w:rsidP="00EA309E">
      <w:pPr>
        <w:jc w:val="right"/>
        <w:rPr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>
            <wp:extent cx="600075" cy="152400"/>
            <wp:effectExtent l="0" t="0" r="9525" b="0"/>
            <wp:docPr id="18" name="Picture 18" descr="https://latex.codecogs.com/gif.latex?%5Cbg_white%20B%20%3D%20B%5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latex.codecogs.com/gif.latex?%5Cbg_white%20B%20%3D%20B%5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DE5" w:rsidRPr="0099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ED"/>
    <w:rsid w:val="000D3DE5"/>
    <w:rsid w:val="00200CED"/>
    <w:rsid w:val="002A2EAF"/>
    <w:rsid w:val="00996AC0"/>
    <w:rsid w:val="00C24570"/>
    <w:rsid w:val="00E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BFC48-8018-40BC-A05C-7431D3A0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8676E-D012-4B4D-ADA1-3A1898D82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2021-11-26T07:16:00Z</dcterms:created>
  <dcterms:modified xsi:type="dcterms:W3CDTF">2021-11-26T07:53:00Z</dcterms:modified>
</cp:coreProperties>
</file>