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Default="00725A4A" w:rsidP="00725A4A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7</w:t>
      </w:r>
    </w:p>
    <w:p w:rsidR="00725A4A" w:rsidRDefault="00725A4A" w:rsidP="00725A4A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</w:t>
      </w:r>
    </w:p>
    <w:p w:rsidR="00725A4A" w:rsidRDefault="00725A4A" w:rsidP="00725A4A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چون تو صورت سوال فقط درخت </w:t>
      </w:r>
      <w:proofErr w:type="spellStart"/>
      <w:r>
        <w:rPr>
          <w:rFonts w:hint="cs"/>
          <w:sz w:val="28"/>
          <w:szCs w:val="28"/>
          <w:rtl/>
          <w:lang w:bidi="fa-IR"/>
        </w:rPr>
        <w:t>دودویی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گفته، یعنی نه درخت </w:t>
      </w:r>
      <w:proofErr w:type="spellStart"/>
      <w:r>
        <w:rPr>
          <w:rFonts w:hint="cs"/>
          <w:sz w:val="28"/>
          <w:szCs w:val="28"/>
          <w:rtl/>
          <w:lang w:bidi="fa-IR"/>
        </w:rPr>
        <w:t>دودویی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جست و جو، پس هر کدام از اعداد در هر جای درخت می توانند باشند.</w:t>
      </w:r>
    </w:p>
    <w:p w:rsidR="00725A4A" w:rsidRDefault="00725A4A" w:rsidP="00725A4A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کمینه ی ارتفاع این درخت وقتی است که این درخت به صورت درخت کامل باشد؛ یعنی هر نود باید دو فرزند داشته باشد، یا این که آخرین </w:t>
      </w:r>
      <w:proofErr w:type="spellStart"/>
      <w:r>
        <w:rPr>
          <w:rFonts w:hint="cs"/>
          <w:sz w:val="28"/>
          <w:szCs w:val="28"/>
          <w:rtl/>
          <w:lang w:bidi="fa-IR"/>
        </w:rPr>
        <w:t>نودی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داده بهش اضافه شده، فقط یک فرزند داشته باشد و دفعه ی بعد که داده اضافه میشه، به عنوان فرزندش دیگرش اضافه بشه و فرزندان این گره هم بشه دوتا، یا این که گره برگ باشه و هیچ فرزندی نداشته باشه.</w:t>
      </w:r>
    </w:p>
    <w:p w:rsidR="00725A4A" w:rsidRDefault="00725A4A" w:rsidP="00725A4A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ما 25 تا </w:t>
      </w:r>
      <w:proofErr w:type="spellStart"/>
      <w:r>
        <w:rPr>
          <w:rFonts w:hint="cs"/>
          <w:sz w:val="28"/>
          <w:szCs w:val="28"/>
          <w:rtl/>
          <w:lang w:bidi="fa-IR"/>
        </w:rPr>
        <w:t>جایگشت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داریم که اعداد می توانند در هر کدام از این </w:t>
      </w:r>
      <w:proofErr w:type="spellStart"/>
      <w:r>
        <w:rPr>
          <w:rFonts w:hint="cs"/>
          <w:sz w:val="28"/>
          <w:szCs w:val="28"/>
          <w:rtl/>
          <w:lang w:bidi="fa-IR"/>
        </w:rPr>
        <w:t>جایگشت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ها قرار بگیرند</w:t>
      </w:r>
    </w:p>
    <w:p w:rsidR="00725A4A" w:rsidRPr="00725A4A" w:rsidRDefault="00725A4A" w:rsidP="00725A4A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25 </w:t>
      </w:r>
      <w:proofErr w:type="spellStart"/>
      <w:r>
        <w:rPr>
          <w:rFonts w:hint="cs"/>
          <w:sz w:val="28"/>
          <w:szCs w:val="28"/>
          <w:rtl/>
          <w:lang w:bidi="fa-IR"/>
        </w:rPr>
        <w:t>فاکتوریل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درخت </w:t>
      </w:r>
      <w:proofErr w:type="spellStart"/>
      <w:r>
        <w:rPr>
          <w:rFonts w:hint="cs"/>
          <w:sz w:val="28"/>
          <w:szCs w:val="28"/>
          <w:rtl/>
          <w:lang w:bidi="fa-IR"/>
        </w:rPr>
        <w:t>دودویی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 توان با 25 عدد با کمترین ارتفاع ممکن ساخت.</w:t>
      </w:r>
      <w:bookmarkStart w:id="0" w:name="_GoBack"/>
      <w:bookmarkEnd w:id="0"/>
    </w:p>
    <w:sectPr w:rsidR="00725A4A" w:rsidRPr="0072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AB"/>
    <w:rsid w:val="003F0A1B"/>
    <w:rsid w:val="00725A4A"/>
    <w:rsid w:val="00C1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74D"/>
  <w15:chartTrackingRefBased/>
  <w15:docId w15:val="{C47BBF5F-7245-4AD8-8103-6961AD98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2020-06-27T15:35:00Z</cp:lastPrinted>
  <dcterms:created xsi:type="dcterms:W3CDTF">2020-06-27T15:27:00Z</dcterms:created>
  <dcterms:modified xsi:type="dcterms:W3CDTF">2020-06-27T15:35:00Z</dcterms:modified>
</cp:coreProperties>
</file>