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D8" w:rsidRPr="00C604E6" w:rsidRDefault="007463D8">
      <w:pPr>
        <w:rPr>
          <w:b/>
          <w:sz w:val="40"/>
          <w:szCs w:val="40"/>
          <w:lang w:val="ru-RU"/>
        </w:rPr>
      </w:pPr>
    </w:p>
    <w:p w:rsidR="00D35C2B" w:rsidRPr="00C604E6" w:rsidRDefault="00D35C2B">
      <w:pPr>
        <w:rPr>
          <w:b/>
          <w:sz w:val="40"/>
          <w:szCs w:val="40"/>
          <w:lang w:val="ru-RU"/>
        </w:rPr>
      </w:pPr>
    </w:p>
    <w:p w:rsidR="00D35C2B" w:rsidRPr="00C604E6" w:rsidRDefault="00D35C2B">
      <w:pPr>
        <w:rPr>
          <w:b/>
          <w:sz w:val="40"/>
          <w:szCs w:val="40"/>
          <w:lang w:val="ru-RU"/>
        </w:rPr>
      </w:pPr>
    </w:p>
    <w:p w:rsidR="00D35C2B" w:rsidRPr="00C604E6" w:rsidRDefault="00D35C2B">
      <w:pPr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C604E6" w:rsidP="00D35C2B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Головенько</w:t>
      </w:r>
      <w:proofErr w:type="spellEnd"/>
      <w:r>
        <w:rPr>
          <w:b/>
          <w:sz w:val="40"/>
          <w:szCs w:val="40"/>
          <w:lang w:val="ru-RU"/>
        </w:rPr>
        <w:t xml:space="preserve"> Вячеслав Дмитрие</w:t>
      </w:r>
      <w:r w:rsidR="00D35C2B" w:rsidRPr="00C604E6">
        <w:rPr>
          <w:b/>
          <w:sz w:val="40"/>
          <w:szCs w:val="40"/>
          <w:lang w:val="ru-RU"/>
        </w:rPr>
        <w:t>вич</w:t>
      </w: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t>ИВ-35</w:t>
      </w:r>
    </w:p>
    <w:p w:rsidR="00D35C2B" w:rsidRPr="003965CC" w:rsidRDefault="00D35C2B" w:rsidP="003965CC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t>Лабораторная работа №</w:t>
      </w:r>
      <w:r w:rsidR="00C875AB" w:rsidRPr="00C604E6">
        <w:rPr>
          <w:b/>
          <w:sz w:val="40"/>
          <w:szCs w:val="40"/>
          <w:lang w:val="ru-RU"/>
        </w:rPr>
        <w:t>2</w:t>
      </w:r>
      <w:r w:rsidR="003965CC">
        <w:rPr>
          <w:b/>
          <w:sz w:val="40"/>
          <w:szCs w:val="40"/>
          <w:lang w:val="en-US"/>
        </w:rPr>
        <w:br/>
      </w:r>
      <w:r w:rsidR="003965CC">
        <w:rPr>
          <w:b/>
          <w:sz w:val="40"/>
          <w:szCs w:val="40"/>
          <w:lang w:val="ru-RU"/>
        </w:rPr>
        <w:t>Нахождение степенной функции</w:t>
      </w: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C875AB" w:rsidRPr="00C604E6" w:rsidRDefault="00C875A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lastRenderedPageBreak/>
        <w:t>Теоретические сведенья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81"/>
      </w:tblGrid>
      <w:tr w:rsidR="00D35C2B" w:rsidRPr="00C604E6" w:rsidTr="00D35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C2B" w:rsidRPr="00C604E6" w:rsidRDefault="00D35C2B" w:rsidP="00C875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C604E6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C604E6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C604E6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</w:tbl>
    <w:p w:rsidR="003278B0" w:rsidRPr="00C604E6" w:rsidRDefault="00C875AB" w:rsidP="003278B0">
      <w:pPr>
        <w:pStyle w:val="NormalWeb"/>
        <w:rPr>
          <w:lang w:val="ru-RU"/>
        </w:rPr>
      </w:pPr>
      <w:r w:rsidRPr="00C604E6">
        <w:rPr>
          <w:b/>
          <w:bCs/>
          <w:sz w:val="32"/>
          <w:szCs w:val="32"/>
          <w:lang w:val="ru-RU"/>
        </w:rPr>
        <w:t>Возведение в степень</w:t>
      </w:r>
      <w:r w:rsidRPr="00C604E6">
        <w:rPr>
          <w:sz w:val="28"/>
          <w:szCs w:val="28"/>
          <w:lang w:val="ru-RU"/>
        </w:rPr>
        <w:t> </w:t>
      </w:r>
      <w:r w:rsidRPr="00C604E6">
        <w:rPr>
          <w:lang w:val="ru-RU"/>
        </w:rPr>
        <w:t xml:space="preserve">— </w:t>
      </w:r>
      <w:hyperlink r:id="rId4" w:tooltip="Бинарная операция" w:history="1">
        <w:r w:rsidRPr="00C604E6">
          <w:rPr>
            <w:rStyle w:val="Hyperlink"/>
            <w:color w:val="000000" w:themeColor="text1"/>
            <w:sz w:val="28"/>
            <w:u w:val="none"/>
            <w:lang w:val="ru-RU"/>
          </w:rPr>
          <w:t>бинарная операция</w:t>
        </w:r>
      </w:hyperlink>
      <w:r w:rsidRPr="00C604E6">
        <w:rPr>
          <w:color w:val="000000" w:themeColor="text1"/>
          <w:sz w:val="28"/>
          <w:lang w:val="ru-RU"/>
        </w:rPr>
        <w:t xml:space="preserve">, первоначально происходящая из многократного умножения </w:t>
      </w:r>
      <w:hyperlink r:id="rId5" w:tooltip="Натуральное число" w:history="1">
        <w:r w:rsidRPr="00C604E6">
          <w:rPr>
            <w:rStyle w:val="Hyperlink"/>
            <w:color w:val="000000" w:themeColor="text1"/>
            <w:sz w:val="28"/>
            <w:u w:val="none"/>
            <w:lang w:val="ru-RU"/>
          </w:rPr>
          <w:t>натурального числа</w:t>
        </w:r>
      </w:hyperlink>
      <w:r w:rsidRPr="00C604E6">
        <w:rPr>
          <w:color w:val="000000" w:themeColor="text1"/>
          <w:sz w:val="28"/>
          <w:lang w:val="ru-RU"/>
        </w:rPr>
        <w:t xml:space="preserve"> на самого себя. Обозначение: </w:t>
      </w:r>
      <w:r w:rsidRPr="00C604E6">
        <w:rPr>
          <w:noProof/>
          <w:color w:val="000000" w:themeColor="text1"/>
          <w:sz w:val="28"/>
          <w:lang w:val="ru-RU"/>
        </w:rPr>
        <w:drawing>
          <wp:inline distT="0" distB="0" distL="0" distR="0">
            <wp:extent cx="147955" cy="174625"/>
            <wp:effectExtent l="19050" t="0" r="4445" b="0"/>
            <wp:docPr id="11" name="Picture 3" descr="a^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^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8B0" w:rsidRPr="00C604E6">
        <w:rPr>
          <w:color w:val="000000" w:themeColor="text1"/>
          <w:sz w:val="28"/>
          <w:lang w:val="ru-RU"/>
        </w:rPr>
        <w:t xml:space="preserve"> </w:t>
      </w:r>
      <w:r w:rsidRPr="00C604E6">
        <w:rPr>
          <w:color w:val="000000" w:themeColor="text1"/>
          <w:sz w:val="28"/>
          <w:lang w:val="ru-RU"/>
        </w:rPr>
        <w:t xml:space="preserve">называется </w:t>
      </w:r>
      <w:r w:rsidRPr="00C604E6">
        <w:rPr>
          <w:bCs/>
          <w:color w:val="000000" w:themeColor="text1"/>
          <w:sz w:val="28"/>
          <w:lang w:val="ru-RU"/>
        </w:rPr>
        <w:t>степенью</w:t>
      </w:r>
      <w:r w:rsidRPr="00C604E6">
        <w:rPr>
          <w:color w:val="000000" w:themeColor="text1"/>
          <w:sz w:val="28"/>
          <w:lang w:val="ru-RU"/>
        </w:rPr>
        <w:t xml:space="preserve"> с </w:t>
      </w:r>
      <w:r w:rsidRPr="00C604E6">
        <w:rPr>
          <w:bCs/>
          <w:color w:val="000000" w:themeColor="text1"/>
          <w:sz w:val="28"/>
          <w:lang w:val="ru-RU"/>
        </w:rPr>
        <w:t>основанием</w:t>
      </w:r>
      <w:r w:rsidRPr="00C604E6">
        <w:rPr>
          <w:color w:val="000000" w:themeColor="text1"/>
          <w:sz w:val="28"/>
          <w:lang w:val="ru-RU"/>
        </w:rPr>
        <w:t xml:space="preserve"> </w:t>
      </w:r>
      <w:r w:rsidRPr="00C604E6">
        <w:rPr>
          <w:noProof/>
          <w:color w:val="000000" w:themeColor="text1"/>
          <w:sz w:val="28"/>
          <w:lang w:val="ru-RU"/>
        </w:rPr>
        <w:drawing>
          <wp:inline distT="0" distB="0" distL="0" distR="0">
            <wp:extent cx="93980" cy="80645"/>
            <wp:effectExtent l="19050" t="0" r="1270" b="0"/>
            <wp:docPr id="10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8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8B0" w:rsidRPr="00C604E6">
        <w:rPr>
          <w:color w:val="000000" w:themeColor="text1"/>
          <w:sz w:val="28"/>
          <w:lang w:val="ru-RU"/>
        </w:rPr>
        <w:t xml:space="preserve"> </w:t>
      </w:r>
      <w:r w:rsidRPr="00C604E6">
        <w:rPr>
          <w:color w:val="000000" w:themeColor="text1"/>
          <w:sz w:val="28"/>
          <w:lang w:val="ru-RU"/>
        </w:rPr>
        <w:t xml:space="preserve">и </w:t>
      </w:r>
      <w:r w:rsidRPr="00C604E6">
        <w:rPr>
          <w:bCs/>
          <w:color w:val="000000" w:themeColor="text1"/>
          <w:sz w:val="28"/>
          <w:lang w:val="ru-RU"/>
        </w:rPr>
        <w:t>показателем</w:t>
      </w:r>
      <w:r w:rsidRPr="00C604E6">
        <w:rPr>
          <w:color w:val="000000" w:themeColor="text1"/>
          <w:sz w:val="28"/>
          <w:lang w:val="ru-RU"/>
        </w:rPr>
        <w:t xml:space="preserve"> </w:t>
      </w:r>
      <w:r w:rsidRPr="00C604E6">
        <w:rPr>
          <w:noProof/>
          <w:color w:val="000000" w:themeColor="text1"/>
          <w:sz w:val="28"/>
          <w:lang w:val="ru-RU"/>
        </w:rPr>
        <w:drawing>
          <wp:inline distT="0" distB="0" distL="0" distR="0">
            <wp:extent cx="80645" cy="134620"/>
            <wp:effectExtent l="19050" t="0" r="0" b="0"/>
            <wp:docPr id="9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04E6">
        <w:rPr>
          <w:color w:val="000000" w:themeColor="text1"/>
          <w:sz w:val="28"/>
          <w:lang w:val="ru-RU"/>
        </w:rPr>
        <w:t>.</w:t>
      </w:r>
      <w:r w:rsidR="003278B0" w:rsidRPr="00C604E6">
        <w:rPr>
          <w:color w:val="000000" w:themeColor="text1"/>
          <w:sz w:val="28"/>
          <w:lang w:val="ru-RU"/>
        </w:rPr>
        <w:br/>
      </w:r>
    </w:p>
    <w:p w:rsidR="003278B0" w:rsidRPr="003278B0" w:rsidRDefault="003278B0" w:rsidP="003278B0">
      <w:pPr>
        <w:pStyle w:val="NormalWeb"/>
        <w:rPr>
          <w:sz w:val="28"/>
          <w:szCs w:val="28"/>
          <w:lang w:val="ru-RU"/>
        </w:rPr>
      </w:pPr>
      <w:r w:rsidRPr="00C604E6">
        <w:rPr>
          <w:sz w:val="28"/>
          <w:szCs w:val="28"/>
          <w:lang w:val="ru-RU"/>
        </w:rPr>
        <w:t xml:space="preserve">Число </w:t>
      </w:r>
      <w:r w:rsidRPr="00C604E6">
        <w:rPr>
          <w:noProof/>
          <w:sz w:val="28"/>
          <w:szCs w:val="28"/>
          <w:lang w:val="ru-RU"/>
        </w:rPr>
        <w:drawing>
          <wp:inline distT="0" distB="0" distL="0" distR="0">
            <wp:extent cx="85725" cy="85725"/>
            <wp:effectExtent l="19050" t="0" r="9525" b="0"/>
            <wp:docPr id="14" name="Picture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04E6">
        <w:rPr>
          <w:sz w:val="28"/>
          <w:szCs w:val="28"/>
          <w:lang w:val="ru-RU"/>
        </w:rPr>
        <w:t xml:space="preserve"> называется </w:t>
      </w:r>
      <w:proofErr w:type="spellStart"/>
      <w:r w:rsidRPr="00C604E6">
        <w:rPr>
          <w:iCs/>
          <w:sz w:val="28"/>
          <w:szCs w:val="28"/>
          <w:lang w:val="ru-RU"/>
        </w:rPr>
        <w:t>n</w:t>
      </w:r>
      <w:r w:rsidRPr="00C604E6">
        <w:rPr>
          <w:sz w:val="28"/>
          <w:szCs w:val="28"/>
          <w:lang w:val="ru-RU"/>
        </w:rPr>
        <w:t>-й</w:t>
      </w:r>
      <w:proofErr w:type="spellEnd"/>
      <w:r w:rsidRPr="00C604E6">
        <w:rPr>
          <w:sz w:val="28"/>
          <w:szCs w:val="28"/>
          <w:lang w:val="ru-RU"/>
        </w:rPr>
        <w:t xml:space="preserve"> степенью числа </w:t>
      </w:r>
      <w:r w:rsidRPr="00C604E6">
        <w:rPr>
          <w:noProof/>
          <w:sz w:val="28"/>
          <w:szCs w:val="28"/>
          <w:lang w:val="ru-RU"/>
        </w:rPr>
        <w:drawing>
          <wp:inline distT="0" distB="0" distL="0" distR="0">
            <wp:extent cx="95250" cy="85725"/>
            <wp:effectExtent l="19050" t="0" r="0" b="0"/>
            <wp:docPr id="13" name="Picture 1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04E6">
        <w:rPr>
          <w:sz w:val="28"/>
          <w:szCs w:val="28"/>
          <w:lang w:val="ru-RU"/>
        </w:rPr>
        <w:t>, если</w:t>
      </w:r>
      <w:r w:rsidRPr="003278B0">
        <w:rPr>
          <w:lang w:val="ru-RU"/>
        </w:rPr>
        <w:t>.</w:t>
      </w:r>
    </w:p>
    <w:p w:rsidR="003278B0" w:rsidRPr="00C604E6" w:rsidRDefault="003278B0" w:rsidP="00D35C2B">
      <w:pPr>
        <w:rPr>
          <w:sz w:val="28"/>
          <w:szCs w:val="28"/>
          <w:lang w:val="ru-RU"/>
        </w:rPr>
      </w:pPr>
      <w:r w:rsidRPr="00C604E6">
        <w:rPr>
          <w:rFonts w:ascii="Times New Roman" w:eastAsia="Times New Roman" w:hAnsi="Times New Roman" w:cs="Times New Roman"/>
          <w:noProof/>
          <w:sz w:val="24"/>
          <w:szCs w:val="24"/>
          <w:lang w:val="ru-RU" w:eastAsia="uk-UA"/>
        </w:rPr>
        <w:drawing>
          <wp:inline distT="0" distB="0" distL="0" distR="0">
            <wp:extent cx="1190625" cy="295275"/>
            <wp:effectExtent l="19050" t="0" r="9525" b="0"/>
            <wp:docPr id="16" name="Picture 11" descr="c =\underbrace{a \cdot a\cdot ... \cdot a }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 =\underbrace{a \cdot a\cdot ... \cdot a }_{n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5CC" w:rsidRDefault="003278B0" w:rsidP="003965CC">
      <w:pPr>
        <w:rPr>
          <w:sz w:val="28"/>
          <w:szCs w:val="28"/>
          <w:lang w:val="en-US"/>
        </w:rPr>
      </w:pPr>
      <w:r w:rsidRPr="00C604E6">
        <w:rPr>
          <w:sz w:val="28"/>
          <w:szCs w:val="28"/>
          <w:lang w:val="ru-RU"/>
        </w:rPr>
        <w:t>Возможные случаи :</w:t>
      </w:r>
      <w:r w:rsidRPr="00C604E6">
        <w:rPr>
          <w:color w:val="000000" w:themeColor="text1"/>
          <w:sz w:val="48"/>
          <w:szCs w:val="40"/>
          <w:lang w:val="ru-RU"/>
        </w:rPr>
        <w:br/>
      </w:r>
      <w:r w:rsidRPr="00C604E6">
        <w:rPr>
          <w:noProof/>
          <w:lang w:val="ru-RU" w:eastAsia="uk-UA"/>
        </w:rPr>
        <w:drawing>
          <wp:inline distT="0" distB="0" distL="0" distR="0">
            <wp:extent cx="2257425" cy="800100"/>
            <wp:effectExtent l="19050" t="0" r="9525" b="0"/>
            <wp:docPr id="18" name="Picture 15" descr=" a^z = \begin{cases} &#10;              a^{z}, &amp; \mbox{if }z&gt;0&#10;           \\ 1, &amp; \mbox{if }z=0, a \ne \; 0&#10;           \\ \frac{1}{a^{|z|}}, &amp; \mbox{if }z&lt;0, a \ne \; 0&#10;             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a^z = \begin{cases} &#10;              a^{z}, &amp; \mbox{if }z&gt;0&#10;           \\ 1, &amp; \mbox{if }z=0, a \ne \; 0&#10;           \\ \frac{1}{a^{|z|}}, &amp; \mbox{if }z&lt;0, a \ne \; 0&#10;              \end{cases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04E6">
        <w:rPr>
          <w:lang w:val="ru-RU"/>
        </w:rPr>
        <w:br/>
      </w:r>
      <w:r w:rsidRPr="00C604E6">
        <w:rPr>
          <w:noProof/>
          <w:lang w:val="ru-RU" w:eastAsia="uk-UA"/>
        </w:rPr>
        <w:drawing>
          <wp:inline distT="0" distB="0" distL="0" distR="0">
            <wp:extent cx="714375" cy="180975"/>
            <wp:effectExtent l="19050" t="0" r="9525" b="0"/>
            <wp:docPr id="17" name="Picture 16" descr="0^n,n \leqslan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^n,n \leqslant 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5CC">
        <w:rPr>
          <w:sz w:val="28"/>
          <w:szCs w:val="28"/>
          <w:lang w:val="ru-RU"/>
        </w:rPr>
        <w:t xml:space="preserve"> не определенность</w:t>
      </w:r>
    </w:p>
    <w:p w:rsidR="003965CC" w:rsidRPr="003965CC" w:rsidRDefault="003965CC" w:rsidP="003965CC">
      <w:pPr>
        <w:rPr>
          <w:sz w:val="28"/>
          <w:szCs w:val="28"/>
          <w:lang w:val="ru-RU"/>
        </w:rPr>
      </w:pPr>
    </w:p>
    <w:p w:rsidR="003965CC" w:rsidRPr="003965CC" w:rsidRDefault="003965CC" w:rsidP="003965CC">
      <w:pPr>
        <w:rPr>
          <w:b/>
          <w:sz w:val="40"/>
          <w:szCs w:val="40"/>
        </w:rPr>
      </w:pPr>
    </w:p>
    <w:p w:rsidR="003965CC" w:rsidRPr="003965CC" w:rsidRDefault="003965CC" w:rsidP="003965CC">
      <w:pPr>
        <w:jc w:val="center"/>
        <w:rPr>
          <w:b/>
          <w:sz w:val="40"/>
          <w:szCs w:val="40"/>
          <w:lang w:val="ru-RU"/>
        </w:rPr>
      </w:pPr>
    </w:p>
    <w:p w:rsidR="003965CC" w:rsidRPr="00C604E6" w:rsidRDefault="003965CC" w:rsidP="003965CC">
      <w:pPr>
        <w:jc w:val="center"/>
        <w:rPr>
          <w:b/>
          <w:sz w:val="40"/>
          <w:szCs w:val="40"/>
          <w:lang w:val="ru-RU"/>
        </w:rPr>
      </w:pPr>
    </w:p>
    <w:p w:rsidR="003965CC" w:rsidRPr="003965CC" w:rsidRDefault="003965CC" w:rsidP="003965CC">
      <w:pPr>
        <w:jc w:val="center"/>
        <w:rPr>
          <w:b/>
          <w:sz w:val="40"/>
          <w:szCs w:val="40"/>
          <w:lang w:val="ru-RU"/>
        </w:rPr>
      </w:pPr>
    </w:p>
    <w:p w:rsidR="003965CC" w:rsidRPr="003965CC" w:rsidRDefault="003965CC" w:rsidP="003965CC">
      <w:pPr>
        <w:jc w:val="center"/>
        <w:rPr>
          <w:b/>
          <w:sz w:val="40"/>
          <w:szCs w:val="40"/>
          <w:lang w:val="ru-RU"/>
        </w:rPr>
      </w:pPr>
    </w:p>
    <w:p w:rsidR="003965CC" w:rsidRPr="003965CC" w:rsidRDefault="003965CC" w:rsidP="003965CC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C604E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3965CC" w:rsidRDefault="003965CC" w:rsidP="003965CC">
      <w:pPr>
        <w:jc w:val="center"/>
        <w:rPr>
          <w:sz w:val="28"/>
          <w:szCs w:val="28"/>
          <w:lang w:val="ru-RU"/>
        </w:rPr>
      </w:pPr>
      <w:r w:rsidRPr="003965CC">
        <w:rPr>
          <w:b/>
          <w:sz w:val="40"/>
          <w:szCs w:val="40"/>
          <w:lang w:val="ru-RU"/>
        </w:rPr>
        <w:lastRenderedPageBreak/>
        <w:t>Проверка</w:t>
      </w:r>
    </w:p>
    <w:tbl>
      <w:tblPr>
        <w:tblStyle w:val="TableGrid"/>
        <w:tblpPr w:leftFromText="180" w:rightFromText="180" w:vertAnchor="text" w:horzAnchor="page" w:tblpX="7198" w:tblpY="394"/>
        <w:tblW w:w="0" w:type="auto"/>
        <w:tblLook w:val="04A0"/>
      </w:tblPr>
      <w:tblGrid>
        <w:gridCol w:w="634"/>
        <w:gridCol w:w="2180"/>
      </w:tblGrid>
      <w:tr w:rsidR="003965CC" w:rsidTr="00BA4600">
        <w:trPr>
          <w:trHeight w:val="453"/>
        </w:trPr>
        <w:tc>
          <w:tcPr>
            <w:tcW w:w="634" w:type="dxa"/>
          </w:tcPr>
          <w:p w:rsidR="003965CC" w:rsidRPr="003965CC" w:rsidRDefault="003965CC" w:rsidP="00BA46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80" w:type="dxa"/>
          </w:tcPr>
          <w:p w:rsidR="003965CC" w:rsidRPr="003965CC" w:rsidRDefault="003965CC" w:rsidP="00BA4600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0</w:t>
            </w:r>
          </w:p>
        </w:tc>
      </w:tr>
      <w:tr w:rsidR="003965CC" w:rsidTr="00BA4600">
        <w:trPr>
          <w:trHeight w:val="453"/>
        </w:trPr>
        <w:tc>
          <w:tcPr>
            <w:tcW w:w="634" w:type="dxa"/>
          </w:tcPr>
          <w:p w:rsidR="003965CC" w:rsidRPr="003965CC" w:rsidRDefault="003965CC" w:rsidP="00BA46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80" w:type="dxa"/>
          </w:tcPr>
          <w:p w:rsidR="003965CC" w:rsidRPr="003965CC" w:rsidRDefault="003965CC" w:rsidP="00BA4600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0</w:t>
            </w:r>
          </w:p>
        </w:tc>
      </w:tr>
      <w:tr w:rsidR="003965CC" w:rsidTr="00BA4600">
        <w:trPr>
          <w:trHeight w:val="468"/>
        </w:trPr>
        <w:tc>
          <w:tcPr>
            <w:tcW w:w="634" w:type="dxa"/>
          </w:tcPr>
          <w:p w:rsidR="003965CC" w:rsidRPr="003965CC" w:rsidRDefault="003965CC" w:rsidP="00BA46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180" w:type="dxa"/>
          </w:tcPr>
          <w:p w:rsidR="003965CC" w:rsidRPr="003965CC" w:rsidRDefault="003965CC" w:rsidP="00BA4600">
            <w:pPr>
              <w:jc w:val="center"/>
              <w:rPr>
                <w:sz w:val="28"/>
                <w:szCs w:val="28"/>
                <w:lang w:val="ru-RU"/>
              </w:rPr>
            </w:pPr>
            <w:r w:rsidRPr="003965CC">
              <w:rPr>
                <w:sz w:val="28"/>
                <w:szCs w:val="28"/>
                <w:lang w:val="ru-RU"/>
              </w:rPr>
              <w:t>Не определённость</w:t>
            </w:r>
          </w:p>
        </w:tc>
      </w:tr>
    </w:tbl>
    <w:tbl>
      <w:tblPr>
        <w:tblStyle w:val="TableGrid"/>
        <w:tblpPr w:leftFromText="180" w:rightFromText="180" w:vertAnchor="text" w:horzAnchor="page" w:tblpX="3448" w:tblpY="589"/>
        <w:tblW w:w="0" w:type="auto"/>
        <w:tblLook w:val="04A0"/>
      </w:tblPr>
      <w:tblGrid>
        <w:gridCol w:w="586"/>
        <w:gridCol w:w="2180"/>
      </w:tblGrid>
      <w:tr w:rsidR="003965CC" w:rsidTr="00BA4600">
        <w:trPr>
          <w:trHeight w:val="325"/>
        </w:trPr>
        <w:tc>
          <w:tcPr>
            <w:tcW w:w="586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80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3965CC" w:rsidTr="00BA4600">
        <w:trPr>
          <w:trHeight w:val="340"/>
        </w:trPr>
        <w:tc>
          <w:tcPr>
            <w:tcW w:w="586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80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</w:t>
            </w:r>
          </w:p>
        </w:tc>
      </w:tr>
      <w:tr w:rsidR="003965CC" w:rsidTr="00BA4600">
        <w:trPr>
          <w:trHeight w:val="340"/>
        </w:trPr>
        <w:tc>
          <w:tcPr>
            <w:tcW w:w="586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180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определённость</w:t>
            </w:r>
          </w:p>
        </w:tc>
      </w:tr>
    </w:tbl>
    <w:tbl>
      <w:tblPr>
        <w:tblStyle w:val="TableGrid"/>
        <w:tblpPr w:leftFromText="180" w:rightFromText="180" w:vertAnchor="text" w:horzAnchor="margin" w:tblpY="544"/>
        <w:tblW w:w="0" w:type="auto"/>
        <w:tblLook w:val="04A0"/>
      </w:tblPr>
      <w:tblGrid>
        <w:gridCol w:w="586"/>
        <w:gridCol w:w="586"/>
      </w:tblGrid>
      <w:tr w:rsidR="003965CC" w:rsidTr="00BA4600">
        <w:trPr>
          <w:trHeight w:val="330"/>
        </w:trPr>
        <w:tc>
          <w:tcPr>
            <w:tcW w:w="586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x</w:t>
            </w:r>
            <w:proofErr w:type="spellEnd"/>
          </w:p>
        </w:tc>
        <w:tc>
          <w:tcPr>
            <w:tcW w:w="586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965CC" w:rsidTr="00BA4600">
        <w:trPr>
          <w:trHeight w:val="345"/>
        </w:trPr>
        <w:tc>
          <w:tcPr>
            <w:tcW w:w="586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86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3965CC" w:rsidTr="00BA4600">
        <w:trPr>
          <w:trHeight w:val="674"/>
        </w:trPr>
        <w:tc>
          <w:tcPr>
            <w:tcW w:w="586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86" w:type="dxa"/>
          </w:tcPr>
          <w:p w:rsidR="003965CC" w:rsidRP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3965CC" w:rsidRPr="003965CC" w:rsidRDefault="003965CC" w:rsidP="003965CC">
      <w:pPr>
        <w:jc w:val="center"/>
        <w:rPr>
          <w:b/>
          <w:sz w:val="40"/>
          <w:szCs w:val="40"/>
          <w:lang w:val="ru-RU"/>
        </w:rPr>
      </w:pPr>
      <w:r w:rsidRPr="003965CC">
        <w:rPr>
          <w:b/>
          <w:sz w:val="40"/>
          <w:szCs w:val="40"/>
          <w:lang w:val="ru-RU"/>
        </w:rPr>
        <w:br/>
      </w:r>
    </w:p>
    <w:p w:rsidR="003965CC" w:rsidRPr="003965CC" w:rsidRDefault="003965CC" w:rsidP="003965CC">
      <w:pPr>
        <w:jc w:val="center"/>
        <w:rPr>
          <w:b/>
          <w:sz w:val="40"/>
          <w:szCs w:val="40"/>
          <w:lang w:val="ru-RU"/>
        </w:rPr>
      </w:pPr>
    </w:p>
    <w:p w:rsidR="003965CC" w:rsidRDefault="003965CC" w:rsidP="003965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Y="315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3965CC" w:rsidTr="00BA4600">
        <w:tc>
          <w:tcPr>
            <w:tcW w:w="1407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</w:tr>
      <w:tr w:rsidR="003965CC" w:rsidTr="00BA4600">
        <w:tc>
          <w:tcPr>
            <w:tcW w:w="1407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</w:tr>
      <w:tr w:rsidR="003965CC" w:rsidTr="00BA4600">
        <w:tc>
          <w:tcPr>
            <w:tcW w:w="1407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</w:tr>
      <w:tr w:rsidR="003965CC" w:rsidTr="00BA4600">
        <w:tc>
          <w:tcPr>
            <w:tcW w:w="1407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</w:p>
        </w:tc>
      </w:tr>
      <w:tr w:rsidR="003965CC" w:rsidTr="00BA4600">
        <w:tc>
          <w:tcPr>
            <w:tcW w:w="1407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3965CC" w:rsidRDefault="003965CC" w:rsidP="00BA4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3965CC" w:rsidRPr="00C604E6" w:rsidRDefault="003965CC" w:rsidP="003965CC">
      <w:pPr>
        <w:jc w:val="center"/>
        <w:rPr>
          <w:b/>
          <w:sz w:val="40"/>
          <w:szCs w:val="40"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642"/>
        <w:gridCol w:w="1642"/>
        <w:gridCol w:w="1642"/>
        <w:gridCol w:w="1643"/>
        <w:gridCol w:w="1643"/>
        <w:gridCol w:w="1643"/>
      </w:tblGrid>
      <w:tr w:rsidR="003965CC" w:rsidTr="003965CC"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965CC" w:rsidTr="003965CC"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965CC" w:rsidTr="003965CC"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-1/4</w:t>
            </w: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-1/16</w:t>
            </w: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-1/64</w:t>
            </w: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-1/256</w:t>
            </w:r>
          </w:p>
        </w:tc>
      </w:tr>
      <w:tr w:rsidR="003965CC" w:rsidTr="003965CC"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965CC" w:rsidTr="003965CC"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965CC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42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43" w:type="dxa"/>
          </w:tcPr>
          <w:p w:rsidR="003965CC" w:rsidRPr="003965CC" w:rsidRDefault="003965CC" w:rsidP="00D35C2B">
            <w:pPr>
              <w:jc w:val="center"/>
              <w:rPr>
                <w:sz w:val="28"/>
                <w:szCs w:val="28"/>
                <w:lang w:val="en-US"/>
              </w:rPr>
            </w:pPr>
            <w:r w:rsidRPr="003965CC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D37064" w:rsidRPr="00C604E6" w:rsidRDefault="003C139C" w:rsidP="003C139C">
      <w:pPr>
        <w:jc w:val="center"/>
        <w:rPr>
          <w:b/>
          <w:sz w:val="40"/>
          <w:szCs w:val="40"/>
          <w:lang w:val="ru-RU"/>
        </w:rPr>
      </w:pPr>
      <w:r w:rsidRPr="00C604E6">
        <w:rPr>
          <w:b/>
          <w:sz w:val="40"/>
          <w:szCs w:val="40"/>
          <w:lang w:val="ru-RU"/>
        </w:rPr>
        <w:t>Вывод</w:t>
      </w:r>
    </w:p>
    <w:p w:rsidR="00D35C2B" w:rsidRPr="003965CC" w:rsidRDefault="00D37064" w:rsidP="00FD0649">
      <w:pPr>
        <w:rPr>
          <w:sz w:val="28"/>
          <w:szCs w:val="28"/>
          <w:lang w:val="ru-RU"/>
        </w:rPr>
      </w:pPr>
      <w:r w:rsidRPr="00C604E6">
        <w:rPr>
          <w:sz w:val="28"/>
          <w:szCs w:val="28"/>
          <w:lang w:val="ru-RU"/>
        </w:rPr>
        <w:t xml:space="preserve">Оптимизацией </w:t>
      </w:r>
      <w:r w:rsidR="003A5286" w:rsidRPr="00C604E6">
        <w:rPr>
          <w:sz w:val="28"/>
          <w:szCs w:val="28"/>
          <w:lang w:val="ru-RU"/>
        </w:rPr>
        <w:t xml:space="preserve">алгоритма для вычисления </w:t>
      </w:r>
      <w:r w:rsidR="003965CC" w:rsidRPr="003965CC">
        <w:rPr>
          <w:sz w:val="28"/>
          <w:szCs w:val="28"/>
          <w:lang w:val="ru-RU"/>
        </w:rPr>
        <w:t>"</w:t>
      </w:r>
      <w:r w:rsidR="003965CC">
        <w:rPr>
          <w:sz w:val="28"/>
          <w:szCs w:val="28"/>
          <w:lang w:val="en-US"/>
        </w:rPr>
        <w:t>x</w:t>
      </w:r>
      <w:r w:rsidR="003965CC" w:rsidRPr="003965CC">
        <w:rPr>
          <w:sz w:val="28"/>
          <w:szCs w:val="28"/>
          <w:lang w:val="ru-RU"/>
        </w:rPr>
        <w:t>" в степени "</w:t>
      </w:r>
      <w:r w:rsidR="003965CC">
        <w:rPr>
          <w:sz w:val="28"/>
          <w:szCs w:val="28"/>
          <w:lang w:val="en-US"/>
        </w:rPr>
        <w:t>y</w:t>
      </w:r>
      <w:r w:rsidR="003965CC" w:rsidRPr="003965CC">
        <w:rPr>
          <w:sz w:val="28"/>
          <w:szCs w:val="28"/>
          <w:lang w:val="ru-RU"/>
        </w:rPr>
        <w:t xml:space="preserve">" </w:t>
      </w:r>
      <w:r w:rsidR="003965CC">
        <w:rPr>
          <w:sz w:val="28"/>
          <w:szCs w:val="28"/>
          <w:lang w:val="ru-RU"/>
        </w:rPr>
        <w:t>является использование абсолютное значение переменной "у".</w:t>
      </w:r>
      <w:r w:rsidR="003965CC" w:rsidRPr="003965CC">
        <w:rPr>
          <w:sz w:val="28"/>
          <w:szCs w:val="28"/>
          <w:lang w:val="ru-RU"/>
        </w:rPr>
        <w:t xml:space="preserve"> </w:t>
      </w:r>
      <w:r w:rsidR="003965CC">
        <w:rPr>
          <w:sz w:val="28"/>
          <w:szCs w:val="28"/>
          <w:lang w:val="ru-RU"/>
        </w:rPr>
        <w:t>Так же оптимизацией является присвоение абсолютного значения "у" к переменной "</w:t>
      </w:r>
      <w:proofErr w:type="spellStart"/>
      <w:r w:rsidR="003965CC">
        <w:rPr>
          <w:sz w:val="28"/>
          <w:szCs w:val="28"/>
          <w:lang w:val="ru-RU"/>
        </w:rPr>
        <w:t>q</w:t>
      </w:r>
      <w:proofErr w:type="spellEnd"/>
      <w:r w:rsidR="003965CC">
        <w:rPr>
          <w:sz w:val="28"/>
          <w:szCs w:val="28"/>
          <w:lang w:val="ru-RU"/>
        </w:rPr>
        <w:t>" .</w:t>
      </w:r>
    </w:p>
    <w:sectPr w:rsidR="00D35C2B" w:rsidRPr="003965CC" w:rsidSect="00746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5C2B"/>
    <w:rsid w:val="00031E11"/>
    <w:rsid w:val="000A358E"/>
    <w:rsid w:val="001F664D"/>
    <w:rsid w:val="002519E3"/>
    <w:rsid w:val="003278B0"/>
    <w:rsid w:val="003965CC"/>
    <w:rsid w:val="003A5286"/>
    <w:rsid w:val="003C139C"/>
    <w:rsid w:val="005F1C55"/>
    <w:rsid w:val="00603E64"/>
    <w:rsid w:val="007463D8"/>
    <w:rsid w:val="008A7E2B"/>
    <w:rsid w:val="008C55DC"/>
    <w:rsid w:val="00914AFD"/>
    <w:rsid w:val="00B15560"/>
    <w:rsid w:val="00C604E6"/>
    <w:rsid w:val="00C875AB"/>
    <w:rsid w:val="00D35773"/>
    <w:rsid w:val="00D35C2B"/>
    <w:rsid w:val="00D37064"/>
    <w:rsid w:val="00E17C80"/>
    <w:rsid w:val="00FD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D35C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u.wikipedia.org/wiki/%D0%9D%D0%B0%D1%82%D1%83%D1%80%D0%B0%D0%BB%D1%8C%D0%BD%D0%BE%D0%B5_%D1%87%D0%B8%D1%81%D0%BB%D0%B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ru.wikipedia.org/wiki/%D0%91%D0%B8%D0%BD%D0%B0%D1%80%D0%BD%D0%B0%D1%8F_%D0%BE%D0%BF%D0%B5%D1%80%D0%B0%D1%86%D0%B8%D1%8F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</cp:revision>
  <cp:lastPrinted>2013-10-17T19:16:00Z</cp:lastPrinted>
  <dcterms:created xsi:type="dcterms:W3CDTF">2013-10-08T19:04:00Z</dcterms:created>
  <dcterms:modified xsi:type="dcterms:W3CDTF">2013-10-17T19:17:00Z</dcterms:modified>
</cp:coreProperties>
</file>