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Алгоритми та структури даних</w:t>
      </w: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Лабораторна робота №5</w:t>
      </w:r>
    </w:p>
    <w:p w:rsidR="005E18E1" w:rsidRPr="009E72BF" w:rsidRDefault="005E18E1" w:rsidP="005E18E1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9E72BF">
        <w:rPr>
          <w:rFonts w:ascii="Arial" w:hAnsi="Arial" w:cs="Arial"/>
          <w:b/>
          <w:sz w:val="36"/>
          <w:szCs w:val="32"/>
          <w:lang w:val="uk-UA"/>
        </w:rPr>
        <w:t>«Транспонування та множення матриць»</w:t>
      </w: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5E18E1" w:rsidRPr="009E72BF" w:rsidRDefault="005E18E1" w:rsidP="005E18E1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Саверченко В. Г.</w:t>
      </w: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5E18E1" w:rsidRPr="009E72BF" w:rsidRDefault="005E18E1" w:rsidP="005E18E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2016 р.</w:t>
      </w:r>
    </w:p>
    <w:p w:rsidR="005E18E1" w:rsidRPr="009E72BF" w:rsidRDefault="005E18E1" w:rsidP="002F15CC">
      <w:pPr>
        <w:spacing w:before="24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9E72BF">
        <w:rPr>
          <w:rFonts w:ascii="Arial" w:hAnsi="Arial" w:cs="Arial"/>
          <w:b/>
          <w:sz w:val="32"/>
          <w:szCs w:val="32"/>
          <w:lang w:val="uk-UA"/>
        </w:rPr>
        <w:lastRenderedPageBreak/>
        <w:t>Короткі теоретичні відомості</w:t>
      </w:r>
    </w:p>
    <w:p w:rsidR="005E18E1" w:rsidRPr="009E72BF" w:rsidRDefault="005E18E1" w:rsidP="005E18E1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b/>
          <w:i/>
          <w:sz w:val="28"/>
          <w:szCs w:val="28"/>
          <w:lang w:val="uk-UA"/>
        </w:rPr>
        <w:t>Матриця</w:t>
      </w:r>
      <w:r w:rsidRPr="009E72BF">
        <w:rPr>
          <w:rFonts w:ascii="Arial" w:hAnsi="Arial" w:cs="Arial"/>
          <w:sz w:val="28"/>
          <w:szCs w:val="28"/>
          <w:lang w:val="uk-UA"/>
        </w:rPr>
        <w:t xml:space="preserve"> – двомірний масив, елементи котрого розташовуються в рядках та стовпцях, тобто кожний елемент має 2 координати. В дійсності ж не існує двомірних структур в пам’яті, масив записується лінійно, виділяючи лише 2 координати.</w:t>
      </w:r>
    </w:p>
    <w:p w:rsidR="005E18E1" w:rsidRPr="009E72BF" w:rsidRDefault="005E18E1" w:rsidP="005E18E1">
      <w:pPr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i/>
          <w:sz w:val="28"/>
          <w:szCs w:val="28"/>
          <w:lang w:val="uk-UA"/>
        </w:rPr>
        <w:t>Наприклад,</w:t>
      </w:r>
      <w:r w:rsidRPr="009E72BF">
        <w:rPr>
          <w:rFonts w:ascii="Arial" w:hAnsi="Arial" w:cs="Arial"/>
          <w:sz w:val="28"/>
          <w:szCs w:val="28"/>
          <w:lang w:val="uk-UA"/>
        </w:rPr>
        <w:t xml:space="preserve"> місця елементів в матриці 3Х3:</w:t>
      </w:r>
    </w:p>
    <w:tbl>
      <w:tblPr>
        <w:tblStyle w:val="a3"/>
        <w:tblpPr w:leftFromText="180" w:rightFromText="180" w:vertAnchor="text" w:horzAnchor="margin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993"/>
        <w:gridCol w:w="992"/>
      </w:tblGrid>
      <w:tr w:rsidR="009E72BF" w:rsidRPr="009E72BF" w:rsidTr="005E18E1">
        <w:trPr>
          <w:trHeight w:val="269"/>
        </w:trPr>
        <w:tc>
          <w:tcPr>
            <w:tcW w:w="709" w:type="dxa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a[1,1]</w:t>
            </w:r>
          </w:p>
        </w:tc>
        <w:tc>
          <w:tcPr>
            <w:tcW w:w="993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a[1,2]</w:t>
            </w:r>
          </w:p>
        </w:tc>
        <w:tc>
          <w:tcPr>
            <w:tcW w:w="992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a[1,3]</w:t>
            </w:r>
          </w:p>
        </w:tc>
      </w:tr>
      <w:tr w:rsidR="009E72BF" w:rsidRPr="009E72BF" w:rsidTr="005E18E1">
        <w:trPr>
          <w:trHeight w:val="284"/>
        </w:trPr>
        <w:tc>
          <w:tcPr>
            <w:tcW w:w="709" w:type="dxa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 =</w:t>
            </w:r>
          </w:p>
        </w:tc>
        <w:tc>
          <w:tcPr>
            <w:tcW w:w="992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a[2,1]</w:t>
            </w:r>
          </w:p>
        </w:tc>
        <w:tc>
          <w:tcPr>
            <w:tcW w:w="993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a[2,2]</w:t>
            </w:r>
          </w:p>
        </w:tc>
        <w:tc>
          <w:tcPr>
            <w:tcW w:w="992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a[2,3]</w:t>
            </w:r>
          </w:p>
        </w:tc>
      </w:tr>
      <w:tr w:rsidR="009E72BF" w:rsidRPr="009E72BF" w:rsidTr="005E18E1">
        <w:trPr>
          <w:trHeight w:val="269"/>
        </w:trPr>
        <w:tc>
          <w:tcPr>
            <w:tcW w:w="709" w:type="dxa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a[3,1]</w:t>
            </w:r>
          </w:p>
        </w:tc>
        <w:tc>
          <w:tcPr>
            <w:tcW w:w="993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a[3,2]</w:t>
            </w:r>
          </w:p>
        </w:tc>
        <w:tc>
          <w:tcPr>
            <w:tcW w:w="992" w:type="dxa"/>
            <w:vAlign w:val="center"/>
          </w:tcPr>
          <w:p w:rsidR="005E18E1" w:rsidRPr="009E72BF" w:rsidRDefault="005E18E1" w:rsidP="00486D9F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a[3,3]</w:t>
            </w:r>
          </w:p>
        </w:tc>
      </w:tr>
    </w:tbl>
    <w:p w:rsidR="005E18E1" w:rsidRPr="009E72BF" w:rsidRDefault="005E18E1" w:rsidP="005E18E1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  <w:lang w:val="uk-UA"/>
        </w:rPr>
        <w:t xml:space="preserve">Кожний елемент має 2 координати – </w:t>
      </w:r>
      <w:r w:rsidRPr="009E72BF">
        <w:rPr>
          <w:rFonts w:ascii="Arial" w:hAnsi="Arial" w:cs="Arial"/>
          <w:sz w:val="28"/>
          <w:szCs w:val="28"/>
        </w:rPr>
        <w:t>i</w:t>
      </w:r>
      <w:r w:rsidRPr="009E72BF">
        <w:rPr>
          <w:rFonts w:ascii="Arial" w:hAnsi="Arial" w:cs="Arial"/>
          <w:sz w:val="28"/>
          <w:szCs w:val="28"/>
          <w:lang w:val="uk-UA"/>
        </w:rPr>
        <w:t xml:space="preserve"> </w:t>
      </w:r>
      <w:r w:rsidRPr="009E72BF">
        <w:rPr>
          <w:rFonts w:ascii="Arial" w:hAnsi="Arial" w:cs="Arial"/>
          <w:sz w:val="28"/>
          <w:szCs w:val="28"/>
        </w:rPr>
        <w:t>(рядки) та j</w:t>
      </w:r>
      <w:r w:rsidRPr="009E72BF">
        <w:rPr>
          <w:rFonts w:ascii="Arial" w:hAnsi="Arial" w:cs="Arial"/>
          <w:sz w:val="28"/>
          <w:szCs w:val="28"/>
          <w:lang w:val="uk-UA"/>
        </w:rPr>
        <w:t xml:space="preserve"> </w:t>
      </w:r>
      <w:r w:rsidRPr="009E72BF">
        <w:rPr>
          <w:rFonts w:ascii="Arial" w:hAnsi="Arial" w:cs="Arial"/>
          <w:sz w:val="28"/>
          <w:szCs w:val="28"/>
        </w:rPr>
        <w:t>(</w:t>
      </w:r>
      <w:r w:rsidRPr="009E72BF">
        <w:rPr>
          <w:rFonts w:ascii="Arial" w:hAnsi="Arial" w:cs="Arial"/>
          <w:sz w:val="28"/>
          <w:szCs w:val="28"/>
          <w:lang w:val="uk-UA"/>
        </w:rPr>
        <w:t>стовпці).</w:t>
      </w:r>
    </w:p>
    <w:p w:rsidR="005E18E1" w:rsidRPr="009E72BF" w:rsidRDefault="005E18E1" w:rsidP="005E18E1">
      <w:pPr>
        <w:spacing w:after="0"/>
        <w:rPr>
          <w:rFonts w:ascii="Arial" w:hAnsi="Arial" w:cs="Arial"/>
          <w:sz w:val="28"/>
          <w:szCs w:val="28"/>
        </w:rPr>
      </w:pPr>
      <w:r w:rsidRPr="009E72BF">
        <w:rPr>
          <w:rFonts w:ascii="Arial" w:hAnsi="Arial" w:cs="Arial"/>
          <w:i/>
          <w:sz w:val="28"/>
          <w:szCs w:val="28"/>
          <w:lang w:val="uk-UA"/>
        </w:rPr>
        <w:t>Наприклад</w:t>
      </w:r>
      <w:r w:rsidRPr="009E72BF">
        <w:rPr>
          <w:rFonts w:ascii="Arial" w:hAnsi="Arial" w:cs="Arial"/>
          <w:sz w:val="28"/>
          <w:szCs w:val="28"/>
          <w:lang w:val="uk-UA"/>
        </w:rPr>
        <w:t>, елемент а</w:t>
      </w:r>
      <w:r w:rsidRPr="009E72BF">
        <w:rPr>
          <w:rFonts w:ascii="Arial" w:hAnsi="Arial" w:cs="Arial"/>
          <w:sz w:val="28"/>
          <w:szCs w:val="28"/>
        </w:rPr>
        <w:t>[2,1]</w:t>
      </w:r>
      <w:r w:rsidRPr="009E72BF">
        <w:rPr>
          <w:rFonts w:ascii="Arial" w:hAnsi="Arial" w:cs="Arial"/>
          <w:sz w:val="28"/>
          <w:szCs w:val="28"/>
          <w:lang w:val="uk-UA"/>
        </w:rPr>
        <w:t xml:space="preserve"> має координати </w:t>
      </w:r>
      <w:r w:rsidRPr="009E72BF">
        <w:rPr>
          <w:rFonts w:ascii="Arial" w:hAnsi="Arial" w:cs="Arial"/>
          <w:sz w:val="28"/>
          <w:szCs w:val="28"/>
        </w:rPr>
        <w:t>i=2, j=1.</w:t>
      </w:r>
    </w:p>
    <w:p w:rsidR="005E18E1" w:rsidRPr="009E72BF" w:rsidRDefault="005E18E1" w:rsidP="005E18E1">
      <w:pPr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</w:rPr>
        <w:t>Еле</w:t>
      </w:r>
      <w:r w:rsidRPr="009E72BF">
        <w:rPr>
          <w:rFonts w:ascii="Arial" w:hAnsi="Arial" w:cs="Arial"/>
          <w:sz w:val="28"/>
          <w:szCs w:val="28"/>
          <w:lang w:val="uk-UA"/>
        </w:rPr>
        <w:t>ментами матриці можуть бути будь-які дійсні числа.</w:t>
      </w:r>
    </w:p>
    <w:p w:rsidR="005E18E1" w:rsidRPr="009E72BF" w:rsidRDefault="005E18E1" w:rsidP="005E18E1">
      <w:pPr>
        <w:spacing w:before="240"/>
        <w:rPr>
          <w:rFonts w:ascii="Arial" w:hAnsi="Arial" w:cs="Arial"/>
          <w:b/>
          <w:sz w:val="28"/>
          <w:szCs w:val="28"/>
          <w:lang w:val="uk-UA"/>
        </w:rPr>
      </w:pPr>
      <w:r w:rsidRPr="009E72BF">
        <w:rPr>
          <w:rFonts w:ascii="Arial" w:hAnsi="Arial" w:cs="Arial"/>
          <w:b/>
          <w:sz w:val="28"/>
          <w:szCs w:val="28"/>
          <w:lang w:val="uk-UA"/>
        </w:rPr>
        <w:t>Транспонування:</w:t>
      </w:r>
    </w:p>
    <w:p w:rsidR="005E18E1" w:rsidRPr="009E72BF" w:rsidRDefault="005E18E1" w:rsidP="005E18E1">
      <w:pPr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b/>
          <w:i/>
          <w:sz w:val="28"/>
          <w:szCs w:val="28"/>
          <w:lang w:val="uk-UA"/>
        </w:rPr>
        <w:t>Транспонованою матрицею (А</w:t>
      </w:r>
      <w:r w:rsidRPr="009E72BF">
        <w:rPr>
          <w:rFonts w:ascii="Arial" w:hAnsi="Arial" w:cs="Arial"/>
          <w:b/>
          <w:i/>
          <w:sz w:val="28"/>
          <w:szCs w:val="28"/>
          <w:vertAlign w:val="superscript"/>
          <w:lang w:val="uk-UA"/>
        </w:rPr>
        <w:t>Т</w:t>
      </w:r>
      <w:r w:rsidRPr="009E72BF">
        <w:rPr>
          <w:rFonts w:ascii="Arial" w:hAnsi="Arial" w:cs="Arial"/>
          <w:b/>
          <w:i/>
          <w:sz w:val="28"/>
          <w:szCs w:val="28"/>
          <w:lang w:val="uk-UA"/>
        </w:rPr>
        <w:t>)</w:t>
      </w:r>
      <w:r w:rsidRPr="009E72BF">
        <w:rPr>
          <w:rFonts w:ascii="Arial" w:hAnsi="Arial" w:cs="Arial"/>
          <w:sz w:val="28"/>
          <w:szCs w:val="28"/>
          <w:lang w:val="uk-UA"/>
        </w:rPr>
        <w:t xml:space="preserve"> називається матриця, що виникає з заданої матриці в результаті заміни її рядків на стовпчики та стовпчиків на рядки.</w:t>
      </w:r>
    </w:p>
    <w:tbl>
      <w:tblPr>
        <w:tblStyle w:val="a3"/>
        <w:tblpPr w:leftFromText="180" w:rightFromText="180" w:vertAnchor="text" w:horzAnchor="margin" w:tblpXSpec="center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372"/>
        <w:gridCol w:w="372"/>
        <w:gridCol w:w="372"/>
        <w:gridCol w:w="853"/>
        <w:gridCol w:w="372"/>
        <w:gridCol w:w="373"/>
        <w:gridCol w:w="373"/>
      </w:tblGrid>
      <w:tr w:rsidR="009E72BF" w:rsidRPr="009E72BF" w:rsidTr="005E18E1">
        <w:trPr>
          <w:trHeight w:val="195"/>
        </w:trPr>
        <w:tc>
          <w:tcPr>
            <w:tcW w:w="2365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853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72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373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373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</w:p>
        </w:tc>
      </w:tr>
      <w:tr w:rsidR="009E72BF" w:rsidRPr="009E72BF" w:rsidTr="005E18E1">
        <w:trPr>
          <w:trHeight w:val="342"/>
        </w:trPr>
        <w:tc>
          <w:tcPr>
            <w:tcW w:w="2365" w:type="dxa"/>
          </w:tcPr>
          <w:p w:rsidR="005E18E1" w:rsidRPr="009E72BF" w:rsidRDefault="005E18E1" w:rsidP="005E18E1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i/>
                <w:sz w:val="28"/>
                <w:szCs w:val="28"/>
                <w:lang w:val="uk-UA"/>
              </w:rPr>
              <w:t xml:space="preserve">Наприклад, </w:t>
            </w:r>
            <w:r w:rsidRPr="009E72BF">
              <w:rPr>
                <w:rFonts w:ascii="Arial" w:hAnsi="Arial" w:cs="Arial"/>
                <w:b/>
                <w:sz w:val="28"/>
                <w:szCs w:val="28"/>
                <w:lang w:val="uk-UA"/>
              </w:rPr>
              <w:t>A =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</w:p>
        </w:tc>
        <w:tc>
          <w:tcPr>
            <w:tcW w:w="853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b/>
                <w:sz w:val="28"/>
                <w:szCs w:val="28"/>
                <w:lang w:val="uk-UA"/>
              </w:rPr>
              <w:t>А</w:t>
            </w:r>
            <w:r w:rsidRPr="009E72BF">
              <w:rPr>
                <w:rFonts w:ascii="Arial" w:hAnsi="Arial" w:cs="Arial"/>
                <w:b/>
                <w:sz w:val="28"/>
                <w:szCs w:val="28"/>
                <w:vertAlign w:val="superscript"/>
                <w:lang w:val="uk-UA"/>
              </w:rPr>
              <w:t>Т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 xml:space="preserve"> = 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373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373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</w:p>
        </w:tc>
      </w:tr>
      <w:tr w:rsidR="009E72BF" w:rsidRPr="009E72BF" w:rsidTr="005E18E1">
        <w:trPr>
          <w:trHeight w:val="203"/>
        </w:trPr>
        <w:tc>
          <w:tcPr>
            <w:tcW w:w="2365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</w:p>
        </w:tc>
        <w:tc>
          <w:tcPr>
            <w:tcW w:w="853" w:type="dxa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72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373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</w:p>
        </w:tc>
        <w:tc>
          <w:tcPr>
            <w:tcW w:w="373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</w:p>
        </w:tc>
      </w:tr>
    </w:tbl>
    <w:p w:rsidR="005E18E1" w:rsidRPr="009E72BF" w:rsidRDefault="005E18E1" w:rsidP="005E18E1">
      <w:pPr>
        <w:rPr>
          <w:rFonts w:ascii="Arial" w:hAnsi="Arial" w:cs="Arial"/>
          <w:sz w:val="28"/>
          <w:szCs w:val="28"/>
        </w:rPr>
      </w:pPr>
    </w:p>
    <w:p w:rsidR="005E18E1" w:rsidRPr="009E72BF" w:rsidRDefault="005E18E1" w:rsidP="005E18E1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5E18E1" w:rsidRPr="009E72BF" w:rsidRDefault="005E18E1" w:rsidP="005E18E1">
      <w:pPr>
        <w:spacing w:before="240"/>
        <w:rPr>
          <w:rFonts w:ascii="Arial" w:hAnsi="Arial" w:cs="Arial"/>
          <w:sz w:val="28"/>
          <w:szCs w:val="28"/>
          <w:lang w:val="uk-UA"/>
        </w:rPr>
      </w:pPr>
    </w:p>
    <w:p w:rsidR="005E18E1" w:rsidRPr="009E72BF" w:rsidRDefault="005E18E1" w:rsidP="005E18E1">
      <w:pPr>
        <w:spacing w:before="240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  <w:lang w:val="uk-UA"/>
        </w:rPr>
        <w:t>Для транспонування матриці достатньо змінити координати елементів заданої матриці так, щоб координата стовпця стала координатою рядка, а координата рядка – координатою стовпця.</w:t>
      </w:r>
    </w:p>
    <w:p w:rsidR="005E18E1" w:rsidRPr="009E72BF" w:rsidRDefault="005E18E1" w:rsidP="005E18E1">
      <w:pPr>
        <w:spacing w:before="240"/>
        <w:rPr>
          <w:rFonts w:ascii="Arial" w:hAnsi="Arial" w:cs="Arial"/>
          <w:b/>
          <w:sz w:val="28"/>
          <w:szCs w:val="28"/>
          <w:lang w:val="uk-UA"/>
        </w:rPr>
      </w:pPr>
      <w:r w:rsidRPr="009E72BF">
        <w:rPr>
          <w:rFonts w:ascii="Arial" w:hAnsi="Arial" w:cs="Arial"/>
          <w:b/>
          <w:sz w:val="28"/>
          <w:szCs w:val="28"/>
          <w:lang w:val="uk-UA"/>
        </w:rPr>
        <w:t>Множення матриць:</w:t>
      </w:r>
    </w:p>
    <w:p w:rsidR="005E18E1" w:rsidRPr="009E72BF" w:rsidRDefault="005E18E1" w:rsidP="005E18E1">
      <w:pPr>
        <w:spacing w:after="0"/>
        <w:rPr>
          <w:rFonts w:ascii="Arial" w:hAnsi="Arial" w:cs="Arial"/>
          <w:sz w:val="28"/>
          <w:szCs w:val="28"/>
        </w:rPr>
      </w:pPr>
      <w:r w:rsidRPr="009E72BF">
        <w:rPr>
          <w:rFonts w:ascii="Arial" w:hAnsi="Arial" w:cs="Arial"/>
          <w:sz w:val="28"/>
          <w:szCs w:val="28"/>
          <w:lang w:val="uk-UA"/>
        </w:rPr>
        <w:t>Нехай задано матриці А та В</w:t>
      </w:r>
      <w:r w:rsidRPr="009E72BF">
        <w:rPr>
          <w:rFonts w:ascii="Arial" w:hAnsi="Arial" w:cs="Arial"/>
          <w:sz w:val="28"/>
          <w:szCs w:val="28"/>
        </w:rPr>
        <w:t>:</w:t>
      </w:r>
    </w:p>
    <w:tbl>
      <w:tblPr>
        <w:tblStyle w:val="a3"/>
        <w:tblpPr w:leftFromText="180" w:rightFromText="180" w:vertAnchor="text" w:horzAnchor="page" w:tblpXSpec="center" w:tblpY="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995"/>
        <w:gridCol w:w="995"/>
        <w:gridCol w:w="496"/>
        <w:gridCol w:w="922"/>
        <w:gridCol w:w="567"/>
        <w:gridCol w:w="842"/>
        <w:gridCol w:w="917"/>
        <w:gridCol w:w="496"/>
        <w:gridCol w:w="917"/>
      </w:tblGrid>
      <w:tr w:rsidR="009E72BF" w:rsidRPr="009E72BF" w:rsidTr="005E18E1">
        <w:trPr>
          <w:trHeight w:val="266"/>
        </w:trPr>
        <w:tc>
          <w:tcPr>
            <w:tcW w:w="561" w:type="dxa"/>
            <w:vMerge w:val="restart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b/>
                <w:sz w:val="28"/>
                <w:szCs w:val="28"/>
                <w:lang w:val="uk-UA"/>
              </w:rPr>
              <w:t>A =</w:t>
            </w: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a[1,1]</w:t>
            </w: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a[1,2]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2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a[1,</w:t>
            </w:r>
            <w:r w:rsidRPr="009E72BF">
              <w:rPr>
                <w:rFonts w:ascii="Arial" w:hAnsi="Arial" w:cs="Arial"/>
                <w:sz w:val="28"/>
                <w:szCs w:val="28"/>
              </w:rPr>
              <w:t>n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  <w:tc>
          <w:tcPr>
            <w:tcW w:w="567" w:type="dxa"/>
            <w:vMerge w:val="restart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b/>
                <w:sz w:val="28"/>
                <w:szCs w:val="28"/>
                <w:lang w:val="uk-UA"/>
              </w:rPr>
              <w:t xml:space="preserve"> =</w:t>
            </w:r>
          </w:p>
        </w:tc>
        <w:tc>
          <w:tcPr>
            <w:tcW w:w="84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[1,1]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[1,2]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[1,</w:t>
            </w:r>
            <w:r w:rsidRPr="009E72BF">
              <w:rPr>
                <w:rFonts w:ascii="Arial" w:hAnsi="Arial" w:cs="Arial"/>
                <w:sz w:val="28"/>
                <w:szCs w:val="28"/>
              </w:rPr>
              <w:t>q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</w:tr>
      <w:tr w:rsidR="009E72BF" w:rsidRPr="009E72BF" w:rsidTr="005E18E1">
        <w:trPr>
          <w:trHeight w:val="280"/>
        </w:trPr>
        <w:tc>
          <w:tcPr>
            <w:tcW w:w="561" w:type="dxa"/>
            <w:vMerge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a[2,1]</w:t>
            </w: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a[2,2]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2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a[2,</w:t>
            </w:r>
            <w:r w:rsidRPr="009E72BF">
              <w:rPr>
                <w:rFonts w:ascii="Arial" w:hAnsi="Arial" w:cs="Arial"/>
                <w:sz w:val="28"/>
                <w:szCs w:val="28"/>
              </w:rPr>
              <w:t>n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  <w:tc>
          <w:tcPr>
            <w:tcW w:w="567" w:type="dxa"/>
            <w:vMerge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[2,1]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[2,2]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[2,</w:t>
            </w:r>
            <w:r w:rsidRPr="009E72BF">
              <w:rPr>
                <w:rFonts w:ascii="Arial" w:hAnsi="Arial" w:cs="Arial"/>
                <w:sz w:val="28"/>
                <w:szCs w:val="28"/>
              </w:rPr>
              <w:t>q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</w:tr>
      <w:tr w:rsidR="009E72BF" w:rsidRPr="009E72BF" w:rsidTr="005E18E1">
        <w:trPr>
          <w:trHeight w:val="266"/>
        </w:trPr>
        <w:tc>
          <w:tcPr>
            <w:tcW w:w="561" w:type="dxa"/>
            <w:vMerge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2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567" w:type="dxa"/>
            <w:vMerge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</w:tr>
      <w:tr w:rsidR="009E72BF" w:rsidRPr="009E72BF" w:rsidTr="005E18E1">
        <w:trPr>
          <w:trHeight w:val="280"/>
        </w:trPr>
        <w:tc>
          <w:tcPr>
            <w:tcW w:w="561" w:type="dxa"/>
            <w:vMerge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</w:t>
            </w:r>
            <w:r w:rsidRPr="009E72BF">
              <w:rPr>
                <w:rFonts w:ascii="Arial" w:hAnsi="Arial" w:cs="Arial"/>
                <w:sz w:val="28"/>
                <w:szCs w:val="28"/>
              </w:rPr>
              <w:t>m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,1]</w:t>
            </w:r>
          </w:p>
        </w:tc>
        <w:tc>
          <w:tcPr>
            <w:tcW w:w="995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</w:t>
            </w:r>
            <w:r w:rsidRPr="009E72BF">
              <w:rPr>
                <w:rFonts w:ascii="Arial" w:hAnsi="Arial" w:cs="Arial"/>
                <w:sz w:val="28"/>
                <w:szCs w:val="28"/>
              </w:rPr>
              <w:t>m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,2]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2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a[</w:t>
            </w:r>
            <w:r w:rsidRPr="009E72BF">
              <w:rPr>
                <w:rFonts w:ascii="Arial" w:hAnsi="Arial" w:cs="Arial"/>
                <w:sz w:val="28"/>
                <w:szCs w:val="28"/>
              </w:rPr>
              <w:t>m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</w:t>
            </w:r>
            <w:r w:rsidRPr="009E72BF">
              <w:rPr>
                <w:rFonts w:ascii="Arial" w:hAnsi="Arial" w:cs="Arial"/>
                <w:sz w:val="28"/>
                <w:szCs w:val="28"/>
              </w:rPr>
              <w:t>n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  <w:tc>
          <w:tcPr>
            <w:tcW w:w="567" w:type="dxa"/>
            <w:vMerge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b[n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,1]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</w:t>
            </w:r>
            <w:r w:rsidRPr="009E72BF">
              <w:rPr>
                <w:rFonts w:ascii="Arial" w:hAnsi="Arial" w:cs="Arial"/>
                <w:sz w:val="28"/>
                <w:szCs w:val="28"/>
              </w:rPr>
              <w:t>n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,2]</w:t>
            </w:r>
          </w:p>
        </w:tc>
        <w:tc>
          <w:tcPr>
            <w:tcW w:w="496" w:type="dxa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…</w:t>
            </w:r>
          </w:p>
        </w:tc>
        <w:tc>
          <w:tcPr>
            <w:tcW w:w="917" w:type="dxa"/>
            <w:vAlign w:val="center"/>
          </w:tcPr>
          <w:p w:rsidR="005E18E1" w:rsidRPr="009E72BF" w:rsidRDefault="005E18E1" w:rsidP="00486D9F">
            <w:pPr>
              <w:ind w:left="-533" w:right="-191" w:firstLine="533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b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</w:t>
            </w:r>
            <w:r w:rsidRPr="009E72BF">
              <w:rPr>
                <w:rFonts w:ascii="Arial" w:hAnsi="Arial" w:cs="Arial"/>
                <w:sz w:val="28"/>
                <w:szCs w:val="28"/>
              </w:rPr>
              <w:t>n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</w:t>
            </w:r>
            <w:r w:rsidRPr="009E72BF">
              <w:rPr>
                <w:rFonts w:ascii="Arial" w:hAnsi="Arial" w:cs="Arial"/>
                <w:sz w:val="28"/>
                <w:szCs w:val="28"/>
              </w:rPr>
              <w:t>q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</w:tr>
    </w:tbl>
    <w:p w:rsidR="005E18E1" w:rsidRPr="009E72BF" w:rsidRDefault="005E18E1" w:rsidP="005E18E1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5E18E1" w:rsidRPr="009E72BF" w:rsidRDefault="005E18E1" w:rsidP="005E18E1">
      <w:pPr>
        <w:spacing w:before="240"/>
        <w:rPr>
          <w:rFonts w:ascii="Arial" w:hAnsi="Arial" w:cs="Arial"/>
          <w:b/>
          <w:sz w:val="28"/>
          <w:szCs w:val="28"/>
          <w:lang w:val="uk-UA"/>
        </w:rPr>
      </w:pPr>
    </w:p>
    <w:p w:rsidR="005E18E1" w:rsidRPr="009E72BF" w:rsidRDefault="005E18E1" w:rsidP="005E18E1">
      <w:pPr>
        <w:spacing w:after="0"/>
        <w:rPr>
          <w:rFonts w:ascii="Arial" w:hAnsi="Arial" w:cs="Arial"/>
          <w:sz w:val="28"/>
          <w:szCs w:val="28"/>
          <w:lang w:val="uk-UA"/>
        </w:rPr>
      </w:pPr>
    </w:p>
    <w:p w:rsidR="005E18E1" w:rsidRPr="009E72BF" w:rsidRDefault="005E18E1" w:rsidP="005E18E1">
      <w:pPr>
        <w:spacing w:after="0"/>
        <w:rPr>
          <w:rFonts w:ascii="Arial" w:hAnsi="Arial" w:cs="Arial"/>
          <w:sz w:val="28"/>
          <w:szCs w:val="28"/>
          <w:lang w:val="uk-UA"/>
        </w:rPr>
      </w:pPr>
    </w:p>
    <w:p w:rsidR="005E18E1" w:rsidRPr="009E72BF" w:rsidRDefault="005E18E1" w:rsidP="005E18E1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  <w:lang w:val="uk-UA"/>
        </w:rPr>
        <w:t xml:space="preserve">Тоді матриця С розміром </w:t>
      </w:r>
      <w:r w:rsidRPr="009E72BF">
        <w:rPr>
          <w:rFonts w:ascii="Arial" w:hAnsi="Arial" w:cs="Arial"/>
          <w:sz w:val="28"/>
          <w:szCs w:val="28"/>
        </w:rPr>
        <w:t xml:space="preserve">mXq </w:t>
      </w:r>
      <w:r w:rsidRPr="009E72BF">
        <w:rPr>
          <w:rFonts w:ascii="Arial" w:hAnsi="Arial" w:cs="Arial"/>
          <w:sz w:val="28"/>
          <w:szCs w:val="28"/>
          <w:lang w:val="uk-UA"/>
        </w:rPr>
        <w:t>називається добутком матриць А та В:</w:t>
      </w:r>
    </w:p>
    <w:tbl>
      <w:tblPr>
        <w:tblStyle w:val="a3"/>
        <w:tblpPr w:leftFromText="180" w:rightFromText="180" w:vertAnchor="text" w:horzAnchor="margin" w:tblpXSpec="center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79"/>
        <w:gridCol w:w="979"/>
        <w:gridCol w:w="738"/>
        <w:gridCol w:w="979"/>
      </w:tblGrid>
      <w:tr w:rsidR="009E72BF" w:rsidRPr="009E72BF" w:rsidTr="006B0C4D">
        <w:trPr>
          <w:trHeight w:val="262"/>
        </w:trPr>
        <w:tc>
          <w:tcPr>
            <w:tcW w:w="738" w:type="dxa"/>
            <w:vMerge w:val="restart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С =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с[1,1]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с[1,2]</w:t>
            </w:r>
          </w:p>
        </w:tc>
        <w:tc>
          <w:tcPr>
            <w:tcW w:w="738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с</w:t>
            </w:r>
            <w:r w:rsidRPr="009E72BF">
              <w:rPr>
                <w:rFonts w:ascii="Arial" w:hAnsi="Arial" w:cs="Arial"/>
                <w:sz w:val="28"/>
                <w:szCs w:val="28"/>
              </w:rPr>
              <w:t>[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1,</w:t>
            </w:r>
            <w:r w:rsidRPr="009E72BF">
              <w:rPr>
                <w:rFonts w:ascii="Arial" w:hAnsi="Arial" w:cs="Arial"/>
                <w:sz w:val="28"/>
                <w:szCs w:val="28"/>
              </w:rPr>
              <w:t>q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</w:tr>
      <w:tr w:rsidR="009E72BF" w:rsidRPr="009E72BF" w:rsidTr="006B0C4D">
        <w:trPr>
          <w:trHeight w:val="275"/>
        </w:trPr>
        <w:tc>
          <w:tcPr>
            <w:tcW w:w="738" w:type="dxa"/>
            <w:vMerge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c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[2,1]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c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[2,2]</w:t>
            </w:r>
          </w:p>
        </w:tc>
        <w:tc>
          <w:tcPr>
            <w:tcW w:w="738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c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[2,</w:t>
            </w:r>
            <w:r w:rsidRPr="009E72BF">
              <w:rPr>
                <w:rFonts w:ascii="Arial" w:hAnsi="Arial" w:cs="Arial"/>
                <w:sz w:val="28"/>
                <w:szCs w:val="28"/>
              </w:rPr>
              <w:t>q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</w:tr>
      <w:tr w:rsidR="009E72BF" w:rsidRPr="009E72BF" w:rsidTr="006B0C4D">
        <w:trPr>
          <w:trHeight w:val="262"/>
        </w:trPr>
        <w:tc>
          <w:tcPr>
            <w:tcW w:w="738" w:type="dxa"/>
            <w:vMerge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738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</w:tr>
      <w:tr w:rsidR="009E72BF" w:rsidRPr="009E72BF" w:rsidTr="006B0C4D">
        <w:trPr>
          <w:trHeight w:val="275"/>
        </w:trPr>
        <w:tc>
          <w:tcPr>
            <w:tcW w:w="738" w:type="dxa"/>
            <w:vMerge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c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</w:t>
            </w:r>
            <w:r w:rsidRPr="009E72BF">
              <w:rPr>
                <w:rFonts w:ascii="Arial" w:hAnsi="Arial" w:cs="Arial"/>
                <w:sz w:val="28"/>
                <w:szCs w:val="28"/>
              </w:rPr>
              <w:t>m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,1]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c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</w:t>
            </w:r>
            <w:r w:rsidRPr="009E72BF">
              <w:rPr>
                <w:rFonts w:ascii="Arial" w:hAnsi="Arial" w:cs="Arial"/>
                <w:sz w:val="28"/>
                <w:szCs w:val="28"/>
              </w:rPr>
              <w:t>m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,2]</w:t>
            </w:r>
          </w:p>
        </w:tc>
        <w:tc>
          <w:tcPr>
            <w:tcW w:w="738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979" w:type="dxa"/>
            <w:vAlign w:val="center"/>
          </w:tcPr>
          <w:p w:rsidR="005E18E1" w:rsidRPr="009E72BF" w:rsidRDefault="005E18E1" w:rsidP="005E18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72BF">
              <w:rPr>
                <w:rFonts w:ascii="Arial" w:hAnsi="Arial" w:cs="Arial"/>
                <w:sz w:val="28"/>
                <w:szCs w:val="28"/>
              </w:rPr>
              <w:t>c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[</w:t>
            </w:r>
            <w:r w:rsidRPr="009E72BF">
              <w:rPr>
                <w:rFonts w:ascii="Arial" w:hAnsi="Arial" w:cs="Arial"/>
                <w:sz w:val="28"/>
                <w:szCs w:val="28"/>
              </w:rPr>
              <w:t>m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,</w:t>
            </w:r>
            <w:r w:rsidRPr="009E72BF">
              <w:rPr>
                <w:rFonts w:ascii="Arial" w:hAnsi="Arial" w:cs="Arial"/>
                <w:sz w:val="28"/>
                <w:szCs w:val="28"/>
              </w:rPr>
              <w:t>q</w:t>
            </w:r>
            <w:r w:rsidRPr="009E72BF">
              <w:rPr>
                <w:rFonts w:ascii="Arial" w:hAnsi="Arial" w:cs="Arial"/>
                <w:sz w:val="28"/>
                <w:szCs w:val="28"/>
                <w:lang w:val="uk-UA"/>
              </w:rPr>
              <w:t>]</w:t>
            </w:r>
          </w:p>
        </w:tc>
      </w:tr>
    </w:tbl>
    <w:p w:rsidR="006B0C4D" w:rsidRPr="009E72BF" w:rsidRDefault="006B0C4D" w:rsidP="005E18E1">
      <w:pPr>
        <w:rPr>
          <w:rFonts w:ascii="Arial" w:hAnsi="Arial" w:cs="Arial"/>
          <w:sz w:val="28"/>
          <w:szCs w:val="28"/>
          <w:lang w:val="uk-UA"/>
        </w:rPr>
      </w:pPr>
    </w:p>
    <w:p w:rsidR="006B0C4D" w:rsidRPr="009E72BF" w:rsidRDefault="005E18E1" w:rsidP="006B0C4D">
      <w:pPr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6B0C4D" w:rsidRPr="009E72BF" w:rsidRDefault="006B0C4D" w:rsidP="005E18E1">
      <w:pPr>
        <w:ind w:left="1416"/>
        <w:rPr>
          <w:rFonts w:ascii="Arial" w:hAnsi="Arial" w:cs="Arial"/>
          <w:sz w:val="28"/>
          <w:szCs w:val="28"/>
          <w:lang w:val="uk-UA"/>
        </w:rPr>
      </w:pPr>
    </w:p>
    <w:p w:rsidR="005E18E1" w:rsidRPr="009E72BF" w:rsidRDefault="005E18E1" w:rsidP="006B0C4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E72BF">
        <w:rPr>
          <w:rFonts w:ascii="Arial" w:hAnsi="Arial" w:cs="Arial"/>
          <w:sz w:val="28"/>
          <w:szCs w:val="28"/>
          <w:lang w:val="uk-UA"/>
        </w:rPr>
        <w:t>де С</w:t>
      </w:r>
      <w:r w:rsidRPr="009E72BF">
        <w:rPr>
          <w:rFonts w:ascii="Arial" w:hAnsi="Arial" w:cs="Arial"/>
          <w:sz w:val="28"/>
          <w:szCs w:val="28"/>
          <w:lang w:val="en-US"/>
        </w:rPr>
        <w:t xml:space="preserve">[i,j]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rj</m:t>
                </m:r>
              </m:sub>
            </m:sSub>
          </m:e>
        </m:nary>
      </m:oMath>
      <w:r w:rsidRPr="009E72BF">
        <w:rPr>
          <w:rFonts w:ascii="Arial" w:eastAsiaTheme="minorEastAsia" w:hAnsi="Arial" w:cs="Arial"/>
          <w:sz w:val="28"/>
          <w:szCs w:val="28"/>
          <w:lang w:val="en-US"/>
        </w:rPr>
        <w:t xml:space="preserve">(i = 1, 2, …, m; j </w:t>
      </w:r>
      <w:r w:rsidRPr="009E72BF">
        <w:rPr>
          <w:rFonts w:ascii="Arial" w:eastAsiaTheme="minorEastAsia" w:hAnsi="Arial" w:cs="Arial"/>
          <w:sz w:val="28"/>
          <w:szCs w:val="28"/>
          <w:lang w:val="uk-UA"/>
        </w:rPr>
        <w:t xml:space="preserve">     </w:t>
      </w:r>
      <w:r w:rsidRPr="009E72BF">
        <w:rPr>
          <w:rFonts w:ascii="Arial" w:eastAsiaTheme="minorEastAsia" w:hAnsi="Arial" w:cs="Arial"/>
          <w:sz w:val="28"/>
          <w:szCs w:val="28"/>
          <w:lang w:val="en-US"/>
        </w:rPr>
        <w:t>= 1, 2, …, q).</w:t>
      </w:r>
    </w:p>
    <w:p w:rsidR="005E18E1" w:rsidRPr="009E72BF" w:rsidRDefault="005E18E1" w:rsidP="005E18E1">
      <w:pPr>
        <w:rPr>
          <w:rFonts w:ascii="Arial" w:hAnsi="Arial" w:cs="Arial"/>
          <w:b/>
          <w:sz w:val="28"/>
          <w:szCs w:val="28"/>
          <w:lang w:val="en-US"/>
        </w:rPr>
      </w:pPr>
    </w:p>
    <w:p w:rsidR="005E18E1" w:rsidRPr="009E72BF" w:rsidRDefault="005E18E1" w:rsidP="005E18E1">
      <w:pPr>
        <w:spacing w:after="0"/>
        <w:ind w:left="1418" w:hanging="1418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b/>
          <w:sz w:val="28"/>
          <w:szCs w:val="28"/>
          <w:lang w:val="uk-UA"/>
        </w:rPr>
        <w:lastRenderedPageBreak/>
        <w:t xml:space="preserve">Зауваження. </w:t>
      </w:r>
      <w:r w:rsidRPr="009E72BF">
        <w:rPr>
          <w:rFonts w:ascii="Arial" w:hAnsi="Arial" w:cs="Arial"/>
          <w:sz w:val="28"/>
          <w:szCs w:val="28"/>
          <w:lang w:val="uk-UA"/>
        </w:rPr>
        <w:t>Операція множення справедлива лише тоді і тільки тоді, коли число стовпців в                                 першому співмножнику дорівнює числу рядків в другому.</w:t>
      </w:r>
    </w:p>
    <w:p w:rsidR="0058782F" w:rsidRPr="009E72BF" w:rsidRDefault="005E18E1" w:rsidP="005E18E1">
      <w:pPr>
        <w:spacing w:after="0"/>
        <w:ind w:left="1418" w:hanging="1418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  <w:lang w:val="uk-UA"/>
        </w:rPr>
        <w:tab/>
      </w:r>
      <w:r w:rsidRPr="009E72BF">
        <w:rPr>
          <w:rFonts w:ascii="Arial" w:hAnsi="Arial" w:cs="Arial"/>
          <w:sz w:val="28"/>
          <w:szCs w:val="28"/>
          <w:lang w:val="uk-UA"/>
        </w:rPr>
        <w:tab/>
        <w:t xml:space="preserve">У випадку коли обидві матриці квадратні одного і того ж порядку, операція множення має місце. </w:t>
      </w:r>
    </w:p>
    <w:p w:rsidR="005E18E1" w:rsidRPr="009E72BF" w:rsidRDefault="005E18E1" w:rsidP="005E18E1">
      <w:pPr>
        <w:spacing w:after="0"/>
        <w:ind w:left="1418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  <w:lang w:val="uk-UA"/>
        </w:rPr>
        <w:tab/>
        <w:t>Також існування добутку АВ не гарантує існування добутку ВА та АВ≠ВА.</w:t>
      </w:r>
    </w:p>
    <w:p w:rsidR="005E18E1" w:rsidRPr="009E72BF" w:rsidRDefault="005E18E1" w:rsidP="005E18E1">
      <w:pPr>
        <w:spacing w:after="0"/>
        <w:ind w:left="1418" w:hanging="1418"/>
        <w:rPr>
          <w:rFonts w:ascii="Arial" w:hAnsi="Arial" w:cs="Arial"/>
          <w:sz w:val="28"/>
          <w:szCs w:val="28"/>
        </w:rPr>
      </w:pPr>
    </w:p>
    <w:p w:rsidR="009E72BF" w:rsidRDefault="009E72BF" w:rsidP="002F15CC">
      <w:pPr>
        <w:spacing w:after="0"/>
        <w:ind w:left="1418" w:hanging="1418"/>
        <w:jc w:val="center"/>
        <w:rPr>
          <w:rFonts w:ascii="Arial" w:hAnsi="Arial" w:cs="Arial"/>
          <w:b/>
          <w:sz w:val="32"/>
          <w:szCs w:val="28"/>
          <w:lang w:val="uk-UA"/>
        </w:rPr>
      </w:pPr>
    </w:p>
    <w:p w:rsidR="002F15CC" w:rsidRPr="009E72BF" w:rsidRDefault="002F15CC" w:rsidP="002F15CC">
      <w:pPr>
        <w:spacing w:after="0"/>
        <w:ind w:left="1418" w:hanging="1418"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9E72BF">
        <w:rPr>
          <w:rFonts w:ascii="Arial" w:hAnsi="Arial" w:cs="Arial"/>
          <w:b/>
          <w:sz w:val="32"/>
          <w:szCs w:val="28"/>
          <w:lang w:val="uk-UA"/>
        </w:rPr>
        <w:t>Код програми</w:t>
      </w:r>
    </w:p>
    <w:p w:rsidR="002F15CC" w:rsidRPr="009E72BF" w:rsidRDefault="002F15CC" w:rsidP="002F15CC">
      <w:pPr>
        <w:spacing w:after="0"/>
        <w:ind w:left="1418" w:hanging="1418"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9E72BF">
        <w:rPr>
          <w:rFonts w:ascii="Arial" w:hAnsi="Arial" w:cs="Arial"/>
          <w:b/>
          <w:sz w:val="32"/>
          <w:szCs w:val="28"/>
          <w:lang w:val="uk-UA"/>
        </w:rPr>
        <w:t>(</w:t>
      </w:r>
      <w:r w:rsidRPr="009E72BF">
        <w:rPr>
          <w:rFonts w:ascii="Arial" w:hAnsi="Arial" w:cs="Arial"/>
          <w:b/>
          <w:sz w:val="32"/>
          <w:szCs w:val="28"/>
          <w:lang w:val="en-US"/>
        </w:rPr>
        <w:t>Python</w:t>
      </w:r>
      <w:r w:rsidRPr="009E72BF">
        <w:rPr>
          <w:rFonts w:ascii="Arial" w:hAnsi="Arial" w:cs="Arial"/>
          <w:b/>
          <w:sz w:val="32"/>
          <w:szCs w:val="28"/>
          <w:lang w:val="uk-UA"/>
        </w:rPr>
        <w:t>)</w:t>
      </w:r>
    </w:p>
    <w:p w:rsidR="009E72BF" w:rsidRDefault="009E72BF" w:rsidP="009E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9E72BF" w:rsidRDefault="009E72BF" w:rsidP="009E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9E72BF" w:rsidRPr="009E72BF" w:rsidRDefault="009E72BF" w:rsidP="009E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MatrixGen():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Генерація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матриці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Генеруємо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матрицю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розмірністю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m x n'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 = int(input(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'm = 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 = int(input(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'n = 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Matrix = []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m):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Matrix.append([])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n):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Matrix[i].append(int(input(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'a[{},{}] = 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.format(i, j))))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MatrixOutput(matrix):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Вивід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матриці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print(i)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MatrixTranspose(Matrix):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Транспонування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матриці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#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Квадратна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len(Matrix) == len(Matrix[0]):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TMatrix = Matrix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len(TMatrix)):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len(TMatrix[0])):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== i: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else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TMatrix[i][j], TMatrix[j][i] = TMatrix[j][i], TMatrix[i][j]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квадратна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TMatrix = []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len(Matrix[0])):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TMatrix.append([])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len(Matrix)):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TMatrix[i].append(0)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len(TMatrix)):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len(TMatrix[0])):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TMatrix[i][j] = Matrix[j][i]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TMatrix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 xml:space="preserve">def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MatrixMultiply(Matrix1, Matrix2):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Множення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матриць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Matrix1*Matrix2"""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len(Matrix1[0]) != len(Matrix2):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Матриці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неузгоджені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.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Неможливо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виконати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множення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raise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SystemExit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Matrix = list([]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len(Matrix1)))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len(Matrix1)):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len(Matrix2[0])):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elem = 0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range(0, len(Matrix2)):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elem += Matrix1[i][k]*Matrix2[k][j]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Matrix[i].append(elem)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Генерація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і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транспонування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Matrix1 = MatrixGen()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Згенерована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матриця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 MatrixOutput(Matrix1)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T_Matrix = MatrixTranspose(Matrix1)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Результат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транспонування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 MatrixOutput(T_Matrix)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яку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матрицю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помножити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?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 = int(input(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Починаємо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множення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матриць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Зробіть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свій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вибір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:\n'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'1 -&gt;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помножити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матрицю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саму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себе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'2 -&gt;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помножити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матрицю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транспоновану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'3 -&gt;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помножити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матрицю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нову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згенеровану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Ваш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вибір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 == 1: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Matrix2 = Matrix1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elif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 == 2: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Matrix2 = T_Matrix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elif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 == 3: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Matrix2 = MatrixGen()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Нова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матриця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 MatrixOutput(Matrix2)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Такого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варіанту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немає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raise 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SystemExit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Виконуємо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множення</w:t>
      </w:r>
      <w:r w:rsidRPr="009E72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Matrix3 = MatrixMultiply(Matrix1, Matrix2)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Результат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множення</w:t>
      </w:r>
      <w:r w:rsidRPr="009E72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:'</w:t>
      </w:r>
      <w:r w:rsidRPr="009E72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 MatrixOutput(Matrix3)</w:t>
      </w:r>
    </w:p>
    <w:p w:rsidR="002F15CC" w:rsidRPr="009E72BF" w:rsidRDefault="002F15CC" w:rsidP="009E72BF">
      <w:pPr>
        <w:spacing w:after="0"/>
        <w:rPr>
          <w:rFonts w:ascii="Arial" w:hAnsi="Arial" w:cs="Arial"/>
          <w:b/>
          <w:sz w:val="32"/>
          <w:szCs w:val="28"/>
          <w:lang w:val="en-US"/>
        </w:rPr>
      </w:pPr>
    </w:p>
    <w:p w:rsidR="002F15CC" w:rsidRPr="009E72BF" w:rsidRDefault="002F15CC" w:rsidP="002F15CC">
      <w:pPr>
        <w:spacing w:after="0"/>
        <w:ind w:left="1418" w:hanging="1418"/>
        <w:rPr>
          <w:rFonts w:ascii="Arial" w:hAnsi="Arial" w:cs="Arial"/>
          <w:b/>
          <w:sz w:val="32"/>
          <w:szCs w:val="28"/>
          <w:lang w:val="uk-UA"/>
        </w:rPr>
      </w:pPr>
    </w:p>
    <w:p w:rsidR="002F15CC" w:rsidRPr="009E72BF" w:rsidRDefault="002F15CC" w:rsidP="002F15CC">
      <w:pPr>
        <w:spacing w:after="0"/>
        <w:ind w:left="1418" w:hanging="1418"/>
        <w:rPr>
          <w:rFonts w:ascii="Arial" w:hAnsi="Arial" w:cs="Arial"/>
          <w:b/>
          <w:sz w:val="32"/>
          <w:szCs w:val="28"/>
          <w:lang w:val="uk-UA"/>
        </w:rPr>
      </w:pPr>
      <w:r w:rsidRPr="009E72BF">
        <w:rPr>
          <w:rFonts w:ascii="Arial" w:hAnsi="Arial" w:cs="Arial"/>
          <w:b/>
          <w:sz w:val="32"/>
          <w:szCs w:val="28"/>
          <w:lang w:val="uk-UA"/>
        </w:rPr>
        <w:t>Висновок:</w:t>
      </w:r>
    </w:p>
    <w:p w:rsidR="002F15CC" w:rsidRPr="009E72BF" w:rsidRDefault="002F15CC" w:rsidP="002F15CC">
      <w:pPr>
        <w:spacing w:before="240"/>
        <w:rPr>
          <w:rFonts w:ascii="Arial" w:hAnsi="Arial" w:cs="Arial"/>
          <w:sz w:val="28"/>
          <w:szCs w:val="28"/>
          <w:lang w:val="uk-UA"/>
        </w:rPr>
      </w:pPr>
      <w:r w:rsidRPr="009E72BF">
        <w:rPr>
          <w:rFonts w:ascii="Arial" w:hAnsi="Arial" w:cs="Arial"/>
          <w:sz w:val="28"/>
          <w:szCs w:val="28"/>
          <w:lang w:val="uk-UA"/>
        </w:rPr>
        <w:t>Оптимізацією даної</w:t>
      </w:r>
      <w:r w:rsidR="007E04E1">
        <w:rPr>
          <w:rFonts w:ascii="Arial" w:hAnsi="Arial" w:cs="Arial"/>
          <w:sz w:val="28"/>
          <w:szCs w:val="28"/>
          <w:lang w:val="uk-UA"/>
        </w:rPr>
        <w:t xml:space="preserve"> програми є використання</w:t>
      </w:r>
      <w:bookmarkStart w:id="0" w:name="_GoBack"/>
      <w:bookmarkEnd w:id="0"/>
      <w:r w:rsidRPr="009E72BF">
        <w:rPr>
          <w:rFonts w:ascii="Arial" w:hAnsi="Arial" w:cs="Arial"/>
          <w:sz w:val="28"/>
          <w:szCs w:val="28"/>
          <w:lang w:val="uk-UA"/>
        </w:rPr>
        <w:t xml:space="preserve"> функцій. Переваги використання функцій очевидні: по-перше, щоб уникнути зайвих змінних і навіть операцій (звідки і слідує виграш в пам’яті), по-друге, для структурування програми, виділення окремих операцій і блоків.</w:t>
      </w:r>
    </w:p>
    <w:p w:rsidR="002F15CC" w:rsidRPr="009E72BF" w:rsidRDefault="002F15CC" w:rsidP="002F15CC">
      <w:pPr>
        <w:spacing w:after="0"/>
        <w:ind w:left="1418" w:hanging="1418"/>
        <w:rPr>
          <w:rFonts w:ascii="Arial" w:hAnsi="Arial" w:cs="Arial"/>
          <w:b/>
          <w:sz w:val="32"/>
          <w:szCs w:val="28"/>
          <w:lang w:val="uk-UA"/>
        </w:rPr>
      </w:pPr>
    </w:p>
    <w:sectPr w:rsidR="002F15CC" w:rsidRPr="009E7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4CF" w:rsidRDefault="009864CF" w:rsidP="00647617">
      <w:pPr>
        <w:spacing w:after="0" w:line="240" w:lineRule="auto"/>
      </w:pPr>
      <w:r>
        <w:separator/>
      </w:r>
    </w:p>
  </w:endnote>
  <w:endnote w:type="continuationSeparator" w:id="0">
    <w:p w:rsidR="009864CF" w:rsidRDefault="009864CF" w:rsidP="0064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4CF" w:rsidRDefault="009864CF" w:rsidP="00647617">
      <w:pPr>
        <w:spacing w:after="0" w:line="240" w:lineRule="auto"/>
      </w:pPr>
      <w:r>
        <w:separator/>
      </w:r>
    </w:p>
  </w:footnote>
  <w:footnote w:type="continuationSeparator" w:id="0">
    <w:p w:rsidR="009864CF" w:rsidRDefault="009864CF" w:rsidP="00647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E4"/>
    <w:rsid w:val="001063D7"/>
    <w:rsid w:val="00126A31"/>
    <w:rsid w:val="001D225E"/>
    <w:rsid w:val="002F15CC"/>
    <w:rsid w:val="00402E1D"/>
    <w:rsid w:val="004267B3"/>
    <w:rsid w:val="004F3FC9"/>
    <w:rsid w:val="0058782F"/>
    <w:rsid w:val="005E18E1"/>
    <w:rsid w:val="006136E4"/>
    <w:rsid w:val="00647617"/>
    <w:rsid w:val="00686E31"/>
    <w:rsid w:val="006B0C4D"/>
    <w:rsid w:val="007278B7"/>
    <w:rsid w:val="007C7799"/>
    <w:rsid w:val="007E04E1"/>
    <w:rsid w:val="00973654"/>
    <w:rsid w:val="00982C3F"/>
    <w:rsid w:val="009864CF"/>
    <w:rsid w:val="009E72BF"/>
    <w:rsid w:val="00AF110C"/>
    <w:rsid w:val="00D81285"/>
    <w:rsid w:val="00DC476E"/>
    <w:rsid w:val="00E91004"/>
    <w:rsid w:val="00EB2346"/>
    <w:rsid w:val="00F115F3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76446-D707-411D-A180-91FFC716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8E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F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5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8</cp:revision>
  <dcterms:created xsi:type="dcterms:W3CDTF">2016-11-13T16:58:00Z</dcterms:created>
  <dcterms:modified xsi:type="dcterms:W3CDTF">2016-11-14T23:41:00Z</dcterms:modified>
</cp:coreProperties>
</file>