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49" w:rsidRPr="00EE4949" w:rsidRDefault="006F7CB5" w:rsidP="00EE4949">
      <w:pPr>
        <w:jc w:val="center"/>
        <w:rPr>
          <w:rFonts w:ascii="GOST 2.30481 type A" w:hAnsi="GOST 2.30481 type A"/>
          <w:b/>
          <w:i/>
          <w:sz w:val="44"/>
          <w:szCs w:val="44"/>
        </w:rPr>
      </w:pPr>
      <w:r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rect id="_x0000_s1027" style="position:absolute;left:0;text-align:left;margin-left:-32.45pt;margin-top:-25.35pt;width:524pt;height:803.45pt;z-index:-38" o:regroupid="1" filled="f" strokeweight="2pt"/>
        </w:pict>
      </w:r>
      <w:r w:rsidR="00EE4949" w:rsidRPr="00EE4949">
        <w:rPr>
          <w:rFonts w:ascii="GOST 2.30481 type A" w:hAnsi="GOST 2.30481 type A"/>
          <w:b/>
          <w:i/>
          <w:sz w:val="44"/>
          <w:szCs w:val="44"/>
        </w:rPr>
        <w:t>Зміст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1. Вступ........................................................................................................................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 Синтез автомата............................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 2.1 Побудова графічної схеми алгоритму і розмітка станів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автомата....................................................................................................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2.2. Побудова графу автомата................................................................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2.3. Побудова таблиці переходів.............................................................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2.4. Побудова структурної таблиці автомата.................................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2.5. Синтез комбінаційних схем для функцій збудження</w:t>
      </w:r>
    </w:p>
    <w:p w:rsidR="00EE4949" w:rsidRPr="00116537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тригерів та вихідних сигналів.........................................................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CA37C8" w:rsidRPr="00116537">
        <w:rPr>
          <w:rFonts w:ascii="GOST 2.30481 type A" w:hAnsi="GOST 2.30481 type A"/>
          <w:b/>
          <w:i/>
          <w:sz w:val="32"/>
          <w:szCs w:val="32"/>
          <w:lang w:val="ru-RU"/>
        </w:rPr>
        <w:t>5</w:t>
      </w:r>
    </w:p>
    <w:p w:rsidR="00EE4949" w:rsidRPr="00CA37C8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2.6. Побудова схеми автомата в заданому базисі..........................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="00747C7C">
        <w:rPr>
          <w:rFonts w:ascii="GOST 2.30481 type A" w:hAnsi="GOST 2.30481 type A"/>
          <w:b/>
          <w:i/>
          <w:sz w:val="32"/>
          <w:szCs w:val="32"/>
          <w:lang w:val="ru-RU"/>
        </w:rPr>
        <w:t>8</w:t>
      </w:r>
    </w:p>
    <w:p w:rsidR="00EE4949" w:rsidRPr="00762864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 Синтез комбінаційних схем.........................................................................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</w:t>
      </w:r>
      <w:r w:rsidR="00762864">
        <w:rPr>
          <w:rFonts w:ascii="GOST 2.30481 type A" w:hAnsi="GOST 2.30481 type A"/>
          <w:b/>
          <w:i/>
          <w:sz w:val="32"/>
          <w:szCs w:val="32"/>
          <w:lang w:val="en-US"/>
        </w:rPr>
        <w:t>10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алгебр</w:t>
      </w:r>
      <w:proofErr w:type="spellEnd"/>
    </w:p>
    <w:p w:rsidR="00EE4949" w:rsidRPr="00762864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Буля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Шеффера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Пірса та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Жегалкіна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</w:t>
      </w:r>
      <w:r w:rsidR="00762864" w:rsidRPr="00762864">
        <w:rPr>
          <w:rFonts w:ascii="GOST 2.30481 type A" w:hAnsi="GOST 2.30481 type A"/>
          <w:b/>
          <w:i/>
          <w:sz w:val="32"/>
          <w:szCs w:val="32"/>
          <w:lang w:val="ru-RU"/>
        </w:rPr>
        <w:t>10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3.2. Визначення належності функції f4 до п’яти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передповних</w:t>
      </w:r>
      <w:proofErr w:type="spellEnd"/>
    </w:p>
    <w:p w:rsidR="00EE4949" w:rsidRPr="00762864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класів............................................................................................................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</w:rPr>
        <w:t>1</w:t>
      </w:r>
      <w:r w:rsidR="00762864">
        <w:rPr>
          <w:rFonts w:ascii="GOST 2.30481 type A" w:hAnsi="GOST 2.30481 type A"/>
          <w:b/>
          <w:i/>
          <w:sz w:val="32"/>
          <w:szCs w:val="32"/>
          <w:lang w:val="en-US"/>
        </w:rPr>
        <w:t>0</w:t>
      </w:r>
    </w:p>
    <w:p w:rsidR="00EE4949" w:rsidRPr="00762864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3.3. Мінімізація функції f4...........................................................................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</w:t>
      </w:r>
      <w:r w:rsidR="00CA37C8">
        <w:rPr>
          <w:rFonts w:ascii="GOST 2.30481 type A" w:hAnsi="GOST 2.30481 type A"/>
          <w:b/>
          <w:i/>
          <w:sz w:val="32"/>
          <w:szCs w:val="32"/>
        </w:rPr>
        <w:t>1</w:t>
      </w:r>
      <w:proofErr w:type="spellStart"/>
      <w:r w:rsidR="00762864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proofErr w:type="spellEnd"/>
    </w:p>
    <w:p w:rsidR="00EE4949" w:rsidRPr="00762864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3.4. Спільна мінімізація функцій f1, f2, f3...........................................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</w:t>
      </w:r>
      <w:r w:rsidR="008A362F">
        <w:rPr>
          <w:rFonts w:ascii="GOST 2.30481 type A" w:hAnsi="GOST 2.30481 type A"/>
          <w:b/>
          <w:i/>
          <w:sz w:val="32"/>
          <w:szCs w:val="32"/>
        </w:rPr>
        <w:t>1</w:t>
      </w:r>
      <w:r w:rsidR="00762864" w:rsidRPr="00762864">
        <w:rPr>
          <w:rFonts w:ascii="GOST 2.30481 type A" w:hAnsi="GOST 2.30481 type A"/>
          <w:b/>
          <w:i/>
          <w:sz w:val="32"/>
          <w:szCs w:val="32"/>
        </w:rPr>
        <w:t>1</w:t>
      </w:r>
    </w:p>
    <w:p w:rsidR="00EE4949" w:rsidRPr="00762864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3.5. Одержання операторних форм для реалізації на ПЛМ........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762864" w:rsidRPr="00762864">
        <w:rPr>
          <w:rFonts w:ascii="GOST 2.30481 type A" w:hAnsi="GOST 2.30481 type A"/>
          <w:b/>
          <w:i/>
          <w:sz w:val="32"/>
          <w:szCs w:val="32"/>
          <w:lang w:val="ru-RU"/>
        </w:rPr>
        <w:t>5</w:t>
      </w:r>
    </w:p>
    <w:p w:rsidR="00EE4949" w:rsidRPr="00762864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4. Висновок...............................................................................................................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</w:t>
      </w:r>
      <w:r w:rsidR="00762864">
        <w:rPr>
          <w:rFonts w:ascii="GOST 2.30481 type A" w:hAnsi="GOST 2.30481 type A"/>
          <w:b/>
          <w:i/>
          <w:sz w:val="32"/>
          <w:szCs w:val="32"/>
        </w:rPr>
        <w:t>1</w:t>
      </w:r>
      <w:r w:rsidR="00762864">
        <w:rPr>
          <w:rFonts w:ascii="GOST 2.30481 type A" w:hAnsi="GOST 2.30481 type A"/>
          <w:b/>
          <w:i/>
          <w:sz w:val="32"/>
          <w:szCs w:val="32"/>
          <w:lang w:val="en-US"/>
        </w:rPr>
        <w:t>9</w:t>
      </w:r>
    </w:p>
    <w:p w:rsidR="00FF2307" w:rsidRPr="00762864" w:rsidRDefault="006F7CB5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57.35pt;margin-top:116.9pt;width:192.6pt;height:66.2pt;z-index:-6" o:regroupid="1" filled="f" stroked="f">
            <v:textbox style="mso-next-textbox:#_x0000_s1059">
              <w:txbxContent>
                <w:p w:rsidR="00116537" w:rsidRDefault="00116537" w:rsidP="0011653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</w:pPr>
                  <w:r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Курсова робота</w:t>
                  </w:r>
                </w:p>
                <w:p w:rsidR="00354355" w:rsidRPr="00116537" w:rsidRDefault="00354355" w:rsidP="0011653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</w:pPr>
                  <w:r w:rsidRP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Пояснювальна</w:t>
                  </w:r>
                  <w:r w:rsid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 xml:space="preserve"> </w:t>
                  </w:r>
                  <w:r w:rsidRPr="00116537">
                    <w:rPr>
                      <w:rFonts w:ascii="GOST 2.30481 type A" w:hAnsi="GOST 2.30481 type A" w:cs="GOST type B"/>
                      <w:b/>
                      <w:i/>
                      <w:sz w:val="42"/>
                      <w:szCs w:val="42"/>
                    </w:rPr>
                    <w:t>записка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4" type="#_x0000_t202" style="position:absolute;margin-left:446pt;margin-top:127.25pt;width:25.4pt;height:21.3pt;z-index:-1" o:regroupid="1" filled="f" stroked="f" strokeweight="1.5pt">
            <v:textbox style="mso-next-textbox:#_x0000_s1064">
              <w:txbxContent>
                <w:p w:rsidR="00951243" w:rsidRPr="00762864" w:rsidRDefault="00762864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3" style="position:absolute;margin-left:21.05pt;margin-top:171.5pt;width:70.95pt;height:11.5pt;z-index:-2" o:regroupid="1" filled="f" stroked="f" strokeweight=".25pt">
            <v:textbox style="mso-next-textbox:#_x0000_s1063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Жабін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 xml:space="preserve"> В.І.</w:t>
                  </w:r>
                </w:p>
                <w:p w:rsidR="00354355" w:rsidRDefault="00354355" w:rsidP="00354355"/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62" style="position:absolute;margin-left:17.7pt;margin-top:128.7pt;width:70.95pt;height:11.5pt;z-index:-3" o:regroupid="1" filled="f" stroked="f" strokeweight=".25pt">
            <v:textbox style="mso-next-textbox:#_x0000_s1062" inset="0,0,0,0">
              <w:txbxContent>
                <w:p w:rsidR="00354355" w:rsidRPr="00354355" w:rsidRDefault="00CC3D63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Верба О.А.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1" type="#_x0000_t202" style="position:absolute;margin-left:393.9pt;margin-top:127.25pt;width:17.35pt;height:16.95pt;z-index:-4" o:regroupid="1" filled="f" stroked="f" strokeweight="1.5pt">
            <v:textbox style="mso-next-textbox:#_x0000_s1061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</w:rPr>
                    <w:t>1</w:t>
                  </w:r>
                  <w:r>
                    <w:rPr>
                      <w:rFonts w:ascii="PTCA" w:hAnsi="PTCA" w:cs="PTCA"/>
                      <w:b/>
                      <w:vertAlign w:val="subscript"/>
                    </w:rPr>
                    <w:t>2</w:t>
                  </w:r>
                </w:p>
                <w:p w:rsidR="00354355" w:rsidRDefault="00354355" w:rsidP="00354355">
                  <w:pPr>
                    <w:rPr>
                      <w:i/>
                      <w:lang w:val="ru-RU"/>
                    </w:rPr>
                  </w:pPr>
                  <w:r>
                    <w:rPr>
                      <w:rFonts w:ascii="GOST type B" w:hAnsi="GOST type B"/>
                      <w:i/>
                      <w:lang w:val="ru-RU"/>
                    </w:rPr>
                    <w:t>1</w:t>
                  </w:r>
                  <w:r>
                    <w:rPr>
                      <w:i/>
                      <w:lang w:val="ru-RU"/>
                    </w:rPr>
                    <w:t xml:space="preserve">                 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60" type="#_x0000_t202" style="position:absolute;margin-left:350.05pt;margin-top:144.2pt;width:136.7pt;height:40.7pt;z-index:-5" o:regroupid="1" filled="f" stroked="f">
            <v:textbox style="mso-next-textbox:#_x0000_s1060">
              <w:txbxContent>
                <w:p w:rsidR="00354355" w:rsidRPr="008074D6" w:rsidRDefault="00354355" w:rsidP="00354355">
                  <w:pPr>
                    <w:pStyle w:val="Heading8"/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</w:pP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 xml:space="preserve">НТУУ 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“</w:t>
                  </w:r>
                  <w:r w:rsidRPr="008074D6">
                    <w:rPr>
                      <w:rFonts w:ascii="GOST 2.30481 type A" w:hAnsi="GOST 2.30481 type A"/>
                      <w:b/>
                      <w:sz w:val="32"/>
                      <w:szCs w:val="32"/>
                    </w:rPr>
                    <w:t>КПІ” ФІОТ</w:t>
                  </w:r>
                </w:p>
                <w:p w:rsidR="00354355" w:rsidRPr="00747C7C" w:rsidRDefault="00262A96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 xml:space="preserve">Група </w:t>
                  </w:r>
                  <w:proofErr w:type="spellStart"/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ІО-</w:t>
                  </w:r>
                  <w:proofErr w:type="spellEnd"/>
                  <w:r w:rsidR="00CC3D63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ru-RU"/>
                    </w:rPr>
                    <w:t>5</w:t>
                  </w:r>
                  <w:r w:rsidR="00747C7C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058" type="#_x0000_t202" style="position:absolute;margin-left:269.55pt;margin-top:713.9pt;width:247.3pt;height:28.2pt;z-index:-7;mso-position-horizontal-relative:page;mso-position-vertical-relative:page" o:regroupid="1" filled="f" stroked="f">
            <v:stroke endarrowwidth="narrow"/>
            <v:textbox style="mso-next-textbox:#_x0000_s1058" inset="0,0,0,0">
              <w:txbxContent>
                <w:p w:rsidR="00354355" w:rsidRPr="00354355" w:rsidRDefault="00354355" w:rsidP="00354355">
                  <w:pPr>
                    <w:jc w:val="center"/>
                    <w:rPr>
                      <w:rFonts w:ascii="GOST 2.30481 type A" w:hAnsi="GOST 2.30481 type A"/>
                      <w:b/>
                      <w:i/>
                      <w:sz w:val="56"/>
                      <w:szCs w:val="56"/>
                    </w:rPr>
                  </w:pPr>
                  <w:r w:rsidRPr="00354355">
                    <w:rPr>
                      <w:rFonts w:ascii="GOST 2.30481 type A" w:hAnsi="GOST 2.30481 type A" w:cs="GOST type B"/>
                      <w:b/>
                      <w:i/>
                      <w:sz w:val="56"/>
                      <w:szCs w:val="56"/>
                    </w:rPr>
                    <w:t>ІАЛЦ.463626.004 ПЗ</w:t>
                  </w:r>
                </w:p>
              </w:txbxContent>
            </v:textbox>
            <w10:wrap anchorx="page" anchory="page"/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7" style="position:absolute;margin-left:442.6pt;margin-top:114.55pt;width:41.85pt;height:14.1pt;z-index:-8" o:regroupid="1" filled="f" stroked="f" strokeweight=".25pt">
            <v:textbox style="mso-next-textbox:#_x0000_s1057" inset="0,0,0,0">
              <w:txbxContent>
                <w:p w:rsidR="00354355" w:rsidRPr="0078733D" w:rsidRDefault="00354355" w:rsidP="00354355">
                  <w:pPr>
                    <w:pStyle w:val="Heading8"/>
                    <w:jc w:val="left"/>
                    <w:rPr>
                      <w:rFonts w:ascii="GOST type B" w:hAnsi="GOST type B"/>
                      <w:sz w:val="22"/>
                      <w:szCs w:val="22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Аркушiв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line id="_x0000_s1056" style="position:absolute;z-index:-9" from="-12.65pt,71.95pt" to="-12.65pt,114.35pt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5" style="position:absolute;margin-left:-32.45pt;margin-top:100.15pt;width:184.2pt;height:14.1pt;z-index:-10" o:regroupid="1" filled="f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4" style="position:absolute;margin-left:392.5pt;margin-top:128.4pt;width:42.45pt;height:14.1pt;z-index:-11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3" style="position:absolute;margin-left:434.95pt;margin-top:114.3pt;width:56.65pt;height:14.1pt;z-index:-12" o:regroupid="1" strokeweight="2pt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2" style="position:absolute;margin-left:396.5pt;margin-top:114.25pt;width:34.2pt;height:14.1pt;z-index:-13" o:regroupid="1" filled="f" stroked="f" strokeweight=".25pt">
            <v:textbox style="mso-next-textbox:#_x0000_s1052" inset="0,0,0,0">
              <w:txbxContent>
                <w:p w:rsidR="00354355" w:rsidRDefault="00354355" w:rsidP="00354355">
                  <w:pPr>
                    <w:pStyle w:val="Heading8"/>
                    <w:rPr>
                      <w:rFonts w:ascii="GOST type B" w:hAnsi="GOST type B"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szCs w:val="24"/>
                    </w:rPr>
                    <w:t>Аркуш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1" style="position:absolute;margin-left:353.1pt;margin-top:116.25pt;width:36.8pt;height:11.5pt;z-index:-14" o:regroupid="1" filled="f" stroked="f" strokeweight=".25pt">
            <v:textbox style="mso-next-textbox:#_x0000_s1051" inset="0,0,0,0">
              <w:txbxContent>
                <w:p w:rsidR="00354355" w:rsidRDefault="00354355" w:rsidP="00354355">
                  <w:pPr>
                    <w:jc w:val="center"/>
                    <w:rPr>
                      <w:i/>
                    </w:rPr>
                  </w:pPr>
                  <w:proofErr w:type="spellStart"/>
                  <w:r w:rsidRPr="008074D6">
                    <w:rPr>
                      <w:rFonts w:ascii="GOST 2.30481 type A" w:hAnsi="GOST 2.30481 type A"/>
                      <w:b/>
                      <w:i/>
                    </w:rPr>
                    <w:t>Лiт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50" style="position:absolute;margin-left:18.15pt;margin-top:116.9pt;width:70.9pt;height:11.55pt;z-index:-15" o:regroupid="1" filled="f" stroked="f" strokeweight=".25pt">
            <v:textbox style="mso-next-textbox:#_x0000_s1050" inset="0,0,0,0">
              <w:txbxContent>
                <w:p w:rsidR="00354355" w:rsidRPr="00354355" w:rsidRDefault="00747C7C" w:rsidP="00354355">
                  <w:pPr>
                    <w:rPr>
                      <w:rFonts w:ascii="GOST 2.30481 type A" w:hAnsi="GOST 2.30481 type A"/>
                      <w:b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  <w:lang w:val="ru-RU"/>
                    </w:rPr>
                    <w:t>Масюк Є.І.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9" style="position:absolute;margin-left:-25.75pt;margin-top:169.1pt;width:45.7pt;height:14pt;z-index:-16" o:regroupid="1" filled="f" stroked="f" strokeweight=".25pt">
            <v:textbox style="mso-next-textbox:#_x0000_s1049" inset="0,0,0,0">
              <w:txbxContent>
                <w:p w:rsidR="00354355" w:rsidRPr="00354355" w:rsidRDefault="00354355" w:rsidP="00354355">
                  <w:pPr>
                    <w:spacing w:line="288" w:lineRule="auto"/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Затв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8" style="position:absolute;margin-left:-29.65pt;margin-top:156.5pt;width:53.9pt;height:15pt;z-index:-17" o:regroupid="1" filled="f" stroked="f" strokeweight=".25pt">
            <v:textbox style="mso-next-textbox:#_x0000_s1048" inset="0,0,0,0">
              <w:txbxContent>
                <w:p w:rsidR="00354355" w:rsidRDefault="00354355" w:rsidP="00354355">
                  <w:pPr>
                    <w:rPr>
                      <w:i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Н. контр</w:t>
                  </w:r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7" style="position:absolute;margin-left:-27.95pt;margin-top:128.45pt;width:46.15pt;height:13.95pt;z-index:-18" o:regroupid="1" filled="f" stroked="f" strokeweight=".25pt">
            <v:textbox style="mso-next-textbox:#_x0000_s1047" inset="0,0,0,0">
              <w:txbxContent>
                <w:p w:rsidR="00354355" w:rsidRPr="00354355" w:rsidRDefault="00354355" w:rsidP="00354355">
                  <w:pPr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Перевiр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6" style="position:absolute;margin-left:-25.25pt;margin-top:115pt;width:44.65pt;height:15pt;z-index:-19" o:regroupid="1" filled="f" stroked="f" strokeweight=".25pt">
            <v:textbox style="mso-next-textbox:#_x0000_s1046" inset="0,0,0,0">
              <w:txbxContent>
                <w:p w:rsidR="00354355" w:rsidRDefault="00354355" w:rsidP="00354355">
                  <w:pPr>
                    <w:jc w:val="both"/>
                    <w:rPr>
                      <w:i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Розроб</w:t>
                  </w:r>
                  <w:proofErr w:type="spellEnd"/>
                  <w:r>
                    <w:rPr>
                      <w:i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5" style="position:absolute;margin-left:124.05pt;margin-top:102.5pt;width:27.15pt;height:13pt;z-index:-20" o:regroupid="1" filled="f" stroked="f" strokeweight=".25pt">
            <v:textbox style="mso-next-textbox:#_x0000_s1045" inset="0,0,0,0">
              <w:txbxContent>
                <w:p w:rsidR="00354355" w:rsidRPr="00354355" w:rsidRDefault="00354355" w:rsidP="00354355">
                  <w:pPr>
                    <w:rPr>
                      <w:i/>
                      <w:sz w:val="24"/>
                      <w:szCs w:val="24"/>
                    </w:rPr>
                  </w:pPr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Дата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4" style="position:absolute;margin-left:87.2pt;margin-top:102.5pt;width:33.05pt;height:12pt;z-index:-21" o:regroupid="1" filled="f" stroked="f" strokeweight=".25pt">
            <v:textbox style="mso-next-textbox:#_x0000_s1044" inset="0,0,0,0">
              <w:txbxContent>
                <w:p w:rsidR="00354355" w:rsidRPr="00354355" w:rsidRDefault="00354355" w:rsidP="00354355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Пiдпис</w:t>
                  </w:r>
                  <w:proofErr w:type="spellEnd"/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3" style="position:absolute;margin-left:22.5pt;margin-top:101.5pt;width:51.35pt;height:14.5pt;z-index:-22" o:regroupid="1" filled="f" stroked="f" strokeweight=".25pt">
            <v:textbox style="mso-next-textbox:#_x0000_s1043" inset="0,0,0,0">
              <w:txbxContent>
                <w:p w:rsidR="00354355" w:rsidRPr="00354355" w:rsidRDefault="00354355" w:rsidP="00354355">
                  <w:pPr>
                    <w:spacing w:line="192" w:lineRule="auto"/>
                    <w:jc w:val="center"/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</w:pPr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№докум</w:t>
                  </w:r>
                  <w:proofErr w:type="spellEnd"/>
                  <w:r w:rsidRPr="00354355">
                    <w:rPr>
                      <w:rFonts w:ascii="GOST 2.30481 type A" w:hAnsi="GOST 2.30481 type A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2" style="position:absolute;margin-left:-9.2pt;margin-top:101.2pt;width:20.7pt;height:14.1pt;z-index:-23" o:regroupid="1" filled="f" stroked="f" strokeweight=".25pt">
            <v:textbox style="mso-next-textbox:#_x0000_s1042" inset="0,0,0,0">
              <w:txbxContent>
                <w:p w:rsidR="00354355" w:rsidRDefault="00354355" w:rsidP="00354355"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Арк</w:t>
                  </w:r>
                  <w: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1" style="position:absolute;margin-left:-29.95pt;margin-top:101.5pt;width:16.2pt;height:14.1pt;z-index:-24" o:regroupid="1" filled="f" stroked="f" strokeweight=".25pt">
            <v:textbox style="mso-next-textbox:#_x0000_s1041" inset="0,0,0,0">
              <w:txbxContent>
                <w:p w:rsidR="00354355" w:rsidRDefault="00354355" w:rsidP="00354355">
                  <w:proofErr w:type="spellStart"/>
                  <w:r w:rsidRPr="00354355">
                    <w:rPr>
                      <w:rFonts w:ascii="GOST 2.30481 type A" w:hAnsi="GOST 2.30481 type A"/>
                      <w:b/>
                      <w:i/>
                      <w:sz w:val="24"/>
                      <w:szCs w:val="24"/>
                    </w:rPr>
                    <w:t>Зм</w:t>
                  </w:r>
                  <w:r>
                    <w:rPr>
                      <w:i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40" style="position:absolute;margin-left:-32.45pt;margin-top:170.75pt;width:184.15pt;height:14.15pt;z-index:-25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9" style="position:absolute;margin-left:-32.45pt;margin-top:142.55pt;width:184.15pt;height:14.1pt;z-index:-26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8" style="position:absolute;margin-left:-32.45pt;margin-top:114.3pt;width:184.15pt;height:14.15pt;z-index:-27" o:regroupid="1" filled="f" strokeweight=".25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7" style="position:absolute;margin-left:-32.45pt;margin-top:71.95pt;width:184.1pt;height:14.1pt;z-index:-28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6" style="position:absolute;margin-left:80.9pt;margin-top:71.95pt;width:42.55pt;height:112.9pt;z-index:-29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5" style="position:absolute;margin-left:15.75pt;margin-top:71.95pt;width:65.15pt;height:112.9pt;z-index:-30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4" style="position:absolute;margin-left:364.15pt;margin-top:128.4pt;width:14.25pt;height:14.1pt;z-index:-31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3" style="position:absolute;margin-left:392.5pt;margin-top:114.3pt;width:42.45pt;height:14.15pt;z-index:-32" o:regroupid="1" filled="f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2" style="position:absolute;margin-left:349.95pt;margin-top:114.3pt;width:42.55pt;height:14.15pt;z-index:-33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1" style="position:absolute;margin-left:350.05pt;margin-top:142.55pt;width:141.35pt;height:42.35pt;z-index:-34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30" style="position:absolute;margin-left:151.65pt;margin-top:114.3pt;width:198.3pt;height:70.6pt;z-index:-35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9" style="position:absolute;margin-left:151.75pt;margin-top:71.95pt;width:339.9pt;height:42.35pt;z-index:-36" o:regroupid="1" filled="f" strokeweight="2pt">
            <v:textbox inset="0,0,0,0"/>
          </v:rect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_x0000_s1028" style="position:absolute;margin-left:-32.45pt;margin-top:71.95pt;width:524.1pt;height:112.9pt;z-index:-37" o:regroupid="1" filled="f">
            <v:textbox inset="0,0,0,0"/>
          </v:rect>
        </w:pict>
      </w:r>
      <w:r w:rsidR="00EE4949" w:rsidRPr="00EE4949">
        <w:rPr>
          <w:rFonts w:ascii="GOST 2.30481 type A" w:hAnsi="GOST 2.30481 type A"/>
          <w:b/>
          <w:i/>
          <w:sz w:val="32"/>
          <w:szCs w:val="32"/>
        </w:rPr>
        <w:t>5. Список літератури...........................................................................................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</w:t>
      </w:r>
      <w:r w:rsidR="00762864">
        <w:rPr>
          <w:rFonts w:ascii="GOST 2.30481 type A" w:hAnsi="GOST 2.30481 type A"/>
          <w:b/>
          <w:i/>
          <w:sz w:val="32"/>
          <w:szCs w:val="32"/>
          <w:lang w:val="en-US"/>
        </w:rPr>
        <w:t>20</w:t>
      </w:r>
    </w:p>
    <w:sectPr w:rsidR="00FF2307" w:rsidRPr="00762864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355"/>
    <w:rsid w:val="00116537"/>
    <w:rsid w:val="00262A96"/>
    <w:rsid w:val="00354355"/>
    <w:rsid w:val="003959CC"/>
    <w:rsid w:val="003D7401"/>
    <w:rsid w:val="00492DA1"/>
    <w:rsid w:val="00494DFC"/>
    <w:rsid w:val="004B11BF"/>
    <w:rsid w:val="006F7CB5"/>
    <w:rsid w:val="00747B00"/>
    <w:rsid w:val="00747C7C"/>
    <w:rsid w:val="00762864"/>
    <w:rsid w:val="0082144E"/>
    <w:rsid w:val="00872F88"/>
    <w:rsid w:val="008A362F"/>
    <w:rsid w:val="00951243"/>
    <w:rsid w:val="00A866D6"/>
    <w:rsid w:val="00AF7C4C"/>
    <w:rsid w:val="00BC62FE"/>
    <w:rsid w:val="00CA37C8"/>
    <w:rsid w:val="00CC3D63"/>
    <w:rsid w:val="00E6746C"/>
    <w:rsid w:val="00EE0C82"/>
    <w:rsid w:val="00EE4949"/>
    <w:rsid w:val="00F57F95"/>
    <w:rsid w:val="00FE75C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  <w:pPr>
      <w:spacing w:after="200" w:line="276" w:lineRule="auto"/>
    </w:pPr>
    <w:rPr>
      <w:sz w:val="28"/>
      <w:szCs w:val="28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54355"/>
    <w:pPr>
      <w:keepNext/>
      <w:spacing w:after="0" w:line="240" w:lineRule="auto"/>
      <w:jc w:val="center"/>
      <w:outlineLvl w:val="7"/>
    </w:pPr>
    <w:rPr>
      <w:rFonts w:eastAsia="Times New Roman"/>
      <w:i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54355"/>
    <w:rPr>
      <w:rFonts w:eastAsia="Times New Roman"/>
      <w:i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1639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2013-12-23T23:21:00Z</cp:lastPrinted>
  <dcterms:created xsi:type="dcterms:W3CDTF">2015-12-27T14:20:00Z</dcterms:created>
  <dcterms:modified xsi:type="dcterms:W3CDTF">2015-12-27T15:49:00Z</dcterms:modified>
</cp:coreProperties>
</file>