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DE1" w:rsidRPr="002D2DE1" w:rsidRDefault="002D2DE1" w:rsidP="002D2DE1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2D2DE1" w:rsidRPr="002D2DE1" w:rsidRDefault="002D2DE1" w:rsidP="002D2DE1">
      <w:pPr>
        <w:pageBreakBefore/>
        <w:spacing w:line="36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2D2DE1">
        <w:rPr>
          <w:rFonts w:ascii="Arial" w:hAnsi="Arial" w:cs="Arial"/>
          <w:b/>
          <w:sz w:val="28"/>
          <w:szCs w:val="28"/>
          <w:lang w:val="uk-UA"/>
        </w:rPr>
        <w:lastRenderedPageBreak/>
        <w:t>ЛАБОРАТОРНА РОБОТА №2</w:t>
      </w:r>
    </w:p>
    <w:p w:rsidR="002D2DE1" w:rsidRPr="002D2DE1" w:rsidRDefault="002D2DE1" w:rsidP="002D2DE1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2D2DE1">
        <w:rPr>
          <w:rFonts w:ascii="Arial" w:hAnsi="Arial" w:cs="Arial"/>
          <w:b/>
          <w:sz w:val="28"/>
          <w:szCs w:val="28"/>
          <w:lang w:val="uk-UA"/>
        </w:rPr>
        <w:t>МІНІМІЗАЦІЯ ПЕРЕМИКАЛЬНИХ ФУНКЦІЙ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156"/>
      </w:tblGrid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2D2DE1" w:rsidRPr="002D2DE1" w:rsidRDefault="002D2DE1" w:rsidP="006F7614">
            <w:pPr>
              <w:spacing w:line="360" w:lineRule="auto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Ціль роботи</w:t>
            </w: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:</w:t>
            </w:r>
          </w:p>
        </w:tc>
        <w:tc>
          <w:tcPr>
            <w:tcW w:w="7156" w:type="dxa"/>
          </w:tcPr>
          <w:p w:rsidR="002D2DE1" w:rsidRPr="002D2DE1" w:rsidRDefault="002D2DE1" w:rsidP="006F7614">
            <w:pPr>
              <w:spacing w:line="360" w:lineRule="auto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вивчення методів мінімізації перемикальних функцій, знаходження операторних форм перемикальних функцій, побудова та дослідження параметрів л</w:t>
            </w: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о</w:t>
            </w: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гічних схем.</w:t>
            </w:r>
          </w:p>
        </w:tc>
      </w:tr>
    </w:tbl>
    <w:p w:rsidR="002D2DE1" w:rsidRPr="002D2DE1" w:rsidRDefault="002D2DE1" w:rsidP="002D2DE1">
      <w:pPr>
        <w:spacing w:before="280" w:after="280" w:line="360" w:lineRule="auto"/>
        <w:jc w:val="center"/>
        <w:outlineLvl w:val="0"/>
        <w:rPr>
          <w:rFonts w:ascii="Arial" w:hAnsi="Arial" w:cs="Arial"/>
          <w:b/>
          <w:sz w:val="28"/>
          <w:szCs w:val="28"/>
          <w:lang w:val="uk-UA"/>
        </w:rPr>
      </w:pPr>
      <w:r w:rsidRPr="002D2DE1">
        <w:rPr>
          <w:rFonts w:ascii="Arial" w:hAnsi="Arial" w:cs="Arial"/>
          <w:b/>
          <w:sz w:val="28"/>
          <w:szCs w:val="28"/>
          <w:lang w:val="uk-UA"/>
        </w:rPr>
        <w:t>Теоретичні відомості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Функції </w:t>
      </w:r>
      <w:r w:rsidRPr="002D2DE1">
        <w:rPr>
          <w:rFonts w:ascii="Arial" w:hAnsi="Arial" w:cs="Arial"/>
          <w:i/>
          <w:sz w:val="28"/>
          <w:szCs w:val="28"/>
          <w:lang w:val="uk-UA"/>
        </w:rPr>
        <w:t>f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 і </w:t>
      </w:r>
      <w:r w:rsidRPr="002D2DE1">
        <w:rPr>
          <w:rFonts w:ascii="Arial" w:hAnsi="Arial" w:cs="Arial"/>
          <w:i/>
          <w:sz w:val="28"/>
          <w:szCs w:val="28"/>
          <w:lang w:val="uk-UA"/>
        </w:rPr>
        <w:sym w:font="Symbol" w:char="F06A"/>
      </w:r>
      <w:r w:rsidRPr="002D2DE1">
        <w:rPr>
          <w:rFonts w:ascii="Arial" w:hAnsi="Arial" w:cs="Arial"/>
          <w:sz w:val="28"/>
          <w:szCs w:val="28"/>
          <w:lang w:val="uk-UA"/>
        </w:rPr>
        <w:t xml:space="preserve"> називаються </w:t>
      </w:r>
      <w:r w:rsidRPr="002D2DE1">
        <w:rPr>
          <w:rFonts w:ascii="Arial" w:hAnsi="Arial" w:cs="Arial"/>
          <w:i/>
          <w:sz w:val="28"/>
          <w:szCs w:val="28"/>
          <w:lang w:val="uk-UA"/>
        </w:rPr>
        <w:t>еквівалентними</w:t>
      </w:r>
      <w:r w:rsidRPr="002D2DE1">
        <w:rPr>
          <w:rFonts w:ascii="Arial" w:hAnsi="Arial" w:cs="Arial"/>
          <w:sz w:val="28"/>
          <w:szCs w:val="28"/>
          <w:lang w:val="uk-UA"/>
        </w:rPr>
        <w:t>, якщо вони приймають о</w:t>
      </w:r>
      <w:r w:rsidRPr="002D2DE1">
        <w:rPr>
          <w:rFonts w:ascii="Arial" w:hAnsi="Arial" w:cs="Arial"/>
          <w:sz w:val="28"/>
          <w:szCs w:val="28"/>
          <w:lang w:val="uk-UA"/>
        </w:rPr>
        <w:t>д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накові значення на всіх наборах аргументів. 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Еквівалентні функції можуть відрізнятися формами представлення і ціною. Під </w:t>
      </w:r>
      <w:r w:rsidRPr="002D2DE1">
        <w:rPr>
          <w:rFonts w:ascii="Arial" w:hAnsi="Arial" w:cs="Arial"/>
          <w:i/>
          <w:sz w:val="28"/>
          <w:szCs w:val="28"/>
          <w:lang w:val="uk-UA"/>
        </w:rPr>
        <w:t>ціною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 перемикальної функції розуміється кількість букв, що вх</w:t>
      </w:r>
      <w:r w:rsidRPr="002D2DE1">
        <w:rPr>
          <w:rFonts w:ascii="Arial" w:hAnsi="Arial" w:cs="Arial"/>
          <w:sz w:val="28"/>
          <w:szCs w:val="28"/>
          <w:lang w:val="uk-UA"/>
        </w:rPr>
        <w:t>о</w:t>
      </w:r>
      <w:r w:rsidRPr="002D2DE1">
        <w:rPr>
          <w:rFonts w:ascii="Arial" w:hAnsi="Arial" w:cs="Arial"/>
          <w:sz w:val="28"/>
          <w:szCs w:val="28"/>
          <w:lang w:val="uk-UA"/>
        </w:rPr>
        <w:t>дять в її запис.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Проблема мінімізації зводиться до відшукання форми представлення функції з мінімальною ціною. Мінімізація дозволяє спростити схеми, що реаліз</w:t>
      </w:r>
      <w:r w:rsidRPr="002D2DE1">
        <w:rPr>
          <w:rFonts w:ascii="Arial" w:hAnsi="Arial" w:cs="Arial"/>
          <w:sz w:val="28"/>
          <w:szCs w:val="28"/>
          <w:lang w:val="uk-UA"/>
        </w:rPr>
        <w:t>у</w:t>
      </w:r>
      <w:r w:rsidRPr="002D2DE1">
        <w:rPr>
          <w:rFonts w:ascii="Arial" w:hAnsi="Arial" w:cs="Arial"/>
          <w:sz w:val="28"/>
          <w:szCs w:val="28"/>
          <w:lang w:val="uk-UA"/>
        </w:rPr>
        <w:t>ють перемикальні функції.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В роботі методи мінімізації розглядаються щодо диз'юнктивних форм представлення функцій.</w:t>
      </w:r>
    </w:p>
    <w:p w:rsidR="002D2DE1" w:rsidRPr="002D2DE1" w:rsidRDefault="002D2DE1" w:rsidP="002D2DE1">
      <w:pPr>
        <w:spacing w:before="280" w:after="280" w:line="360" w:lineRule="auto"/>
        <w:jc w:val="center"/>
        <w:outlineLvl w:val="0"/>
        <w:rPr>
          <w:rFonts w:ascii="Arial" w:hAnsi="Arial" w:cs="Arial"/>
          <w:b/>
          <w:sz w:val="28"/>
          <w:szCs w:val="28"/>
          <w:lang w:val="uk-UA"/>
        </w:rPr>
      </w:pPr>
      <w:r w:rsidRPr="002D2DE1">
        <w:rPr>
          <w:rFonts w:ascii="Arial" w:hAnsi="Arial" w:cs="Arial"/>
          <w:b/>
          <w:sz w:val="28"/>
          <w:szCs w:val="28"/>
          <w:lang w:val="uk-UA"/>
        </w:rPr>
        <w:t xml:space="preserve">Метод мінімізації </w:t>
      </w:r>
      <w:proofErr w:type="spellStart"/>
      <w:r w:rsidRPr="002D2DE1">
        <w:rPr>
          <w:rFonts w:ascii="Arial" w:hAnsi="Arial" w:cs="Arial"/>
          <w:b/>
          <w:sz w:val="28"/>
          <w:szCs w:val="28"/>
          <w:lang w:val="uk-UA"/>
        </w:rPr>
        <w:t>Квайна</w:t>
      </w:r>
      <w:proofErr w:type="spellEnd"/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Вихідною формою представлення функції для мінімізації по методу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Ква</w:t>
      </w:r>
      <w:r w:rsidRPr="002D2DE1">
        <w:rPr>
          <w:rFonts w:ascii="Arial" w:hAnsi="Arial" w:cs="Arial"/>
          <w:sz w:val="28"/>
          <w:szCs w:val="28"/>
          <w:lang w:val="uk-UA"/>
        </w:rPr>
        <w:t>й</w:t>
      </w:r>
      <w:r w:rsidRPr="002D2DE1">
        <w:rPr>
          <w:rFonts w:ascii="Arial" w:hAnsi="Arial" w:cs="Arial"/>
          <w:sz w:val="28"/>
          <w:szCs w:val="28"/>
          <w:lang w:val="uk-UA"/>
        </w:rPr>
        <w:t>на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є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доcконала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диз'юнктивна нормальна форма (ДДНФ).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u w:val="single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Метод забезпечує одержання скороченої ДНФ (СДНФ), тобто суку</w:t>
      </w:r>
      <w:r w:rsidRPr="002D2DE1">
        <w:rPr>
          <w:rFonts w:ascii="Arial" w:hAnsi="Arial" w:cs="Arial"/>
          <w:sz w:val="28"/>
          <w:szCs w:val="28"/>
          <w:lang w:val="uk-UA"/>
        </w:rPr>
        <w:t>п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ності всіх простих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>.</w:t>
      </w:r>
    </w:p>
    <w:p w:rsidR="002D2DE1" w:rsidRPr="002D2DE1" w:rsidRDefault="002D2DE1" w:rsidP="002D2DE1">
      <w:pPr>
        <w:numPr>
          <w:ilvl w:val="12"/>
          <w:numId w:val="0"/>
        </w:numPr>
        <w:spacing w:line="360" w:lineRule="auto"/>
        <w:ind w:firstLine="567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Метод базується на використанні співвідношення неповного скле</w:t>
      </w:r>
      <w:r w:rsidRPr="002D2DE1">
        <w:rPr>
          <w:rFonts w:ascii="Arial" w:hAnsi="Arial" w:cs="Arial"/>
          <w:sz w:val="28"/>
          <w:szCs w:val="28"/>
          <w:lang w:val="uk-UA"/>
        </w:rPr>
        <w:t>ю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вання </w:t>
      </w:r>
    </w:p>
    <w:p w:rsidR="002D2DE1" w:rsidRPr="002D2DE1" w:rsidRDefault="002D2DE1" w:rsidP="002D2DE1">
      <w:pPr>
        <w:numPr>
          <w:ilvl w:val="12"/>
          <w:numId w:val="0"/>
        </w:numPr>
        <w:spacing w:line="360" w:lineRule="auto"/>
        <w:ind w:right="424" w:firstLine="567"/>
        <w:jc w:val="center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6"/>
          <w:sz w:val="28"/>
          <w:szCs w:val="28"/>
          <w:lang w:val="uk-UA"/>
        </w:rPr>
        <w:object w:dxaOrig="27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17.4pt" o:ole="" fillcolor="window">
            <v:imagedata r:id="rId5" o:title=""/>
          </v:shape>
          <o:OLEObject Type="Embed" ProgID="Equation.3" ShapeID="_x0000_i1025" DrawAspect="Content" ObjectID="_1538248446" r:id="rId6"/>
        </w:objec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і співвідношення поглинання</w:t>
      </w:r>
    </w:p>
    <w:p w:rsidR="002D2DE1" w:rsidRPr="002D2DE1" w:rsidRDefault="002D2DE1" w:rsidP="002D2DE1">
      <w:pPr>
        <w:spacing w:line="360" w:lineRule="auto"/>
        <w:ind w:firstLine="567"/>
        <w:jc w:val="center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i/>
          <w:sz w:val="28"/>
          <w:szCs w:val="28"/>
          <w:lang w:val="uk-UA"/>
        </w:rPr>
        <w:t>BА</w:t>
      </w:r>
      <w:r w:rsidRPr="002D2DE1">
        <w:rPr>
          <w:rFonts w:ascii="Arial" w:hAnsi="Arial" w:cs="Arial"/>
          <w:sz w:val="28"/>
          <w:szCs w:val="28"/>
          <w:lang w:val="uk-UA"/>
        </w:rPr>
        <w:sym w:font="Symbol" w:char="F0DA"/>
      </w:r>
      <w:r w:rsidRPr="002D2DE1">
        <w:rPr>
          <w:rFonts w:ascii="Arial" w:hAnsi="Arial" w:cs="Arial"/>
          <w:i/>
          <w:sz w:val="28"/>
          <w:szCs w:val="28"/>
          <w:lang w:val="uk-UA"/>
        </w:rPr>
        <w:t>А</w:t>
      </w:r>
      <w:r w:rsidRPr="002D2DE1">
        <w:rPr>
          <w:rFonts w:ascii="Arial" w:hAnsi="Arial" w:cs="Arial"/>
          <w:sz w:val="28"/>
          <w:szCs w:val="28"/>
          <w:lang w:val="uk-UA"/>
        </w:rPr>
        <w:t>=</w:t>
      </w:r>
      <w:r w:rsidRPr="002D2DE1">
        <w:rPr>
          <w:rFonts w:ascii="Arial" w:hAnsi="Arial" w:cs="Arial"/>
          <w:i/>
          <w:sz w:val="28"/>
          <w:szCs w:val="28"/>
          <w:lang w:val="uk-UA"/>
        </w:rPr>
        <w:t>А</w:t>
      </w:r>
      <w:r w:rsidRPr="002D2DE1">
        <w:rPr>
          <w:rFonts w:ascii="Arial" w:hAnsi="Arial" w:cs="Arial"/>
          <w:sz w:val="28"/>
          <w:szCs w:val="28"/>
          <w:lang w:val="uk-UA"/>
        </w:rPr>
        <w:t>,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де </w:t>
      </w:r>
      <w:r w:rsidRPr="002D2DE1">
        <w:rPr>
          <w:rFonts w:ascii="Arial" w:hAnsi="Arial" w:cs="Arial"/>
          <w:i/>
          <w:sz w:val="28"/>
          <w:szCs w:val="28"/>
          <w:lang w:val="uk-UA"/>
        </w:rPr>
        <w:t>A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 і </w:t>
      </w:r>
      <w:r w:rsidRPr="002D2DE1">
        <w:rPr>
          <w:rFonts w:ascii="Arial" w:hAnsi="Arial" w:cs="Arial"/>
          <w:i/>
          <w:sz w:val="28"/>
          <w:szCs w:val="28"/>
          <w:lang w:val="uk-UA"/>
        </w:rPr>
        <w:t>B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 – довільні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кон’юнктивні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терми,  </w:t>
      </w:r>
      <w:r w:rsidRPr="002D2DE1">
        <w:rPr>
          <w:rFonts w:ascii="Arial" w:hAnsi="Arial" w:cs="Arial"/>
          <w:i/>
          <w:sz w:val="28"/>
          <w:szCs w:val="28"/>
          <w:lang w:val="uk-UA"/>
        </w:rPr>
        <w:t>x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 – пер</w:t>
      </w:r>
      <w:r w:rsidRPr="002D2DE1">
        <w:rPr>
          <w:rFonts w:ascii="Arial" w:hAnsi="Arial" w:cs="Arial"/>
          <w:sz w:val="28"/>
          <w:szCs w:val="28"/>
          <w:lang w:val="uk-UA"/>
        </w:rPr>
        <w:t>е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мінна. </w:t>
      </w:r>
    </w:p>
    <w:p w:rsidR="002D2DE1" w:rsidRPr="002D2DE1" w:rsidRDefault="002D2DE1" w:rsidP="002D2DE1">
      <w:pPr>
        <w:spacing w:line="360" w:lineRule="auto"/>
        <w:ind w:firstLine="567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Етапи мінімізації: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1) запис функції у вихідній формі – ДДНФ;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2) застосування співвідношення склеювання послідовно до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констит</w:t>
      </w:r>
      <w:r w:rsidRPr="002D2DE1">
        <w:rPr>
          <w:rFonts w:ascii="Arial" w:hAnsi="Arial" w:cs="Arial"/>
          <w:sz w:val="28"/>
          <w:szCs w:val="28"/>
          <w:lang w:val="uk-UA"/>
        </w:rPr>
        <w:t>у</w:t>
      </w:r>
      <w:r w:rsidRPr="002D2DE1">
        <w:rPr>
          <w:rFonts w:ascii="Arial" w:hAnsi="Arial" w:cs="Arial"/>
          <w:sz w:val="28"/>
          <w:szCs w:val="28"/>
          <w:lang w:val="uk-UA"/>
        </w:rPr>
        <w:t>ент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одиниці, потім до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</w:t>
      </w:r>
      <w:r w:rsidRPr="002D2DE1">
        <w:rPr>
          <w:rFonts w:ascii="Arial" w:hAnsi="Arial" w:cs="Arial"/>
          <w:i/>
          <w:sz w:val="28"/>
          <w:szCs w:val="28"/>
          <w:lang w:val="uk-UA"/>
        </w:rPr>
        <w:t>n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-1 рангу, </w:t>
      </w:r>
      <w:r w:rsidRPr="002D2DE1">
        <w:rPr>
          <w:rFonts w:ascii="Arial" w:hAnsi="Arial" w:cs="Arial"/>
          <w:i/>
          <w:sz w:val="28"/>
          <w:szCs w:val="28"/>
          <w:lang w:val="uk-UA"/>
        </w:rPr>
        <w:t>n</w:t>
      </w:r>
      <w:r w:rsidRPr="002D2DE1">
        <w:rPr>
          <w:rFonts w:ascii="Arial" w:hAnsi="Arial" w:cs="Arial"/>
          <w:sz w:val="28"/>
          <w:szCs w:val="28"/>
          <w:lang w:val="uk-UA"/>
        </w:rPr>
        <w:t>-2 рангу і так далі, поки мо</w:t>
      </w:r>
      <w:r w:rsidRPr="002D2DE1">
        <w:rPr>
          <w:rFonts w:ascii="Arial" w:hAnsi="Arial" w:cs="Arial"/>
          <w:sz w:val="28"/>
          <w:szCs w:val="28"/>
          <w:lang w:val="uk-UA"/>
        </w:rPr>
        <w:t>ж</w:t>
      </w:r>
      <w:r w:rsidRPr="002D2DE1">
        <w:rPr>
          <w:rFonts w:ascii="Arial" w:hAnsi="Arial" w:cs="Arial"/>
          <w:sz w:val="28"/>
          <w:szCs w:val="28"/>
          <w:lang w:val="uk-UA"/>
        </w:rPr>
        <w:t>ливе ф</w:t>
      </w:r>
      <w:r w:rsidRPr="002D2DE1">
        <w:rPr>
          <w:rFonts w:ascii="Arial" w:hAnsi="Arial" w:cs="Arial"/>
          <w:sz w:val="28"/>
          <w:szCs w:val="28"/>
          <w:lang w:val="uk-UA"/>
        </w:rPr>
        <w:t>о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рмування нових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>;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3) виконання всіх можливих поглинань, в результаті чого визнач</w:t>
      </w:r>
      <w:r w:rsidRPr="002D2DE1">
        <w:rPr>
          <w:rFonts w:ascii="Arial" w:hAnsi="Arial" w:cs="Arial"/>
          <w:sz w:val="28"/>
          <w:szCs w:val="28"/>
          <w:lang w:val="uk-UA"/>
        </w:rPr>
        <w:t>а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ються всі прості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імпліканти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>;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4) побудова таблиці покриття (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імплікантної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матриці) і знаходження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тупікових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ДНФ (ТДНФ);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5) вибір  мінімальної ДНФ (МДНФ) з числа  ТДНФ.</w:t>
      </w:r>
    </w:p>
    <w:tbl>
      <w:tblPr>
        <w:tblpPr w:leftFromText="180" w:rightFromText="180" w:vertAnchor="page" w:horzAnchor="page" w:tblpX="1811" w:tblpY="846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781"/>
      </w:tblGrid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2056" w:type="dxa"/>
            <w:gridSpan w:val="4"/>
            <w:tcBorders>
              <w:top w:val="nil"/>
              <w:left w:val="nil"/>
              <w:right w:val="nil"/>
            </w:tcBorders>
          </w:tcPr>
          <w:p w:rsidR="002D2DE1" w:rsidRPr="002D2DE1" w:rsidRDefault="002D2DE1" w:rsidP="006F7614">
            <w:pPr>
              <w:jc w:val="right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Табл. 2.1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Таблиця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істи</w:t>
            </w: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н</w:t>
            </w: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ності</w:t>
            </w:r>
          </w:p>
        </w:tc>
      </w:tr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bottom w:val="nil"/>
              <w:right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5" w:type="dxa"/>
            <w:tcBorders>
              <w:left w:val="nil"/>
              <w:bottom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781" w:type="dxa"/>
            <w:tcBorders>
              <w:bottom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y</w:t>
            </w:r>
          </w:p>
        </w:tc>
      </w:tr>
      <w:tr w:rsidR="002D2DE1" w:rsidRPr="002D2DE1" w:rsidTr="006F7614">
        <w:tblPrEx>
          <w:tblCellMar>
            <w:top w:w="0" w:type="dxa"/>
            <w:bottom w:w="0" w:type="dxa"/>
          </w:tblCellMar>
        </w:tblPrEx>
        <w:trPr>
          <w:trHeight w:val="2430"/>
        </w:trPr>
        <w:tc>
          <w:tcPr>
            <w:tcW w:w="425" w:type="dxa"/>
            <w:tcBorders>
              <w:bottom w:val="single" w:sz="4" w:space="0" w:color="auto"/>
              <w:right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</w:tbl>
    <w:p w:rsidR="002D2DE1" w:rsidRPr="002D2DE1" w:rsidRDefault="002D2DE1" w:rsidP="002D2DE1">
      <w:pPr>
        <w:spacing w:line="360" w:lineRule="auto"/>
        <w:ind w:firstLine="567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i/>
          <w:sz w:val="28"/>
          <w:szCs w:val="28"/>
          <w:lang w:val="uk-UA"/>
        </w:rPr>
        <w:t>Приклад 2.1.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 Виконати мінімізацію функції, з</w:t>
      </w:r>
      <w:r w:rsidRPr="002D2DE1">
        <w:rPr>
          <w:rFonts w:ascii="Arial" w:hAnsi="Arial" w:cs="Arial"/>
          <w:sz w:val="28"/>
          <w:szCs w:val="28"/>
          <w:lang w:val="uk-UA"/>
        </w:rPr>
        <w:t>а</w:t>
      </w:r>
      <w:r w:rsidRPr="002D2DE1">
        <w:rPr>
          <w:rFonts w:ascii="Arial" w:hAnsi="Arial" w:cs="Arial"/>
          <w:sz w:val="28"/>
          <w:szCs w:val="28"/>
          <w:lang w:val="uk-UA"/>
        </w:rPr>
        <w:t>даної табл. 2.1.</w:t>
      </w:r>
    </w:p>
    <w:p w:rsidR="002D2DE1" w:rsidRPr="002D2DE1" w:rsidRDefault="002D2DE1" w:rsidP="002D2DE1">
      <w:pPr>
        <w:spacing w:line="360" w:lineRule="auto"/>
        <w:ind w:firstLine="567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Представимо функцію в ДДНФ </w:t>
      </w:r>
    </w:p>
    <w:p w:rsidR="002D2DE1" w:rsidRPr="002D2DE1" w:rsidRDefault="002D2DE1" w:rsidP="002D2DE1">
      <w:pPr>
        <w:spacing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4900" w:dyaOrig="420">
          <v:shape id="_x0000_i1026" type="#_x0000_t75" style="width:244.8pt;height:21pt" o:ole="" fillcolor="window">
            <v:imagedata r:id="rId7" o:title=""/>
          </v:shape>
          <o:OLEObject Type="Embed" ProgID="Equation.3" ShapeID="_x0000_i1026" DrawAspect="Content" ObjectID="_1538248447" r:id="rId8"/>
        </w:object>
      </w:r>
      <w:r w:rsidRPr="002D2DE1">
        <w:rPr>
          <w:rFonts w:ascii="Arial" w:hAnsi="Arial" w:cs="Arial"/>
          <w:sz w:val="28"/>
          <w:szCs w:val="28"/>
          <w:lang w:val="uk-UA"/>
        </w:rPr>
        <w:t>.</w:t>
      </w:r>
    </w:p>
    <w:p w:rsidR="002D2DE1" w:rsidRPr="002D2DE1" w:rsidRDefault="002D2DE1" w:rsidP="002D2DE1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Виконавши попарне склеювання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конституент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один</w:t>
      </w:r>
      <w:r w:rsidRPr="002D2DE1">
        <w:rPr>
          <w:rFonts w:ascii="Arial" w:hAnsi="Arial" w:cs="Arial"/>
          <w:sz w:val="28"/>
          <w:szCs w:val="28"/>
          <w:lang w:val="uk-UA"/>
        </w:rPr>
        <w:t>и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ці, одержуємо множину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2-го рангу:</w:t>
      </w:r>
    </w:p>
    <w:p w:rsidR="002D2DE1" w:rsidRPr="002D2DE1" w:rsidRDefault="002D2DE1" w:rsidP="002D2DE1">
      <w:pPr>
        <w:spacing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2280" w:dyaOrig="420">
          <v:shape id="_x0000_i1027" type="#_x0000_t75" style="width:114pt;height:21pt" o:ole="" fillcolor="window">
            <v:imagedata r:id="rId9" o:title=""/>
          </v:shape>
          <o:OLEObject Type="Embed" ProgID="Equation.3" ShapeID="_x0000_i1027" DrawAspect="Content" ObjectID="_1538248448" r:id="rId10"/>
        </w:object>
      </w:r>
      <w:r w:rsidRPr="002D2DE1">
        <w:rPr>
          <w:rFonts w:ascii="Arial" w:hAnsi="Arial" w:cs="Arial"/>
          <w:sz w:val="28"/>
          <w:szCs w:val="28"/>
          <w:lang w:val="uk-UA"/>
        </w:rPr>
        <w:t>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Подальше склеювання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неможливе. Т</w:t>
      </w:r>
      <w:r w:rsidRPr="002D2DE1">
        <w:rPr>
          <w:rFonts w:ascii="Arial" w:hAnsi="Arial" w:cs="Arial"/>
          <w:sz w:val="28"/>
          <w:szCs w:val="28"/>
          <w:lang w:val="uk-UA"/>
        </w:rPr>
        <w:t>о</w:t>
      </w:r>
      <w:r w:rsidRPr="002D2DE1">
        <w:rPr>
          <w:rFonts w:ascii="Arial" w:hAnsi="Arial" w:cs="Arial"/>
          <w:sz w:val="28"/>
          <w:szCs w:val="28"/>
          <w:lang w:val="uk-UA"/>
        </w:rPr>
        <w:t>ді функцію можна з</w:t>
      </w:r>
      <w:r w:rsidRPr="002D2DE1">
        <w:rPr>
          <w:rFonts w:ascii="Arial" w:hAnsi="Arial" w:cs="Arial"/>
          <w:sz w:val="28"/>
          <w:szCs w:val="28"/>
          <w:lang w:val="uk-UA"/>
        </w:rPr>
        <w:t>а</w:t>
      </w:r>
      <w:r w:rsidRPr="002D2DE1">
        <w:rPr>
          <w:rFonts w:ascii="Arial" w:hAnsi="Arial" w:cs="Arial"/>
          <w:sz w:val="28"/>
          <w:szCs w:val="28"/>
          <w:lang w:val="uk-UA"/>
        </w:rPr>
        <w:t>писати у вигляді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8080" w:dyaOrig="420">
          <v:shape id="_x0000_i1028" type="#_x0000_t75" style="width:403.8pt;height:21pt" o:ole="" fillcolor="window">
            <v:imagedata r:id="rId11" o:title=""/>
          </v:shape>
          <o:OLEObject Type="Embed" ProgID="Equation.3" ShapeID="_x0000_i1028" DrawAspect="Content" ObjectID="_1538248449" r:id="rId12"/>
        </w:object>
      </w:r>
      <w:r w:rsidRPr="002D2DE1">
        <w:rPr>
          <w:rFonts w:ascii="Arial" w:hAnsi="Arial" w:cs="Arial"/>
          <w:sz w:val="28"/>
          <w:szCs w:val="28"/>
          <w:lang w:val="uk-UA"/>
        </w:rPr>
        <w:t>.</w:t>
      </w:r>
    </w:p>
    <w:p w:rsidR="002D2DE1" w:rsidRPr="002D2DE1" w:rsidRDefault="002D2DE1" w:rsidP="002D2DE1">
      <w:pPr>
        <w:spacing w:line="360" w:lineRule="auto"/>
        <w:ind w:firstLine="567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Після виконання поглинання, одержуємо СДНФ</w:t>
      </w:r>
    </w:p>
    <w:p w:rsidR="002D2DE1" w:rsidRPr="002D2DE1" w:rsidRDefault="002D2DE1" w:rsidP="002D2DE1">
      <w:pPr>
        <w:spacing w:line="360" w:lineRule="auto"/>
        <w:ind w:firstLine="567"/>
        <w:jc w:val="center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3120" w:dyaOrig="420">
          <v:shape id="_x0000_i1029" type="#_x0000_t75" style="width:156pt;height:21pt" o:ole="" fillcolor="window">
            <v:imagedata r:id="rId13" o:title=""/>
          </v:shape>
          <o:OLEObject Type="Embed" ProgID="Equation.3" ShapeID="_x0000_i1029" DrawAspect="Content" ObjectID="_1538248450" r:id="rId14"/>
        </w:object>
      </w:r>
      <w:r w:rsidRPr="002D2DE1">
        <w:rPr>
          <w:rFonts w:ascii="Arial" w:hAnsi="Arial" w:cs="Arial"/>
          <w:sz w:val="28"/>
          <w:szCs w:val="28"/>
          <w:lang w:val="uk-UA"/>
        </w:rPr>
        <w:t>.</w:t>
      </w:r>
    </w:p>
    <w:p w:rsidR="002D2DE1" w:rsidRPr="002D2DE1" w:rsidRDefault="002D2DE1" w:rsidP="002D2DE1">
      <w:pPr>
        <w:spacing w:line="360" w:lineRule="auto"/>
        <w:ind w:firstLine="708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Будуємо таблицю п</w:t>
      </w:r>
      <w:r w:rsidRPr="002D2DE1">
        <w:rPr>
          <w:rFonts w:ascii="Arial" w:hAnsi="Arial" w:cs="Arial"/>
          <w:sz w:val="28"/>
          <w:szCs w:val="28"/>
          <w:lang w:val="uk-UA"/>
        </w:rPr>
        <w:t>о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криття (табл. 2.2). </w:t>
      </w:r>
    </w:p>
    <w:bookmarkStart w:id="0" w:name="_MON_1079896134"/>
    <w:bookmarkStart w:id="1" w:name="_MON_1079903315"/>
    <w:bookmarkStart w:id="2" w:name="_MON_1126599804"/>
    <w:bookmarkStart w:id="3" w:name="_MON_1401797980"/>
    <w:bookmarkStart w:id="4" w:name="_MON_1401798054"/>
    <w:bookmarkStart w:id="5" w:name="_MON_1401798068"/>
    <w:bookmarkStart w:id="6" w:name="_MON_1401798472"/>
    <w:bookmarkStart w:id="7" w:name="_MON_1401798643"/>
    <w:bookmarkStart w:id="8" w:name="_MON_1401798662"/>
    <w:bookmarkStart w:id="9" w:name="_MON_1401801313"/>
    <w:bookmarkStart w:id="10" w:name="_MON_1401801366"/>
    <w:bookmarkStart w:id="11" w:name="_MON_1401801411"/>
    <w:bookmarkStart w:id="12" w:name="_MON_1402092797"/>
    <w:bookmarkStart w:id="13" w:name="_MON_1402093199"/>
    <w:bookmarkStart w:id="14" w:name="_MON_1402093213"/>
    <w:bookmarkStart w:id="15" w:name="_MON_1402093294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:rsidR="002D2DE1" w:rsidRPr="002D2DE1" w:rsidRDefault="002D2DE1" w:rsidP="002D2DE1">
      <w:pPr>
        <w:spacing w:line="360" w:lineRule="auto"/>
        <w:ind w:firstLine="567"/>
        <w:jc w:val="center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object w:dxaOrig="6283" w:dyaOrig="2923">
          <v:shape id="_x0000_i1030" type="#_x0000_t75" style="width:391.8pt;height:183pt" o:ole="" fillcolor="window">
            <v:imagedata r:id="rId15" o:title=""/>
          </v:shape>
          <o:OLEObject Type="Embed" ProgID="Word.Picture.8" ShapeID="_x0000_i1030" DrawAspect="Content" ObjectID="_1538248451" r:id="rId16"/>
        </w:objec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Знаходимо ядро функції – сукупність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відповідних однокр</w:t>
      </w:r>
      <w:r w:rsidRPr="002D2DE1">
        <w:rPr>
          <w:rFonts w:ascii="Arial" w:hAnsi="Arial" w:cs="Arial"/>
          <w:sz w:val="28"/>
          <w:szCs w:val="28"/>
          <w:lang w:val="uk-UA"/>
        </w:rPr>
        <w:t>а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тно покритим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конституентам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. В даному випадку ядро складають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</w:t>
      </w:r>
      <w:r w:rsidRPr="002D2DE1">
        <w:rPr>
          <w:rFonts w:ascii="Arial" w:hAnsi="Arial" w:cs="Arial"/>
          <w:sz w:val="28"/>
          <w:szCs w:val="28"/>
          <w:lang w:val="uk-UA"/>
        </w:rPr>
        <w:t>н</w:t>
      </w:r>
      <w:r w:rsidRPr="002D2DE1">
        <w:rPr>
          <w:rFonts w:ascii="Arial" w:hAnsi="Arial" w:cs="Arial"/>
          <w:sz w:val="28"/>
          <w:szCs w:val="28"/>
          <w:lang w:val="uk-UA"/>
        </w:rPr>
        <w:t>ти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</w:t>
      </w: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480" w:dyaOrig="420">
          <v:shape id="_x0000_i1031" type="#_x0000_t75" style="width:24pt;height:21pt" o:ole="" fillcolor="window">
            <v:imagedata r:id="rId17" o:title=""/>
          </v:shape>
          <o:OLEObject Type="Embed" ProgID="Equation.3" ShapeID="_x0000_i1031" DrawAspect="Content" ObjectID="_1538248452" r:id="rId18"/>
        </w:object>
      </w:r>
      <w:r w:rsidRPr="002D2DE1">
        <w:rPr>
          <w:rFonts w:ascii="Arial" w:hAnsi="Arial" w:cs="Arial"/>
          <w:position w:val="-4"/>
          <w:sz w:val="28"/>
          <w:szCs w:val="28"/>
          <w:lang w:val="uk-UA"/>
        </w:rPr>
        <w:t xml:space="preserve"> </w:t>
      </w:r>
      <w:r w:rsidRPr="002D2DE1">
        <w:rPr>
          <w:rFonts w:ascii="Arial" w:hAnsi="Arial" w:cs="Arial"/>
          <w:sz w:val="28"/>
          <w:szCs w:val="28"/>
          <w:lang w:val="uk-UA"/>
        </w:rPr>
        <w:t>і</w:t>
      </w:r>
      <w:r w:rsidRPr="002D2DE1">
        <w:rPr>
          <w:rFonts w:ascii="Arial" w:hAnsi="Arial" w:cs="Arial"/>
          <w:position w:val="-4"/>
          <w:sz w:val="28"/>
          <w:szCs w:val="28"/>
          <w:lang w:val="uk-UA"/>
        </w:rPr>
        <w:t xml:space="preserve"> </w:t>
      </w: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520" w:dyaOrig="420">
          <v:shape id="_x0000_i1032" type="#_x0000_t75" style="width:25.8pt;height:21pt" o:ole="" fillcolor="window">
            <v:imagedata r:id="rId19" o:title=""/>
          </v:shape>
          <o:OLEObject Type="Embed" ProgID="Equation.3" ShapeID="_x0000_i1032" DrawAspect="Content" ObjectID="_1538248453" r:id="rId20"/>
        </w:object>
      </w:r>
      <w:r w:rsidRPr="002D2DE1">
        <w:rPr>
          <w:rFonts w:ascii="Arial" w:hAnsi="Arial" w:cs="Arial"/>
          <w:sz w:val="28"/>
          <w:szCs w:val="28"/>
          <w:lang w:val="uk-UA"/>
        </w:rPr>
        <w:t>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Як правило, ядро варто доповнити ще декількома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імплікантами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, для одержання повного покриття всіх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конституент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вихідної функції. Різні в</w:t>
      </w:r>
      <w:r w:rsidRPr="002D2DE1">
        <w:rPr>
          <w:rFonts w:ascii="Arial" w:hAnsi="Arial" w:cs="Arial"/>
          <w:sz w:val="28"/>
          <w:szCs w:val="28"/>
          <w:lang w:val="uk-UA"/>
        </w:rPr>
        <w:t>а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ріанти покриття є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тупіковими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ДНФ. Серед ТДНФ форма з мінімальною ц</w:t>
      </w:r>
      <w:r w:rsidRPr="002D2DE1">
        <w:rPr>
          <w:rFonts w:ascii="Arial" w:hAnsi="Arial" w:cs="Arial"/>
          <w:sz w:val="28"/>
          <w:szCs w:val="28"/>
          <w:lang w:val="uk-UA"/>
        </w:rPr>
        <w:t>і</w:t>
      </w:r>
      <w:r w:rsidRPr="002D2DE1">
        <w:rPr>
          <w:rFonts w:ascii="Arial" w:hAnsi="Arial" w:cs="Arial"/>
          <w:sz w:val="28"/>
          <w:szCs w:val="28"/>
          <w:lang w:val="uk-UA"/>
        </w:rPr>
        <w:t>ною буде мінімальної ДНФ (МДНФ).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Для розглянутої функції, існують дві рівноцінні ТДНФ:</w:t>
      </w:r>
    </w:p>
    <w:p w:rsidR="002D2DE1" w:rsidRPr="002D2DE1" w:rsidRDefault="002D2DE1" w:rsidP="002D2DE1">
      <w:pPr>
        <w:spacing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3340" w:dyaOrig="440">
          <v:shape id="_x0000_i1033" type="#_x0000_t75" style="width:166.8pt;height:22.2pt" o:ole="" fillcolor="window">
            <v:imagedata r:id="rId21" o:title=""/>
          </v:shape>
          <o:OLEObject Type="Embed" ProgID="Equation.3" ShapeID="_x0000_i1033" DrawAspect="Content" ObjectID="_1538248454" r:id="rId22"/>
        </w:object>
      </w:r>
      <w:r w:rsidRPr="002D2DE1">
        <w:rPr>
          <w:rFonts w:ascii="Arial" w:hAnsi="Arial" w:cs="Arial"/>
          <w:sz w:val="28"/>
          <w:szCs w:val="28"/>
          <w:lang w:val="uk-UA"/>
        </w:rPr>
        <w:t>;</w:t>
      </w:r>
    </w:p>
    <w:p w:rsidR="002D2DE1" w:rsidRPr="002D2DE1" w:rsidRDefault="002D2DE1" w:rsidP="002D2DE1">
      <w:pPr>
        <w:spacing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2500" w:dyaOrig="420">
          <v:shape id="_x0000_i1034" type="#_x0000_t75" style="width:124.8pt;height:21pt" o:ole="" fillcolor="window">
            <v:imagedata r:id="rId23" o:title=""/>
          </v:shape>
          <o:OLEObject Type="Embed" ProgID="Equation.3" ShapeID="_x0000_i1034" DrawAspect="Content" ObjectID="_1538248455" r:id="rId24"/>
        </w:object>
      </w:r>
      <w:r w:rsidRPr="002D2DE1">
        <w:rPr>
          <w:rFonts w:ascii="Arial" w:hAnsi="Arial" w:cs="Arial"/>
          <w:sz w:val="28"/>
          <w:szCs w:val="28"/>
          <w:lang w:val="uk-UA"/>
        </w:rPr>
        <w:t>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В якості МДНФ вибираємо, наприклад,</w:t>
      </w:r>
    </w:p>
    <w:p w:rsidR="002D2DE1" w:rsidRPr="002D2DE1" w:rsidRDefault="002D2DE1" w:rsidP="002D2DE1">
      <w:pPr>
        <w:spacing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3340" w:dyaOrig="440">
          <v:shape id="_x0000_i1035" type="#_x0000_t75" style="width:166.8pt;height:22.2pt" o:ole="" fillcolor="window">
            <v:imagedata r:id="rId25" o:title=""/>
          </v:shape>
          <o:OLEObject Type="Embed" ProgID="Equation.3" ShapeID="_x0000_i1035" DrawAspect="Content" ObjectID="_1538248456" r:id="rId26"/>
        </w:object>
      </w:r>
      <w:r w:rsidRPr="002D2DE1">
        <w:rPr>
          <w:rFonts w:ascii="Arial" w:hAnsi="Arial" w:cs="Arial"/>
          <w:sz w:val="28"/>
          <w:szCs w:val="28"/>
          <w:lang w:val="uk-UA"/>
        </w:rPr>
        <w:t>.</w:t>
      </w:r>
    </w:p>
    <w:p w:rsidR="002D2DE1" w:rsidRPr="002D2DE1" w:rsidRDefault="002D2DE1" w:rsidP="002D2DE1">
      <w:pPr>
        <w:spacing w:before="280" w:after="280" w:line="360" w:lineRule="auto"/>
        <w:ind w:firstLine="567"/>
        <w:jc w:val="center"/>
        <w:outlineLvl w:val="0"/>
        <w:rPr>
          <w:rFonts w:ascii="Arial" w:hAnsi="Arial" w:cs="Arial"/>
          <w:b/>
          <w:sz w:val="28"/>
          <w:szCs w:val="28"/>
          <w:lang w:val="uk-UA"/>
        </w:rPr>
      </w:pPr>
      <w:r w:rsidRPr="002D2DE1">
        <w:rPr>
          <w:rFonts w:ascii="Arial" w:hAnsi="Arial" w:cs="Arial"/>
          <w:b/>
          <w:sz w:val="28"/>
          <w:szCs w:val="28"/>
          <w:lang w:val="uk-UA"/>
        </w:rPr>
        <w:t xml:space="preserve">Метод мінімізації </w:t>
      </w:r>
      <w:proofErr w:type="spellStart"/>
      <w:r w:rsidRPr="002D2DE1">
        <w:rPr>
          <w:rFonts w:ascii="Arial" w:hAnsi="Arial" w:cs="Arial"/>
          <w:b/>
          <w:sz w:val="28"/>
          <w:szCs w:val="28"/>
          <w:lang w:val="uk-UA"/>
        </w:rPr>
        <w:t>Квайна</w:t>
      </w:r>
      <w:proofErr w:type="spellEnd"/>
      <w:r w:rsidRPr="002D2DE1">
        <w:rPr>
          <w:rFonts w:ascii="Arial" w:hAnsi="Arial" w:cs="Arial"/>
          <w:b/>
          <w:sz w:val="28"/>
          <w:szCs w:val="28"/>
          <w:lang w:val="uk-UA"/>
        </w:rPr>
        <w:t xml:space="preserve"> - Мак-</w:t>
      </w:r>
      <w:proofErr w:type="spellStart"/>
      <w:r w:rsidRPr="002D2DE1">
        <w:rPr>
          <w:rFonts w:ascii="Arial" w:hAnsi="Arial" w:cs="Arial"/>
          <w:b/>
          <w:sz w:val="28"/>
          <w:szCs w:val="28"/>
          <w:lang w:val="uk-UA"/>
        </w:rPr>
        <w:t>Класки</w:t>
      </w:r>
      <w:proofErr w:type="spellEnd"/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Метод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Квайна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>-Мак-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Класки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є модифікацією методу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Квайна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>. Він ґру</w:t>
      </w:r>
      <w:r w:rsidRPr="002D2DE1">
        <w:rPr>
          <w:rFonts w:ascii="Arial" w:hAnsi="Arial" w:cs="Arial"/>
          <w:sz w:val="28"/>
          <w:szCs w:val="28"/>
          <w:lang w:val="uk-UA"/>
        </w:rPr>
        <w:t>н</w:t>
      </w:r>
      <w:r w:rsidRPr="002D2DE1">
        <w:rPr>
          <w:rFonts w:ascii="Arial" w:hAnsi="Arial" w:cs="Arial"/>
          <w:sz w:val="28"/>
          <w:szCs w:val="28"/>
          <w:lang w:val="uk-UA"/>
        </w:rPr>
        <w:t>тується на співвідношеннях неповного склеювання і поглинання, як і м</w:t>
      </w:r>
      <w:r w:rsidRPr="002D2DE1">
        <w:rPr>
          <w:rFonts w:ascii="Arial" w:hAnsi="Arial" w:cs="Arial"/>
          <w:sz w:val="28"/>
          <w:szCs w:val="28"/>
          <w:lang w:val="uk-UA"/>
        </w:rPr>
        <w:t>е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тод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Квайна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. Особливістю методу є використання цифрової форми </w:t>
      </w:r>
      <w:r w:rsidRPr="002D2DE1">
        <w:rPr>
          <w:rFonts w:ascii="Arial" w:hAnsi="Arial" w:cs="Arial"/>
          <w:sz w:val="28"/>
          <w:szCs w:val="28"/>
          <w:lang w:val="uk-UA"/>
        </w:rPr>
        <w:lastRenderedPageBreak/>
        <w:t>запису перемикальних функцій. В цьому випадку зменшуєт</w:t>
      </w:r>
      <w:r w:rsidRPr="002D2DE1">
        <w:rPr>
          <w:rFonts w:ascii="Arial" w:hAnsi="Arial" w:cs="Arial"/>
          <w:sz w:val="28"/>
          <w:szCs w:val="28"/>
          <w:lang w:val="uk-UA"/>
        </w:rPr>
        <w:t>ь</w:t>
      </w:r>
      <w:r w:rsidRPr="002D2DE1">
        <w:rPr>
          <w:rFonts w:ascii="Arial" w:hAnsi="Arial" w:cs="Arial"/>
          <w:sz w:val="28"/>
          <w:szCs w:val="28"/>
          <w:lang w:val="uk-UA"/>
        </w:rPr>
        <w:t>ся число символів для представлення термів і число операцій в процесі мінімізації, що р</w:t>
      </w:r>
      <w:r w:rsidRPr="002D2DE1">
        <w:rPr>
          <w:rFonts w:ascii="Arial" w:hAnsi="Arial" w:cs="Arial"/>
          <w:sz w:val="28"/>
          <w:szCs w:val="28"/>
          <w:lang w:val="uk-UA"/>
        </w:rPr>
        <w:t>о</w:t>
      </w:r>
      <w:r w:rsidRPr="002D2DE1">
        <w:rPr>
          <w:rFonts w:ascii="Arial" w:hAnsi="Arial" w:cs="Arial"/>
          <w:sz w:val="28"/>
          <w:szCs w:val="28"/>
          <w:lang w:val="uk-UA"/>
        </w:rPr>
        <w:t>бить метод зручним при пр</w:t>
      </w:r>
      <w:r w:rsidRPr="002D2DE1">
        <w:rPr>
          <w:rFonts w:ascii="Arial" w:hAnsi="Arial" w:cs="Arial"/>
          <w:sz w:val="28"/>
          <w:szCs w:val="28"/>
          <w:lang w:val="uk-UA"/>
        </w:rPr>
        <w:t>о</w:t>
      </w:r>
      <w:r w:rsidRPr="002D2DE1">
        <w:rPr>
          <w:rFonts w:ascii="Arial" w:hAnsi="Arial" w:cs="Arial"/>
          <w:sz w:val="28"/>
          <w:szCs w:val="28"/>
          <w:lang w:val="uk-UA"/>
        </w:rPr>
        <w:t>грамній реалізації.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Якщо використовувати геометричну інтерпретацію представлення перемикальних функцій, то кожен набір аргументів є  </w:t>
      </w:r>
      <w:r w:rsidRPr="002D2DE1">
        <w:rPr>
          <w:rFonts w:ascii="Arial" w:hAnsi="Arial" w:cs="Arial"/>
          <w:i/>
          <w:sz w:val="28"/>
          <w:szCs w:val="28"/>
          <w:lang w:val="uk-UA"/>
        </w:rPr>
        <w:t>n</w:t>
      </w:r>
      <w:r w:rsidRPr="002D2DE1">
        <w:rPr>
          <w:rFonts w:ascii="Arial" w:hAnsi="Arial" w:cs="Arial"/>
          <w:sz w:val="28"/>
          <w:szCs w:val="28"/>
          <w:lang w:val="uk-UA"/>
        </w:rPr>
        <w:t>-мірним вектором (</w:t>
      </w:r>
      <w:r w:rsidRPr="002D2DE1">
        <w:rPr>
          <w:rFonts w:ascii="Arial" w:hAnsi="Arial" w:cs="Arial"/>
          <w:i/>
          <w:sz w:val="28"/>
          <w:szCs w:val="28"/>
          <w:lang w:val="uk-UA"/>
        </w:rPr>
        <w:t xml:space="preserve">n 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– число аргументів) і визначає точку </w:t>
      </w:r>
      <w:r w:rsidRPr="002D2DE1">
        <w:rPr>
          <w:rFonts w:ascii="Arial" w:hAnsi="Arial" w:cs="Arial"/>
          <w:i/>
          <w:sz w:val="28"/>
          <w:szCs w:val="28"/>
          <w:lang w:val="uk-UA"/>
        </w:rPr>
        <w:t>n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-мірного простору. Сукупність усіх наборів представляє </w:t>
      </w:r>
      <w:r w:rsidRPr="002D2DE1">
        <w:rPr>
          <w:rFonts w:ascii="Arial" w:hAnsi="Arial" w:cs="Arial"/>
          <w:i/>
          <w:sz w:val="28"/>
          <w:szCs w:val="28"/>
          <w:lang w:val="uk-UA"/>
        </w:rPr>
        <w:t>n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-мірний куб.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Конституентам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відповідають ве</w:t>
      </w:r>
      <w:r w:rsidRPr="002D2DE1">
        <w:rPr>
          <w:rFonts w:ascii="Arial" w:hAnsi="Arial" w:cs="Arial"/>
          <w:sz w:val="28"/>
          <w:szCs w:val="28"/>
          <w:lang w:val="uk-UA"/>
        </w:rPr>
        <w:t>р</w:t>
      </w:r>
      <w:r w:rsidRPr="002D2DE1">
        <w:rPr>
          <w:rFonts w:ascii="Arial" w:hAnsi="Arial" w:cs="Arial"/>
          <w:sz w:val="28"/>
          <w:szCs w:val="28"/>
          <w:lang w:val="uk-UA"/>
        </w:rPr>
        <w:t>шини к</w:t>
      </w:r>
      <w:r w:rsidRPr="002D2DE1">
        <w:rPr>
          <w:rFonts w:ascii="Arial" w:hAnsi="Arial" w:cs="Arial"/>
          <w:sz w:val="28"/>
          <w:szCs w:val="28"/>
          <w:lang w:val="uk-UA"/>
        </w:rPr>
        <w:t>у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ба, а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імплікантам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– ребра і грані. Кожної конкретної функції ві</w:t>
      </w:r>
      <w:r w:rsidRPr="002D2DE1">
        <w:rPr>
          <w:rFonts w:ascii="Arial" w:hAnsi="Arial" w:cs="Arial"/>
          <w:sz w:val="28"/>
          <w:szCs w:val="28"/>
          <w:lang w:val="uk-UA"/>
        </w:rPr>
        <w:t>д</w:t>
      </w:r>
      <w:r w:rsidRPr="002D2DE1">
        <w:rPr>
          <w:rFonts w:ascii="Arial" w:hAnsi="Arial" w:cs="Arial"/>
          <w:sz w:val="28"/>
          <w:szCs w:val="28"/>
          <w:lang w:val="uk-UA"/>
        </w:rPr>
        <w:t>повідає певне просторове пре</w:t>
      </w:r>
      <w:r w:rsidRPr="002D2DE1">
        <w:rPr>
          <w:rFonts w:ascii="Arial" w:hAnsi="Arial" w:cs="Arial"/>
          <w:sz w:val="28"/>
          <w:szCs w:val="28"/>
          <w:lang w:val="uk-UA"/>
        </w:rPr>
        <w:t>д</w:t>
      </w:r>
      <w:r w:rsidRPr="002D2DE1">
        <w:rPr>
          <w:rFonts w:ascii="Arial" w:hAnsi="Arial" w:cs="Arial"/>
          <w:sz w:val="28"/>
          <w:szCs w:val="28"/>
          <w:lang w:val="uk-UA"/>
        </w:rPr>
        <w:t>ставлення.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Наприклад, для функції 3-х змінних (рис. 2.1)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конституентам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відпов</w:t>
      </w:r>
      <w:r w:rsidRPr="002D2DE1">
        <w:rPr>
          <w:rFonts w:ascii="Arial" w:hAnsi="Arial" w:cs="Arial"/>
          <w:sz w:val="28"/>
          <w:szCs w:val="28"/>
          <w:lang w:val="uk-UA"/>
        </w:rPr>
        <w:t>і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дають вершини 3-мірного куба, а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імплікантам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– ребра і грані. Терми </w:t>
      </w:r>
      <w:r w:rsidRPr="002D2DE1">
        <w:rPr>
          <w:rFonts w:ascii="Arial" w:hAnsi="Arial" w:cs="Arial"/>
          <w:i/>
          <w:sz w:val="28"/>
          <w:szCs w:val="28"/>
          <w:lang w:val="uk-UA"/>
        </w:rPr>
        <w:t>n</w:t>
      </w:r>
      <w:r w:rsidRPr="002D2DE1">
        <w:rPr>
          <w:rFonts w:ascii="Arial" w:hAnsi="Arial" w:cs="Arial"/>
          <w:sz w:val="28"/>
          <w:szCs w:val="28"/>
          <w:lang w:val="uk-UA"/>
        </w:rPr>
        <w:t>-го рангу наз</w:t>
      </w:r>
      <w:r w:rsidRPr="002D2DE1">
        <w:rPr>
          <w:rFonts w:ascii="Arial" w:hAnsi="Arial" w:cs="Arial"/>
          <w:sz w:val="28"/>
          <w:szCs w:val="28"/>
          <w:lang w:val="uk-UA"/>
        </w:rPr>
        <w:t>и</w:t>
      </w:r>
      <w:r w:rsidRPr="002D2DE1">
        <w:rPr>
          <w:rFonts w:ascii="Arial" w:hAnsi="Arial" w:cs="Arial"/>
          <w:sz w:val="28"/>
          <w:szCs w:val="28"/>
          <w:lang w:val="uk-UA"/>
        </w:rPr>
        <w:t>вають 0-кубами, терми (</w:t>
      </w:r>
      <w:r w:rsidRPr="002D2DE1">
        <w:rPr>
          <w:rFonts w:ascii="Arial" w:hAnsi="Arial" w:cs="Arial"/>
          <w:i/>
          <w:sz w:val="28"/>
          <w:szCs w:val="28"/>
          <w:lang w:val="uk-UA"/>
        </w:rPr>
        <w:t>n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-1)-го рангу – </w:t>
      </w:r>
      <w:r w:rsidRPr="002D2DE1">
        <w:rPr>
          <w:rFonts w:ascii="Arial" w:hAnsi="Arial" w:cs="Arial"/>
          <w:sz w:val="28"/>
          <w:szCs w:val="28"/>
          <w:lang w:val="uk-UA"/>
        </w:rPr>
        <w:br/>
        <w:t>1-кубами, (</w:t>
      </w:r>
      <w:r w:rsidRPr="002D2DE1">
        <w:rPr>
          <w:rFonts w:ascii="Arial" w:hAnsi="Arial" w:cs="Arial"/>
          <w:i/>
          <w:sz w:val="28"/>
          <w:szCs w:val="28"/>
          <w:lang w:val="uk-UA"/>
        </w:rPr>
        <w:t>n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-2)-го рангу – 2-кубами і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т.д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Символом </w:t>
      </w:r>
      <w:r w:rsidRPr="002D2DE1">
        <w:rPr>
          <w:rFonts w:ascii="Arial" w:hAnsi="Arial" w:cs="Arial"/>
          <w:i/>
          <w:sz w:val="28"/>
          <w:szCs w:val="28"/>
          <w:lang w:val="uk-UA"/>
        </w:rPr>
        <w:t>Х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 в </w:t>
      </w:r>
      <w:r w:rsidRPr="002D2DE1">
        <w:rPr>
          <w:rFonts w:ascii="Arial" w:hAnsi="Arial" w:cs="Arial"/>
          <w:i/>
          <w:sz w:val="28"/>
          <w:szCs w:val="28"/>
          <w:lang w:val="uk-UA"/>
        </w:rPr>
        <w:t>r</w:t>
      </w:r>
      <w:r w:rsidRPr="002D2DE1">
        <w:rPr>
          <w:rFonts w:ascii="Arial" w:hAnsi="Arial" w:cs="Arial"/>
          <w:sz w:val="28"/>
          <w:szCs w:val="28"/>
          <w:lang w:val="uk-UA"/>
        </w:rPr>
        <w:t>-кубах відзначаються аргументи, по яких склеюються (</w:t>
      </w:r>
      <w:r w:rsidRPr="002D2DE1">
        <w:rPr>
          <w:rFonts w:ascii="Arial" w:hAnsi="Arial" w:cs="Arial"/>
          <w:i/>
          <w:sz w:val="28"/>
          <w:szCs w:val="28"/>
          <w:lang w:val="uk-UA"/>
        </w:rPr>
        <w:t>r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-1)-куби. Множина кубів </w:t>
      </w:r>
      <w:r w:rsidRPr="002D2DE1">
        <w:rPr>
          <w:rFonts w:ascii="Arial" w:hAnsi="Arial" w:cs="Arial"/>
          <w:i/>
          <w:sz w:val="28"/>
          <w:szCs w:val="28"/>
          <w:lang w:val="uk-UA"/>
        </w:rPr>
        <w:t>i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-го рангу утворюють комплекс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</w:t>
      </w:r>
      <w:r w:rsidRPr="002D2DE1">
        <w:rPr>
          <w:rFonts w:ascii="Arial" w:hAnsi="Arial" w:cs="Arial"/>
          <w:i/>
          <w:sz w:val="28"/>
          <w:szCs w:val="28"/>
          <w:vertAlign w:val="superscript"/>
          <w:lang w:val="uk-UA"/>
        </w:rPr>
        <w:t>і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>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87"/>
      </w:tblGrid>
      <w:tr w:rsidR="002D2DE1" w:rsidRPr="002D2DE1" w:rsidTr="006F7614">
        <w:tc>
          <w:tcPr>
            <w:tcW w:w="9287" w:type="dxa"/>
          </w:tcPr>
          <w:bookmarkStart w:id="16" w:name="_MON_1079896588"/>
          <w:bookmarkStart w:id="17" w:name="_MON_1126601536"/>
          <w:bookmarkStart w:id="18" w:name="_MON_1126601638"/>
          <w:bookmarkStart w:id="19" w:name="_MON_1126601750"/>
          <w:bookmarkStart w:id="20" w:name="_MON_1126601841"/>
          <w:bookmarkStart w:id="21" w:name="_MON_1126601908"/>
          <w:bookmarkStart w:id="22" w:name="_MON_1126602084"/>
          <w:bookmarkEnd w:id="16"/>
          <w:bookmarkEnd w:id="17"/>
          <w:bookmarkEnd w:id="18"/>
          <w:bookmarkEnd w:id="19"/>
          <w:bookmarkEnd w:id="20"/>
          <w:bookmarkEnd w:id="21"/>
          <w:bookmarkEnd w:id="22"/>
          <w:p w:rsidR="002D2DE1" w:rsidRPr="002D2DE1" w:rsidRDefault="002D2DE1" w:rsidP="006F761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object w:dxaOrig="8446" w:dyaOrig="2580">
                <v:shape id="_x0000_i1036" type="#_x0000_t75" style="width:366.6pt;height:115.2pt" o:ole="" fillcolor="window">
                  <v:imagedata r:id="rId27" o:title=""/>
                </v:shape>
                <o:OLEObject Type="Embed" ProgID="Word.Picture.8" ShapeID="_x0000_i1036" DrawAspect="Content" ObjectID="_1538248457" r:id="rId28"/>
              </w:object>
            </w:r>
          </w:p>
        </w:tc>
      </w:tr>
      <w:tr w:rsidR="002D2DE1" w:rsidRPr="002D2DE1" w:rsidTr="006F7614">
        <w:tc>
          <w:tcPr>
            <w:tcW w:w="9287" w:type="dxa"/>
          </w:tcPr>
          <w:p w:rsidR="002D2DE1" w:rsidRPr="002D2DE1" w:rsidRDefault="002D2DE1" w:rsidP="006F7614">
            <w:pPr>
              <w:spacing w:line="360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Рис. 2.1 Графічне представлення термів</w:t>
            </w:r>
          </w:p>
        </w:tc>
      </w:tr>
    </w:tbl>
    <w:p w:rsidR="002D2DE1" w:rsidRPr="002D2DE1" w:rsidRDefault="002D2DE1" w:rsidP="002D2DE1">
      <w:pPr>
        <w:pStyle w:val="3"/>
        <w:spacing w:line="360" w:lineRule="auto"/>
        <w:ind w:firstLine="567"/>
        <w:rPr>
          <w:b w:val="0"/>
          <w:bCs w:val="0"/>
          <w:sz w:val="28"/>
          <w:szCs w:val="28"/>
        </w:rPr>
      </w:pPr>
      <w:r w:rsidRPr="002D2DE1">
        <w:rPr>
          <w:b w:val="0"/>
          <w:bCs w:val="0"/>
          <w:sz w:val="28"/>
          <w:szCs w:val="28"/>
        </w:rPr>
        <w:t>Етапи мінімізації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1. Для функції виписують комплекс 0-кубів (К</w:t>
      </w:r>
      <w:r w:rsidRPr="002D2DE1">
        <w:rPr>
          <w:rFonts w:ascii="Arial" w:hAnsi="Arial" w:cs="Arial"/>
          <w:sz w:val="28"/>
          <w:szCs w:val="28"/>
          <w:vertAlign w:val="superscript"/>
          <w:lang w:val="uk-UA"/>
        </w:rPr>
        <w:t>0</w:t>
      </w:r>
      <w:r w:rsidRPr="002D2DE1">
        <w:rPr>
          <w:rFonts w:ascii="Arial" w:hAnsi="Arial" w:cs="Arial"/>
          <w:sz w:val="28"/>
          <w:szCs w:val="28"/>
          <w:lang w:val="uk-UA"/>
        </w:rPr>
        <w:t>). Набори упорядк</w:t>
      </w:r>
      <w:r w:rsidRPr="002D2DE1">
        <w:rPr>
          <w:rFonts w:ascii="Arial" w:hAnsi="Arial" w:cs="Arial"/>
          <w:sz w:val="28"/>
          <w:szCs w:val="28"/>
          <w:lang w:val="uk-UA"/>
        </w:rPr>
        <w:t>о</w:t>
      </w:r>
      <w:r w:rsidRPr="002D2DE1">
        <w:rPr>
          <w:rFonts w:ascii="Arial" w:hAnsi="Arial" w:cs="Arial"/>
          <w:sz w:val="28"/>
          <w:szCs w:val="28"/>
          <w:lang w:val="uk-UA"/>
        </w:rPr>
        <w:t>вуються по кількості одиниць. Одержують групи без одиниць, з однією од</w:t>
      </w:r>
      <w:r w:rsidRPr="002D2DE1">
        <w:rPr>
          <w:rFonts w:ascii="Arial" w:hAnsi="Arial" w:cs="Arial"/>
          <w:sz w:val="28"/>
          <w:szCs w:val="28"/>
          <w:lang w:val="uk-UA"/>
        </w:rPr>
        <w:t>и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ницею, із двома  і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т.д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>. В цьому випадку склеювання можливе тільки між сусідніми гр</w:t>
      </w:r>
      <w:r w:rsidRPr="002D2DE1">
        <w:rPr>
          <w:rFonts w:ascii="Arial" w:hAnsi="Arial" w:cs="Arial"/>
          <w:sz w:val="28"/>
          <w:szCs w:val="28"/>
          <w:lang w:val="uk-UA"/>
        </w:rPr>
        <w:t>у</w:t>
      </w:r>
      <w:r w:rsidRPr="002D2DE1">
        <w:rPr>
          <w:rFonts w:ascii="Arial" w:hAnsi="Arial" w:cs="Arial"/>
          <w:sz w:val="28"/>
          <w:szCs w:val="28"/>
          <w:lang w:val="uk-UA"/>
        </w:rPr>
        <w:t>пами кубів.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lastRenderedPageBreak/>
        <w:t xml:space="preserve">2. Шляхом склеювання формують 1-куби, 2-куби і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т.д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>., поки можливе склеювання. Кожен куб упоря</w:t>
      </w:r>
      <w:r w:rsidRPr="002D2DE1">
        <w:rPr>
          <w:rFonts w:ascii="Arial" w:hAnsi="Arial" w:cs="Arial"/>
          <w:sz w:val="28"/>
          <w:szCs w:val="28"/>
          <w:lang w:val="uk-UA"/>
        </w:rPr>
        <w:t>д</w:t>
      </w:r>
      <w:r w:rsidRPr="002D2DE1">
        <w:rPr>
          <w:rFonts w:ascii="Arial" w:hAnsi="Arial" w:cs="Arial"/>
          <w:sz w:val="28"/>
          <w:szCs w:val="28"/>
          <w:lang w:val="uk-UA"/>
        </w:rPr>
        <w:t>ковується аналогічно 0-кубу. При цьому в одну групу повинні входити куби, що мають не тільки однакове число одиниць, але й залежать від тих с</w:t>
      </w:r>
      <w:r w:rsidRPr="002D2DE1">
        <w:rPr>
          <w:rFonts w:ascii="Arial" w:hAnsi="Arial" w:cs="Arial"/>
          <w:sz w:val="28"/>
          <w:szCs w:val="28"/>
          <w:lang w:val="uk-UA"/>
        </w:rPr>
        <w:t>а</w:t>
      </w:r>
      <w:r w:rsidRPr="002D2DE1">
        <w:rPr>
          <w:rFonts w:ascii="Arial" w:hAnsi="Arial" w:cs="Arial"/>
          <w:sz w:val="28"/>
          <w:szCs w:val="28"/>
          <w:lang w:val="uk-UA"/>
        </w:rPr>
        <w:t>мих змінних.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3 Шляхом поглинання формується покриття Z, що відповідає скор</w:t>
      </w:r>
      <w:r w:rsidRPr="002D2DE1">
        <w:rPr>
          <w:rFonts w:ascii="Arial" w:hAnsi="Arial" w:cs="Arial"/>
          <w:sz w:val="28"/>
          <w:szCs w:val="28"/>
          <w:lang w:val="uk-UA"/>
        </w:rPr>
        <w:t>о</w:t>
      </w:r>
      <w:r w:rsidRPr="002D2DE1">
        <w:rPr>
          <w:rFonts w:ascii="Arial" w:hAnsi="Arial" w:cs="Arial"/>
          <w:sz w:val="28"/>
          <w:szCs w:val="28"/>
          <w:lang w:val="uk-UA"/>
        </w:rPr>
        <w:t>ченій ДНФ.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4 Будується м</w:t>
      </w:r>
      <w:r w:rsidRPr="002D2DE1">
        <w:rPr>
          <w:rFonts w:ascii="Arial" w:hAnsi="Arial" w:cs="Arial"/>
          <w:sz w:val="28"/>
          <w:szCs w:val="28"/>
          <w:lang w:val="uk-UA"/>
        </w:rPr>
        <w:t>а</w:t>
      </w:r>
      <w:r w:rsidRPr="002D2DE1">
        <w:rPr>
          <w:rFonts w:ascii="Arial" w:hAnsi="Arial" w:cs="Arial"/>
          <w:sz w:val="28"/>
          <w:szCs w:val="28"/>
          <w:lang w:val="uk-UA"/>
        </w:rPr>
        <w:t>триця покрить, з якої визначають усі ТДНФ.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5 Серед ТДНФ відшукується МДНФ.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i/>
          <w:sz w:val="28"/>
          <w:szCs w:val="28"/>
          <w:lang w:val="uk-UA"/>
        </w:rPr>
        <w:t>Приклад 2.2.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 Методом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Квайна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– Мак-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Класки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виконати мінімізацію функції, заданої табл. 2.3. </w:t>
      </w:r>
    </w:p>
    <w:tbl>
      <w:tblPr>
        <w:tblpPr w:leftFromText="180" w:rightFromText="180" w:vertAnchor="text" w:horzAnchor="margin" w:tblpY="2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710"/>
      </w:tblGrid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1985" w:type="dxa"/>
            <w:gridSpan w:val="4"/>
            <w:tcBorders>
              <w:top w:val="nil"/>
              <w:left w:val="nil"/>
              <w:right w:val="nil"/>
            </w:tcBorders>
          </w:tcPr>
          <w:p w:rsidR="002D2DE1" w:rsidRPr="002D2DE1" w:rsidRDefault="002D2DE1" w:rsidP="006F7614">
            <w:pPr>
              <w:jc w:val="right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Табл. 2.3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Таблиця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істинності</w:t>
            </w:r>
          </w:p>
        </w:tc>
      </w:tr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3</w:t>
            </w: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25" w:type="dxa"/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5" w:type="dxa"/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710" w:type="dxa"/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y</w:t>
            </w:r>
          </w:p>
        </w:tc>
      </w:tr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bottom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bottom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bottom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710" w:type="dxa"/>
            <w:tcBorders>
              <w:bottom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</w:tbl>
    <w:tbl>
      <w:tblPr>
        <w:tblStyle w:val="a7"/>
        <w:tblpPr w:leftFromText="180" w:rightFromText="180" w:vertAnchor="text" w:horzAnchor="page" w:tblpX="3574" w:tblpY="4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71"/>
      </w:tblGrid>
      <w:tr w:rsidR="002D2DE1" w:rsidRPr="002D2DE1" w:rsidTr="006F7614">
        <w:tc>
          <w:tcPr>
            <w:tcW w:w="6771" w:type="dxa"/>
          </w:tcPr>
          <w:bookmarkStart w:id="23" w:name="_MON_1126603512"/>
          <w:bookmarkStart w:id="24" w:name="_MON_1126603827"/>
          <w:bookmarkStart w:id="25" w:name="_MON_1401805059"/>
          <w:bookmarkEnd w:id="23"/>
          <w:bookmarkEnd w:id="24"/>
          <w:bookmarkEnd w:id="25"/>
          <w:p w:rsidR="002D2DE1" w:rsidRPr="002D2DE1" w:rsidRDefault="002D2DE1" w:rsidP="006F761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object w:dxaOrig="5160" w:dyaOrig="1845">
                <v:shape id="_x0000_i1037" type="#_x0000_t75" style="width:313.2pt;height:111pt" o:ole="" fillcolor="window">
                  <v:imagedata r:id="rId29" o:title=""/>
                </v:shape>
                <o:OLEObject Type="Embed" ProgID="Word.Picture.8" ShapeID="_x0000_i1037" DrawAspect="Content" ObjectID="_1538248458" r:id="rId30"/>
              </w:object>
            </w:r>
          </w:p>
        </w:tc>
      </w:tr>
      <w:tr w:rsidR="002D2DE1" w:rsidRPr="002D2DE1" w:rsidTr="006F7614">
        <w:tc>
          <w:tcPr>
            <w:tcW w:w="6771" w:type="dxa"/>
          </w:tcPr>
          <w:p w:rsidR="002D2DE1" w:rsidRPr="002D2DE1" w:rsidRDefault="002D2DE1" w:rsidP="006F7614">
            <w:pPr>
              <w:spacing w:line="360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Рис. 2.2 Формування Z-покриття</w:t>
            </w:r>
          </w:p>
        </w:tc>
      </w:tr>
    </w:tbl>
    <w:p w:rsidR="002D2DE1" w:rsidRPr="002D2DE1" w:rsidRDefault="002D2DE1" w:rsidP="002D2DE1">
      <w:pPr>
        <w:spacing w:line="360" w:lineRule="auto"/>
        <w:ind w:firstLine="567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Виходячи з таблиці істинності функції, записуємо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конституенти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>, поєднуючи їх у групи по кількості од</w:t>
      </w:r>
      <w:r w:rsidRPr="002D2DE1">
        <w:rPr>
          <w:rFonts w:ascii="Arial" w:hAnsi="Arial" w:cs="Arial"/>
          <w:sz w:val="28"/>
          <w:szCs w:val="28"/>
          <w:lang w:val="uk-UA"/>
        </w:rPr>
        <w:t>и</w:t>
      </w:r>
      <w:r w:rsidRPr="002D2DE1">
        <w:rPr>
          <w:rFonts w:ascii="Arial" w:hAnsi="Arial" w:cs="Arial"/>
          <w:sz w:val="28"/>
          <w:szCs w:val="28"/>
          <w:lang w:val="uk-UA"/>
        </w:rPr>
        <w:t>ниць (К</w:t>
      </w:r>
      <w:r w:rsidRPr="002D2DE1">
        <w:rPr>
          <w:rFonts w:ascii="Arial" w:hAnsi="Arial" w:cs="Arial"/>
          <w:sz w:val="28"/>
          <w:szCs w:val="28"/>
          <w:vertAlign w:val="superscript"/>
          <w:lang w:val="uk-UA"/>
        </w:rPr>
        <w:t>0</w:t>
      </w:r>
      <w:r w:rsidRPr="002D2DE1">
        <w:rPr>
          <w:rFonts w:ascii="Arial" w:hAnsi="Arial" w:cs="Arial"/>
          <w:sz w:val="28"/>
          <w:szCs w:val="28"/>
          <w:lang w:val="uk-UA"/>
        </w:rPr>
        <w:t>). В</w:t>
      </w:r>
      <w:r w:rsidRPr="002D2DE1">
        <w:rPr>
          <w:rFonts w:ascii="Arial" w:hAnsi="Arial" w:cs="Arial"/>
          <w:sz w:val="28"/>
          <w:szCs w:val="28"/>
          <w:lang w:val="uk-UA"/>
        </w:rPr>
        <w:t>и</w:t>
      </w:r>
      <w:r w:rsidRPr="002D2DE1">
        <w:rPr>
          <w:rFonts w:ascii="Arial" w:hAnsi="Arial" w:cs="Arial"/>
          <w:sz w:val="28"/>
          <w:szCs w:val="28"/>
          <w:lang w:val="uk-UA"/>
        </w:rPr>
        <w:t>конуючи склеювання, формуємо куби К</w:t>
      </w:r>
      <w:r w:rsidRPr="002D2DE1">
        <w:rPr>
          <w:rFonts w:ascii="Arial" w:hAnsi="Arial" w:cs="Arial"/>
          <w:sz w:val="28"/>
          <w:szCs w:val="28"/>
          <w:vertAlign w:val="superscript"/>
          <w:lang w:val="uk-UA"/>
        </w:rPr>
        <w:t>1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 і К</w:t>
      </w:r>
      <w:r w:rsidRPr="002D2DE1">
        <w:rPr>
          <w:rFonts w:ascii="Arial" w:hAnsi="Arial" w:cs="Arial"/>
          <w:sz w:val="28"/>
          <w:szCs w:val="28"/>
          <w:vertAlign w:val="superscript"/>
          <w:lang w:val="uk-UA"/>
        </w:rPr>
        <w:t>2</w:t>
      </w:r>
      <w:r w:rsidRPr="002D2DE1">
        <w:rPr>
          <w:rFonts w:ascii="Arial" w:hAnsi="Arial" w:cs="Arial"/>
          <w:sz w:val="28"/>
          <w:szCs w:val="28"/>
          <w:lang w:val="uk-UA"/>
        </w:rPr>
        <w:t>. Після виконання поглинань, одерж</w:t>
      </w:r>
      <w:r w:rsidRPr="002D2DE1">
        <w:rPr>
          <w:rFonts w:ascii="Arial" w:hAnsi="Arial" w:cs="Arial"/>
          <w:sz w:val="28"/>
          <w:szCs w:val="28"/>
          <w:lang w:val="uk-UA"/>
        </w:rPr>
        <w:t>у</w:t>
      </w:r>
      <w:r w:rsidRPr="002D2DE1">
        <w:rPr>
          <w:rFonts w:ascii="Arial" w:hAnsi="Arial" w:cs="Arial"/>
          <w:sz w:val="28"/>
          <w:szCs w:val="28"/>
          <w:lang w:val="uk-UA"/>
        </w:rPr>
        <w:t>ємо Z-покриття (рис. 2.2). Буду</w:t>
      </w:r>
      <w:r w:rsidRPr="002D2DE1">
        <w:rPr>
          <w:rFonts w:ascii="Arial" w:hAnsi="Arial" w:cs="Arial"/>
          <w:sz w:val="28"/>
          <w:szCs w:val="28"/>
          <w:lang w:val="uk-UA"/>
        </w:rPr>
        <w:t>є</w:t>
      </w:r>
      <w:r w:rsidRPr="002D2DE1">
        <w:rPr>
          <w:rFonts w:ascii="Arial" w:hAnsi="Arial" w:cs="Arial"/>
          <w:sz w:val="28"/>
          <w:szCs w:val="28"/>
          <w:lang w:val="uk-UA"/>
        </w:rPr>
        <w:t>мо та</w:t>
      </w:r>
      <w:r w:rsidRPr="002D2DE1">
        <w:rPr>
          <w:rFonts w:ascii="Arial" w:hAnsi="Arial" w:cs="Arial"/>
          <w:sz w:val="28"/>
          <w:szCs w:val="28"/>
          <w:lang w:val="uk-UA"/>
        </w:rPr>
        <w:t>б</w:t>
      </w:r>
      <w:r w:rsidRPr="002D2DE1">
        <w:rPr>
          <w:rFonts w:ascii="Arial" w:hAnsi="Arial" w:cs="Arial"/>
          <w:sz w:val="28"/>
          <w:szCs w:val="28"/>
          <w:lang w:val="uk-UA"/>
        </w:rPr>
        <w:t>лицю покриття (табл. 2.4).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В даному випадку всі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імпліканти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входять в ядро ф</w:t>
      </w:r>
      <w:r w:rsidRPr="002D2DE1">
        <w:rPr>
          <w:rFonts w:ascii="Arial" w:hAnsi="Arial" w:cs="Arial"/>
          <w:sz w:val="28"/>
          <w:szCs w:val="28"/>
          <w:lang w:val="uk-UA"/>
        </w:rPr>
        <w:t>у</w:t>
      </w:r>
      <w:r w:rsidRPr="002D2DE1">
        <w:rPr>
          <w:rFonts w:ascii="Arial" w:hAnsi="Arial" w:cs="Arial"/>
          <w:sz w:val="28"/>
          <w:szCs w:val="28"/>
          <w:lang w:val="uk-UA"/>
        </w:rPr>
        <w:t>нкції. Отже, МДНФ має вигляд</w:t>
      </w:r>
    </w:p>
    <w:p w:rsidR="002D2DE1" w:rsidRPr="002D2DE1" w:rsidRDefault="002D2DE1" w:rsidP="002D2DE1">
      <w:pPr>
        <w:spacing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2260" w:dyaOrig="420">
          <v:shape id="_x0000_i1038" type="#_x0000_t75" style="width:112.8pt;height:21pt" o:ole="" fillcolor="window">
            <v:imagedata r:id="rId31" o:title=""/>
          </v:shape>
          <o:OLEObject Type="Embed" ProgID="Equation.3" ShapeID="_x0000_i1038" DrawAspect="Content" ObjectID="_1538248459" r:id="rId32"/>
        </w:object>
      </w:r>
      <w:r w:rsidRPr="002D2DE1">
        <w:rPr>
          <w:rFonts w:ascii="Arial" w:hAnsi="Arial" w:cs="Arial"/>
          <w:sz w:val="28"/>
          <w:szCs w:val="28"/>
          <w:lang w:val="uk-UA"/>
        </w:rPr>
        <w:t>.</w:t>
      </w:r>
    </w:p>
    <w:tbl>
      <w:tblPr>
        <w:tblpPr w:leftFromText="180" w:rightFromText="180" w:vertAnchor="page" w:horzAnchor="page" w:tblpXSpec="center" w:tblpY="11525"/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14"/>
        <w:gridCol w:w="748"/>
        <w:gridCol w:w="748"/>
        <w:gridCol w:w="748"/>
        <w:gridCol w:w="748"/>
        <w:gridCol w:w="748"/>
        <w:gridCol w:w="796"/>
      </w:tblGrid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4536" w:type="dxa"/>
            <w:gridSpan w:val="6"/>
            <w:tcBorders>
              <w:bottom w:val="single" w:sz="6" w:space="0" w:color="auto"/>
            </w:tcBorders>
          </w:tcPr>
          <w:p w:rsidR="002D2DE1" w:rsidRPr="002D2DE1" w:rsidRDefault="002D2DE1" w:rsidP="006F7614">
            <w:pPr>
              <w:jc w:val="right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Таблиця 2.4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Таблиця покриття функції</w:t>
            </w:r>
          </w:p>
        </w:tc>
      </w:tr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1914" w:type="dxa"/>
            <w:tcBorders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4536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Конституенти</w:t>
            </w:r>
            <w:proofErr w:type="spellEnd"/>
          </w:p>
        </w:tc>
      </w:tr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1914" w:type="dxa"/>
            <w:tcBorders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Імпліка</w:t>
            </w: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н</w:t>
            </w: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ти</w:t>
            </w:r>
            <w:proofErr w:type="spellEnd"/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000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010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100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011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101</w:t>
            </w:r>
          </w:p>
        </w:tc>
        <w:tc>
          <w:tcPr>
            <w:tcW w:w="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110</w:t>
            </w:r>
          </w:p>
        </w:tc>
      </w:tr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01X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sym w:font="Symbol" w:char="F0DA"/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sym w:font="Symbol" w:char="F0DA"/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1914" w:type="dxa"/>
            <w:tcBorders>
              <w:top w:val="single" w:sz="6" w:space="0" w:color="auto"/>
              <w:lef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10X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sym w:font="Symbol" w:char="F0DA"/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sym w:font="Symbol" w:char="F0DA"/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1914" w:type="dxa"/>
            <w:tcBorders>
              <w:top w:val="single" w:sz="6" w:space="0" w:color="auto"/>
              <w:lef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XX0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sym w:font="Symbol" w:char="F0DA"/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sym w:font="Symbol" w:char="F0DA"/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sym w:font="Symbol" w:char="F0DA"/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sym w:font="Symbol" w:char="F0DA"/>
            </w:r>
          </w:p>
        </w:tc>
      </w:tr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1914" w:type="dxa"/>
            <w:tcBorders>
              <w:top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48" w:type="dxa"/>
            <w:tcBorders>
              <w:top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48" w:type="dxa"/>
            <w:tcBorders>
              <w:top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48" w:type="dxa"/>
            <w:tcBorders>
              <w:top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48" w:type="dxa"/>
            <w:tcBorders>
              <w:top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48" w:type="dxa"/>
            <w:tcBorders>
              <w:top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96" w:type="dxa"/>
            <w:tcBorders>
              <w:top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</w:tbl>
    <w:p w:rsidR="002D2DE1" w:rsidRPr="002D2DE1" w:rsidRDefault="002D2DE1" w:rsidP="002D2DE1">
      <w:pPr>
        <w:spacing w:before="280" w:after="280" w:line="360" w:lineRule="auto"/>
        <w:jc w:val="center"/>
        <w:outlineLvl w:val="0"/>
        <w:rPr>
          <w:rFonts w:ascii="Arial" w:hAnsi="Arial" w:cs="Arial"/>
          <w:b/>
          <w:sz w:val="28"/>
          <w:szCs w:val="28"/>
          <w:lang w:val="uk-UA"/>
        </w:rPr>
      </w:pPr>
    </w:p>
    <w:p w:rsidR="002D2DE1" w:rsidRPr="002D2DE1" w:rsidRDefault="002D2DE1" w:rsidP="002D2DE1">
      <w:pPr>
        <w:spacing w:before="280" w:after="280" w:line="360" w:lineRule="auto"/>
        <w:jc w:val="center"/>
        <w:outlineLvl w:val="0"/>
        <w:rPr>
          <w:rFonts w:ascii="Arial" w:hAnsi="Arial" w:cs="Arial"/>
          <w:b/>
          <w:sz w:val="28"/>
          <w:szCs w:val="28"/>
          <w:lang w:val="uk-UA"/>
        </w:rPr>
      </w:pPr>
      <w:r w:rsidRPr="002D2DE1">
        <w:rPr>
          <w:rFonts w:ascii="Arial" w:hAnsi="Arial" w:cs="Arial"/>
          <w:b/>
          <w:sz w:val="28"/>
          <w:szCs w:val="28"/>
          <w:lang w:val="uk-UA"/>
        </w:rPr>
        <w:lastRenderedPageBreak/>
        <w:t>Метод невизначених коефіц</w:t>
      </w:r>
      <w:r w:rsidRPr="002D2DE1">
        <w:rPr>
          <w:rFonts w:ascii="Arial" w:hAnsi="Arial" w:cs="Arial"/>
          <w:b/>
          <w:sz w:val="28"/>
          <w:szCs w:val="28"/>
          <w:lang w:val="uk-UA"/>
        </w:rPr>
        <w:t>і</w:t>
      </w:r>
      <w:r w:rsidRPr="002D2DE1">
        <w:rPr>
          <w:rFonts w:ascii="Arial" w:hAnsi="Arial" w:cs="Arial"/>
          <w:b/>
          <w:sz w:val="28"/>
          <w:szCs w:val="28"/>
          <w:lang w:val="uk-UA"/>
        </w:rPr>
        <w:t>єнтів</w:t>
      </w:r>
    </w:p>
    <w:p w:rsidR="002D2DE1" w:rsidRPr="002D2DE1" w:rsidRDefault="002D2DE1" w:rsidP="002D2DE1">
      <w:pPr>
        <w:pStyle w:val="a3"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Будь-яку функцію можна представити у вигляді диз'юнкції всіх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конституент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і всіх можливих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>, помножених на відповідний коефіцієнт, що може приймати значення 0 чи 1. (Метод може бути використаний у будь-якій алгебрі перемикальних функцій. Перетер</w:t>
      </w:r>
      <w:r w:rsidRPr="002D2DE1">
        <w:rPr>
          <w:rFonts w:ascii="Arial" w:hAnsi="Arial" w:cs="Arial"/>
          <w:sz w:val="28"/>
          <w:szCs w:val="28"/>
          <w:lang w:val="uk-UA"/>
        </w:rPr>
        <w:t>п</w:t>
      </w:r>
      <w:r w:rsidRPr="002D2DE1">
        <w:rPr>
          <w:rFonts w:ascii="Arial" w:hAnsi="Arial" w:cs="Arial"/>
          <w:sz w:val="28"/>
          <w:szCs w:val="28"/>
          <w:lang w:val="uk-UA"/>
        </w:rPr>
        <w:t>люють зміни тільки вихідні канонічні форми запису функцій і сист</w:t>
      </w:r>
      <w:r w:rsidRPr="002D2DE1">
        <w:rPr>
          <w:rFonts w:ascii="Arial" w:hAnsi="Arial" w:cs="Arial"/>
          <w:sz w:val="28"/>
          <w:szCs w:val="28"/>
          <w:lang w:val="uk-UA"/>
        </w:rPr>
        <w:t>е</w:t>
      </w:r>
      <w:r w:rsidRPr="002D2DE1">
        <w:rPr>
          <w:rFonts w:ascii="Arial" w:hAnsi="Arial" w:cs="Arial"/>
          <w:sz w:val="28"/>
          <w:szCs w:val="28"/>
          <w:lang w:val="uk-UA"/>
        </w:rPr>
        <w:t>ми рівнянь для перебування коефіц</w:t>
      </w:r>
      <w:r w:rsidRPr="002D2DE1">
        <w:rPr>
          <w:rFonts w:ascii="Arial" w:hAnsi="Arial" w:cs="Arial"/>
          <w:sz w:val="28"/>
          <w:szCs w:val="28"/>
          <w:lang w:val="uk-UA"/>
        </w:rPr>
        <w:t>і</w:t>
      </w:r>
      <w:r w:rsidRPr="002D2DE1">
        <w:rPr>
          <w:rFonts w:ascii="Arial" w:hAnsi="Arial" w:cs="Arial"/>
          <w:sz w:val="28"/>
          <w:szCs w:val="28"/>
          <w:lang w:val="uk-UA"/>
        </w:rPr>
        <w:t>єнтів).</w:t>
      </w:r>
    </w:p>
    <w:p w:rsidR="002D2DE1" w:rsidRPr="002D2DE1" w:rsidRDefault="002D2DE1" w:rsidP="002D2DE1">
      <w:pPr>
        <w:spacing w:line="360" w:lineRule="auto"/>
        <w:ind w:firstLine="567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Наприклад, при </w:t>
      </w:r>
      <w:r w:rsidRPr="002D2DE1">
        <w:rPr>
          <w:rFonts w:ascii="Arial" w:hAnsi="Arial" w:cs="Arial"/>
          <w:i/>
          <w:sz w:val="28"/>
          <w:szCs w:val="28"/>
          <w:lang w:val="uk-UA"/>
        </w:rPr>
        <w:t>n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=2 можна записати </w:t>
      </w:r>
    </w:p>
    <w:p w:rsidR="002D2DE1" w:rsidRPr="002D2DE1" w:rsidRDefault="002D2DE1" w:rsidP="002D2DE1">
      <w:pPr>
        <w:spacing w:line="360" w:lineRule="auto"/>
        <w:ind w:firstLine="567"/>
        <w:jc w:val="center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7520" w:dyaOrig="420">
          <v:shape id="_x0000_i1039" type="#_x0000_t75" style="width:376.2pt;height:21pt" o:ole="" fillcolor="window">
            <v:imagedata r:id="rId33" o:title=""/>
          </v:shape>
          <o:OLEObject Type="Embed" ProgID="Equation.3" ShapeID="_x0000_i1039" DrawAspect="Content" ObjectID="_1538248460" r:id="rId34"/>
        </w:object>
      </w:r>
      <w:r w:rsidRPr="002D2DE1">
        <w:rPr>
          <w:rFonts w:ascii="Arial" w:hAnsi="Arial" w:cs="Arial"/>
          <w:sz w:val="28"/>
          <w:szCs w:val="28"/>
          <w:lang w:val="uk-UA"/>
        </w:rPr>
        <w:t>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Кожна функція визначається своїм набором значень коефіцієнтів. Для пошуку значень коефіцієнтів необхідно вирішити систему рівнянь:</w:t>
      </w:r>
    </w:p>
    <w:p w:rsidR="002D2DE1" w:rsidRPr="002D2DE1" w:rsidRDefault="002D2DE1" w:rsidP="002D2DE1">
      <w:pPr>
        <w:spacing w:line="360" w:lineRule="auto"/>
        <w:ind w:firstLine="2835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2560" w:dyaOrig="400">
          <v:shape id="_x0000_i1040" type="#_x0000_t75" style="width:127.8pt;height:19.8pt" o:ole="" fillcolor="window">
            <v:imagedata r:id="rId35" o:title=""/>
          </v:shape>
          <o:OLEObject Type="Embed" ProgID="Equation.3" ShapeID="_x0000_i1040" DrawAspect="Content" ObjectID="_1538248461" r:id="rId36"/>
        </w:object>
      </w:r>
    </w:p>
    <w:p w:rsidR="002D2DE1" w:rsidRPr="002D2DE1" w:rsidRDefault="002D2DE1" w:rsidP="002D2DE1">
      <w:pPr>
        <w:spacing w:line="360" w:lineRule="auto"/>
        <w:ind w:firstLine="2835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2480" w:dyaOrig="400">
          <v:shape id="_x0000_i1041" type="#_x0000_t75" style="width:124.2pt;height:19.8pt" o:ole="" fillcolor="window">
            <v:imagedata r:id="rId37" o:title=""/>
          </v:shape>
          <o:OLEObject Type="Embed" ProgID="Equation.3" ShapeID="_x0000_i1041" DrawAspect="Content" ObjectID="_1538248462" r:id="rId38"/>
        </w:object>
      </w:r>
    </w:p>
    <w:p w:rsidR="002D2DE1" w:rsidRPr="002D2DE1" w:rsidRDefault="002D2DE1" w:rsidP="002D2DE1">
      <w:pPr>
        <w:spacing w:line="360" w:lineRule="auto"/>
        <w:ind w:firstLine="2835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2480" w:dyaOrig="400">
          <v:shape id="_x0000_i1042" type="#_x0000_t75" style="width:124.2pt;height:19.8pt" o:ole="" fillcolor="window">
            <v:imagedata r:id="rId39" o:title=""/>
          </v:shape>
          <o:OLEObject Type="Embed" ProgID="Equation.3" ShapeID="_x0000_i1042" DrawAspect="Content" ObjectID="_1538248463" r:id="rId40"/>
        </w:object>
      </w:r>
    </w:p>
    <w:p w:rsidR="002D2DE1" w:rsidRPr="002D2DE1" w:rsidRDefault="002D2DE1" w:rsidP="002D2DE1">
      <w:pPr>
        <w:spacing w:line="360" w:lineRule="auto"/>
        <w:ind w:firstLine="2835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2400" w:dyaOrig="400">
          <v:shape id="_x0000_i1043" type="#_x0000_t75" style="width:120pt;height:19.8pt" o:ole="" fillcolor="window">
            <v:imagedata r:id="rId41" o:title=""/>
          </v:shape>
          <o:OLEObject Type="Embed" ProgID="Equation.3" ShapeID="_x0000_i1043" DrawAspect="Content" ObjectID="_1538248464" r:id="rId42"/>
        </w:objec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Всі ненульові коефіцієнти після процедури поглинань визначають с</w:t>
      </w:r>
      <w:r w:rsidRPr="002D2DE1">
        <w:rPr>
          <w:rFonts w:ascii="Arial" w:hAnsi="Arial" w:cs="Arial"/>
          <w:sz w:val="28"/>
          <w:szCs w:val="28"/>
          <w:lang w:val="uk-UA"/>
        </w:rPr>
        <w:t>у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купність простих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, тобто дозволяють побудувати скорочену ДНФ. Мінімізацію зручно виконувати за допомогою спеціальної таблиці, що після </w:t>
      </w:r>
      <w:r w:rsidRPr="002D2DE1">
        <w:rPr>
          <w:rFonts w:ascii="Arial" w:hAnsi="Arial" w:cs="Arial"/>
          <w:sz w:val="28"/>
          <w:szCs w:val="28"/>
          <w:lang w:val="uk-UA"/>
        </w:rPr>
        <w:lastRenderedPageBreak/>
        <w:t xml:space="preserve">знаходження простих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розглядається як таблиця по</w:t>
      </w:r>
      <w:r w:rsidRPr="002D2DE1">
        <w:rPr>
          <w:rFonts w:ascii="Arial" w:hAnsi="Arial" w:cs="Arial"/>
          <w:sz w:val="28"/>
          <w:szCs w:val="28"/>
          <w:lang w:val="uk-UA"/>
        </w:rPr>
        <w:t>к</w:t>
      </w:r>
      <w:r w:rsidRPr="002D2DE1">
        <w:rPr>
          <w:rFonts w:ascii="Arial" w:hAnsi="Arial" w:cs="Arial"/>
          <w:sz w:val="28"/>
          <w:szCs w:val="28"/>
          <w:lang w:val="uk-UA"/>
        </w:rPr>
        <w:t>риття. За допомогою та</w:t>
      </w:r>
      <w:r w:rsidRPr="002D2DE1">
        <w:rPr>
          <w:rFonts w:ascii="Arial" w:hAnsi="Arial" w:cs="Arial"/>
          <w:sz w:val="28"/>
          <w:szCs w:val="28"/>
          <w:lang w:val="uk-UA"/>
        </w:rPr>
        <w:t>б</w:t>
      </w:r>
      <w:r w:rsidRPr="002D2DE1">
        <w:rPr>
          <w:rFonts w:ascii="Arial" w:hAnsi="Arial" w:cs="Arial"/>
          <w:sz w:val="28"/>
          <w:szCs w:val="28"/>
          <w:lang w:val="uk-UA"/>
        </w:rPr>
        <w:t>лиці знаходять ТДНФ, а потім визначають МДНФ.</w:t>
      </w:r>
    </w:p>
    <w:p w:rsidR="002D2DE1" w:rsidRPr="002D2DE1" w:rsidRDefault="002D2DE1" w:rsidP="002D2DE1">
      <w:pPr>
        <w:spacing w:line="360" w:lineRule="auto"/>
        <w:ind w:firstLine="567"/>
        <w:outlineLvl w:val="0"/>
        <w:rPr>
          <w:rFonts w:ascii="Arial" w:hAnsi="Arial" w:cs="Arial"/>
          <w:sz w:val="28"/>
          <w:szCs w:val="28"/>
          <w:u w:val="single"/>
          <w:lang w:val="uk-UA"/>
        </w:rPr>
      </w:pPr>
      <w:r w:rsidRPr="002D2DE1">
        <w:rPr>
          <w:rFonts w:ascii="Arial" w:hAnsi="Arial" w:cs="Arial"/>
          <w:sz w:val="28"/>
          <w:szCs w:val="28"/>
          <w:u w:val="single"/>
          <w:lang w:val="uk-UA"/>
        </w:rPr>
        <w:t>Етапи мінімізації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1. Складання таблиці коефіцієнтів.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2. Викреслювання нульових коефіцієнтів.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3. Виділення простих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>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4. Знаходження покриття, що відповідають ТДНФ.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5. Вибір МДНФ.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i/>
          <w:sz w:val="28"/>
          <w:szCs w:val="28"/>
          <w:lang w:val="uk-UA"/>
        </w:rPr>
      </w:pPr>
    </w:p>
    <w:p w:rsidR="002D2DE1" w:rsidRPr="002D2DE1" w:rsidRDefault="002D2DE1" w:rsidP="002D2DE1">
      <w:pPr>
        <w:spacing w:line="360" w:lineRule="auto"/>
        <w:ind w:firstLine="567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i/>
          <w:sz w:val="28"/>
          <w:szCs w:val="28"/>
          <w:lang w:val="uk-UA"/>
        </w:rPr>
        <w:t>Приклад 2.3.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 Виконати мінімізацію функції, заданої табл. 2.5.</w:t>
      </w:r>
    </w:p>
    <w:tbl>
      <w:tblPr>
        <w:tblpPr w:leftFromText="180" w:rightFromText="180" w:vertAnchor="text" w:horzAnchor="margin" w:tblpX="213" w:tblpY="12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709"/>
      </w:tblGrid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1984" w:type="dxa"/>
            <w:gridSpan w:val="4"/>
            <w:tcBorders>
              <w:top w:val="nil"/>
              <w:left w:val="nil"/>
              <w:right w:val="nil"/>
            </w:tcBorders>
          </w:tcPr>
          <w:p w:rsidR="002D2DE1" w:rsidRPr="002D2DE1" w:rsidRDefault="002D2DE1" w:rsidP="006F7614">
            <w:pPr>
              <w:jc w:val="right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Табл. 2.5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Таблиця і</w:t>
            </w: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с</w:t>
            </w: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тинності</w:t>
            </w:r>
          </w:p>
        </w:tc>
      </w:tr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right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5" w:type="dxa"/>
            <w:tcBorders>
              <w:left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709" w:type="dxa"/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y</w:t>
            </w:r>
          </w:p>
        </w:tc>
      </w:tr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right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</w:tbl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Складаємо таблицю коефіцієнтів (табл. 2.6). В</w:t>
      </w:r>
      <w:r w:rsidRPr="002D2DE1">
        <w:rPr>
          <w:rFonts w:ascii="Arial" w:hAnsi="Arial" w:cs="Arial"/>
          <w:sz w:val="28"/>
          <w:szCs w:val="28"/>
          <w:lang w:val="uk-UA"/>
        </w:rPr>
        <w:t>и</w:t>
      </w:r>
      <w:r w:rsidRPr="002D2DE1">
        <w:rPr>
          <w:rFonts w:ascii="Arial" w:hAnsi="Arial" w:cs="Arial"/>
          <w:sz w:val="28"/>
          <w:szCs w:val="28"/>
          <w:lang w:val="uk-UA"/>
        </w:rPr>
        <w:t>креслюємо в таблиці коефіцієнти, що знаходяться в рядках з нульовим значенням функції. Викреслені коеф</w:t>
      </w:r>
      <w:r w:rsidRPr="002D2DE1">
        <w:rPr>
          <w:rFonts w:ascii="Arial" w:hAnsi="Arial" w:cs="Arial"/>
          <w:sz w:val="28"/>
          <w:szCs w:val="28"/>
          <w:lang w:val="uk-UA"/>
        </w:rPr>
        <w:t>і</w:t>
      </w:r>
      <w:r w:rsidRPr="002D2DE1">
        <w:rPr>
          <w:rFonts w:ascii="Arial" w:hAnsi="Arial" w:cs="Arial"/>
          <w:sz w:val="28"/>
          <w:szCs w:val="28"/>
          <w:lang w:val="uk-UA"/>
        </w:rPr>
        <w:t>цієнти мають нульові значення. Далі викреслюємо вже знайдені нульові коефіцієнти в інших рядках та</w:t>
      </w:r>
      <w:r w:rsidRPr="002D2DE1">
        <w:rPr>
          <w:rFonts w:ascii="Arial" w:hAnsi="Arial" w:cs="Arial"/>
          <w:sz w:val="28"/>
          <w:szCs w:val="28"/>
          <w:lang w:val="uk-UA"/>
        </w:rPr>
        <w:t>б</w:t>
      </w:r>
      <w:r w:rsidRPr="002D2DE1">
        <w:rPr>
          <w:rFonts w:ascii="Arial" w:hAnsi="Arial" w:cs="Arial"/>
          <w:sz w:val="28"/>
          <w:szCs w:val="28"/>
          <w:lang w:val="uk-UA"/>
        </w:rPr>
        <w:t>лиці.  Коефіцієнти, що залишилися, поглинають у ря</w:t>
      </w:r>
      <w:r w:rsidRPr="002D2DE1">
        <w:rPr>
          <w:rFonts w:ascii="Arial" w:hAnsi="Arial" w:cs="Arial"/>
          <w:sz w:val="28"/>
          <w:szCs w:val="28"/>
          <w:lang w:val="uk-UA"/>
        </w:rPr>
        <w:t>д</w:t>
      </w:r>
      <w:r w:rsidRPr="002D2DE1">
        <w:rPr>
          <w:rFonts w:ascii="Arial" w:hAnsi="Arial" w:cs="Arial"/>
          <w:sz w:val="28"/>
          <w:szCs w:val="28"/>
          <w:lang w:val="uk-UA"/>
        </w:rPr>
        <w:t>ку пр</w:t>
      </w:r>
      <w:r w:rsidRPr="002D2DE1">
        <w:rPr>
          <w:rFonts w:ascii="Arial" w:hAnsi="Arial" w:cs="Arial"/>
          <w:sz w:val="28"/>
          <w:szCs w:val="28"/>
          <w:lang w:val="uk-UA"/>
        </w:rPr>
        <w:t>а</w:t>
      </w:r>
      <w:r w:rsidRPr="002D2DE1">
        <w:rPr>
          <w:rFonts w:ascii="Arial" w:hAnsi="Arial" w:cs="Arial"/>
          <w:sz w:val="28"/>
          <w:szCs w:val="28"/>
          <w:lang w:val="uk-UA"/>
        </w:rPr>
        <w:t>воруч від себе всі інші коефіцієнти, в індекси яких вх</w:t>
      </w:r>
      <w:r w:rsidRPr="002D2DE1">
        <w:rPr>
          <w:rFonts w:ascii="Arial" w:hAnsi="Arial" w:cs="Arial"/>
          <w:sz w:val="28"/>
          <w:szCs w:val="28"/>
          <w:lang w:val="uk-UA"/>
        </w:rPr>
        <w:t>о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дять індекси даного коефіцієнта. Наприклад, </w:t>
      </w: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360" w:dyaOrig="400">
          <v:shape id="_x0000_i1044" type="#_x0000_t75" style="width:18pt;height:19.8pt" o:ole="" fillcolor="window">
            <v:imagedata r:id="rId43" o:title=""/>
          </v:shape>
          <o:OLEObject Type="Embed" ProgID="Equation.3" ShapeID="_x0000_i1044" DrawAspect="Content" ObjectID="_1538248465" r:id="rId44"/>
        </w:object>
      </w:r>
      <w:r w:rsidRPr="002D2DE1">
        <w:rPr>
          <w:rFonts w:ascii="Arial" w:hAnsi="Arial" w:cs="Arial"/>
          <w:sz w:val="28"/>
          <w:szCs w:val="28"/>
          <w:lang w:val="uk-UA"/>
        </w:rPr>
        <w:t xml:space="preserve"> погл</w:t>
      </w:r>
      <w:r w:rsidRPr="002D2DE1">
        <w:rPr>
          <w:rFonts w:ascii="Arial" w:hAnsi="Arial" w:cs="Arial"/>
          <w:sz w:val="28"/>
          <w:szCs w:val="28"/>
          <w:lang w:val="uk-UA"/>
        </w:rPr>
        <w:t>и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нає </w:t>
      </w: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440" w:dyaOrig="400">
          <v:shape id="_x0000_i1045" type="#_x0000_t75" style="width:22.2pt;height:19.8pt" o:ole="" fillcolor="window">
            <v:imagedata r:id="rId45" o:title=""/>
          </v:shape>
          <o:OLEObject Type="Embed" ProgID="Equation.3" ShapeID="_x0000_i1045" DrawAspect="Content" ObjectID="_1538248466" r:id="rId46"/>
        </w:object>
      </w:r>
      <w:r w:rsidRPr="002D2DE1">
        <w:rPr>
          <w:rFonts w:ascii="Arial" w:hAnsi="Arial" w:cs="Arial"/>
          <w:sz w:val="28"/>
          <w:szCs w:val="28"/>
          <w:lang w:val="uk-UA"/>
        </w:rPr>
        <w:t>. (Поглинені коефіцієнти в табл. 2.6 відзначені зірочкою). Коефіцієнти, що залишилися, {</w:t>
      </w: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2520" w:dyaOrig="400">
          <v:shape id="_x0000_i1046" type="#_x0000_t75" style="width:126pt;height:19.8pt" o:ole="" fillcolor="window">
            <v:imagedata r:id="rId47" o:title=""/>
          </v:shape>
          <o:OLEObject Type="Embed" ProgID="Equation.3" ShapeID="_x0000_i1046" DrawAspect="Content" ObjectID="_1538248467" r:id="rId48"/>
        </w:object>
      </w:r>
      <w:r w:rsidRPr="002D2DE1">
        <w:rPr>
          <w:rFonts w:ascii="Arial" w:hAnsi="Arial" w:cs="Arial"/>
          <w:sz w:val="28"/>
          <w:szCs w:val="28"/>
          <w:lang w:val="uk-UA"/>
        </w:rPr>
        <w:t>} визнач</w:t>
      </w:r>
      <w:r w:rsidRPr="002D2DE1">
        <w:rPr>
          <w:rFonts w:ascii="Arial" w:hAnsi="Arial" w:cs="Arial"/>
          <w:sz w:val="28"/>
          <w:szCs w:val="28"/>
          <w:lang w:val="uk-UA"/>
        </w:rPr>
        <w:t>а</w:t>
      </w:r>
      <w:r w:rsidRPr="002D2DE1">
        <w:rPr>
          <w:rFonts w:ascii="Arial" w:hAnsi="Arial" w:cs="Arial"/>
          <w:sz w:val="28"/>
          <w:szCs w:val="28"/>
          <w:lang w:val="uk-UA"/>
        </w:rPr>
        <w:t>ють СДНФ.</w:t>
      </w:r>
    </w:p>
    <w:p w:rsidR="002D2DE1" w:rsidRPr="002D2DE1" w:rsidRDefault="002D2DE1" w:rsidP="002D2DE1">
      <w:pPr>
        <w:spacing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4840" w:dyaOrig="420">
          <v:shape id="_x0000_i1047" type="#_x0000_t75" style="width:241.8pt;height:21pt" o:ole="" fillcolor="window">
            <v:imagedata r:id="rId49" o:title=""/>
          </v:shape>
          <o:OLEObject Type="Embed" ProgID="Equation.3" ShapeID="_x0000_i1047" DrawAspect="Content" ObjectID="_1538248468" r:id="rId50"/>
        </w:objec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Враховуємо в таблиці тільки ненульові коефіцієнти і розглядаємо її як таблицю покриття функції. Знаходимо дві ТДНФ, що містять по три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lastRenderedPageBreak/>
        <w:t>і</w:t>
      </w:r>
      <w:r w:rsidRPr="002D2DE1">
        <w:rPr>
          <w:rFonts w:ascii="Arial" w:hAnsi="Arial" w:cs="Arial"/>
          <w:sz w:val="28"/>
          <w:szCs w:val="28"/>
          <w:lang w:val="uk-UA"/>
        </w:rPr>
        <w:t>м</w:t>
      </w:r>
      <w:r w:rsidRPr="002D2DE1">
        <w:rPr>
          <w:rFonts w:ascii="Arial" w:hAnsi="Arial" w:cs="Arial"/>
          <w:sz w:val="28"/>
          <w:szCs w:val="28"/>
          <w:lang w:val="uk-UA"/>
        </w:rPr>
        <w:t>пліканти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>. Вони відповідають множині коефіцієнтів {</w:t>
      </w: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1140" w:dyaOrig="400">
          <v:shape id="_x0000_i1048" type="#_x0000_t75" style="width:57pt;height:19.8pt" o:ole="" fillcolor="window">
            <v:imagedata r:id="rId51" o:title=""/>
          </v:shape>
          <o:OLEObject Type="Embed" ProgID="Equation.3" ShapeID="_x0000_i1048" DrawAspect="Content" ObjectID="_1538248469" r:id="rId52"/>
        </w:object>
      </w:r>
      <w:r w:rsidRPr="002D2DE1">
        <w:rPr>
          <w:rFonts w:ascii="Arial" w:hAnsi="Arial" w:cs="Arial"/>
          <w:sz w:val="28"/>
          <w:szCs w:val="28"/>
          <w:lang w:val="uk-UA"/>
        </w:rPr>
        <w:t>} і  {</w:t>
      </w: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1140" w:dyaOrig="400">
          <v:shape id="_x0000_i1049" type="#_x0000_t75" style="width:57pt;height:19.8pt" o:ole="" fillcolor="window">
            <v:imagedata r:id="rId53" o:title=""/>
          </v:shape>
          <o:OLEObject Type="Embed" ProgID="Equation.3" ShapeID="_x0000_i1049" DrawAspect="Content" ObjectID="_1538248470" r:id="rId54"/>
        </w:object>
      </w:r>
      <w:r w:rsidRPr="002D2DE1">
        <w:rPr>
          <w:rFonts w:ascii="Arial" w:hAnsi="Arial" w:cs="Arial"/>
          <w:sz w:val="28"/>
          <w:szCs w:val="28"/>
          <w:lang w:val="uk-UA"/>
        </w:rPr>
        <w:t xml:space="preserve">}. Інші ТДНФ складаються з чотирьох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. </w:t>
      </w:r>
    </w:p>
    <w:bookmarkStart w:id="26" w:name="_MON_1079897327"/>
    <w:bookmarkStart w:id="27" w:name="_MON_1079897432"/>
    <w:bookmarkStart w:id="28" w:name="_MON_1126605351"/>
    <w:bookmarkStart w:id="29" w:name="_MON_1126606514"/>
    <w:bookmarkStart w:id="30" w:name="_MON_1126606526"/>
    <w:bookmarkStart w:id="31" w:name="_MON_1126606582"/>
    <w:bookmarkStart w:id="32" w:name="_MON_1126606597"/>
    <w:bookmarkStart w:id="33" w:name="_MON_1401803512"/>
    <w:bookmarkStart w:id="34" w:name="_MON_1401805060"/>
    <w:bookmarkStart w:id="35" w:name="_MON_1402093748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p w:rsidR="002D2DE1" w:rsidRPr="002D2DE1" w:rsidRDefault="002D2DE1" w:rsidP="002D2DE1">
      <w:pPr>
        <w:spacing w:line="360" w:lineRule="auto"/>
        <w:ind w:firstLine="567"/>
        <w:jc w:val="center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object w:dxaOrig="6360" w:dyaOrig="4022">
          <v:shape id="_x0000_i1050" type="#_x0000_t75" style="width:383.4pt;height:241.8pt" o:ole="" fillcolor="window">
            <v:imagedata r:id="rId55" o:title=""/>
          </v:shape>
          <o:OLEObject Type="Embed" ProgID="Word.Picture.8" ShapeID="_x0000_i1050" DrawAspect="Content" ObjectID="_1538248471" r:id="rId56"/>
        </w:object>
      </w:r>
    </w:p>
    <w:p w:rsidR="002D2DE1" w:rsidRPr="002D2DE1" w:rsidRDefault="002D2DE1" w:rsidP="002D2DE1">
      <w:pPr>
        <w:spacing w:line="360" w:lineRule="auto"/>
        <w:ind w:firstLine="567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В якості МДНФ, наприклад, вибираємо </w:t>
      </w:r>
    </w:p>
    <w:p w:rsidR="002D2DE1" w:rsidRPr="002D2DE1" w:rsidRDefault="002D2DE1" w:rsidP="002D2DE1">
      <w:pPr>
        <w:spacing w:before="240" w:line="360" w:lineRule="auto"/>
        <w:jc w:val="center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2500" w:dyaOrig="440">
          <v:shape id="_x0000_i1051" type="#_x0000_t75" style="width:124.8pt;height:22.2pt" o:ole="" fillcolor="window">
            <v:imagedata r:id="rId57" o:title=""/>
          </v:shape>
          <o:OLEObject Type="Embed" ProgID="Equation.3" ShapeID="_x0000_i1051" DrawAspect="Content" ObjectID="_1538248472" r:id="rId58"/>
        </w:object>
      </w:r>
      <w:r w:rsidRPr="002D2DE1">
        <w:rPr>
          <w:rFonts w:ascii="Arial" w:hAnsi="Arial" w:cs="Arial"/>
          <w:sz w:val="28"/>
          <w:szCs w:val="28"/>
          <w:lang w:val="uk-UA"/>
        </w:rPr>
        <w:t>.</w:t>
      </w:r>
    </w:p>
    <w:p w:rsidR="002D2DE1" w:rsidRPr="002D2DE1" w:rsidRDefault="002D2DE1" w:rsidP="002D2DE1">
      <w:pPr>
        <w:spacing w:before="280" w:after="280" w:line="360" w:lineRule="auto"/>
        <w:ind w:firstLine="567"/>
        <w:jc w:val="center"/>
        <w:outlineLvl w:val="0"/>
        <w:rPr>
          <w:rFonts w:ascii="Arial" w:hAnsi="Arial" w:cs="Arial"/>
          <w:b/>
          <w:sz w:val="28"/>
          <w:szCs w:val="28"/>
          <w:lang w:val="uk-UA"/>
        </w:rPr>
      </w:pPr>
      <w:r w:rsidRPr="002D2DE1">
        <w:rPr>
          <w:rFonts w:ascii="Arial" w:hAnsi="Arial" w:cs="Arial"/>
          <w:b/>
          <w:sz w:val="28"/>
          <w:szCs w:val="28"/>
          <w:lang w:val="uk-UA"/>
        </w:rPr>
        <w:t>Графічний метод мінімізації функцій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Існують два різновиди таблиць, що забе</w:t>
      </w:r>
      <w:r w:rsidRPr="002D2DE1">
        <w:rPr>
          <w:rFonts w:ascii="Arial" w:hAnsi="Arial" w:cs="Arial"/>
          <w:sz w:val="28"/>
          <w:szCs w:val="28"/>
          <w:lang w:val="uk-UA"/>
        </w:rPr>
        <w:t>з</w:t>
      </w:r>
      <w:r w:rsidRPr="002D2DE1">
        <w:rPr>
          <w:rFonts w:ascii="Arial" w:hAnsi="Arial" w:cs="Arial"/>
          <w:sz w:val="28"/>
          <w:szCs w:val="28"/>
          <w:lang w:val="uk-UA"/>
        </w:rPr>
        <w:t>печують одержання МДНФ, минаючи етапи формування ск</w:t>
      </w:r>
      <w:r w:rsidRPr="002D2DE1">
        <w:rPr>
          <w:rFonts w:ascii="Arial" w:hAnsi="Arial" w:cs="Arial"/>
          <w:sz w:val="28"/>
          <w:szCs w:val="28"/>
          <w:lang w:val="uk-UA"/>
        </w:rPr>
        <w:t>о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роченої і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тупікової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ДНФ. 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 На рис. 2.2 представлені діаграми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Вейча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і Карно для функцій 2, 3 і 4-х аргументів. Номера наборів показані всередині кліток.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Наочність методів зберігається при невеликій кількості аргументів.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Кожна клітинка відповідає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конституенті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>. Прямокутник, що містить 2</w:t>
      </w:r>
      <w:r w:rsidRPr="002D2DE1">
        <w:rPr>
          <w:rFonts w:ascii="Arial" w:hAnsi="Arial" w:cs="Arial"/>
          <w:i/>
          <w:sz w:val="28"/>
          <w:szCs w:val="28"/>
          <w:vertAlign w:val="superscript"/>
          <w:lang w:val="uk-UA"/>
        </w:rPr>
        <w:t>k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 клітинок (</w:t>
      </w:r>
      <w:r w:rsidRPr="002D2DE1">
        <w:rPr>
          <w:rFonts w:ascii="Arial" w:hAnsi="Arial" w:cs="Arial"/>
          <w:i/>
          <w:sz w:val="28"/>
          <w:szCs w:val="28"/>
          <w:lang w:val="uk-UA"/>
        </w:rPr>
        <w:t>k</w:t>
      </w:r>
      <w:r w:rsidRPr="002D2DE1">
        <w:rPr>
          <w:rFonts w:ascii="Arial" w:hAnsi="Arial" w:cs="Arial"/>
          <w:sz w:val="28"/>
          <w:szCs w:val="28"/>
          <w:lang w:val="uk-UA"/>
        </w:rPr>
        <w:t>=1,...,</w:t>
      </w:r>
      <w:r w:rsidRPr="002D2DE1">
        <w:rPr>
          <w:rFonts w:ascii="Arial" w:hAnsi="Arial" w:cs="Arial"/>
          <w:i/>
          <w:sz w:val="28"/>
          <w:szCs w:val="28"/>
          <w:lang w:val="uk-UA"/>
        </w:rPr>
        <w:t>n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-1), відповідає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імпліканті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>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i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Обґрунтуванням графічного методу мінімізації є той факт, що поруч розташовані клітинки відповід</w:t>
      </w:r>
      <w:r w:rsidRPr="002D2DE1">
        <w:rPr>
          <w:rFonts w:ascii="Arial" w:hAnsi="Arial" w:cs="Arial"/>
          <w:sz w:val="28"/>
          <w:szCs w:val="28"/>
          <w:lang w:val="uk-UA"/>
        </w:rPr>
        <w:t>а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ють наборам аргументів, що відрізняється значенням однієї змінної і, таким чином, склеюються по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Квайну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>. Чим б</w:t>
      </w:r>
      <w:r w:rsidRPr="002D2DE1">
        <w:rPr>
          <w:rFonts w:ascii="Arial" w:hAnsi="Arial" w:cs="Arial"/>
          <w:sz w:val="28"/>
          <w:szCs w:val="28"/>
          <w:lang w:val="uk-UA"/>
        </w:rPr>
        <w:t>і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льше клітинок містить прямокутник, тим менше букв </w:t>
      </w:r>
      <w:r w:rsidRPr="002D2DE1">
        <w:rPr>
          <w:rFonts w:ascii="Arial" w:hAnsi="Arial" w:cs="Arial"/>
          <w:sz w:val="28"/>
          <w:szCs w:val="28"/>
          <w:lang w:val="uk-UA"/>
        </w:rPr>
        <w:lastRenderedPageBreak/>
        <w:t>входить у предста</w:t>
      </w:r>
      <w:r w:rsidRPr="002D2DE1">
        <w:rPr>
          <w:rFonts w:ascii="Arial" w:hAnsi="Arial" w:cs="Arial"/>
          <w:sz w:val="28"/>
          <w:szCs w:val="28"/>
          <w:lang w:val="uk-UA"/>
        </w:rPr>
        <w:t>в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лення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імпліканти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Імпліканта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містить тільки ті змінні, котрі приймають о</w:t>
      </w:r>
      <w:r w:rsidRPr="002D2DE1">
        <w:rPr>
          <w:rFonts w:ascii="Arial" w:hAnsi="Arial" w:cs="Arial"/>
          <w:sz w:val="28"/>
          <w:szCs w:val="28"/>
          <w:lang w:val="uk-UA"/>
        </w:rPr>
        <w:t>д</w:t>
      </w:r>
      <w:r w:rsidRPr="002D2DE1">
        <w:rPr>
          <w:rFonts w:ascii="Arial" w:hAnsi="Arial" w:cs="Arial"/>
          <w:sz w:val="28"/>
          <w:szCs w:val="28"/>
          <w:lang w:val="uk-UA"/>
        </w:rPr>
        <w:t>накові значення для всіх клітинок прямокутн</w:t>
      </w:r>
      <w:r w:rsidRPr="002D2DE1">
        <w:rPr>
          <w:rFonts w:ascii="Arial" w:hAnsi="Arial" w:cs="Arial"/>
          <w:sz w:val="28"/>
          <w:szCs w:val="28"/>
          <w:lang w:val="uk-UA"/>
        </w:rPr>
        <w:t>и</w:t>
      </w:r>
      <w:r w:rsidRPr="002D2DE1">
        <w:rPr>
          <w:rFonts w:ascii="Arial" w:hAnsi="Arial" w:cs="Arial"/>
          <w:sz w:val="28"/>
          <w:szCs w:val="28"/>
          <w:lang w:val="uk-UA"/>
        </w:rPr>
        <w:t>ка.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9"/>
      </w:tblGrid>
      <w:tr w:rsidR="002D2DE1" w:rsidRPr="002D2DE1" w:rsidTr="006F761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859" w:type="dxa"/>
            <w:vAlign w:val="center"/>
          </w:tcPr>
          <w:bookmarkStart w:id="36" w:name="_MON_1079897507"/>
          <w:bookmarkStart w:id="37" w:name="_MON_1079897586"/>
          <w:bookmarkStart w:id="38" w:name="_MON_1079897638"/>
          <w:bookmarkStart w:id="39" w:name="_MON_1126606568"/>
          <w:bookmarkStart w:id="40" w:name="_MON_1126607082"/>
          <w:bookmarkStart w:id="41" w:name="_MON_1126607251"/>
          <w:bookmarkStart w:id="42" w:name="_MON_1126607284"/>
          <w:bookmarkStart w:id="43" w:name="_MON_1126610186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p w:rsidR="002D2DE1" w:rsidRPr="002D2DE1" w:rsidRDefault="002D2DE1" w:rsidP="006F7614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object w:dxaOrig="5370" w:dyaOrig="6330">
                <v:shape id="_x0000_i1052" type="#_x0000_t75" style="width:300.6pt;height:363pt" o:ole="" fillcolor="window">
                  <v:imagedata r:id="rId59" o:title=""/>
                </v:shape>
                <o:OLEObject Type="Embed" ProgID="Word.Picture.8" ShapeID="_x0000_i1052" DrawAspect="Content" ObjectID="_1538248473" r:id="rId60"/>
              </w:object>
            </w:r>
          </w:p>
        </w:tc>
      </w:tr>
      <w:tr w:rsidR="002D2DE1" w:rsidRPr="002D2DE1" w:rsidTr="006F7614">
        <w:tblPrEx>
          <w:tblCellMar>
            <w:top w:w="0" w:type="dxa"/>
            <w:bottom w:w="0" w:type="dxa"/>
          </w:tblCellMar>
        </w:tblPrEx>
        <w:trPr>
          <w:trHeight w:val="343"/>
          <w:jc w:val="center"/>
        </w:trPr>
        <w:tc>
          <w:tcPr>
            <w:tcW w:w="8859" w:type="dxa"/>
            <w:vAlign w:val="center"/>
          </w:tcPr>
          <w:p w:rsidR="002D2DE1" w:rsidRPr="002D2DE1" w:rsidRDefault="002D2DE1" w:rsidP="006F7614">
            <w:pPr>
              <w:pStyle w:val="2"/>
              <w:spacing w:line="360" w:lineRule="auto"/>
              <w:jc w:val="center"/>
              <w:rPr>
                <w:b w:val="0"/>
                <w:bCs w:val="0"/>
              </w:rPr>
            </w:pPr>
            <w:r w:rsidRPr="002D2DE1">
              <w:rPr>
                <w:b w:val="0"/>
                <w:bCs w:val="0"/>
              </w:rPr>
              <w:t>Рис. 2.3. Табличне подання функцій</w:t>
            </w:r>
          </w:p>
        </w:tc>
      </w:tr>
    </w:tbl>
    <w:p w:rsidR="002D2DE1" w:rsidRPr="002D2DE1" w:rsidRDefault="002D2DE1" w:rsidP="002D2DE1">
      <w:pPr>
        <w:spacing w:line="360" w:lineRule="auto"/>
        <w:ind w:firstLine="567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Етапи мінімізації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1. Заповнення діаграми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Вейча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чи карти Карно. Значення функцій з</w:t>
      </w:r>
      <w:r w:rsidRPr="002D2DE1">
        <w:rPr>
          <w:rFonts w:ascii="Arial" w:hAnsi="Arial" w:cs="Arial"/>
          <w:sz w:val="28"/>
          <w:szCs w:val="28"/>
          <w:lang w:val="uk-UA"/>
        </w:rPr>
        <w:t>а</w:t>
      </w:r>
      <w:r w:rsidRPr="002D2DE1">
        <w:rPr>
          <w:rFonts w:ascii="Arial" w:hAnsi="Arial" w:cs="Arial"/>
          <w:sz w:val="28"/>
          <w:szCs w:val="28"/>
          <w:lang w:val="uk-UA"/>
        </w:rPr>
        <w:t>писують в клітинки, що відповід</w:t>
      </w:r>
      <w:r w:rsidRPr="002D2DE1">
        <w:rPr>
          <w:rFonts w:ascii="Arial" w:hAnsi="Arial" w:cs="Arial"/>
          <w:sz w:val="28"/>
          <w:szCs w:val="28"/>
          <w:lang w:val="uk-UA"/>
        </w:rPr>
        <w:t>а</w:t>
      </w:r>
      <w:r w:rsidRPr="002D2DE1">
        <w:rPr>
          <w:rFonts w:ascii="Arial" w:hAnsi="Arial" w:cs="Arial"/>
          <w:sz w:val="28"/>
          <w:szCs w:val="28"/>
          <w:lang w:val="uk-UA"/>
        </w:rPr>
        <w:t>ють номерам наборів.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2. Об'єднання одиниць в прямокутники з максимально можливою к</w:t>
      </w:r>
      <w:r w:rsidRPr="002D2DE1">
        <w:rPr>
          <w:rFonts w:ascii="Arial" w:hAnsi="Arial" w:cs="Arial"/>
          <w:sz w:val="28"/>
          <w:szCs w:val="28"/>
          <w:lang w:val="uk-UA"/>
        </w:rPr>
        <w:t>і</w:t>
      </w:r>
      <w:r w:rsidRPr="002D2DE1">
        <w:rPr>
          <w:rFonts w:ascii="Arial" w:hAnsi="Arial" w:cs="Arial"/>
          <w:sz w:val="28"/>
          <w:szCs w:val="28"/>
          <w:lang w:val="uk-UA"/>
        </w:rPr>
        <w:t>лькістю клітинок. Число клітинок повинне дорівнювати 2</w:t>
      </w:r>
      <w:r w:rsidRPr="002D2DE1">
        <w:rPr>
          <w:rFonts w:ascii="Arial" w:hAnsi="Arial" w:cs="Arial"/>
          <w:i/>
          <w:sz w:val="28"/>
          <w:szCs w:val="28"/>
          <w:vertAlign w:val="superscript"/>
          <w:lang w:val="uk-UA"/>
        </w:rPr>
        <w:t>k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, наприклад 1,2,4,8, 16… При цьому кожна одиниця повинна входити як мінімум в один прямокутник. 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i/>
          <w:sz w:val="28"/>
          <w:szCs w:val="28"/>
          <w:lang w:val="uk-UA"/>
        </w:rPr>
      </w:pPr>
      <w:r w:rsidRPr="002D2DE1">
        <w:rPr>
          <w:rFonts w:ascii="Arial" w:hAnsi="Arial" w:cs="Arial"/>
          <w:i/>
          <w:sz w:val="28"/>
          <w:szCs w:val="28"/>
          <w:lang w:val="uk-UA"/>
        </w:rPr>
        <w:t xml:space="preserve">3. Визначення МДНФ. Сукупності простих </w:t>
      </w:r>
      <w:proofErr w:type="spellStart"/>
      <w:r w:rsidRPr="002D2DE1">
        <w:rPr>
          <w:rFonts w:ascii="Arial" w:hAnsi="Arial" w:cs="Arial"/>
          <w:i/>
          <w:sz w:val="28"/>
          <w:szCs w:val="28"/>
          <w:lang w:val="uk-UA"/>
        </w:rPr>
        <w:t>імплікант</w:t>
      </w:r>
      <w:proofErr w:type="spellEnd"/>
      <w:r w:rsidRPr="002D2DE1">
        <w:rPr>
          <w:rFonts w:ascii="Arial" w:hAnsi="Arial" w:cs="Arial"/>
          <w:i/>
          <w:sz w:val="28"/>
          <w:szCs w:val="28"/>
          <w:lang w:val="uk-UA"/>
        </w:rPr>
        <w:t>, що входять у МДНФ, відповідає мінімальна множина прямокутників, що покрив</w:t>
      </w:r>
      <w:r w:rsidRPr="002D2DE1">
        <w:rPr>
          <w:rFonts w:ascii="Arial" w:hAnsi="Arial" w:cs="Arial"/>
          <w:i/>
          <w:sz w:val="28"/>
          <w:szCs w:val="28"/>
          <w:lang w:val="uk-UA"/>
        </w:rPr>
        <w:t>а</w:t>
      </w:r>
      <w:r w:rsidRPr="002D2DE1">
        <w:rPr>
          <w:rFonts w:ascii="Arial" w:hAnsi="Arial" w:cs="Arial"/>
          <w:i/>
          <w:sz w:val="28"/>
          <w:szCs w:val="28"/>
          <w:lang w:val="uk-UA"/>
        </w:rPr>
        <w:t>ють всі одиниці.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i/>
          <w:sz w:val="28"/>
          <w:szCs w:val="28"/>
          <w:lang w:val="uk-UA"/>
        </w:rPr>
        <w:lastRenderedPageBreak/>
        <w:t xml:space="preserve">Приклад 2.4. </w:t>
      </w:r>
      <w:r w:rsidRPr="002D2DE1">
        <w:rPr>
          <w:rFonts w:ascii="Arial" w:hAnsi="Arial" w:cs="Arial"/>
          <w:sz w:val="28"/>
          <w:szCs w:val="28"/>
          <w:lang w:val="uk-UA"/>
        </w:rPr>
        <w:t>Одержати МДНФ функцій трьох арг</w:t>
      </w:r>
      <w:r w:rsidRPr="002D2DE1">
        <w:rPr>
          <w:rFonts w:ascii="Arial" w:hAnsi="Arial" w:cs="Arial"/>
          <w:sz w:val="28"/>
          <w:szCs w:val="28"/>
          <w:lang w:val="uk-UA"/>
        </w:rPr>
        <w:t>у</w:t>
      </w:r>
      <w:r w:rsidRPr="002D2DE1">
        <w:rPr>
          <w:rFonts w:ascii="Arial" w:hAnsi="Arial" w:cs="Arial"/>
          <w:sz w:val="28"/>
          <w:szCs w:val="28"/>
          <w:lang w:val="uk-UA"/>
        </w:rPr>
        <w:t>ментів (табл. 2.7).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Виходячи з діаграм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Вейча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на рис. 2.5, записуємо МДНФ фу</w:t>
      </w:r>
      <w:r w:rsidRPr="002D2DE1">
        <w:rPr>
          <w:rFonts w:ascii="Arial" w:hAnsi="Arial" w:cs="Arial"/>
          <w:sz w:val="28"/>
          <w:szCs w:val="28"/>
          <w:lang w:val="uk-UA"/>
        </w:rPr>
        <w:t>н</w:t>
      </w:r>
      <w:r w:rsidRPr="002D2DE1">
        <w:rPr>
          <w:rFonts w:ascii="Arial" w:hAnsi="Arial" w:cs="Arial"/>
          <w:sz w:val="28"/>
          <w:szCs w:val="28"/>
          <w:lang w:val="uk-UA"/>
        </w:rPr>
        <w:t>кцій:</w:t>
      </w:r>
    </w:p>
    <w:p w:rsidR="002D2DE1" w:rsidRPr="002D2DE1" w:rsidRDefault="002D2DE1" w:rsidP="002D2DE1">
      <w:pPr>
        <w:spacing w:before="24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2540" w:dyaOrig="420">
          <v:shape id="_x0000_i1053" type="#_x0000_t75" style="width:127.2pt;height:21pt" o:ole="" fillcolor="window">
            <v:imagedata r:id="rId61" o:title=""/>
          </v:shape>
          <o:OLEObject Type="Embed" ProgID="Equation.3" ShapeID="_x0000_i1053" DrawAspect="Content" ObjectID="_1538248474" r:id="rId62"/>
        </w:object>
      </w:r>
      <w:r w:rsidRPr="002D2DE1">
        <w:rPr>
          <w:rFonts w:ascii="Arial" w:hAnsi="Arial" w:cs="Arial"/>
          <w:sz w:val="28"/>
          <w:szCs w:val="28"/>
          <w:lang w:val="uk-UA"/>
        </w:rPr>
        <w:t>;</w:t>
      </w:r>
    </w:p>
    <w:p w:rsidR="002D2DE1" w:rsidRPr="002D2DE1" w:rsidRDefault="002D2DE1" w:rsidP="002D2DE1">
      <w:pPr>
        <w:spacing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2360" w:dyaOrig="420">
          <v:shape id="_x0000_i1054" type="#_x0000_t75" style="width:118.2pt;height:21pt" o:ole="" fillcolor="window">
            <v:imagedata r:id="rId63" o:title=""/>
          </v:shape>
          <o:OLEObject Type="Embed" ProgID="Equation.3" ShapeID="_x0000_i1054" DrawAspect="Content" ObjectID="_1538248475" r:id="rId64"/>
        </w:object>
      </w:r>
      <w:r w:rsidRPr="002D2DE1">
        <w:rPr>
          <w:rFonts w:ascii="Arial" w:hAnsi="Arial" w:cs="Arial"/>
          <w:sz w:val="28"/>
          <w:szCs w:val="28"/>
          <w:lang w:val="uk-UA"/>
        </w:rPr>
        <w:t>;</w:t>
      </w:r>
    </w:p>
    <w:p w:rsidR="002D2DE1" w:rsidRPr="002D2DE1" w:rsidRDefault="002D2DE1" w:rsidP="002D2DE1">
      <w:pPr>
        <w:spacing w:after="24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position w:val="-12"/>
          <w:sz w:val="28"/>
          <w:szCs w:val="28"/>
          <w:lang w:val="uk-UA"/>
        </w:rPr>
        <w:object w:dxaOrig="2380" w:dyaOrig="420">
          <v:shape id="_x0000_i1055" type="#_x0000_t75" style="width:118.8pt;height:21pt" o:ole="" fillcolor="window">
            <v:imagedata r:id="rId65" o:title=""/>
          </v:shape>
          <o:OLEObject Type="Embed" ProgID="Equation.3" ShapeID="_x0000_i1055" DrawAspect="Content" ObjectID="_1538248476" r:id="rId66"/>
        </w:object>
      </w:r>
      <w:r w:rsidRPr="002D2DE1">
        <w:rPr>
          <w:rFonts w:ascii="Arial" w:hAnsi="Arial" w:cs="Arial"/>
          <w:sz w:val="28"/>
          <w:szCs w:val="28"/>
          <w:lang w:val="uk-UA"/>
        </w:rPr>
        <w:t>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Графічний метод призначений для ручної мінімізації при невеликих </w:t>
      </w:r>
      <w:r w:rsidRPr="002D2DE1">
        <w:rPr>
          <w:rFonts w:ascii="Arial" w:hAnsi="Arial" w:cs="Arial"/>
          <w:i/>
          <w:sz w:val="28"/>
          <w:szCs w:val="28"/>
          <w:lang w:val="uk-UA"/>
        </w:rPr>
        <w:t>n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. При цьому відшукання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не формалізованим, і успіх мінімізації цілком визначається кваліфікацією операт</w:t>
      </w:r>
      <w:r w:rsidRPr="002D2DE1">
        <w:rPr>
          <w:rFonts w:ascii="Arial" w:hAnsi="Arial" w:cs="Arial"/>
          <w:sz w:val="28"/>
          <w:szCs w:val="28"/>
          <w:lang w:val="uk-UA"/>
        </w:rPr>
        <w:t>о</w:t>
      </w:r>
      <w:r w:rsidRPr="002D2DE1">
        <w:rPr>
          <w:rFonts w:ascii="Arial" w:hAnsi="Arial" w:cs="Arial"/>
          <w:sz w:val="28"/>
          <w:szCs w:val="28"/>
          <w:lang w:val="uk-UA"/>
        </w:rPr>
        <w:t>ра.</w:t>
      </w:r>
    </w:p>
    <w:tbl>
      <w:tblPr>
        <w:tblpPr w:leftFromText="180" w:rightFromText="180" w:vertAnchor="text" w:horzAnchor="page" w:tblpX="1811" w:tblpY="54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425"/>
        <w:gridCol w:w="425"/>
      </w:tblGrid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2550" w:type="dxa"/>
            <w:gridSpan w:val="6"/>
            <w:tcBorders>
              <w:top w:val="nil"/>
              <w:left w:val="nil"/>
              <w:right w:val="nil"/>
            </w:tcBorders>
          </w:tcPr>
          <w:p w:rsidR="002D2DE1" w:rsidRPr="002D2DE1" w:rsidRDefault="002D2DE1" w:rsidP="006F7614">
            <w:pPr>
              <w:jc w:val="left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Табл. 2.7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Таблиця істинно</w:t>
            </w: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с</w:t>
            </w: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ті</w:t>
            </w:r>
          </w:p>
        </w:tc>
      </w:tr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bottom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5" w:type="dxa"/>
            <w:tcBorders>
              <w:bottom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5" w:type="dxa"/>
            <w:tcBorders>
              <w:bottom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5" w:type="dxa"/>
            <w:tcBorders>
              <w:bottom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y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5" w:type="dxa"/>
            <w:tcBorders>
              <w:bottom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y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5" w:type="dxa"/>
            <w:tcBorders>
              <w:bottom w:val="nil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y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2D2DE1" w:rsidRPr="002D2DE1" w:rsidTr="006F761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</w:tr>
    </w:tbl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u w:val="single"/>
          <w:lang w:val="uk-UA"/>
        </w:rPr>
      </w:pPr>
    </w:p>
    <w:p w:rsidR="002D2DE1" w:rsidRPr="002D2DE1" w:rsidRDefault="002D2DE1" w:rsidP="002D2DE1">
      <w:pPr>
        <w:jc w:val="center"/>
        <w:rPr>
          <w:rFonts w:ascii="Arial" w:hAnsi="Arial" w:cs="Arial"/>
          <w:i/>
          <w:sz w:val="28"/>
          <w:szCs w:val="28"/>
          <w:lang w:val="uk-UA"/>
        </w:rPr>
      </w:pPr>
      <w:r w:rsidRPr="002D2DE1">
        <w:rPr>
          <w:rFonts w:ascii="Arial" w:hAnsi="Arial" w:cs="Arial"/>
          <w:i/>
          <w:sz w:val="28"/>
          <w:szCs w:val="28"/>
          <w:lang w:val="uk-UA"/>
        </w:rPr>
        <w:t xml:space="preserve">Рис. 2.5 Діаграми </w:t>
      </w:r>
      <w:proofErr w:type="spellStart"/>
      <w:r w:rsidRPr="002D2DE1">
        <w:rPr>
          <w:rFonts w:ascii="Arial" w:hAnsi="Arial" w:cs="Arial"/>
          <w:i/>
          <w:sz w:val="28"/>
          <w:szCs w:val="28"/>
          <w:lang w:val="uk-UA"/>
        </w:rPr>
        <w:t>Ве</w:t>
      </w:r>
      <w:r w:rsidRPr="002D2DE1">
        <w:rPr>
          <w:rFonts w:ascii="Arial" w:hAnsi="Arial" w:cs="Arial"/>
          <w:i/>
          <w:sz w:val="28"/>
          <w:szCs w:val="28"/>
          <w:lang w:val="uk-UA"/>
        </w:rPr>
        <w:t>й</w:t>
      </w:r>
      <w:r w:rsidRPr="002D2DE1">
        <w:rPr>
          <w:rFonts w:ascii="Arial" w:hAnsi="Arial" w:cs="Arial"/>
          <w:i/>
          <w:sz w:val="28"/>
          <w:szCs w:val="28"/>
          <w:lang w:val="uk-UA"/>
        </w:rPr>
        <w:t>ча</w:t>
      </w:r>
      <w:proofErr w:type="spellEnd"/>
    </w:p>
    <w:bookmarkStart w:id="44" w:name="_MON_1079897886"/>
    <w:bookmarkStart w:id="45" w:name="_MON_1079897898"/>
    <w:bookmarkStart w:id="46" w:name="_MON_1079897930"/>
    <w:bookmarkStart w:id="47" w:name="_MON_1126607476"/>
    <w:bookmarkStart w:id="48" w:name="_MON_1126607661"/>
    <w:bookmarkStart w:id="49" w:name="_MON_1126610238"/>
    <w:bookmarkEnd w:id="44"/>
    <w:bookmarkEnd w:id="45"/>
    <w:bookmarkEnd w:id="46"/>
    <w:bookmarkEnd w:id="47"/>
    <w:bookmarkEnd w:id="48"/>
    <w:bookmarkEnd w:id="49"/>
    <w:p w:rsidR="002D2DE1" w:rsidRPr="002D2DE1" w:rsidRDefault="002D2DE1" w:rsidP="002D2DE1">
      <w:pPr>
        <w:spacing w:line="360" w:lineRule="auto"/>
        <w:ind w:firstLine="567"/>
        <w:jc w:val="center"/>
        <w:rPr>
          <w:rFonts w:ascii="Arial" w:hAnsi="Arial" w:cs="Arial"/>
          <w:sz w:val="28"/>
          <w:szCs w:val="28"/>
          <w:u w:val="single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object w:dxaOrig="3313" w:dyaOrig="4315">
          <v:shape id="_x0000_i1056" type="#_x0000_t75" style="width:199.8pt;height:260.4pt" o:ole="" fillcolor="window">
            <v:imagedata r:id="rId67" o:title=""/>
          </v:shape>
          <o:OLEObject Type="Embed" ProgID="Word.Picture.8" ShapeID="_x0000_i1056" DrawAspect="Content" ObjectID="_1538248477" r:id="rId68"/>
        </w:objec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u w:val="single"/>
          <w:lang w:val="uk-UA"/>
        </w:rPr>
      </w:pP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u w:val="single"/>
          <w:lang w:val="uk-UA"/>
        </w:rPr>
      </w:pPr>
    </w:p>
    <w:p w:rsidR="002D2DE1" w:rsidRPr="002D2DE1" w:rsidRDefault="002D2DE1" w:rsidP="002D2DE1">
      <w:pPr>
        <w:spacing w:line="360" w:lineRule="auto"/>
        <w:ind w:firstLine="567"/>
        <w:jc w:val="center"/>
        <w:outlineLvl w:val="0"/>
        <w:rPr>
          <w:rFonts w:ascii="Arial" w:hAnsi="Arial" w:cs="Arial"/>
          <w:b/>
          <w:sz w:val="28"/>
          <w:szCs w:val="28"/>
          <w:lang w:val="uk-UA"/>
        </w:rPr>
      </w:pPr>
    </w:p>
    <w:p w:rsidR="002D2DE1" w:rsidRPr="002D2DE1" w:rsidRDefault="002D2DE1" w:rsidP="002D2DE1">
      <w:pPr>
        <w:spacing w:line="360" w:lineRule="auto"/>
        <w:ind w:firstLine="567"/>
        <w:jc w:val="center"/>
        <w:outlineLvl w:val="0"/>
        <w:rPr>
          <w:rFonts w:ascii="Arial" w:hAnsi="Arial" w:cs="Arial"/>
          <w:b/>
          <w:sz w:val="28"/>
          <w:szCs w:val="28"/>
          <w:lang w:val="uk-UA"/>
        </w:rPr>
      </w:pPr>
    </w:p>
    <w:p w:rsidR="002D2DE1" w:rsidRPr="002D2DE1" w:rsidRDefault="002D2DE1" w:rsidP="002D2DE1">
      <w:pPr>
        <w:spacing w:line="360" w:lineRule="auto"/>
        <w:ind w:firstLine="567"/>
        <w:jc w:val="center"/>
        <w:outlineLvl w:val="0"/>
        <w:rPr>
          <w:rFonts w:ascii="Arial" w:hAnsi="Arial" w:cs="Arial"/>
          <w:b/>
          <w:sz w:val="28"/>
          <w:szCs w:val="28"/>
          <w:lang w:val="uk-UA"/>
        </w:rPr>
      </w:pPr>
    </w:p>
    <w:p w:rsidR="002D2DE1" w:rsidRPr="002D2DE1" w:rsidRDefault="002D2DE1" w:rsidP="002D2DE1">
      <w:pPr>
        <w:spacing w:before="280" w:after="280" w:line="360" w:lineRule="auto"/>
        <w:outlineLvl w:val="0"/>
        <w:rPr>
          <w:rFonts w:ascii="Arial" w:hAnsi="Arial" w:cs="Arial"/>
          <w:b/>
          <w:sz w:val="28"/>
          <w:szCs w:val="28"/>
          <w:lang w:val="uk-UA"/>
        </w:rPr>
      </w:pPr>
    </w:p>
    <w:p w:rsidR="002D2DE1" w:rsidRPr="002D2DE1" w:rsidRDefault="002D2DE1" w:rsidP="002D2DE1">
      <w:pPr>
        <w:spacing w:before="280" w:after="280" w:line="360" w:lineRule="auto"/>
        <w:jc w:val="center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b/>
          <w:sz w:val="28"/>
          <w:szCs w:val="28"/>
          <w:lang w:val="uk-UA"/>
        </w:rPr>
        <w:t>Підготовка до роботи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1. Визначити свій варіант п</w:t>
      </w:r>
      <w:r w:rsidRPr="002D2DE1">
        <w:rPr>
          <w:rFonts w:ascii="Arial" w:hAnsi="Arial" w:cs="Arial"/>
          <w:sz w:val="28"/>
          <w:szCs w:val="28"/>
          <w:lang w:val="uk-UA"/>
        </w:rPr>
        <w:t>е</w:t>
      </w:r>
      <w:r w:rsidRPr="002D2DE1">
        <w:rPr>
          <w:rFonts w:ascii="Arial" w:hAnsi="Arial" w:cs="Arial"/>
          <w:sz w:val="28"/>
          <w:szCs w:val="28"/>
          <w:lang w:val="uk-UA"/>
        </w:rPr>
        <w:t>ремикальних функцій, заданих табл. 2.8.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Для цього необхідно одержати дев'ять молодших розрядів номера залікової книжки студента, пре</w:t>
      </w:r>
      <w:r w:rsidRPr="002D2DE1">
        <w:rPr>
          <w:rFonts w:ascii="Arial" w:hAnsi="Arial" w:cs="Arial"/>
          <w:sz w:val="28"/>
          <w:szCs w:val="28"/>
          <w:lang w:val="uk-UA"/>
        </w:rPr>
        <w:t>д</w:t>
      </w:r>
      <w:r w:rsidRPr="002D2DE1">
        <w:rPr>
          <w:rFonts w:ascii="Arial" w:hAnsi="Arial" w:cs="Arial"/>
          <w:sz w:val="28"/>
          <w:szCs w:val="28"/>
          <w:lang w:val="uk-UA"/>
        </w:rPr>
        <w:t>ставленого в двійковій системі числення (</w:t>
      </w:r>
      <w:r w:rsidRPr="002D2DE1">
        <w:rPr>
          <w:rFonts w:ascii="Arial" w:hAnsi="Arial" w:cs="Arial"/>
          <w:i/>
          <w:sz w:val="28"/>
          <w:szCs w:val="28"/>
          <w:lang w:val="uk-UA"/>
        </w:rPr>
        <w:t>h</w:t>
      </w:r>
      <w:r w:rsidRPr="002D2DE1">
        <w:rPr>
          <w:rFonts w:ascii="Arial" w:hAnsi="Arial" w:cs="Arial"/>
          <w:sz w:val="28"/>
          <w:szCs w:val="28"/>
          <w:vertAlign w:val="subscript"/>
          <w:lang w:val="uk-UA"/>
        </w:rPr>
        <w:t>9 </w:t>
      </w:r>
      <w:r w:rsidRPr="002D2DE1">
        <w:rPr>
          <w:rFonts w:ascii="Arial" w:hAnsi="Arial" w:cs="Arial"/>
          <w:i/>
          <w:sz w:val="28"/>
          <w:szCs w:val="28"/>
          <w:lang w:val="uk-UA"/>
        </w:rPr>
        <w:t>h</w:t>
      </w:r>
      <w:r w:rsidRPr="002D2DE1">
        <w:rPr>
          <w:rFonts w:ascii="Arial" w:hAnsi="Arial" w:cs="Arial"/>
          <w:sz w:val="28"/>
          <w:szCs w:val="28"/>
          <w:vertAlign w:val="subscript"/>
          <w:lang w:val="uk-UA"/>
        </w:rPr>
        <w:t>8 </w:t>
      </w:r>
      <w:r w:rsidRPr="002D2DE1">
        <w:rPr>
          <w:rFonts w:ascii="Arial" w:hAnsi="Arial" w:cs="Arial"/>
          <w:i/>
          <w:sz w:val="28"/>
          <w:szCs w:val="28"/>
          <w:lang w:val="uk-UA"/>
        </w:rPr>
        <w:t>h</w:t>
      </w:r>
      <w:r w:rsidRPr="002D2DE1">
        <w:rPr>
          <w:rFonts w:ascii="Arial" w:hAnsi="Arial" w:cs="Arial"/>
          <w:sz w:val="28"/>
          <w:szCs w:val="28"/>
          <w:vertAlign w:val="subscript"/>
          <w:lang w:val="uk-UA"/>
        </w:rPr>
        <w:t>7</w:t>
      </w:r>
      <w:r w:rsidRPr="002D2DE1">
        <w:rPr>
          <w:rFonts w:ascii="Arial" w:hAnsi="Arial" w:cs="Arial"/>
          <w:sz w:val="28"/>
          <w:szCs w:val="28"/>
          <w:lang w:val="uk-UA"/>
        </w:rPr>
        <w:t>...</w:t>
      </w:r>
      <w:r w:rsidRPr="002D2DE1">
        <w:rPr>
          <w:rFonts w:ascii="Arial" w:hAnsi="Arial" w:cs="Arial"/>
          <w:i/>
          <w:sz w:val="28"/>
          <w:szCs w:val="28"/>
          <w:lang w:val="uk-UA"/>
        </w:rPr>
        <w:t>h</w:t>
      </w:r>
      <w:r w:rsidRPr="002D2DE1">
        <w:rPr>
          <w:rFonts w:ascii="Arial" w:hAnsi="Arial" w:cs="Arial"/>
          <w:sz w:val="28"/>
          <w:szCs w:val="28"/>
          <w:vertAlign w:val="subscript"/>
          <w:lang w:val="uk-UA"/>
        </w:rPr>
        <w:t>1</w:t>
      </w:r>
      <w:r w:rsidRPr="002D2DE1">
        <w:rPr>
          <w:rFonts w:ascii="Arial" w:hAnsi="Arial" w:cs="Arial"/>
          <w:sz w:val="28"/>
          <w:szCs w:val="28"/>
          <w:lang w:val="uk-UA"/>
        </w:rPr>
        <w:t>), а потім підстав</w:t>
      </w:r>
      <w:r w:rsidRPr="002D2DE1">
        <w:rPr>
          <w:rFonts w:ascii="Arial" w:hAnsi="Arial" w:cs="Arial"/>
          <w:sz w:val="28"/>
          <w:szCs w:val="28"/>
          <w:lang w:val="uk-UA"/>
        </w:rPr>
        <w:t>и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ти </w:t>
      </w:r>
      <w:proofErr w:type="spellStart"/>
      <w:r w:rsidRPr="002D2DE1">
        <w:rPr>
          <w:rFonts w:ascii="Arial" w:hAnsi="Arial" w:cs="Arial"/>
          <w:i/>
          <w:sz w:val="28"/>
          <w:szCs w:val="28"/>
          <w:lang w:val="uk-UA"/>
        </w:rPr>
        <w:t>h</w:t>
      </w:r>
      <w:r w:rsidRPr="002D2DE1">
        <w:rPr>
          <w:rFonts w:ascii="Arial" w:hAnsi="Arial" w:cs="Arial"/>
          <w:i/>
          <w:sz w:val="28"/>
          <w:szCs w:val="28"/>
          <w:vertAlign w:val="subscript"/>
          <w:lang w:val="uk-UA"/>
        </w:rPr>
        <w:t>i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в табл. 2.8.</w:t>
      </w:r>
    </w:p>
    <w:tbl>
      <w:tblPr>
        <w:tblpPr w:leftFromText="180" w:rightFromText="180" w:vertAnchor="text" w:horzAnchor="margin" w:tblpX="212" w:tblpY="27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391"/>
        <w:gridCol w:w="29"/>
      </w:tblGrid>
      <w:tr w:rsidR="002D2DE1" w:rsidRPr="002D2DE1" w:rsidTr="006F7614">
        <w:tblPrEx>
          <w:tblCellMar>
            <w:top w:w="0" w:type="dxa"/>
            <w:bottom w:w="0" w:type="dxa"/>
          </w:tblCellMar>
        </w:tblPrEx>
        <w:trPr>
          <w:gridAfter w:val="1"/>
          <w:wAfter w:w="29" w:type="dxa"/>
        </w:trPr>
        <w:tc>
          <w:tcPr>
            <w:tcW w:w="3331" w:type="dxa"/>
            <w:gridSpan w:val="8"/>
          </w:tcPr>
          <w:p w:rsidR="002D2DE1" w:rsidRPr="002D2DE1" w:rsidRDefault="002D2DE1" w:rsidP="006F7614">
            <w:pPr>
              <w:jc w:val="right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Табл. 2.8</w:t>
            </w:r>
          </w:p>
          <w:p w:rsidR="002D2DE1" w:rsidRPr="002D2DE1" w:rsidRDefault="002D2DE1" w:rsidP="006F7614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Таблиця істинності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f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f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f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f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4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4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5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6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6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6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7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7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7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6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7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8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8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8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2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8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9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9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9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1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h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9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</w:tr>
    </w:tbl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2. Виконати мінімізацію функцій чи їх заперечень (в залежності від заданої елем</w:t>
      </w:r>
      <w:r w:rsidRPr="002D2DE1">
        <w:rPr>
          <w:rFonts w:ascii="Arial" w:hAnsi="Arial" w:cs="Arial"/>
          <w:sz w:val="28"/>
          <w:szCs w:val="28"/>
          <w:lang w:val="uk-UA"/>
        </w:rPr>
        <w:t>е</w:t>
      </w:r>
      <w:r w:rsidRPr="002D2DE1">
        <w:rPr>
          <w:rFonts w:ascii="Arial" w:hAnsi="Arial" w:cs="Arial"/>
          <w:sz w:val="28"/>
          <w:szCs w:val="28"/>
          <w:lang w:val="uk-UA"/>
        </w:rPr>
        <w:t>нтної бази) наступними мет</w:t>
      </w:r>
      <w:r w:rsidRPr="002D2DE1">
        <w:rPr>
          <w:rFonts w:ascii="Arial" w:hAnsi="Arial" w:cs="Arial"/>
          <w:sz w:val="28"/>
          <w:szCs w:val="28"/>
          <w:lang w:val="uk-UA"/>
        </w:rPr>
        <w:t>о</w:t>
      </w:r>
      <w:r w:rsidRPr="002D2DE1">
        <w:rPr>
          <w:rFonts w:ascii="Arial" w:hAnsi="Arial" w:cs="Arial"/>
          <w:sz w:val="28"/>
          <w:szCs w:val="28"/>
          <w:lang w:val="uk-UA"/>
        </w:rPr>
        <w:t>дами:</w:t>
      </w:r>
    </w:p>
    <w:p w:rsidR="002D2DE1" w:rsidRPr="002D2DE1" w:rsidRDefault="002D2DE1" w:rsidP="002D2DE1">
      <w:pPr>
        <w:numPr>
          <w:ilvl w:val="0"/>
          <w:numId w:val="4"/>
        </w:numPr>
        <w:overflowPunct/>
        <w:autoSpaceDE/>
        <w:autoSpaceDN/>
        <w:adjustRightInd/>
        <w:spacing w:before="0" w:line="360" w:lineRule="auto"/>
        <w:ind w:firstLine="567"/>
        <w:textAlignment w:val="auto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методом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Квайна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(для </w:t>
      </w:r>
      <w:r w:rsidRPr="002D2DE1">
        <w:rPr>
          <w:rFonts w:ascii="Arial" w:hAnsi="Arial" w:cs="Arial"/>
          <w:i/>
          <w:sz w:val="28"/>
          <w:szCs w:val="28"/>
          <w:lang w:val="uk-UA"/>
        </w:rPr>
        <w:t>f</w:t>
      </w:r>
      <w:r w:rsidRPr="002D2DE1">
        <w:rPr>
          <w:rFonts w:ascii="Arial" w:hAnsi="Arial" w:cs="Arial"/>
          <w:sz w:val="28"/>
          <w:szCs w:val="28"/>
          <w:vertAlign w:val="subscript"/>
          <w:lang w:val="uk-UA"/>
        </w:rPr>
        <w:t>1</w:t>
      </w:r>
      <w:r w:rsidRPr="002D2DE1">
        <w:rPr>
          <w:rFonts w:ascii="Arial" w:hAnsi="Arial" w:cs="Arial"/>
          <w:sz w:val="28"/>
          <w:szCs w:val="28"/>
          <w:lang w:val="uk-UA"/>
        </w:rPr>
        <w:t>);</w:t>
      </w:r>
    </w:p>
    <w:p w:rsidR="002D2DE1" w:rsidRPr="002D2DE1" w:rsidRDefault="002D2DE1" w:rsidP="002D2DE1">
      <w:pPr>
        <w:numPr>
          <w:ilvl w:val="0"/>
          <w:numId w:val="4"/>
        </w:numPr>
        <w:overflowPunct/>
        <w:autoSpaceDE/>
        <w:autoSpaceDN/>
        <w:adjustRightInd/>
        <w:spacing w:before="0" w:line="360" w:lineRule="auto"/>
        <w:ind w:firstLine="567"/>
        <w:textAlignment w:val="auto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методом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Квайна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– Мак-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Класки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(</w:t>
      </w:r>
      <w:r w:rsidRPr="002D2DE1">
        <w:rPr>
          <w:rFonts w:ascii="Arial" w:hAnsi="Arial" w:cs="Arial"/>
          <w:i/>
          <w:sz w:val="28"/>
          <w:szCs w:val="28"/>
          <w:lang w:val="uk-UA"/>
        </w:rPr>
        <w:t>f</w:t>
      </w:r>
      <w:r w:rsidRPr="002D2DE1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 w:rsidRPr="002D2DE1">
        <w:rPr>
          <w:rFonts w:ascii="Arial" w:hAnsi="Arial" w:cs="Arial"/>
          <w:sz w:val="28"/>
          <w:szCs w:val="28"/>
          <w:lang w:val="uk-UA"/>
        </w:rPr>
        <w:t>);</w:t>
      </w:r>
    </w:p>
    <w:p w:rsidR="002D2DE1" w:rsidRPr="002D2DE1" w:rsidRDefault="002D2DE1" w:rsidP="002D2DE1">
      <w:pPr>
        <w:numPr>
          <w:ilvl w:val="0"/>
          <w:numId w:val="4"/>
        </w:numPr>
        <w:overflowPunct/>
        <w:autoSpaceDE/>
        <w:autoSpaceDN/>
        <w:adjustRightInd/>
        <w:spacing w:before="0" w:line="360" w:lineRule="auto"/>
        <w:ind w:firstLine="567"/>
        <w:textAlignment w:val="auto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методом невизначених коефіціє</w:t>
      </w:r>
      <w:r w:rsidRPr="002D2DE1">
        <w:rPr>
          <w:rFonts w:ascii="Arial" w:hAnsi="Arial" w:cs="Arial"/>
          <w:sz w:val="28"/>
          <w:szCs w:val="28"/>
          <w:lang w:val="uk-UA"/>
        </w:rPr>
        <w:t>н</w:t>
      </w:r>
      <w:r w:rsidRPr="002D2DE1">
        <w:rPr>
          <w:rFonts w:ascii="Arial" w:hAnsi="Arial" w:cs="Arial"/>
          <w:sz w:val="28"/>
          <w:szCs w:val="28"/>
          <w:lang w:val="uk-UA"/>
        </w:rPr>
        <w:t>тів (</w:t>
      </w:r>
      <w:r w:rsidRPr="002D2DE1">
        <w:rPr>
          <w:rFonts w:ascii="Arial" w:hAnsi="Arial" w:cs="Arial"/>
          <w:i/>
          <w:sz w:val="28"/>
          <w:szCs w:val="28"/>
          <w:lang w:val="uk-UA"/>
        </w:rPr>
        <w:t>f</w:t>
      </w:r>
      <w:r w:rsidRPr="002D2DE1">
        <w:rPr>
          <w:rFonts w:ascii="Arial" w:hAnsi="Arial" w:cs="Arial"/>
          <w:sz w:val="28"/>
          <w:szCs w:val="28"/>
          <w:vertAlign w:val="subscript"/>
          <w:lang w:val="uk-UA"/>
        </w:rPr>
        <w:t>3</w:t>
      </w:r>
      <w:r w:rsidRPr="002D2DE1">
        <w:rPr>
          <w:rFonts w:ascii="Arial" w:hAnsi="Arial" w:cs="Arial"/>
          <w:sz w:val="28"/>
          <w:szCs w:val="28"/>
          <w:lang w:val="uk-UA"/>
        </w:rPr>
        <w:t>);</w:t>
      </w:r>
    </w:p>
    <w:p w:rsidR="002D2DE1" w:rsidRPr="002D2DE1" w:rsidRDefault="002D2DE1" w:rsidP="002D2DE1">
      <w:pPr>
        <w:numPr>
          <w:ilvl w:val="0"/>
          <w:numId w:val="4"/>
        </w:numPr>
        <w:overflowPunct/>
        <w:autoSpaceDE/>
        <w:autoSpaceDN/>
        <w:adjustRightInd/>
        <w:spacing w:before="0" w:line="360" w:lineRule="auto"/>
        <w:ind w:firstLine="567"/>
        <w:textAlignment w:val="auto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методом діаграм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Вейча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(</w:t>
      </w:r>
      <w:r w:rsidRPr="002D2DE1">
        <w:rPr>
          <w:rFonts w:ascii="Arial" w:hAnsi="Arial" w:cs="Arial"/>
          <w:i/>
          <w:sz w:val="28"/>
          <w:szCs w:val="28"/>
          <w:lang w:val="uk-UA"/>
        </w:rPr>
        <w:t>f</w:t>
      </w:r>
      <w:r w:rsidRPr="002D2DE1">
        <w:rPr>
          <w:rFonts w:ascii="Arial" w:hAnsi="Arial" w:cs="Arial"/>
          <w:sz w:val="28"/>
          <w:szCs w:val="28"/>
          <w:vertAlign w:val="subscript"/>
          <w:lang w:val="uk-UA"/>
        </w:rPr>
        <w:t>4</w:t>
      </w:r>
      <w:r w:rsidRPr="002D2DE1">
        <w:rPr>
          <w:rFonts w:ascii="Arial" w:hAnsi="Arial" w:cs="Arial"/>
          <w:sz w:val="28"/>
          <w:szCs w:val="28"/>
          <w:lang w:val="uk-UA"/>
        </w:rPr>
        <w:t>).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3. Одержати операторні представлення функцій. Для комбінаційних схем, що реал</w:t>
      </w:r>
      <w:r w:rsidRPr="002D2DE1">
        <w:rPr>
          <w:rFonts w:ascii="Arial" w:hAnsi="Arial" w:cs="Arial"/>
          <w:sz w:val="28"/>
          <w:szCs w:val="28"/>
          <w:lang w:val="uk-UA"/>
        </w:rPr>
        <w:t>і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зують функції </w:t>
      </w:r>
      <w:r w:rsidRPr="002D2DE1">
        <w:rPr>
          <w:rFonts w:ascii="Arial" w:hAnsi="Arial" w:cs="Arial"/>
          <w:i/>
          <w:sz w:val="28"/>
          <w:szCs w:val="28"/>
          <w:lang w:val="uk-UA"/>
        </w:rPr>
        <w:t>f</w:t>
      </w:r>
      <w:r w:rsidRPr="002D2DE1">
        <w:rPr>
          <w:rFonts w:ascii="Arial" w:hAnsi="Arial" w:cs="Arial"/>
          <w:sz w:val="28"/>
          <w:szCs w:val="28"/>
          <w:vertAlign w:val="subscript"/>
          <w:lang w:val="uk-UA"/>
        </w:rPr>
        <w:t>1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 і </w:t>
      </w:r>
      <w:r w:rsidRPr="002D2DE1">
        <w:rPr>
          <w:rFonts w:ascii="Arial" w:hAnsi="Arial" w:cs="Arial"/>
          <w:i/>
          <w:sz w:val="28"/>
          <w:szCs w:val="28"/>
          <w:lang w:val="uk-UA"/>
        </w:rPr>
        <w:t>f</w:t>
      </w:r>
      <w:r w:rsidRPr="002D2DE1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 використовувати елем</w:t>
      </w:r>
      <w:r w:rsidRPr="002D2DE1">
        <w:rPr>
          <w:rFonts w:ascii="Arial" w:hAnsi="Arial" w:cs="Arial"/>
          <w:sz w:val="28"/>
          <w:szCs w:val="28"/>
          <w:lang w:val="uk-UA"/>
        </w:rPr>
        <w:t>е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нти 3І-НЕ, а функцій </w:t>
      </w:r>
      <w:r w:rsidRPr="002D2DE1">
        <w:rPr>
          <w:rFonts w:ascii="Arial" w:hAnsi="Arial" w:cs="Arial"/>
          <w:i/>
          <w:sz w:val="28"/>
          <w:szCs w:val="28"/>
          <w:lang w:val="uk-UA"/>
        </w:rPr>
        <w:t>f</w:t>
      </w:r>
      <w:r w:rsidRPr="002D2DE1">
        <w:rPr>
          <w:rFonts w:ascii="Arial" w:hAnsi="Arial" w:cs="Arial"/>
          <w:sz w:val="28"/>
          <w:szCs w:val="28"/>
          <w:vertAlign w:val="subscript"/>
          <w:lang w:val="uk-UA"/>
        </w:rPr>
        <w:t>3</w:t>
      </w:r>
      <w:r w:rsidRPr="002D2DE1">
        <w:rPr>
          <w:rFonts w:ascii="Arial" w:hAnsi="Arial" w:cs="Arial"/>
          <w:sz w:val="28"/>
          <w:szCs w:val="28"/>
          <w:lang w:val="uk-UA"/>
        </w:rPr>
        <w:t xml:space="preserve"> і </w:t>
      </w:r>
      <w:r w:rsidRPr="002D2DE1">
        <w:rPr>
          <w:rFonts w:ascii="Arial" w:hAnsi="Arial" w:cs="Arial"/>
          <w:i/>
          <w:sz w:val="28"/>
          <w:szCs w:val="28"/>
          <w:lang w:val="uk-UA"/>
        </w:rPr>
        <w:t>f</w:t>
      </w:r>
      <w:r w:rsidRPr="002D2DE1">
        <w:rPr>
          <w:rFonts w:ascii="Arial" w:hAnsi="Arial" w:cs="Arial"/>
          <w:sz w:val="28"/>
          <w:szCs w:val="28"/>
          <w:vertAlign w:val="subscript"/>
          <w:lang w:val="uk-UA"/>
        </w:rPr>
        <w:t xml:space="preserve">4 </w:t>
      </w:r>
      <w:r w:rsidRPr="002D2DE1">
        <w:rPr>
          <w:rFonts w:ascii="Arial" w:hAnsi="Arial" w:cs="Arial"/>
          <w:sz w:val="28"/>
          <w:szCs w:val="28"/>
          <w:lang w:val="uk-UA"/>
        </w:rPr>
        <w:t>– елементи 3АБО-НЕ.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b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4. Представити комбінаційні схеми, що відповідають отриманим оп</w:t>
      </w:r>
      <w:r w:rsidRPr="002D2DE1">
        <w:rPr>
          <w:rFonts w:ascii="Arial" w:hAnsi="Arial" w:cs="Arial"/>
          <w:sz w:val="28"/>
          <w:szCs w:val="28"/>
          <w:lang w:val="uk-UA"/>
        </w:rPr>
        <w:t>е</w:t>
      </w:r>
      <w:r w:rsidRPr="002D2DE1">
        <w:rPr>
          <w:rFonts w:ascii="Arial" w:hAnsi="Arial" w:cs="Arial"/>
          <w:sz w:val="28"/>
          <w:szCs w:val="28"/>
          <w:lang w:val="uk-UA"/>
        </w:rPr>
        <w:t>раторним пре</w:t>
      </w:r>
      <w:r w:rsidRPr="002D2DE1">
        <w:rPr>
          <w:rFonts w:ascii="Arial" w:hAnsi="Arial" w:cs="Arial"/>
          <w:sz w:val="28"/>
          <w:szCs w:val="28"/>
          <w:lang w:val="uk-UA"/>
        </w:rPr>
        <w:t>д</w:t>
      </w:r>
      <w:r w:rsidRPr="002D2DE1">
        <w:rPr>
          <w:rFonts w:ascii="Arial" w:hAnsi="Arial" w:cs="Arial"/>
          <w:sz w:val="28"/>
          <w:szCs w:val="28"/>
          <w:lang w:val="uk-UA"/>
        </w:rPr>
        <w:t>ставленням функцій.</w:t>
      </w:r>
      <w:r w:rsidRPr="002D2DE1">
        <w:rPr>
          <w:rFonts w:ascii="Arial" w:hAnsi="Arial" w:cs="Arial"/>
          <w:b/>
          <w:sz w:val="28"/>
          <w:szCs w:val="28"/>
          <w:lang w:val="uk-UA"/>
        </w:rPr>
        <w:t xml:space="preserve"> </w:t>
      </w:r>
    </w:p>
    <w:p w:rsidR="002D2DE1" w:rsidRPr="002D2DE1" w:rsidRDefault="002D2DE1" w:rsidP="002D2DE1">
      <w:pPr>
        <w:ind w:firstLine="720"/>
        <w:jc w:val="left"/>
        <w:rPr>
          <w:rFonts w:ascii="Arial" w:hAnsi="Arial" w:cs="Arial"/>
          <w:sz w:val="28"/>
          <w:szCs w:val="32"/>
          <w:lang w:val="uk-UA"/>
        </w:rPr>
      </w:pPr>
    </w:p>
    <w:p w:rsidR="002D2DE1" w:rsidRPr="002D2DE1" w:rsidRDefault="002D2DE1" w:rsidP="002D2DE1">
      <w:pPr>
        <w:ind w:firstLine="720"/>
        <w:jc w:val="left"/>
        <w:rPr>
          <w:rFonts w:ascii="Arial" w:hAnsi="Arial" w:cs="Arial"/>
          <w:sz w:val="28"/>
          <w:szCs w:val="32"/>
          <w:lang w:val="uk-UA"/>
        </w:rPr>
      </w:pPr>
    </w:p>
    <w:p w:rsidR="002D2DE1" w:rsidRPr="002D2DE1" w:rsidRDefault="002D2DE1" w:rsidP="002D2DE1">
      <w:pPr>
        <w:ind w:firstLine="720"/>
        <w:jc w:val="left"/>
        <w:rPr>
          <w:rFonts w:ascii="Arial" w:hAnsi="Arial" w:cs="Arial"/>
          <w:sz w:val="28"/>
          <w:szCs w:val="32"/>
          <w:lang w:val="uk-UA"/>
        </w:rPr>
      </w:pPr>
    </w:p>
    <w:p w:rsidR="002D2DE1" w:rsidRPr="002D2DE1" w:rsidRDefault="002D2DE1" w:rsidP="002D2DE1">
      <w:pPr>
        <w:ind w:firstLine="720"/>
        <w:jc w:val="left"/>
        <w:rPr>
          <w:rFonts w:ascii="Arial" w:hAnsi="Arial" w:cs="Arial"/>
          <w:sz w:val="28"/>
          <w:szCs w:val="32"/>
          <w:lang w:val="uk-UA"/>
        </w:rPr>
      </w:pPr>
    </w:p>
    <w:p w:rsidR="002D2DE1" w:rsidRPr="002D2DE1" w:rsidRDefault="002D2DE1" w:rsidP="002D2DE1">
      <w:pPr>
        <w:ind w:firstLine="720"/>
        <w:jc w:val="left"/>
        <w:rPr>
          <w:rFonts w:ascii="Arial" w:hAnsi="Arial" w:cs="Arial"/>
          <w:sz w:val="28"/>
          <w:szCs w:val="32"/>
          <w:lang w:val="uk-UA"/>
        </w:rPr>
      </w:pPr>
    </w:p>
    <w:p w:rsidR="002D2DE1" w:rsidRPr="002D2DE1" w:rsidRDefault="002D2DE1" w:rsidP="002D2DE1">
      <w:pPr>
        <w:ind w:firstLine="720"/>
        <w:jc w:val="left"/>
        <w:rPr>
          <w:rFonts w:ascii="Arial" w:hAnsi="Arial" w:cs="Arial"/>
          <w:b/>
          <w:sz w:val="32"/>
          <w:szCs w:val="32"/>
          <w:lang w:val="uk-UA"/>
        </w:rPr>
      </w:pPr>
      <w:r w:rsidRPr="002D2DE1">
        <w:rPr>
          <w:rFonts w:ascii="Arial" w:hAnsi="Arial" w:cs="Arial"/>
          <w:b/>
          <w:sz w:val="32"/>
          <w:szCs w:val="32"/>
          <w:lang w:val="uk-UA"/>
        </w:rPr>
        <w:lastRenderedPageBreak/>
        <w:t>Виконання роботи</w:t>
      </w:r>
    </w:p>
    <w:p w:rsidR="002D2DE1" w:rsidRPr="002D2DE1" w:rsidRDefault="002D2DE1" w:rsidP="002D2DE1">
      <w:pPr>
        <w:ind w:firstLine="720"/>
        <w:jc w:val="left"/>
        <w:rPr>
          <w:rFonts w:ascii="Arial" w:hAnsi="Arial" w:cs="Arial"/>
          <w:sz w:val="28"/>
          <w:szCs w:val="32"/>
          <w:lang w:val="uk-UA"/>
        </w:rPr>
      </w:pPr>
    </w:p>
    <w:p w:rsidR="002D2DE1" w:rsidRPr="002D2DE1" w:rsidRDefault="002D2DE1" w:rsidP="002D2DE1">
      <w:pPr>
        <w:ind w:firstLine="720"/>
        <w:jc w:val="left"/>
        <w:rPr>
          <w:rFonts w:ascii="Arial" w:hAnsi="Arial" w:cs="Arial"/>
          <w:sz w:val="28"/>
          <w:szCs w:val="32"/>
          <w:lang w:val="uk-UA"/>
        </w:rPr>
      </w:pPr>
      <w:r w:rsidRPr="002D2DE1">
        <w:rPr>
          <w:rFonts w:ascii="Arial" w:hAnsi="Arial" w:cs="Arial"/>
          <w:sz w:val="28"/>
          <w:szCs w:val="32"/>
          <w:lang w:val="uk-UA"/>
        </w:rPr>
        <w:t>Вхідні дані:</w:t>
      </w:r>
    </w:p>
    <w:p w:rsidR="002D2DE1" w:rsidRPr="002D2DE1" w:rsidRDefault="002D2DE1" w:rsidP="002D2DE1">
      <w:pPr>
        <w:ind w:firstLine="720"/>
        <w:jc w:val="left"/>
        <w:rPr>
          <w:rFonts w:ascii="Arial" w:hAnsi="Arial" w:cs="Arial"/>
          <w:sz w:val="28"/>
          <w:szCs w:val="32"/>
          <w:lang w:val="uk-UA"/>
        </w:rPr>
      </w:pPr>
      <w:r w:rsidRPr="002D2DE1">
        <w:rPr>
          <w:rFonts w:ascii="Arial" w:hAnsi="Arial" w:cs="Arial"/>
          <w:sz w:val="28"/>
          <w:szCs w:val="32"/>
          <w:lang w:val="uk-UA"/>
        </w:rPr>
        <w:t>Варіант 3: 1100</w:t>
      </w:r>
      <w:r w:rsidRPr="002D2DE1">
        <w:rPr>
          <w:rFonts w:ascii="Arial" w:hAnsi="Arial" w:cs="Arial"/>
          <w:b/>
          <w:sz w:val="28"/>
          <w:szCs w:val="32"/>
          <w:lang w:val="uk-UA"/>
        </w:rPr>
        <w:t>100000011</w:t>
      </w:r>
    </w:p>
    <w:tbl>
      <w:tblPr>
        <w:tblpPr w:leftFromText="180" w:rightFromText="180" w:vertAnchor="text" w:horzAnchor="margin" w:tblpY="27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391"/>
        <w:gridCol w:w="29"/>
      </w:tblGrid>
      <w:tr w:rsidR="002D2DE1" w:rsidRPr="002D2DE1" w:rsidTr="006F7614">
        <w:tblPrEx>
          <w:tblCellMar>
            <w:top w:w="0" w:type="dxa"/>
            <w:bottom w:w="0" w:type="dxa"/>
          </w:tblCellMar>
        </w:tblPrEx>
        <w:trPr>
          <w:gridAfter w:val="1"/>
          <w:wAfter w:w="29" w:type="dxa"/>
        </w:trPr>
        <w:tc>
          <w:tcPr>
            <w:tcW w:w="3331" w:type="dxa"/>
            <w:gridSpan w:val="8"/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i/>
                <w:sz w:val="28"/>
                <w:szCs w:val="28"/>
                <w:lang w:val="uk-UA"/>
              </w:rPr>
              <w:t>Таблиця істинності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x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f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f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f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f</w:t>
            </w:r>
            <w:r w:rsidRPr="002D2DE1"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  <w:t>4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</w:tr>
      <w:tr w:rsidR="002D2DE1" w:rsidRPr="002D2DE1" w:rsidTr="006F7614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DE1" w:rsidRPr="002D2DE1" w:rsidRDefault="002D2DE1" w:rsidP="006F761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D2DE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</w:tr>
    </w:tbl>
    <w:p w:rsidR="002D2DE1" w:rsidRPr="002D2DE1" w:rsidRDefault="002D2DE1" w:rsidP="002D2DE1">
      <w:pPr>
        <w:ind w:firstLine="720"/>
        <w:jc w:val="left"/>
        <w:rPr>
          <w:rFonts w:ascii="Arial" w:hAnsi="Arial" w:cs="Arial"/>
          <w:sz w:val="28"/>
          <w:szCs w:val="32"/>
          <w:lang w:val="uk-UA"/>
        </w:rPr>
      </w:pPr>
    </w:p>
    <w:p w:rsidR="002D2DE1" w:rsidRPr="002D2DE1" w:rsidRDefault="002D2DE1" w:rsidP="002D2DE1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2D2DE1">
        <w:rPr>
          <w:rFonts w:ascii="Arial" w:hAnsi="Arial" w:cs="Arial"/>
          <w:b/>
          <w:sz w:val="32"/>
          <w:szCs w:val="32"/>
          <w:lang w:val="uk-UA"/>
        </w:rPr>
        <w:t xml:space="preserve">Методом </w:t>
      </w:r>
      <w:proofErr w:type="spellStart"/>
      <w:r w:rsidRPr="002D2DE1">
        <w:rPr>
          <w:rFonts w:ascii="Arial" w:hAnsi="Arial" w:cs="Arial"/>
          <w:b/>
          <w:sz w:val="32"/>
          <w:szCs w:val="32"/>
          <w:lang w:val="uk-UA"/>
        </w:rPr>
        <w:t>Квайна</w:t>
      </w:r>
      <w:proofErr w:type="spellEnd"/>
    </w:p>
    <w:p w:rsidR="002D2DE1" w:rsidRPr="002D2DE1" w:rsidRDefault="002D2DE1" w:rsidP="002D2DE1">
      <w:pPr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br/>
        <w:t>Представимо функцію в ДДНФ</w:t>
      </w:r>
      <w:r>
        <w:rPr>
          <w:rFonts w:ascii="Arial" w:hAnsi="Arial" w:cs="Arial"/>
          <w:sz w:val="28"/>
          <w:szCs w:val="28"/>
          <w:lang w:val="uk-UA"/>
        </w:rPr>
        <w:t>:</w:t>
      </w:r>
    </w:p>
    <w:p w:rsidR="002D2DE1" w:rsidRPr="002D2DE1" w:rsidRDefault="002D2DE1" w:rsidP="002D2DE1">
      <w:pPr>
        <w:rPr>
          <w:rFonts w:ascii="Arial" w:hAnsi="Arial" w:cs="Arial"/>
          <w:b/>
          <w:sz w:val="32"/>
          <w:szCs w:val="32"/>
          <w:lang w:val="uk-UA"/>
        </w:rPr>
      </w:pPr>
    </w:p>
    <w:p w:rsidR="002D2DE1" w:rsidRPr="002D2DE1" w:rsidRDefault="002D2DE1" w:rsidP="002D2DE1">
      <w:pPr>
        <w:spacing w:line="36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2D2DE1" w:rsidRPr="002D2DE1" w:rsidRDefault="002D2DE1" w:rsidP="002D2DE1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Виконавши попарне склеювання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конституент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одиниці, одержуємо множину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2-го рангу: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</w:p>
    <w:p w:rsidR="002D2DE1" w:rsidRPr="002D2DE1" w:rsidRDefault="002D2DE1" w:rsidP="002D2DE1">
      <w:pPr>
        <w:spacing w:line="360" w:lineRule="auto"/>
        <w:outlineLvl w:val="0"/>
        <w:rPr>
          <w:rFonts w:ascii="Arial" w:hAnsi="Arial" w:cs="Arial"/>
          <w:sz w:val="28"/>
          <w:szCs w:val="28"/>
          <w:lang w:val="uk-UA"/>
        </w:rPr>
      </w:pPr>
    </w:p>
    <w:p w:rsidR="002D2DE1" w:rsidRPr="002D2DE1" w:rsidRDefault="002D2DE1" w:rsidP="002D2DE1">
      <w:pPr>
        <w:spacing w:line="360" w:lineRule="auto"/>
        <w:ind w:firstLine="567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Після виконання поглинання, одержуємо СДНФ</w:t>
      </w:r>
      <w:r>
        <w:rPr>
          <w:rFonts w:ascii="Arial" w:hAnsi="Arial" w:cs="Arial"/>
          <w:sz w:val="28"/>
          <w:szCs w:val="28"/>
          <w:lang w:val="uk-UA"/>
        </w:rPr>
        <w:t>:</w:t>
      </w:r>
    </w:p>
    <w:p w:rsidR="002D2DE1" w:rsidRDefault="002D2DE1" w:rsidP="002D2DE1">
      <w:pPr>
        <w:spacing w:line="360" w:lineRule="auto"/>
        <w:ind w:firstLine="708"/>
        <w:outlineLvl w:val="0"/>
        <w:rPr>
          <w:rFonts w:ascii="Arial" w:hAnsi="Arial" w:cs="Arial"/>
          <w:sz w:val="28"/>
          <w:szCs w:val="28"/>
          <w:lang w:val="uk-UA"/>
        </w:rPr>
      </w:pPr>
    </w:p>
    <w:p w:rsidR="002D2DE1" w:rsidRPr="002D2DE1" w:rsidRDefault="002D2DE1" w:rsidP="002D2DE1">
      <w:pPr>
        <w:spacing w:line="360" w:lineRule="auto"/>
        <w:ind w:firstLine="708"/>
        <w:outlineLvl w:val="0"/>
        <w:rPr>
          <w:rFonts w:ascii="Arial" w:hAnsi="Arial" w:cs="Arial"/>
          <w:sz w:val="28"/>
          <w:szCs w:val="28"/>
          <w:lang w:val="uk-UA"/>
        </w:rPr>
      </w:pPr>
    </w:p>
    <w:p w:rsidR="002D2DE1" w:rsidRDefault="002D2DE1" w:rsidP="002D2DE1">
      <w:pPr>
        <w:spacing w:line="360" w:lineRule="auto"/>
        <w:ind w:firstLine="708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Будуємо таблицю покриття. </w:t>
      </w:r>
    </w:p>
    <w:tbl>
      <w:tblPr>
        <w:tblStyle w:val="a7"/>
        <w:tblW w:w="9019" w:type="dxa"/>
        <w:jc w:val="center"/>
        <w:tblLook w:val="04A0" w:firstRow="1" w:lastRow="0" w:firstColumn="1" w:lastColumn="0" w:noHBand="0" w:noVBand="1"/>
      </w:tblPr>
      <w:tblGrid>
        <w:gridCol w:w="919"/>
        <w:gridCol w:w="1158"/>
        <w:gridCol w:w="1157"/>
        <w:gridCol w:w="1157"/>
        <w:gridCol w:w="1157"/>
        <w:gridCol w:w="1157"/>
        <w:gridCol w:w="1157"/>
        <w:gridCol w:w="1157"/>
      </w:tblGrid>
      <w:tr w:rsidR="002D2DE1" w:rsidTr="002D2DE1">
        <w:trPr>
          <w:trHeight w:val="436"/>
          <w:jc w:val="center"/>
        </w:trPr>
        <w:tc>
          <w:tcPr>
            <w:tcW w:w="829" w:type="dxa"/>
          </w:tcPr>
          <w:p w:rsidR="002D2DE1" w:rsidRPr="00C744B4" w:rsidRDefault="002D2DE1" w:rsidP="006F7614">
            <w:pPr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rPr>
                <w:rFonts w:ascii="Arial" w:hAnsi="Arial" w:cs="Arial"/>
                <w:sz w:val="24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2D2DE1" w:rsidRPr="00C744B4" w:rsidRDefault="002D2DE1" w:rsidP="006F7614">
            <w:pPr>
              <w:rPr>
                <w:rFonts w:ascii="Arial" w:hAnsi="Arial" w:cs="Arial"/>
                <w:sz w:val="24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2D2DE1" w:rsidRPr="00C744B4" w:rsidRDefault="002D2DE1" w:rsidP="006F7614">
            <w:pPr>
              <w:rPr>
                <w:rFonts w:ascii="Arial" w:hAnsi="Arial" w:cs="Arial"/>
                <w:sz w:val="24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2D2DE1" w:rsidRPr="00C744B4" w:rsidRDefault="002D2DE1" w:rsidP="006F7614">
            <w:pPr>
              <w:rPr>
                <w:rFonts w:ascii="Arial" w:hAnsi="Arial" w:cs="Arial"/>
                <w:sz w:val="24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2D2DE1" w:rsidRPr="00C744B4" w:rsidRDefault="002D2DE1" w:rsidP="006F7614">
            <w:pPr>
              <w:rPr>
                <w:rFonts w:ascii="Arial" w:hAnsi="Arial" w:cs="Arial"/>
                <w:sz w:val="24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2D2DE1" w:rsidRPr="00C744B4" w:rsidRDefault="002D2DE1" w:rsidP="006F7614">
            <w:pPr>
              <w:rPr>
                <w:rFonts w:ascii="Arial" w:hAnsi="Arial" w:cs="Arial"/>
                <w:sz w:val="24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2D2DE1" w:rsidRPr="00C744B4" w:rsidRDefault="002D2DE1" w:rsidP="006F7614">
            <w:pPr>
              <w:rPr>
                <w:rFonts w:ascii="Arial" w:hAnsi="Arial" w:cs="Arial"/>
                <w:sz w:val="24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  <w:tr w:rsidR="002D2DE1" w:rsidTr="002D2DE1">
        <w:trPr>
          <w:trHeight w:val="436"/>
          <w:jc w:val="center"/>
        </w:trPr>
        <w:tc>
          <w:tcPr>
            <w:tcW w:w="829" w:type="dxa"/>
          </w:tcPr>
          <w:p w:rsidR="002D2DE1" w:rsidRPr="00C744B4" w:rsidRDefault="002D2DE1" w:rsidP="006F7614">
            <w:pPr>
              <w:rPr>
                <w:rFonts w:ascii="Arial" w:hAnsi="Arial" w:cs="Arial"/>
                <w:sz w:val="24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</w:tr>
      <w:tr w:rsidR="002D2DE1" w:rsidTr="002D2DE1">
        <w:trPr>
          <w:trHeight w:val="436"/>
          <w:jc w:val="center"/>
        </w:trPr>
        <w:tc>
          <w:tcPr>
            <w:tcW w:w="829" w:type="dxa"/>
          </w:tcPr>
          <w:p w:rsidR="002D2DE1" w:rsidRPr="00C744B4" w:rsidRDefault="002D2DE1" w:rsidP="006F7614">
            <w:pPr>
              <w:rPr>
                <w:rFonts w:ascii="Arial" w:hAnsi="Arial" w:cs="Arial"/>
                <w:sz w:val="24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</w:tr>
      <w:tr w:rsidR="002D2DE1" w:rsidTr="002D2DE1">
        <w:trPr>
          <w:trHeight w:val="447"/>
          <w:jc w:val="center"/>
        </w:trPr>
        <w:tc>
          <w:tcPr>
            <w:tcW w:w="829" w:type="dxa"/>
          </w:tcPr>
          <w:p w:rsidR="002D2DE1" w:rsidRPr="00C744B4" w:rsidRDefault="002D2DE1" w:rsidP="006F7614">
            <w:pPr>
              <w:rPr>
                <w:rFonts w:ascii="Arial" w:hAnsi="Arial" w:cs="Arial"/>
                <w:sz w:val="24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</w:tr>
      <w:tr w:rsidR="002D2DE1" w:rsidTr="002D2DE1">
        <w:trPr>
          <w:trHeight w:val="436"/>
          <w:jc w:val="center"/>
        </w:trPr>
        <w:tc>
          <w:tcPr>
            <w:tcW w:w="829" w:type="dxa"/>
          </w:tcPr>
          <w:p w:rsidR="002D2DE1" w:rsidRPr="00C744B4" w:rsidRDefault="002D2DE1" w:rsidP="006F7614">
            <w:pPr>
              <w:rPr>
                <w:rFonts w:ascii="Arial" w:hAnsi="Arial" w:cs="Arial"/>
                <w:sz w:val="24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</w:tr>
      <w:tr w:rsidR="002D2DE1" w:rsidTr="002D2DE1">
        <w:trPr>
          <w:trHeight w:val="436"/>
          <w:jc w:val="center"/>
        </w:trPr>
        <w:tc>
          <w:tcPr>
            <w:tcW w:w="829" w:type="dxa"/>
          </w:tcPr>
          <w:p w:rsidR="002D2DE1" w:rsidRPr="00C744B4" w:rsidRDefault="002D2DE1" w:rsidP="006F7614">
            <w:pPr>
              <w:rPr>
                <w:rFonts w:ascii="Arial" w:hAnsi="Arial" w:cs="Arial"/>
                <w:sz w:val="24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</w:tr>
      <w:tr w:rsidR="002D2DE1" w:rsidTr="002D2DE1">
        <w:trPr>
          <w:trHeight w:val="436"/>
          <w:jc w:val="center"/>
        </w:trPr>
        <w:tc>
          <w:tcPr>
            <w:tcW w:w="829" w:type="dxa"/>
          </w:tcPr>
          <w:p w:rsidR="002D2DE1" w:rsidRPr="00C744B4" w:rsidRDefault="002D2DE1" w:rsidP="006F7614">
            <w:pPr>
              <w:rPr>
                <w:rFonts w:ascii="Arial" w:hAnsi="Arial" w:cs="Arial"/>
                <w:sz w:val="24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32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2D2DE1" w:rsidRPr="00C744B4" w:rsidRDefault="002D2DE1" w:rsidP="006F7614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</w:tr>
    </w:tbl>
    <w:p w:rsidR="002D2DE1" w:rsidRPr="002D2DE1" w:rsidRDefault="002D2DE1" w:rsidP="002D2DE1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lastRenderedPageBreak/>
        <w:t xml:space="preserve">Знаходимо ядро функції – сукупність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відповідних однократно покритим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конституентам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. В даному випадку ядро складають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імпліканти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2D2DE1" w:rsidRP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</w:p>
    <w:p w:rsidR="002D2DE1" w:rsidRDefault="002D2DE1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В я</w:t>
      </w:r>
      <w:r w:rsidR="00274768">
        <w:rPr>
          <w:rFonts w:ascii="Arial" w:hAnsi="Arial" w:cs="Arial"/>
          <w:sz w:val="28"/>
          <w:szCs w:val="28"/>
          <w:lang w:val="uk-UA"/>
        </w:rPr>
        <w:t>кості МДНФ вибираємо, наприклад:</w:t>
      </w:r>
    </w:p>
    <w:p w:rsidR="00274768" w:rsidRDefault="00274768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</w:p>
    <w:p w:rsidR="00274768" w:rsidRPr="00274768" w:rsidRDefault="00274768" w:rsidP="00274768">
      <w:pPr>
        <w:spacing w:before="280" w:after="280" w:line="360" w:lineRule="auto"/>
        <w:ind w:firstLine="567"/>
        <w:outlineLvl w:val="0"/>
        <w:rPr>
          <w:rFonts w:ascii="Arial" w:hAnsi="Arial" w:cs="Arial"/>
          <w:sz w:val="28"/>
          <w:szCs w:val="28"/>
          <w:lang w:val="uk-UA"/>
        </w:rPr>
      </w:pPr>
      <w:r w:rsidRPr="00274768">
        <w:rPr>
          <w:rFonts w:ascii="Arial" w:hAnsi="Arial" w:cs="Arial"/>
          <w:sz w:val="28"/>
          <w:szCs w:val="28"/>
          <w:lang w:val="uk-UA"/>
        </w:rPr>
        <w:t>Операторна форма:</w:t>
      </w:r>
    </w:p>
    <w:p w:rsidR="00274768" w:rsidRPr="002D2DE1" w:rsidRDefault="00274768" w:rsidP="002D2DE1">
      <w:pPr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</w:p>
    <w:p w:rsidR="002D2DE1" w:rsidRPr="002D2DE1" w:rsidRDefault="002D2DE1" w:rsidP="002D2DE1">
      <w:pPr>
        <w:spacing w:after="160" w:line="259" w:lineRule="auto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br w:type="page"/>
      </w:r>
    </w:p>
    <w:p w:rsidR="002D2DE1" w:rsidRPr="009A18BF" w:rsidRDefault="002D2DE1" w:rsidP="009A18BF">
      <w:pPr>
        <w:overflowPunct/>
        <w:autoSpaceDE/>
        <w:autoSpaceDN/>
        <w:adjustRightInd/>
        <w:spacing w:before="280" w:after="280" w:line="360" w:lineRule="auto"/>
        <w:jc w:val="center"/>
        <w:textAlignment w:val="auto"/>
        <w:outlineLvl w:val="0"/>
        <w:rPr>
          <w:rFonts w:ascii="Arial" w:hAnsi="Arial" w:cs="Arial"/>
          <w:b/>
          <w:sz w:val="32"/>
          <w:szCs w:val="28"/>
          <w:lang w:val="uk-UA"/>
        </w:rPr>
      </w:pPr>
      <w:r w:rsidRPr="009A18BF">
        <w:rPr>
          <w:rFonts w:ascii="Arial" w:hAnsi="Arial" w:cs="Arial"/>
          <w:b/>
          <w:sz w:val="32"/>
          <w:szCs w:val="28"/>
          <w:lang w:val="uk-UA"/>
        </w:rPr>
        <w:lastRenderedPageBreak/>
        <w:t xml:space="preserve">Метод мінімізації </w:t>
      </w:r>
      <w:proofErr w:type="spellStart"/>
      <w:r w:rsidRPr="009A18BF">
        <w:rPr>
          <w:rFonts w:ascii="Arial" w:hAnsi="Arial" w:cs="Arial"/>
          <w:b/>
          <w:sz w:val="32"/>
          <w:szCs w:val="28"/>
          <w:lang w:val="uk-UA"/>
        </w:rPr>
        <w:t>Квайна</w:t>
      </w:r>
      <w:proofErr w:type="spellEnd"/>
      <w:r w:rsidRPr="009A18BF">
        <w:rPr>
          <w:rFonts w:ascii="Arial" w:hAnsi="Arial" w:cs="Arial"/>
          <w:b/>
          <w:sz w:val="32"/>
          <w:szCs w:val="28"/>
          <w:lang w:val="uk-UA"/>
        </w:rPr>
        <w:t xml:space="preserve"> - Мак-</w:t>
      </w:r>
      <w:proofErr w:type="spellStart"/>
      <w:r w:rsidRPr="009A18BF">
        <w:rPr>
          <w:rFonts w:ascii="Arial" w:hAnsi="Arial" w:cs="Arial"/>
          <w:b/>
          <w:sz w:val="32"/>
          <w:szCs w:val="28"/>
          <w:lang w:val="uk-UA"/>
        </w:rPr>
        <w:t>Класки</w:t>
      </w:r>
      <w:proofErr w:type="spellEnd"/>
    </w:p>
    <w:p w:rsidR="002D2DE1" w:rsidRPr="002D2DE1" w:rsidRDefault="002D2DE1" w:rsidP="002D2DE1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Представимо функцію в ДДНФ використовуючи лише 1 та 0.</w:t>
      </w:r>
    </w:p>
    <w:p w:rsidR="002D2DE1" w:rsidRPr="002D2DE1" w:rsidRDefault="002D2DE1" w:rsidP="002D2DE1">
      <w:pPr>
        <w:pStyle w:val="a5"/>
        <w:spacing w:line="360" w:lineRule="auto"/>
        <w:ind w:left="927"/>
        <w:rPr>
          <w:rFonts w:ascii="Arial" w:hAnsi="Arial" w:cs="Arial"/>
          <w:sz w:val="28"/>
          <w:szCs w:val="28"/>
          <w:lang w:val="uk-UA"/>
        </w:rPr>
      </w:pPr>
    </w:p>
    <w:p w:rsidR="002D2DE1" w:rsidRPr="00274768" w:rsidRDefault="002D2DE1" w:rsidP="00274768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всі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конституенти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у відповідну таблицю:</w:t>
      </w:r>
    </w:p>
    <w:p w:rsidR="002D2DE1" w:rsidRPr="002D2DE1" w:rsidRDefault="002D2DE1" w:rsidP="002D2DE1">
      <w:pPr>
        <w:pStyle w:val="a5"/>
        <w:spacing w:line="360" w:lineRule="auto"/>
        <w:ind w:left="927"/>
        <w:rPr>
          <w:rFonts w:ascii="Arial" w:hAnsi="Arial" w:cs="Arial"/>
          <w:sz w:val="28"/>
          <w:szCs w:val="28"/>
          <w:lang w:val="uk-UA"/>
        </w:rPr>
      </w:pPr>
    </w:p>
    <w:p w:rsidR="002D2DE1" w:rsidRPr="002D2DE1" w:rsidRDefault="002D2DE1" w:rsidP="002D2DE1">
      <w:pPr>
        <w:pStyle w:val="a5"/>
        <w:spacing w:line="360" w:lineRule="auto"/>
        <w:ind w:left="927"/>
        <w:rPr>
          <w:rFonts w:ascii="Arial" w:hAnsi="Arial" w:cs="Arial"/>
          <w:sz w:val="28"/>
          <w:szCs w:val="28"/>
          <w:lang w:val="uk-UA"/>
        </w:rPr>
      </w:pPr>
    </w:p>
    <w:p w:rsidR="002D2DE1" w:rsidRPr="002D2DE1" w:rsidRDefault="002D2DE1" w:rsidP="002D2DE1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Виконаємо склеювання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конституент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(між сусідніми групами),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імпліканти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>:</w:t>
      </w:r>
    </w:p>
    <w:p w:rsidR="002D2DE1" w:rsidRPr="002D2DE1" w:rsidRDefault="002D2DE1" w:rsidP="002D2DE1">
      <w:pPr>
        <w:pStyle w:val="a5"/>
        <w:spacing w:line="360" w:lineRule="auto"/>
        <w:ind w:left="927"/>
        <w:rPr>
          <w:rFonts w:ascii="Arial" w:hAnsi="Arial" w:cs="Arial"/>
          <w:sz w:val="28"/>
          <w:szCs w:val="28"/>
          <w:lang w:val="uk-UA"/>
        </w:rPr>
      </w:pPr>
    </w:p>
    <w:p w:rsidR="002D2DE1" w:rsidRPr="002D2DE1" w:rsidRDefault="002D2DE1" w:rsidP="002D2DE1">
      <w:pPr>
        <w:pStyle w:val="a5"/>
        <w:spacing w:line="360" w:lineRule="auto"/>
        <w:ind w:left="927"/>
        <w:rPr>
          <w:rFonts w:ascii="Arial" w:hAnsi="Arial" w:cs="Arial"/>
          <w:sz w:val="28"/>
          <w:szCs w:val="28"/>
          <w:lang w:val="uk-UA"/>
        </w:rPr>
      </w:pPr>
    </w:p>
    <w:p w:rsidR="002D2DE1" w:rsidRPr="002D2DE1" w:rsidRDefault="002D2DE1" w:rsidP="002D2DE1">
      <w:pPr>
        <w:pStyle w:val="a5"/>
        <w:spacing w:line="360" w:lineRule="auto"/>
        <w:ind w:left="927"/>
        <w:rPr>
          <w:rFonts w:ascii="Arial" w:hAnsi="Arial" w:cs="Arial"/>
          <w:sz w:val="28"/>
          <w:szCs w:val="28"/>
          <w:lang w:val="uk-UA"/>
        </w:rPr>
      </w:pPr>
    </w:p>
    <w:p w:rsidR="002D2DE1" w:rsidRPr="002D2DE1" w:rsidRDefault="002D2DE1" w:rsidP="002D2DE1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 w:rsidRPr="002D2DE1"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 w:rsidRPr="002D2DE1">
        <w:rPr>
          <w:rFonts w:ascii="Arial" w:hAnsi="Arial" w:cs="Arial"/>
          <w:sz w:val="28"/>
          <w:szCs w:val="28"/>
          <w:lang w:val="uk-UA"/>
        </w:rPr>
        <w:t xml:space="preserve"> СДНФ:</w:t>
      </w:r>
    </w:p>
    <w:p w:rsidR="002D2DE1" w:rsidRPr="002D2DE1" w:rsidRDefault="002D2DE1" w:rsidP="002D2DE1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</w:p>
    <w:p w:rsidR="002D2DE1" w:rsidRPr="002D2DE1" w:rsidRDefault="002D2DE1" w:rsidP="002D2DE1">
      <w:pPr>
        <w:spacing w:line="360" w:lineRule="auto"/>
        <w:ind w:firstLine="708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Побудуємо таблицю покриття:</w:t>
      </w:r>
    </w:p>
    <w:tbl>
      <w:tblPr>
        <w:tblStyle w:val="a7"/>
        <w:tblW w:w="9019" w:type="dxa"/>
        <w:jc w:val="center"/>
        <w:tblLook w:val="04A0" w:firstRow="1" w:lastRow="0" w:firstColumn="1" w:lastColumn="0" w:noHBand="0" w:noVBand="1"/>
      </w:tblPr>
      <w:tblGrid>
        <w:gridCol w:w="829"/>
        <w:gridCol w:w="1170"/>
        <w:gridCol w:w="1170"/>
        <w:gridCol w:w="1170"/>
        <w:gridCol w:w="1170"/>
        <w:gridCol w:w="1170"/>
        <w:gridCol w:w="1170"/>
        <w:gridCol w:w="1170"/>
      </w:tblGrid>
      <w:tr w:rsidR="004E1FF7" w:rsidTr="006F7614">
        <w:trPr>
          <w:trHeight w:val="436"/>
          <w:jc w:val="center"/>
        </w:trPr>
        <w:tc>
          <w:tcPr>
            <w:tcW w:w="829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Arial" w:hAnsi="Arial" w:cs="Arial"/>
                <w:sz w:val="24"/>
                <w:szCs w:val="32"/>
                <w:lang w:val="uk-UA"/>
              </w:rPr>
              <w:t>0000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Arial" w:hAnsi="Arial" w:cs="Arial"/>
                <w:sz w:val="24"/>
                <w:szCs w:val="32"/>
                <w:lang w:val="uk-UA"/>
              </w:rPr>
              <w:t>0010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Arial" w:hAnsi="Arial" w:cs="Arial"/>
                <w:sz w:val="24"/>
                <w:szCs w:val="32"/>
                <w:lang w:val="uk-UA"/>
              </w:rPr>
              <w:t>0011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Arial" w:hAnsi="Arial" w:cs="Arial"/>
                <w:sz w:val="24"/>
                <w:szCs w:val="32"/>
                <w:lang w:val="uk-UA"/>
              </w:rPr>
              <w:t>0110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Arial" w:hAnsi="Arial" w:cs="Arial"/>
                <w:sz w:val="24"/>
                <w:szCs w:val="32"/>
                <w:lang w:val="uk-UA"/>
              </w:rPr>
              <w:t>1011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Arial" w:hAnsi="Arial" w:cs="Arial"/>
                <w:sz w:val="24"/>
                <w:szCs w:val="32"/>
                <w:lang w:val="uk-UA"/>
              </w:rPr>
              <w:t>1110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Arial" w:hAnsi="Arial" w:cs="Arial"/>
                <w:sz w:val="24"/>
                <w:szCs w:val="32"/>
                <w:lang w:val="uk-UA"/>
              </w:rPr>
              <w:t>1111</w:t>
            </w:r>
          </w:p>
        </w:tc>
      </w:tr>
      <w:tr w:rsidR="004E1FF7" w:rsidTr="006F7614">
        <w:trPr>
          <w:trHeight w:val="436"/>
          <w:jc w:val="center"/>
        </w:trPr>
        <w:tc>
          <w:tcPr>
            <w:tcW w:w="829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Arial" w:hAnsi="Arial" w:cs="Arial"/>
                <w:sz w:val="24"/>
                <w:szCs w:val="32"/>
                <w:lang w:val="uk-UA"/>
              </w:rPr>
              <w:t>00Х0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</w:tr>
      <w:tr w:rsidR="004E1FF7" w:rsidTr="006F7614">
        <w:trPr>
          <w:trHeight w:val="436"/>
          <w:jc w:val="center"/>
        </w:trPr>
        <w:tc>
          <w:tcPr>
            <w:tcW w:w="829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Arial" w:hAnsi="Arial" w:cs="Arial"/>
                <w:sz w:val="24"/>
                <w:szCs w:val="32"/>
                <w:lang w:val="uk-UA"/>
              </w:rPr>
              <w:t>001Х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</w:tr>
      <w:tr w:rsidR="004E1FF7" w:rsidTr="006F7614">
        <w:trPr>
          <w:trHeight w:val="447"/>
          <w:jc w:val="center"/>
        </w:trPr>
        <w:tc>
          <w:tcPr>
            <w:tcW w:w="829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Arial" w:hAnsi="Arial" w:cs="Arial"/>
                <w:sz w:val="24"/>
                <w:szCs w:val="32"/>
                <w:lang w:val="uk-UA"/>
              </w:rPr>
              <w:t>Х011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</w:tr>
      <w:tr w:rsidR="004E1FF7" w:rsidTr="006F7614">
        <w:trPr>
          <w:trHeight w:val="436"/>
          <w:jc w:val="center"/>
        </w:trPr>
        <w:tc>
          <w:tcPr>
            <w:tcW w:w="829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Arial" w:hAnsi="Arial" w:cs="Arial"/>
                <w:sz w:val="24"/>
                <w:szCs w:val="32"/>
                <w:lang w:val="uk-UA"/>
              </w:rPr>
              <w:t>Х110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</w:tr>
      <w:tr w:rsidR="004E1FF7" w:rsidTr="006F7614">
        <w:trPr>
          <w:trHeight w:val="436"/>
          <w:jc w:val="center"/>
        </w:trPr>
        <w:tc>
          <w:tcPr>
            <w:tcW w:w="829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Arial" w:hAnsi="Arial" w:cs="Arial"/>
                <w:sz w:val="24"/>
                <w:szCs w:val="32"/>
                <w:lang w:val="uk-UA"/>
              </w:rPr>
              <w:t>1Х11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</w:tr>
      <w:tr w:rsidR="004E1FF7" w:rsidTr="006F7614">
        <w:trPr>
          <w:trHeight w:val="436"/>
          <w:jc w:val="center"/>
        </w:trPr>
        <w:tc>
          <w:tcPr>
            <w:tcW w:w="829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Arial" w:hAnsi="Arial" w:cs="Arial"/>
                <w:sz w:val="24"/>
                <w:szCs w:val="32"/>
                <w:lang w:val="uk-UA"/>
              </w:rPr>
              <w:t>111Х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  <w:tc>
          <w:tcPr>
            <w:tcW w:w="1170" w:type="dxa"/>
          </w:tcPr>
          <w:p w:rsidR="004E1FF7" w:rsidRPr="00C744B4" w:rsidRDefault="004E1FF7" w:rsidP="004E1FF7">
            <w:pPr>
              <w:jc w:val="center"/>
              <w:rPr>
                <w:rFonts w:ascii="Arial" w:hAnsi="Arial" w:cs="Arial"/>
                <w:sz w:val="24"/>
                <w:szCs w:val="32"/>
                <w:lang w:val="uk-UA"/>
              </w:rPr>
            </w:pPr>
            <w:r>
              <w:rPr>
                <w:rFonts w:ascii="Cambria Math" w:hAnsi="Cambria Math" w:cs="Arial"/>
                <w:sz w:val="24"/>
                <w:szCs w:val="32"/>
                <w:lang w:val="uk-UA"/>
              </w:rPr>
              <w:t>⋁</w:t>
            </w:r>
          </w:p>
        </w:tc>
      </w:tr>
    </w:tbl>
    <w:p w:rsidR="002D2DE1" w:rsidRPr="00274768" w:rsidRDefault="002D2DE1" w:rsidP="00274768">
      <w:pPr>
        <w:pStyle w:val="a5"/>
        <w:spacing w:line="360" w:lineRule="auto"/>
        <w:ind w:left="927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Ядро: </w:t>
      </w:r>
    </w:p>
    <w:p w:rsidR="002D2DE1" w:rsidRDefault="002D2DE1" w:rsidP="002D2DE1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 xml:space="preserve">У якості МДНФ використаємо, наприклад: </w:t>
      </w:r>
    </w:p>
    <w:p w:rsidR="00274768" w:rsidRDefault="00274768" w:rsidP="002D2DE1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</w:p>
    <w:p w:rsidR="002D2DE1" w:rsidRPr="002D2DE1" w:rsidRDefault="00274768" w:rsidP="00274768">
      <w:pPr>
        <w:spacing w:before="280" w:after="280" w:line="360" w:lineRule="auto"/>
        <w:outlineLvl w:val="0"/>
        <w:rPr>
          <w:rFonts w:ascii="Arial" w:hAnsi="Arial" w:cs="Arial"/>
          <w:sz w:val="28"/>
          <w:szCs w:val="28"/>
          <w:lang w:val="uk-UA"/>
        </w:rPr>
      </w:pPr>
      <w:r w:rsidRPr="00274768">
        <w:rPr>
          <w:rFonts w:ascii="Arial" w:hAnsi="Arial" w:cs="Arial"/>
          <w:sz w:val="28"/>
          <w:szCs w:val="28"/>
          <w:lang w:val="uk-UA"/>
        </w:rPr>
        <w:t>Операторна форма:</w:t>
      </w:r>
    </w:p>
    <w:p w:rsidR="00274768" w:rsidRDefault="00274768" w:rsidP="004E1FF7">
      <w:pPr>
        <w:overflowPunct/>
        <w:autoSpaceDE/>
        <w:autoSpaceDN/>
        <w:adjustRightInd/>
        <w:spacing w:before="280" w:after="280" w:line="360" w:lineRule="auto"/>
        <w:jc w:val="center"/>
        <w:textAlignment w:val="auto"/>
        <w:outlineLvl w:val="0"/>
        <w:rPr>
          <w:rFonts w:ascii="Arial" w:hAnsi="Arial" w:cs="Arial"/>
          <w:b/>
          <w:sz w:val="32"/>
          <w:szCs w:val="28"/>
          <w:lang w:val="uk-UA"/>
        </w:rPr>
      </w:pPr>
    </w:p>
    <w:p w:rsidR="002D2DE1" w:rsidRPr="004E1FF7" w:rsidRDefault="002D2DE1" w:rsidP="004E1FF7">
      <w:pPr>
        <w:overflowPunct/>
        <w:autoSpaceDE/>
        <w:autoSpaceDN/>
        <w:adjustRightInd/>
        <w:spacing w:before="280" w:after="280" w:line="360" w:lineRule="auto"/>
        <w:jc w:val="center"/>
        <w:textAlignment w:val="auto"/>
        <w:outlineLvl w:val="0"/>
        <w:rPr>
          <w:rFonts w:ascii="Arial" w:hAnsi="Arial" w:cs="Arial"/>
          <w:b/>
          <w:sz w:val="32"/>
          <w:szCs w:val="28"/>
          <w:lang w:val="uk-UA"/>
        </w:rPr>
      </w:pPr>
      <w:bookmarkStart w:id="50" w:name="_GoBack"/>
      <w:bookmarkEnd w:id="50"/>
      <w:r w:rsidRPr="004E1FF7">
        <w:rPr>
          <w:rFonts w:ascii="Arial" w:hAnsi="Arial" w:cs="Arial"/>
          <w:b/>
          <w:sz w:val="32"/>
          <w:szCs w:val="28"/>
          <w:lang w:val="uk-UA"/>
        </w:rPr>
        <w:lastRenderedPageBreak/>
        <w:t>Метод невизначених коефіцієнтів</w:t>
      </w:r>
    </w:p>
    <w:p w:rsidR="002D2DE1" w:rsidRPr="002D2DE1" w:rsidRDefault="002D2DE1" w:rsidP="002D2DE1">
      <w:pPr>
        <w:spacing w:before="280" w:after="280" w:line="360" w:lineRule="auto"/>
        <w:outlineLvl w:val="0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Будуємо таблицю коефіцієнтів та виконуємо всі операції для визначення СДНФ</w:t>
      </w:r>
      <w:r w:rsidR="004E1FF7">
        <w:rPr>
          <w:rFonts w:ascii="Arial" w:hAnsi="Arial" w:cs="Arial"/>
          <w:sz w:val="28"/>
          <w:szCs w:val="28"/>
          <w:lang w:val="uk-UA"/>
        </w:rPr>
        <w:t>:</w:t>
      </w:r>
    </w:p>
    <w:p w:rsidR="002D2DE1" w:rsidRPr="002D2DE1" w:rsidRDefault="004E1FF7" w:rsidP="002D2DE1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 id="_x0000_i1057" type="#_x0000_t75" style="width:465.6pt;height:242.4pt">
            <v:imagedata r:id="rId69" o:title="Ashampoo_Snap_2016.10.17_21h25m02s_003_" croptop="2698f" cropbottom="3332f" cropleft="1851f" cropright="1683f"/>
          </v:shape>
        </w:pict>
      </w:r>
    </w:p>
    <w:p w:rsidR="002D2DE1" w:rsidRPr="002D2DE1" w:rsidRDefault="002D2DE1" w:rsidP="002D2DE1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Ядро:</w:t>
      </w:r>
    </w:p>
    <w:p w:rsidR="002D2DE1" w:rsidRPr="002D2DE1" w:rsidRDefault="002D2DE1" w:rsidP="002D2DE1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</w:p>
    <w:p w:rsidR="002D2DE1" w:rsidRDefault="002D2DE1" w:rsidP="002D2DE1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t>У якос</w:t>
      </w:r>
      <w:r w:rsidR="00274768">
        <w:rPr>
          <w:rFonts w:ascii="Arial" w:hAnsi="Arial" w:cs="Arial"/>
          <w:sz w:val="28"/>
          <w:szCs w:val="28"/>
          <w:lang w:val="uk-UA"/>
        </w:rPr>
        <w:t>ті МДНФ використаємо, наприклад</w:t>
      </w:r>
      <w:r w:rsidRPr="002D2DE1">
        <w:rPr>
          <w:rFonts w:ascii="Arial" w:hAnsi="Arial" w:cs="Arial"/>
          <w:sz w:val="28"/>
          <w:szCs w:val="28"/>
          <w:lang w:val="uk-UA"/>
        </w:rPr>
        <w:t>:</w:t>
      </w:r>
    </w:p>
    <w:p w:rsidR="00274768" w:rsidRDefault="00274768" w:rsidP="002D2DE1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</w:p>
    <w:p w:rsidR="00274768" w:rsidRPr="00274768" w:rsidRDefault="00274768" w:rsidP="00274768">
      <w:pPr>
        <w:spacing w:before="280" w:after="280" w:line="360" w:lineRule="auto"/>
        <w:outlineLvl w:val="0"/>
        <w:rPr>
          <w:rFonts w:ascii="Arial" w:hAnsi="Arial" w:cs="Arial"/>
          <w:sz w:val="28"/>
          <w:szCs w:val="28"/>
          <w:lang w:val="uk-UA"/>
        </w:rPr>
      </w:pPr>
      <w:r w:rsidRPr="00274768">
        <w:rPr>
          <w:rFonts w:ascii="Arial" w:hAnsi="Arial" w:cs="Arial"/>
          <w:sz w:val="28"/>
          <w:szCs w:val="28"/>
          <w:lang w:val="uk-UA"/>
        </w:rPr>
        <w:t>Операторна форма:</w:t>
      </w:r>
    </w:p>
    <w:p w:rsidR="00274768" w:rsidRPr="002D2DE1" w:rsidRDefault="00274768" w:rsidP="002D2DE1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</w:p>
    <w:p w:rsidR="002D2DE1" w:rsidRPr="002D2DE1" w:rsidRDefault="002D2DE1" w:rsidP="002D2DE1">
      <w:pPr>
        <w:spacing w:after="160" w:line="259" w:lineRule="auto"/>
        <w:rPr>
          <w:rFonts w:ascii="Arial" w:hAnsi="Arial" w:cs="Arial"/>
          <w:sz w:val="28"/>
          <w:szCs w:val="28"/>
          <w:lang w:val="uk-UA"/>
        </w:rPr>
      </w:pPr>
      <w:r w:rsidRPr="002D2DE1">
        <w:rPr>
          <w:rFonts w:ascii="Arial" w:hAnsi="Arial" w:cs="Arial"/>
          <w:sz w:val="28"/>
          <w:szCs w:val="28"/>
          <w:lang w:val="uk-UA"/>
        </w:rPr>
        <w:br w:type="page"/>
      </w:r>
    </w:p>
    <w:p w:rsidR="002D2DE1" w:rsidRPr="004E1FF7" w:rsidRDefault="002D2DE1" w:rsidP="004E1FF7">
      <w:pPr>
        <w:overflowPunct/>
        <w:autoSpaceDE/>
        <w:autoSpaceDN/>
        <w:adjustRightInd/>
        <w:spacing w:before="280" w:after="280" w:line="360" w:lineRule="auto"/>
        <w:jc w:val="left"/>
        <w:textAlignment w:val="auto"/>
        <w:outlineLvl w:val="0"/>
        <w:rPr>
          <w:rFonts w:ascii="Arial" w:hAnsi="Arial" w:cs="Arial"/>
          <w:b/>
          <w:sz w:val="32"/>
          <w:szCs w:val="28"/>
          <w:lang w:val="uk-UA"/>
        </w:rPr>
      </w:pPr>
      <w:r w:rsidRPr="004E1FF7">
        <w:rPr>
          <w:rFonts w:ascii="Arial" w:hAnsi="Arial" w:cs="Arial"/>
          <w:b/>
          <w:sz w:val="32"/>
          <w:szCs w:val="28"/>
          <w:lang w:val="uk-UA"/>
        </w:rPr>
        <w:lastRenderedPageBreak/>
        <w:t>Графічний метод мінімізації функцій</w:t>
      </w:r>
    </w:p>
    <w:p w:rsidR="002D2DE1" w:rsidRDefault="002D2DE1" w:rsidP="004E1FF7">
      <w:pPr>
        <w:spacing w:before="280" w:after="280" w:line="360" w:lineRule="auto"/>
        <w:outlineLvl w:val="0"/>
        <w:rPr>
          <w:rFonts w:ascii="Arial" w:hAnsi="Arial" w:cs="Arial"/>
          <w:sz w:val="28"/>
          <w:szCs w:val="28"/>
          <w:lang w:val="uk-UA"/>
        </w:rPr>
      </w:pPr>
      <w:r w:rsidRPr="004E1FF7">
        <w:rPr>
          <w:rFonts w:ascii="Arial" w:hAnsi="Arial" w:cs="Arial"/>
          <w:sz w:val="28"/>
          <w:szCs w:val="28"/>
          <w:lang w:val="uk-UA"/>
        </w:rPr>
        <w:t xml:space="preserve">Будуємо Діаграму </w:t>
      </w:r>
      <w:proofErr w:type="spellStart"/>
      <w:r w:rsidRPr="004E1FF7">
        <w:rPr>
          <w:rFonts w:ascii="Arial" w:hAnsi="Arial" w:cs="Arial"/>
          <w:sz w:val="28"/>
          <w:szCs w:val="28"/>
          <w:lang w:val="uk-UA"/>
        </w:rPr>
        <w:t>Вейча</w:t>
      </w:r>
      <w:proofErr w:type="spellEnd"/>
      <w:r w:rsidRPr="004E1FF7">
        <w:rPr>
          <w:rFonts w:ascii="Arial" w:hAnsi="Arial" w:cs="Arial"/>
          <w:sz w:val="28"/>
          <w:szCs w:val="28"/>
          <w:lang w:val="uk-UA"/>
        </w:rPr>
        <w:t>:</w:t>
      </w:r>
    </w:p>
    <w:p w:rsidR="004E1FF7" w:rsidRPr="004E1FF7" w:rsidRDefault="004E1FF7" w:rsidP="004E1FF7">
      <w:pPr>
        <w:spacing w:before="280" w:after="280" w:line="360" w:lineRule="auto"/>
        <w:outlineLvl w:val="0"/>
        <w:rPr>
          <w:rFonts w:ascii="Arial" w:hAnsi="Arial" w:cs="Arial"/>
          <w:sz w:val="28"/>
          <w:szCs w:val="28"/>
          <w:lang w:val="uk-UA"/>
        </w:rPr>
      </w:pPr>
    </w:p>
    <w:tbl>
      <w:tblPr>
        <w:tblStyle w:val="a7"/>
        <w:tblW w:w="0" w:type="auto"/>
        <w:tblInd w:w="927" w:type="dxa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990"/>
      </w:tblGrid>
      <w:tr w:rsidR="004E1FF7" w:rsidTr="004E1FF7">
        <w:trPr>
          <w:trHeight w:val="860"/>
        </w:trPr>
        <w:tc>
          <w:tcPr>
            <w:tcW w:w="990" w:type="dxa"/>
          </w:tcPr>
          <w:p w:rsidR="004E1FF7" w:rsidRDefault="004E1FF7" w:rsidP="004E1FF7">
            <w:pPr>
              <w:pStyle w:val="a5"/>
              <w:spacing w:before="280" w:after="280" w:line="276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0" w:type="dxa"/>
          </w:tcPr>
          <w:p w:rsidR="004E1FF7" w:rsidRDefault="004E1FF7" w:rsidP="004E1FF7">
            <w:pPr>
              <w:pStyle w:val="a5"/>
              <w:spacing w:before="280" w:after="280"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0" w:type="dxa"/>
          </w:tcPr>
          <w:p w:rsidR="004E1FF7" w:rsidRDefault="004E1FF7" w:rsidP="004E1FF7">
            <w:pPr>
              <w:pStyle w:val="a5"/>
              <w:spacing w:before="280" w:after="280" w:line="276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0" w:type="dxa"/>
          </w:tcPr>
          <w:p w:rsidR="004E1FF7" w:rsidRDefault="004E1FF7" w:rsidP="004E1FF7">
            <w:pPr>
              <w:pStyle w:val="a5"/>
              <w:spacing w:before="280" w:after="280" w:line="276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4E1FF7" w:rsidTr="004E1FF7">
        <w:trPr>
          <w:trHeight w:val="874"/>
        </w:trPr>
        <w:tc>
          <w:tcPr>
            <w:tcW w:w="990" w:type="dxa"/>
          </w:tcPr>
          <w:p w:rsidR="004E1FF7" w:rsidRDefault="004E1FF7" w:rsidP="004E1FF7">
            <w:pPr>
              <w:pStyle w:val="a5"/>
              <w:spacing w:before="280" w:after="280" w:line="276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0" w:type="dxa"/>
          </w:tcPr>
          <w:p w:rsidR="004E1FF7" w:rsidRDefault="004E1FF7" w:rsidP="004E1FF7">
            <w:pPr>
              <w:pStyle w:val="a5"/>
              <w:spacing w:before="280" w:after="280"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0" w:type="dxa"/>
          </w:tcPr>
          <w:p w:rsidR="004E1FF7" w:rsidRDefault="004E1FF7" w:rsidP="004E1FF7">
            <w:pPr>
              <w:pStyle w:val="a5"/>
              <w:spacing w:before="280" w:after="280" w:line="276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0" w:type="dxa"/>
          </w:tcPr>
          <w:p w:rsidR="004E1FF7" w:rsidRDefault="004E1FF7" w:rsidP="004E1FF7">
            <w:pPr>
              <w:pStyle w:val="a5"/>
              <w:spacing w:before="280" w:after="280" w:line="276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4E1FF7" w:rsidTr="004E1FF7">
        <w:trPr>
          <w:trHeight w:val="860"/>
        </w:trPr>
        <w:tc>
          <w:tcPr>
            <w:tcW w:w="990" w:type="dxa"/>
          </w:tcPr>
          <w:p w:rsidR="004E1FF7" w:rsidRDefault="004E1FF7" w:rsidP="004E1FF7">
            <w:pPr>
              <w:pStyle w:val="a5"/>
              <w:spacing w:before="280" w:after="280" w:line="276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0" w:type="dxa"/>
          </w:tcPr>
          <w:p w:rsidR="004E1FF7" w:rsidRDefault="004E1FF7" w:rsidP="004E1FF7">
            <w:pPr>
              <w:pStyle w:val="a5"/>
              <w:spacing w:before="280" w:after="280"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0" w:type="dxa"/>
          </w:tcPr>
          <w:p w:rsidR="004E1FF7" w:rsidRDefault="004E1FF7" w:rsidP="004E1FF7">
            <w:pPr>
              <w:pStyle w:val="a5"/>
              <w:spacing w:before="280" w:after="280" w:line="276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0" w:type="dxa"/>
          </w:tcPr>
          <w:p w:rsidR="004E1FF7" w:rsidRDefault="004E1FF7" w:rsidP="004E1FF7">
            <w:pPr>
              <w:pStyle w:val="a5"/>
              <w:spacing w:before="280" w:after="280" w:line="276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4E1FF7" w:rsidTr="004E1FF7">
        <w:trPr>
          <w:trHeight w:val="860"/>
        </w:trPr>
        <w:tc>
          <w:tcPr>
            <w:tcW w:w="990" w:type="dxa"/>
          </w:tcPr>
          <w:p w:rsidR="004E1FF7" w:rsidRDefault="004E1FF7" w:rsidP="004E1FF7">
            <w:pPr>
              <w:pStyle w:val="a5"/>
              <w:spacing w:before="280" w:after="280" w:line="276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0" w:type="dxa"/>
          </w:tcPr>
          <w:p w:rsidR="004E1FF7" w:rsidRDefault="004E1FF7" w:rsidP="004E1FF7">
            <w:pPr>
              <w:pStyle w:val="a5"/>
              <w:spacing w:before="280" w:after="280"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0" w:type="dxa"/>
          </w:tcPr>
          <w:p w:rsidR="004E1FF7" w:rsidRDefault="004E1FF7" w:rsidP="004E1FF7">
            <w:pPr>
              <w:pStyle w:val="a5"/>
              <w:spacing w:before="280" w:after="280" w:line="276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0" w:type="dxa"/>
          </w:tcPr>
          <w:p w:rsidR="004E1FF7" w:rsidRDefault="004E1FF7" w:rsidP="004E1FF7">
            <w:pPr>
              <w:pStyle w:val="a5"/>
              <w:spacing w:before="280" w:after="280" w:line="276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</w:tbl>
    <w:p w:rsidR="002D2DE1" w:rsidRPr="002D2DE1" w:rsidRDefault="002D2DE1" w:rsidP="002D2DE1">
      <w:pPr>
        <w:pStyle w:val="a5"/>
        <w:spacing w:before="280" w:after="280" w:line="360" w:lineRule="auto"/>
        <w:ind w:left="927"/>
        <w:outlineLvl w:val="0"/>
        <w:rPr>
          <w:rFonts w:ascii="Arial" w:hAnsi="Arial" w:cs="Arial"/>
          <w:sz w:val="28"/>
          <w:szCs w:val="28"/>
          <w:lang w:val="uk-UA"/>
        </w:rPr>
      </w:pPr>
    </w:p>
    <w:p w:rsidR="002D2DE1" w:rsidRPr="004E1FF7" w:rsidRDefault="002D2DE1" w:rsidP="004E1FF7">
      <w:pPr>
        <w:spacing w:before="280" w:after="280" w:line="360" w:lineRule="auto"/>
        <w:outlineLvl w:val="0"/>
        <w:rPr>
          <w:rFonts w:ascii="Arial" w:hAnsi="Arial" w:cs="Arial"/>
          <w:sz w:val="28"/>
          <w:szCs w:val="28"/>
          <w:lang w:val="uk-UA"/>
        </w:rPr>
      </w:pPr>
      <w:r w:rsidRPr="004E1FF7">
        <w:rPr>
          <w:rFonts w:ascii="Arial" w:hAnsi="Arial" w:cs="Arial"/>
          <w:sz w:val="28"/>
          <w:szCs w:val="28"/>
          <w:lang w:val="uk-UA"/>
        </w:rPr>
        <w:t>Записуємо МДНФ:</w:t>
      </w:r>
    </w:p>
    <w:p w:rsidR="002D2DE1" w:rsidRPr="002D2DE1" w:rsidRDefault="002D2DE1" w:rsidP="002D2DE1">
      <w:pPr>
        <w:pStyle w:val="a5"/>
        <w:spacing w:before="280" w:after="280" w:line="360" w:lineRule="auto"/>
        <w:ind w:left="927"/>
        <w:outlineLvl w:val="0"/>
        <w:rPr>
          <w:rFonts w:ascii="Arial" w:hAnsi="Arial" w:cs="Arial"/>
          <w:sz w:val="28"/>
          <w:szCs w:val="28"/>
          <w:lang w:val="uk-UA"/>
        </w:rPr>
      </w:pPr>
    </w:p>
    <w:p w:rsidR="002D2DE1" w:rsidRPr="00274768" w:rsidRDefault="00274768" w:rsidP="00274768">
      <w:pPr>
        <w:spacing w:before="280" w:after="280" w:line="360" w:lineRule="auto"/>
        <w:outlineLvl w:val="0"/>
        <w:rPr>
          <w:rFonts w:ascii="Arial" w:hAnsi="Arial" w:cs="Arial"/>
          <w:sz w:val="28"/>
          <w:szCs w:val="28"/>
          <w:lang w:val="uk-UA"/>
        </w:rPr>
      </w:pPr>
      <w:r w:rsidRPr="00274768">
        <w:rPr>
          <w:rFonts w:ascii="Arial" w:hAnsi="Arial" w:cs="Arial"/>
          <w:sz w:val="28"/>
          <w:szCs w:val="28"/>
          <w:lang w:val="uk-UA"/>
        </w:rPr>
        <w:t>Операторна форма:</w:t>
      </w:r>
    </w:p>
    <w:p w:rsidR="00074F3E" w:rsidRDefault="00074F3E">
      <w:pPr>
        <w:rPr>
          <w:rFonts w:ascii="Arial" w:hAnsi="Arial" w:cs="Arial"/>
          <w:lang w:val="uk-UA"/>
        </w:rPr>
      </w:pPr>
    </w:p>
    <w:p w:rsidR="004E1FF7" w:rsidRDefault="004E1FF7">
      <w:pPr>
        <w:rPr>
          <w:rFonts w:ascii="Arial" w:hAnsi="Arial" w:cs="Arial"/>
          <w:lang w:val="uk-UA"/>
        </w:rPr>
      </w:pPr>
    </w:p>
    <w:p w:rsidR="004E1FF7" w:rsidRDefault="004E1FF7">
      <w:pPr>
        <w:rPr>
          <w:rFonts w:ascii="Arial" w:hAnsi="Arial" w:cs="Arial"/>
          <w:lang w:val="uk-UA"/>
        </w:rPr>
      </w:pPr>
    </w:p>
    <w:p w:rsidR="004E1FF7" w:rsidRDefault="004E1FF7">
      <w:pPr>
        <w:rPr>
          <w:rFonts w:ascii="Arial" w:hAnsi="Arial" w:cs="Arial"/>
          <w:lang w:val="uk-UA"/>
        </w:rPr>
      </w:pPr>
    </w:p>
    <w:p w:rsidR="004E1FF7" w:rsidRDefault="004E1FF7">
      <w:pPr>
        <w:rPr>
          <w:rFonts w:ascii="Arial" w:hAnsi="Arial" w:cs="Arial"/>
          <w:lang w:val="uk-UA"/>
        </w:rPr>
      </w:pPr>
    </w:p>
    <w:p w:rsidR="004E1FF7" w:rsidRDefault="004E1FF7">
      <w:pPr>
        <w:rPr>
          <w:rFonts w:ascii="Arial" w:hAnsi="Arial" w:cs="Arial"/>
          <w:lang w:val="uk-UA"/>
        </w:rPr>
      </w:pPr>
    </w:p>
    <w:p w:rsidR="004E1FF7" w:rsidRDefault="004E1FF7">
      <w:pPr>
        <w:rPr>
          <w:rFonts w:ascii="Arial" w:hAnsi="Arial" w:cs="Arial"/>
          <w:lang w:val="uk-UA"/>
        </w:rPr>
      </w:pPr>
    </w:p>
    <w:p w:rsidR="004E1FF7" w:rsidRDefault="004E1FF7">
      <w:pPr>
        <w:rPr>
          <w:rFonts w:ascii="Arial" w:hAnsi="Arial" w:cs="Arial"/>
          <w:lang w:val="uk-UA"/>
        </w:rPr>
      </w:pPr>
    </w:p>
    <w:p w:rsidR="004E1FF7" w:rsidRDefault="004E1FF7">
      <w:pPr>
        <w:rPr>
          <w:rFonts w:ascii="Arial" w:hAnsi="Arial" w:cs="Arial"/>
          <w:lang w:val="uk-UA"/>
        </w:rPr>
      </w:pPr>
    </w:p>
    <w:p w:rsidR="004E1FF7" w:rsidRDefault="004E1FF7">
      <w:pPr>
        <w:rPr>
          <w:rFonts w:ascii="Arial" w:hAnsi="Arial" w:cs="Arial"/>
          <w:lang w:val="uk-UA"/>
        </w:rPr>
      </w:pPr>
    </w:p>
    <w:p w:rsidR="004E1FF7" w:rsidRDefault="004E1FF7">
      <w:pPr>
        <w:rPr>
          <w:rFonts w:ascii="Arial" w:hAnsi="Arial" w:cs="Arial"/>
          <w:lang w:val="uk-UA"/>
        </w:rPr>
      </w:pPr>
    </w:p>
    <w:p w:rsidR="004E1FF7" w:rsidRDefault="004E1FF7">
      <w:pPr>
        <w:rPr>
          <w:rFonts w:ascii="Arial" w:hAnsi="Arial" w:cs="Arial"/>
          <w:lang w:val="uk-UA"/>
        </w:rPr>
      </w:pPr>
    </w:p>
    <w:p w:rsidR="004E1FF7" w:rsidRDefault="004E1FF7">
      <w:pPr>
        <w:rPr>
          <w:rFonts w:ascii="Arial" w:hAnsi="Arial" w:cs="Arial"/>
          <w:lang w:val="uk-UA"/>
        </w:rPr>
      </w:pPr>
    </w:p>
    <w:p w:rsidR="004E1FF7" w:rsidRDefault="004E1FF7">
      <w:pPr>
        <w:rPr>
          <w:rFonts w:ascii="Arial" w:hAnsi="Arial" w:cs="Arial"/>
          <w:lang w:val="uk-UA"/>
        </w:rPr>
      </w:pPr>
    </w:p>
    <w:p w:rsidR="004E1FF7" w:rsidRDefault="004E1FF7">
      <w:pPr>
        <w:rPr>
          <w:rFonts w:ascii="Arial" w:hAnsi="Arial" w:cs="Arial"/>
          <w:lang w:val="uk-UA"/>
        </w:rPr>
      </w:pPr>
    </w:p>
    <w:p w:rsidR="004E1FF7" w:rsidRDefault="004E1FF7">
      <w:pPr>
        <w:rPr>
          <w:rFonts w:ascii="Arial" w:hAnsi="Arial" w:cs="Arial"/>
          <w:lang w:val="uk-UA"/>
        </w:rPr>
      </w:pPr>
    </w:p>
    <w:p w:rsidR="004E1FF7" w:rsidRDefault="00432433" w:rsidP="00432433">
      <w:pPr>
        <w:jc w:val="center"/>
        <w:rPr>
          <w:rFonts w:ascii="Arial" w:hAnsi="Arial" w:cs="Arial"/>
          <w:b/>
          <w:sz w:val="32"/>
          <w:lang w:val="uk-UA"/>
        </w:rPr>
      </w:pPr>
      <w:r w:rsidRPr="00432433">
        <w:rPr>
          <w:rFonts w:ascii="Arial" w:hAnsi="Arial" w:cs="Arial"/>
          <w:b/>
          <w:sz w:val="32"/>
          <w:lang w:val="uk-UA"/>
        </w:rPr>
        <w:t>Побудуємо моделі комбінаційних схем</w:t>
      </w:r>
    </w:p>
    <w:p w:rsidR="00432433" w:rsidRDefault="00432433" w:rsidP="00432433">
      <w:pPr>
        <w:rPr>
          <w:rFonts w:ascii="Arial" w:hAnsi="Arial" w:cs="Arial"/>
          <w:b/>
          <w:sz w:val="32"/>
          <w:lang w:val="uk-UA"/>
        </w:rPr>
      </w:pPr>
      <w:r>
        <w:rPr>
          <w:rFonts w:ascii="Arial" w:hAnsi="Arial" w:cs="Arial"/>
          <w:b/>
          <w:sz w:val="32"/>
          <w:lang w:val="uk-UA"/>
        </w:rPr>
        <w:pict>
          <v:shape id="_x0000_i1058" type="#_x0000_t75" style="width:467.4pt;height:329.4pt">
            <v:imagedata r:id="rId70" o:title="Ashampoo_Snap_2016.10.17_22h12m25s_007_"/>
          </v:shape>
        </w:pict>
      </w:r>
      <w:r>
        <w:rPr>
          <w:rFonts w:ascii="Arial" w:hAnsi="Arial" w:cs="Arial"/>
          <w:b/>
          <w:noProof/>
          <w:sz w:val="32"/>
        </w:rPr>
        <w:drawing>
          <wp:inline distT="0" distB="0" distL="0" distR="0">
            <wp:extent cx="5940425" cy="4478167"/>
            <wp:effectExtent l="0" t="0" r="3175" b="0"/>
            <wp:docPr id="2" name="Рисунок 2" descr="C:\Users\Nastya\AppData\Local\Microsoft\Windows\INetCache\Content.Word\Ashampoo_Snap_2016.10.17_22h14m18s_008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Nastya\AppData\Local\Microsoft\Windows\INetCache\Content.Word\Ashampoo_Snap_2016.10.17_22h14m18s_008_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2"/>
        </w:rPr>
        <w:lastRenderedPageBreak/>
        <w:drawing>
          <wp:inline distT="0" distB="0" distL="0" distR="0">
            <wp:extent cx="5631180" cy="4549140"/>
            <wp:effectExtent l="0" t="0" r="7620" b="3810"/>
            <wp:docPr id="3" name="Рисунок 3" descr="C:\Users\Nastya\AppData\Local\Microsoft\Windows\INetCache\Content.Word\Ashampoo_Snap_2016.10.17_21h56m59s_00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Nastya\AppData\Local\Microsoft\Windows\INetCache\Content.Word\Ashampoo_Snap_2016.10.17_21h56m59s_004_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lang w:val="uk-UA"/>
        </w:rPr>
        <w:pict>
          <v:shape id="_x0000_i1059" type="#_x0000_t75" style="width:423.6pt;height:368.4pt">
            <v:imagedata r:id="rId73" o:title="Ashampoo_Snap_2016.10.17_22h01m49s_005_"/>
          </v:shape>
        </w:pict>
      </w:r>
    </w:p>
    <w:p w:rsidR="00432433" w:rsidRDefault="00432433" w:rsidP="00432433">
      <w:pPr>
        <w:rPr>
          <w:rFonts w:ascii="Arial" w:hAnsi="Arial" w:cs="Arial"/>
          <w:b/>
          <w:sz w:val="32"/>
          <w:lang w:val="uk-UA"/>
        </w:rPr>
      </w:pPr>
      <w:r>
        <w:rPr>
          <w:rFonts w:ascii="Arial" w:hAnsi="Arial" w:cs="Arial"/>
          <w:b/>
          <w:sz w:val="32"/>
          <w:lang w:val="uk-UA"/>
        </w:rPr>
        <w:lastRenderedPageBreak/>
        <w:t>Висновок:</w:t>
      </w:r>
    </w:p>
    <w:p w:rsidR="00432433" w:rsidRPr="00432433" w:rsidRDefault="00432433" w:rsidP="00432433">
      <w:pPr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>Н</w:t>
      </w:r>
      <w:r w:rsidRPr="00432433">
        <w:rPr>
          <w:rFonts w:ascii="Arial" w:hAnsi="Arial" w:cs="Arial"/>
          <w:sz w:val="28"/>
          <w:lang w:val="uk-UA"/>
        </w:rPr>
        <w:t>а мою думку, найбільш зручним с</w:t>
      </w:r>
      <w:r>
        <w:rPr>
          <w:rFonts w:ascii="Arial" w:hAnsi="Arial" w:cs="Arial"/>
          <w:sz w:val="28"/>
          <w:lang w:val="uk-UA"/>
        </w:rPr>
        <w:t xml:space="preserve">пособом </w:t>
      </w:r>
      <w:proofErr w:type="spellStart"/>
      <w:r>
        <w:rPr>
          <w:rFonts w:ascii="Arial" w:hAnsi="Arial" w:cs="Arial"/>
          <w:sz w:val="28"/>
          <w:lang w:val="uk-UA"/>
        </w:rPr>
        <w:t>мінімалізації</w:t>
      </w:r>
      <w:proofErr w:type="spellEnd"/>
      <w:r>
        <w:rPr>
          <w:rFonts w:ascii="Arial" w:hAnsi="Arial" w:cs="Arial"/>
          <w:sz w:val="28"/>
          <w:lang w:val="uk-UA"/>
        </w:rPr>
        <w:t xml:space="preserve"> функції є </w:t>
      </w:r>
      <w:r w:rsidRPr="00432433">
        <w:rPr>
          <w:rFonts w:ascii="Arial" w:hAnsi="Arial" w:cs="Arial"/>
          <w:sz w:val="28"/>
          <w:lang w:val="uk-UA"/>
        </w:rPr>
        <w:t xml:space="preserve">метод діаграм </w:t>
      </w:r>
      <w:proofErr w:type="spellStart"/>
      <w:r w:rsidRPr="00432433">
        <w:rPr>
          <w:rFonts w:ascii="Arial" w:hAnsi="Arial" w:cs="Arial"/>
          <w:sz w:val="28"/>
          <w:lang w:val="uk-UA"/>
        </w:rPr>
        <w:t>Вейча</w:t>
      </w:r>
      <w:proofErr w:type="spellEnd"/>
      <w:r w:rsidRPr="00432433">
        <w:rPr>
          <w:rFonts w:ascii="Arial" w:hAnsi="Arial" w:cs="Arial"/>
          <w:sz w:val="28"/>
          <w:lang w:val="uk-UA"/>
        </w:rPr>
        <w:t>. Але для програмної реаліз</w:t>
      </w:r>
      <w:r>
        <w:rPr>
          <w:rFonts w:ascii="Arial" w:hAnsi="Arial" w:cs="Arial"/>
          <w:sz w:val="28"/>
          <w:lang w:val="uk-UA"/>
        </w:rPr>
        <w:t xml:space="preserve">ації краще </w:t>
      </w:r>
      <w:proofErr w:type="spellStart"/>
      <w:r>
        <w:rPr>
          <w:rFonts w:ascii="Arial" w:hAnsi="Arial" w:cs="Arial"/>
          <w:sz w:val="28"/>
          <w:lang w:val="uk-UA"/>
        </w:rPr>
        <w:t>підійде</w:t>
      </w:r>
      <w:proofErr w:type="spellEnd"/>
      <w:r>
        <w:rPr>
          <w:rFonts w:ascii="Arial" w:hAnsi="Arial" w:cs="Arial"/>
          <w:sz w:val="28"/>
          <w:lang w:val="uk-UA"/>
        </w:rPr>
        <w:t xml:space="preserve"> метод </w:t>
      </w:r>
      <w:proofErr w:type="spellStart"/>
      <w:r>
        <w:rPr>
          <w:rFonts w:ascii="Arial" w:hAnsi="Arial" w:cs="Arial"/>
          <w:sz w:val="28"/>
          <w:lang w:val="uk-UA"/>
        </w:rPr>
        <w:t>Квайна</w:t>
      </w:r>
      <w:proofErr w:type="spellEnd"/>
      <w:r w:rsidRPr="00432433">
        <w:rPr>
          <w:rFonts w:ascii="Arial" w:hAnsi="Arial" w:cs="Arial"/>
          <w:sz w:val="28"/>
          <w:lang w:val="uk-UA"/>
        </w:rPr>
        <w:t>– Мак-</w:t>
      </w:r>
      <w:proofErr w:type="spellStart"/>
      <w:r w:rsidRPr="00432433">
        <w:rPr>
          <w:rFonts w:ascii="Arial" w:hAnsi="Arial" w:cs="Arial"/>
          <w:sz w:val="28"/>
          <w:lang w:val="uk-UA"/>
        </w:rPr>
        <w:t>Класки</w:t>
      </w:r>
      <w:proofErr w:type="spellEnd"/>
      <w:r w:rsidRPr="00432433">
        <w:rPr>
          <w:rFonts w:ascii="Arial" w:hAnsi="Arial" w:cs="Arial"/>
          <w:sz w:val="28"/>
          <w:lang w:val="uk-UA"/>
        </w:rPr>
        <w:t>.</w:t>
      </w:r>
    </w:p>
    <w:sectPr w:rsidR="00432433" w:rsidRPr="00432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1A10C1"/>
    <w:multiLevelType w:val="hybridMultilevel"/>
    <w:tmpl w:val="DA86E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D52C4"/>
    <w:multiLevelType w:val="hybridMultilevel"/>
    <w:tmpl w:val="E8EC6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E4269"/>
    <w:multiLevelType w:val="hybridMultilevel"/>
    <w:tmpl w:val="FCF4E5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AD251F"/>
    <w:multiLevelType w:val="hybridMultilevel"/>
    <w:tmpl w:val="EA428454"/>
    <w:lvl w:ilvl="0" w:tplc="0714C7C6">
      <w:start w:val="1"/>
      <w:numFmt w:val="decimal"/>
      <w:lvlText w:val="%1."/>
      <w:lvlJc w:val="left"/>
      <w:pPr>
        <w:ind w:left="927" w:hanging="360"/>
      </w:pPr>
      <w:rPr>
        <w:rFonts w:hint="default"/>
        <w:b/>
        <w:u w:val="single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10"/>
    <w:rsid w:val="00053C10"/>
    <w:rsid w:val="00074F3E"/>
    <w:rsid w:val="00274768"/>
    <w:rsid w:val="002D2DE1"/>
    <w:rsid w:val="00432433"/>
    <w:rsid w:val="004E1FF7"/>
    <w:rsid w:val="009A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0BEEB-1424-4805-A73C-1ABE5ECC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DE1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D2D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D2DE1"/>
    <w:pPr>
      <w:keepNext/>
      <w:overflowPunct/>
      <w:autoSpaceDE/>
      <w:autoSpaceDN/>
      <w:adjustRightInd/>
      <w:spacing w:before="240" w:after="60"/>
      <w:jc w:val="left"/>
      <w:textAlignment w:val="auto"/>
      <w:outlineLvl w:val="1"/>
    </w:pPr>
    <w:rPr>
      <w:rFonts w:ascii="Arial" w:hAnsi="Arial" w:cs="Arial"/>
      <w:b/>
      <w:bCs/>
      <w:i/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qFormat/>
    <w:rsid w:val="002D2DE1"/>
    <w:pPr>
      <w:keepNext/>
      <w:overflowPunct/>
      <w:autoSpaceDE/>
      <w:autoSpaceDN/>
      <w:adjustRightInd/>
      <w:spacing w:before="240" w:after="60"/>
      <w:jc w:val="left"/>
      <w:textAlignment w:val="auto"/>
      <w:outlineLvl w:val="2"/>
    </w:pPr>
    <w:rPr>
      <w:rFonts w:ascii="Arial" w:hAnsi="Arial" w:cs="Arial"/>
      <w:b/>
      <w:bCs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2DE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D2DE1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2D2DE1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paragraph" w:styleId="a3">
    <w:name w:val="Body Text Indent"/>
    <w:basedOn w:val="a"/>
    <w:link w:val="a4"/>
    <w:uiPriority w:val="99"/>
    <w:rsid w:val="002D2DE1"/>
    <w:pPr>
      <w:spacing w:after="120" w:line="480" w:lineRule="auto"/>
    </w:pPr>
  </w:style>
  <w:style w:type="character" w:customStyle="1" w:styleId="a4">
    <w:name w:val="Основной текст с отступом Знак"/>
    <w:basedOn w:val="a0"/>
    <w:link w:val="a3"/>
    <w:uiPriority w:val="99"/>
    <w:rsid w:val="002D2DE1"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2D2DE1"/>
  </w:style>
  <w:style w:type="character" w:customStyle="1" w:styleId="mwe-math-mathml-inline">
    <w:name w:val="mwe-math-mathml-inline"/>
    <w:basedOn w:val="a0"/>
    <w:rsid w:val="002D2DE1"/>
  </w:style>
  <w:style w:type="paragraph" w:styleId="a5">
    <w:name w:val="List Paragraph"/>
    <w:basedOn w:val="a"/>
    <w:uiPriority w:val="34"/>
    <w:qFormat/>
    <w:rsid w:val="002D2DE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D2DE1"/>
    <w:rPr>
      <w:color w:val="808080"/>
    </w:rPr>
  </w:style>
  <w:style w:type="table" w:styleId="a7">
    <w:name w:val="Table Grid"/>
    <w:basedOn w:val="a1"/>
    <w:rsid w:val="002D2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6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4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20</Pages>
  <Words>1961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3</cp:revision>
  <dcterms:created xsi:type="dcterms:W3CDTF">2016-10-17T17:48:00Z</dcterms:created>
  <dcterms:modified xsi:type="dcterms:W3CDTF">2016-10-17T19:27:00Z</dcterms:modified>
</cp:coreProperties>
</file>