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B79DC" w14:textId="7EC0E810" w:rsidR="005A404B" w:rsidRDefault="00490C18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noProof/>
          <w:sz w:val="32"/>
          <w:lang w:eastAsia="ru-RU"/>
        </w:rPr>
        <w:drawing>
          <wp:inline distT="0" distB="0" distL="0" distR="0" wp14:editId="39DA1769">
            <wp:extent cx="4314825" cy="666750"/>
            <wp:effectExtent l="0" t="0" r="0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32EBE98" w14:textId="77777777" w:rsidR="00C3611C" w:rsidRDefault="00C3611C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 w14:paraId="2352A69C" w14:textId="77777777" w:rsidR="000531E7" w:rsidRPr="008131B2" w:rsidRDefault="008131B2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8131B2">
        <w:rPr>
          <w:rFonts w:ascii="Times New Roman" w:hAnsi="Times New Roman"/>
          <w:sz w:val="26"/>
          <w:szCs w:val="26"/>
          <w:lang w:val="uk-UA"/>
        </w:rPr>
        <w:t xml:space="preserve">Національний технічний університет України </w:t>
      </w:r>
      <w:r w:rsidRPr="008131B2">
        <w:rPr>
          <w:rFonts w:ascii="Times New Roman" w:hAnsi="Times New Roman"/>
          <w:sz w:val="26"/>
          <w:szCs w:val="26"/>
        </w:rPr>
        <w:t>“</w:t>
      </w:r>
      <w:r w:rsidRPr="008131B2">
        <w:rPr>
          <w:rFonts w:ascii="Times New Roman" w:hAnsi="Times New Roman"/>
          <w:sz w:val="26"/>
          <w:szCs w:val="26"/>
          <w:lang w:val="uk-UA"/>
        </w:rPr>
        <w:t>Київський політехнічний інститут</w:t>
      </w:r>
      <w:r w:rsidRPr="008131B2">
        <w:rPr>
          <w:rFonts w:ascii="Times New Roman" w:hAnsi="Times New Roman"/>
          <w:sz w:val="26"/>
          <w:szCs w:val="26"/>
        </w:rPr>
        <w:t>”</w:t>
      </w:r>
    </w:p>
    <w:p w14:paraId="34CE7CE6" w14:textId="77777777" w:rsidR="008131B2" w:rsidRPr="008131B2" w:rsidRDefault="008131B2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8131B2">
        <w:rPr>
          <w:rFonts w:ascii="Times New Roman" w:hAnsi="Times New Roman"/>
          <w:sz w:val="26"/>
          <w:szCs w:val="26"/>
        </w:rPr>
        <w:t xml:space="preserve">Факультет </w:t>
      </w:r>
      <w:r w:rsidRPr="008131B2">
        <w:rPr>
          <w:rFonts w:ascii="Times New Roman" w:hAnsi="Times New Roman"/>
          <w:sz w:val="26"/>
          <w:szCs w:val="26"/>
          <w:lang w:val="uk-UA"/>
        </w:rPr>
        <w:t>інформатики</w:t>
      </w:r>
      <w:r w:rsidRPr="00C3611C">
        <w:rPr>
          <w:rFonts w:ascii="Times New Roman" w:hAnsi="Times New Roman"/>
          <w:sz w:val="26"/>
          <w:szCs w:val="26"/>
        </w:rPr>
        <w:t xml:space="preserve"> </w:t>
      </w:r>
      <w:r w:rsidRPr="008131B2">
        <w:rPr>
          <w:rFonts w:ascii="Times New Roman" w:hAnsi="Times New Roman"/>
          <w:sz w:val="26"/>
          <w:szCs w:val="26"/>
        </w:rPr>
        <w:t xml:space="preserve">та </w:t>
      </w:r>
      <w:r w:rsidRPr="008131B2">
        <w:rPr>
          <w:rFonts w:ascii="Times New Roman" w:hAnsi="Times New Roman"/>
          <w:sz w:val="26"/>
          <w:szCs w:val="26"/>
          <w:lang w:val="uk-UA"/>
        </w:rPr>
        <w:t xml:space="preserve">обчислювальної </w:t>
      </w:r>
      <w:proofErr w:type="gramStart"/>
      <w:r w:rsidRPr="008131B2">
        <w:rPr>
          <w:rFonts w:ascii="Times New Roman" w:hAnsi="Times New Roman"/>
          <w:sz w:val="26"/>
          <w:szCs w:val="26"/>
          <w:lang w:val="uk-UA"/>
        </w:rPr>
        <w:t>техн</w:t>
      </w:r>
      <w:proofErr w:type="gramEnd"/>
      <w:r w:rsidRPr="008131B2">
        <w:rPr>
          <w:rFonts w:ascii="Times New Roman" w:hAnsi="Times New Roman"/>
          <w:sz w:val="26"/>
          <w:szCs w:val="26"/>
          <w:lang w:val="uk-UA"/>
        </w:rPr>
        <w:t>іки</w:t>
      </w:r>
    </w:p>
    <w:p w14:paraId="709A4F4E" w14:textId="77777777" w:rsidR="008131B2" w:rsidRDefault="008131B2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8131B2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14:paraId="6AE155AD" w14:textId="77777777" w:rsidR="00C3611C" w:rsidRDefault="00C3611C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61A0AEE1" w14:textId="77777777" w:rsidR="00C3611C" w:rsidRDefault="00C3611C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6C61D044" w14:textId="77777777" w:rsidR="00C3611C" w:rsidRDefault="00C3611C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7F7FBB6F" w14:textId="77777777" w:rsidR="00C3611C" w:rsidRDefault="00C3611C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62467F8B" w14:textId="77777777" w:rsidR="00C3611C" w:rsidRDefault="00C3611C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4597D8D4" w14:textId="77777777" w:rsidR="00C3611C" w:rsidRDefault="00C3611C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6D6614FB" w14:textId="77777777" w:rsidR="00C3611C" w:rsidRDefault="00C3611C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003FC478" w14:textId="77777777" w:rsidR="00C3611C" w:rsidRDefault="00C3611C" w:rsidP="008131B2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2960D6A2" w14:textId="77777777" w:rsidR="00221299" w:rsidRDefault="00221299" w:rsidP="008131B2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Реферат по курсу </w:t>
      </w:r>
    </w:p>
    <w:p w14:paraId="0316D0AF" w14:textId="77777777" w:rsidR="00B366DE" w:rsidRDefault="00221299" w:rsidP="008131B2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221299">
        <w:rPr>
          <w:rFonts w:ascii="Times New Roman" w:hAnsi="Times New Roman"/>
          <w:sz w:val="36"/>
          <w:szCs w:val="36"/>
        </w:rPr>
        <w:t>“</w:t>
      </w:r>
      <w:r w:rsidRPr="00221299">
        <w:rPr>
          <w:rFonts w:ascii="Times New Roman" w:hAnsi="Times New Roman"/>
          <w:sz w:val="36"/>
          <w:szCs w:val="36"/>
          <w:lang w:val="uk-UA"/>
        </w:rPr>
        <w:t>Комп’ютерна логіка</w:t>
      </w:r>
      <w:r w:rsidRPr="00221299">
        <w:rPr>
          <w:rFonts w:ascii="Times New Roman" w:hAnsi="Times New Roman"/>
          <w:sz w:val="36"/>
          <w:szCs w:val="36"/>
        </w:rPr>
        <w:t>”</w:t>
      </w:r>
      <w:r>
        <w:rPr>
          <w:rFonts w:ascii="Times New Roman" w:hAnsi="Times New Roman"/>
          <w:sz w:val="36"/>
          <w:szCs w:val="36"/>
          <w:lang w:val="uk-UA"/>
        </w:rPr>
        <w:t xml:space="preserve"> </w:t>
      </w:r>
      <w:r w:rsidR="00B366DE">
        <w:rPr>
          <w:rFonts w:ascii="Times New Roman" w:hAnsi="Times New Roman"/>
          <w:sz w:val="36"/>
          <w:szCs w:val="36"/>
          <w:lang w:val="uk-UA"/>
        </w:rPr>
        <w:t>на тему:</w:t>
      </w:r>
    </w:p>
    <w:p w14:paraId="1D50848C" w14:textId="77777777" w:rsidR="00C3611C" w:rsidRDefault="00C3611C" w:rsidP="008131B2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B366DE">
        <w:rPr>
          <w:rFonts w:ascii="Times New Roman" w:hAnsi="Times New Roman"/>
          <w:sz w:val="36"/>
          <w:szCs w:val="36"/>
        </w:rPr>
        <w:t>“</w:t>
      </w:r>
      <w:r w:rsidR="00221299" w:rsidRPr="00221299">
        <w:rPr>
          <w:rFonts w:ascii="Times New Roman" w:hAnsi="Times New Roman"/>
          <w:sz w:val="36"/>
          <w:szCs w:val="36"/>
          <w:lang w:val="uk-UA"/>
        </w:rPr>
        <w:t>Дивовижні класи</w:t>
      </w:r>
      <w:r w:rsidRPr="00B366DE">
        <w:rPr>
          <w:rFonts w:ascii="Times New Roman" w:hAnsi="Times New Roman"/>
          <w:sz w:val="36"/>
          <w:szCs w:val="36"/>
        </w:rPr>
        <w:t>”</w:t>
      </w:r>
    </w:p>
    <w:p w14:paraId="34F9A077" w14:textId="77777777" w:rsidR="00C3611C" w:rsidRDefault="00C3611C" w:rsidP="008131B2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14:paraId="678DC926" w14:textId="77777777" w:rsidR="00C3611C" w:rsidRDefault="00C3611C" w:rsidP="008131B2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14:paraId="456AA16D" w14:textId="77777777" w:rsidR="00C3611C" w:rsidRDefault="00C3611C" w:rsidP="008131B2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14:paraId="26BFBEA5" w14:textId="77777777" w:rsidR="00C3611C" w:rsidRDefault="00C3611C" w:rsidP="008131B2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14:paraId="250196EF" w14:textId="77777777" w:rsidR="00C3611C" w:rsidRDefault="00C3611C" w:rsidP="008131B2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14:paraId="4908243E" w14:textId="77777777" w:rsidR="00BB2D92" w:rsidRPr="00BB2D92" w:rsidRDefault="00BB2D92" w:rsidP="008131B2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14:paraId="58633B0F" w14:textId="77777777" w:rsidR="00C3611C" w:rsidRDefault="00C3611C" w:rsidP="008131B2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14:paraId="71DD94CC" w14:textId="77777777" w:rsidR="00C3611C" w:rsidRPr="00635AC1" w:rsidRDefault="00C3611C" w:rsidP="00C3611C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35AC1">
        <w:rPr>
          <w:rFonts w:ascii="Times New Roman" w:hAnsi="Times New Roman"/>
          <w:sz w:val="28"/>
          <w:szCs w:val="28"/>
          <w:lang w:val="uk-UA"/>
        </w:rPr>
        <w:t xml:space="preserve">Виконав: студент 1 курсу групи ІО - 01 </w:t>
      </w:r>
    </w:p>
    <w:p w14:paraId="5CA25AF5" w14:textId="77777777" w:rsidR="00C3611C" w:rsidRPr="00635AC1" w:rsidRDefault="00C3611C" w:rsidP="00C3611C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35AC1">
        <w:rPr>
          <w:rFonts w:ascii="Times New Roman" w:hAnsi="Times New Roman"/>
          <w:sz w:val="28"/>
          <w:szCs w:val="28"/>
          <w:lang w:val="uk-UA"/>
        </w:rPr>
        <w:t>Рудницький М.В.</w:t>
      </w:r>
    </w:p>
    <w:p w14:paraId="5B8844CA" w14:textId="77777777" w:rsidR="00C3611C" w:rsidRDefault="00C3611C" w:rsidP="00635AC1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  <w:r w:rsidRPr="00635AC1">
        <w:rPr>
          <w:rFonts w:ascii="Times New Roman" w:hAnsi="Times New Roman"/>
          <w:sz w:val="28"/>
          <w:szCs w:val="28"/>
          <w:lang w:val="uk-UA"/>
        </w:rPr>
        <w:t xml:space="preserve">Перевірив: </w:t>
      </w:r>
      <w:r w:rsidR="00221299">
        <w:rPr>
          <w:rFonts w:ascii="Times New Roman" w:hAnsi="Times New Roman"/>
          <w:sz w:val="28"/>
          <w:szCs w:val="28"/>
          <w:lang w:val="uk-UA"/>
        </w:rPr>
        <w:t xml:space="preserve">викладач </w:t>
      </w:r>
      <w:proofErr w:type="spellStart"/>
      <w:r w:rsidR="00221299">
        <w:rPr>
          <w:rFonts w:ascii="Times New Roman" w:hAnsi="Times New Roman"/>
          <w:sz w:val="28"/>
          <w:szCs w:val="28"/>
          <w:lang w:val="uk-UA"/>
        </w:rPr>
        <w:t>Жабін</w:t>
      </w:r>
      <w:proofErr w:type="spellEnd"/>
      <w:r w:rsidR="00221299">
        <w:rPr>
          <w:rFonts w:ascii="Times New Roman" w:hAnsi="Times New Roman"/>
          <w:sz w:val="28"/>
          <w:szCs w:val="28"/>
          <w:lang w:val="uk-UA"/>
        </w:rPr>
        <w:t xml:space="preserve"> В.І.</w:t>
      </w:r>
    </w:p>
    <w:p w14:paraId="15C3E6C8" w14:textId="77777777" w:rsidR="00635AC1" w:rsidRPr="00635AC1" w:rsidRDefault="00635AC1" w:rsidP="00635AC1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77941A1" w14:textId="77777777" w:rsidR="005D42A3" w:rsidRDefault="00635AC1" w:rsidP="008131B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35AC1">
        <w:rPr>
          <w:rFonts w:ascii="Times New Roman" w:hAnsi="Times New Roman"/>
          <w:sz w:val="28"/>
          <w:szCs w:val="28"/>
          <w:lang w:val="uk-UA"/>
        </w:rPr>
        <w:t xml:space="preserve">Київ </w:t>
      </w:r>
      <w:r w:rsidR="005D42A3">
        <w:rPr>
          <w:rFonts w:ascii="Times New Roman" w:hAnsi="Times New Roman"/>
          <w:sz w:val="28"/>
          <w:szCs w:val="28"/>
          <w:lang w:val="uk-UA"/>
        </w:rPr>
        <w:t>–</w:t>
      </w:r>
      <w:r w:rsidRPr="00635AC1">
        <w:rPr>
          <w:rFonts w:ascii="Times New Roman" w:hAnsi="Times New Roman"/>
          <w:sz w:val="28"/>
          <w:szCs w:val="28"/>
          <w:lang w:val="uk-UA"/>
        </w:rPr>
        <w:t xml:space="preserve"> 2010</w:t>
      </w:r>
    </w:p>
    <w:p w14:paraId="21D76F18" w14:textId="77777777" w:rsidR="005D42A3" w:rsidRDefault="005D42A3" w:rsidP="008131B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  <w:sectPr w:rsidR="005D42A3" w:rsidSect="00A67C72">
          <w:footerReference w:type="default" r:id="rId10"/>
          <w:pgSz w:w="11906" w:h="16838"/>
          <w:pgMar w:top="851" w:right="1134" w:bottom="851" w:left="1134" w:header="0" w:footer="397" w:gutter="0"/>
          <w:cols w:space="708"/>
          <w:titlePg/>
          <w:docGrid w:linePitch="360"/>
        </w:sectPr>
      </w:pPr>
    </w:p>
    <w:p w14:paraId="60CDA8A2" w14:textId="77777777" w:rsidR="005D42A3" w:rsidRDefault="005D42A3" w:rsidP="008131B2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uk-UA"/>
        </w:rPr>
      </w:pPr>
      <w:r w:rsidRPr="005D42A3">
        <w:rPr>
          <w:rFonts w:ascii="Times New Roman" w:hAnsi="Times New Roman"/>
          <w:b/>
          <w:sz w:val="40"/>
          <w:szCs w:val="40"/>
          <w:lang w:val="uk-UA"/>
        </w:rPr>
        <w:lastRenderedPageBreak/>
        <w:t>План</w:t>
      </w:r>
    </w:p>
    <w:p w14:paraId="4CCB428A" w14:textId="77777777" w:rsidR="005D42A3" w:rsidRPr="00234FEB" w:rsidRDefault="005D42A3" w:rsidP="00BF3C87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Вступ</w:t>
      </w:r>
    </w:p>
    <w:p w14:paraId="2CC4935B" w14:textId="77777777" w:rsidR="00234FEB" w:rsidRPr="005D42A3" w:rsidRDefault="00234FEB" w:rsidP="00BF3C87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Проблема функціональної повноти систем перемикальних функцій</w:t>
      </w:r>
    </w:p>
    <w:p w14:paraId="0C55E121" w14:textId="77777777" w:rsidR="005D42A3" w:rsidRPr="005D42A3" w:rsidRDefault="005D42A3" w:rsidP="00BF3C87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Дивовижні класи</w:t>
      </w:r>
    </w:p>
    <w:p w14:paraId="55AA6503" w14:textId="77777777" w:rsidR="005D42A3" w:rsidRPr="005D42A3" w:rsidRDefault="005D42A3" w:rsidP="00BF3C87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Теорема Поста –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Яблонського</w:t>
      </w:r>
      <w:proofErr w:type="spellEnd"/>
    </w:p>
    <w:p w14:paraId="04F1FC82" w14:textId="77777777" w:rsidR="005D42A3" w:rsidRPr="005D42A3" w:rsidRDefault="005D42A3" w:rsidP="00BF3C87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</w:p>
    <w:p w14:paraId="5270C797" w14:textId="77777777" w:rsidR="005D42A3" w:rsidRPr="005D42A3" w:rsidRDefault="005D42A3" w:rsidP="00BF3C87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Список використаної літератури</w:t>
      </w:r>
    </w:p>
    <w:p w14:paraId="4BA5C6D1" w14:textId="77777777" w:rsidR="00682294" w:rsidRDefault="00682294" w:rsidP="00BC215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0F6777" w14:textId="77777777" w:rsidR="00CC05AA" w:rsidRDefault="00CC05AA" w:rsidP="00BC215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A3E59A6" w14:textId="77777777" w:rsidR="00CC05AA" w:rsidRDefault="00CC05A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221E3E18" w14:textId="77777777" w:rsidR="00CC05AA" w:rsidRDefault="00CC05AA" w:rsidP="00BC2152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b/>
          <w:sz w:val="40"/>
          <w:szCs w:val="40"/>
          <w:lang w:val="uk-UA"/>
        </w:rPr>
        <w:lastRenderedPageBreak/>
        <w:t>Вступ</w:t>
      </w:r>
    </w:p>
    <w:p w14:paraId="0FE0F9EE" w14:textId="02D87F5E" w:rsidR="00CC05AA" w:rsidRDefault="005C5514" w:rsidP="005C55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даному рефераті ми розглянемо 5 чудових класів функцій та</w:t>
      </w:r>
      <w:r w:rsidR="0005101A">
        <w:rPr>
          <w:rFonts w:ascii="Times New Roman" w:hAnsi="Times New Roman"/>
          <w:sz w:val="28"/>
          <w:szCs w:val="28"/>
          <w:lang w:val="uk-UA"/>
        </w:rPr>
        <w:t xml:space="preserve"> основні вигоди їх використання. Структура реферату складається з розглядання проблеми функціональної повноти перемикальних функцій та способу її вирішення – використання теореми </w:t>
      </w:r>
      <w:proofErr w:type="spellStart"/>
      <w:r w:rsidR="0005101A">
        <w:rPr>
          <w:rFonts w:ascii="Times New Roman" w:hAnsi="Times New Roman"/>
          <w:sz w:val="28"/>
          <w:szCs w:val="28"/>
          <w:lang w:val="uk-UA"/>
        </w:rPr>
        <w:t>Поста-Яблонського</w:t>
      </w:r>
      <w:proofErr w:type="spellEnd"/>
      <w:r w:rsidR="0005101A">
        <w:rPr>
          <w:rFonts w:ascii="Times New Roman" w:hAnsi="Times New Roman"/>
          <w:sz w:val="28"/>
          <w:szCs w:val="28"/>
          <w:lang w:val="uk-UA"/>
        </w:rPr>
        <w:t>. Дана теорема оперує 5 дивовижними класами для визначення чи є функція функціонально повною.</w:t>
      </w:r>
      <w:r w:rsidR="009604D9">
        <w:rPr>
          <w:rFonts w:ascii="Times New Roman" w:hAnsi="Times New Roman"/>
          <w:sz w:val="28"/>
          <w:szCs w:val="28"/>
          <w:lang w:val="uk-UA"/>
        </w:rPr>
        <w:t xml:space="preserve"> Кожний чудовий клас розглянутий окремо, що дозволяє краще зрозуміти приклади, наведені в тексті. </w:t>
      </w:r>
    </w:p>
    <w:p w14:paraId="2F173DF5" w14:textId="77777777" w:rsidR="00CC05AA" w:rsidRDefault="00CC05AA" w:rsidP="005C55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9B0BAE5" w14:textId="77777777" w:rsidR="00CC05AA" w:rsidRDefault="00CC05AA" w:rsidP="005C55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11FE652" w14:textId="77777777" w:rsidR="00CC05AA" w:rsidRDefault="00CC05AA" w:rsidP="005C551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31C92D66" w14:textId="3FD37AB5" w:rsidR="00682294" w:rsidRPr="00682294" w:rsidRDefault="00682294" w:rsidP="00CC05AA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uk-UA"/>
        </w:rPr>
      </w:pPr>
      <w:r w:rsidRPr="00682294">
        <w:rPr>
          <w:rFonts w:ascii="Times New Roman" w:hAnsi="Times New Roman"/>
          <w:b/>
          <w:sz w:val="40"/>
          <w:szCs w:val="40"/>
        </w:rPr>
        <w:lastRenderedPageBreak/>
        <w:t xml:space="preserve">Проблема </w:t>
      </w:r>
      <w:r w:rsidRPr="00682294">
        <w:rPr>
          <w:rFonts w:ascii="Times New Roman" w:hAnsi="Times New Roman"/>
          <w:b/>
          <w:sz w:val="40"/>
          <w:szCs w:val="40"/>
          <w:lang w:val="uk-UA"/>
        </w:rPr>
        <w:t xml:space="preserve">функціональної повноти </w:t>
      </w:r>
      <w:r w:rsidR="00AA6BE3">
        <w:rPr>
          <w:rFonts w:ascii="Times New Roman" w:hAnsi="Times New Roman"/>
          <w:b/>
          <w:sz w:val="40"/>
          <w:szCs w:val="40"/>
          <w:lang w:val="uk-UA"/>
        </w:rPr>
        <w:t xml:space="preserve">систем </w:t>
      </w:r>
      <w:r w:rsidRPr="00682294">
        <w:rPr>
          <w:rFonts w:ascii="Times New Roman" w:hAnsi="Times New Roman"/>
          <w:b/>
          <w:sz w:val="40"/>
          <w:szCs w:val="40"/>
          <w:lang w:val="uk-UA"/>
        </w:rPr>
        <w:t>перемикальних функцій</w:t>
      </w:r>
    </w:p>
    <w:p w14:paraId="0DDF63FF" w14:textId="7604778C" w:rsidR="00BE02A0" w:rsidRDefault="008D21A6" w:rsidP="00BE02A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BE02A0">
        <w:rPr>
          <w:rFonts w:ascii="Times New Roman" w:hAnsi="Times New Roman"/>
          <w:sz w:val="28"/>
          <w:szCs w:val="28"/>
          <w:lang w:val="uk-UA"/>
        </w:rPr>
        <w:t xml:space="preserve">роблема функціональної повноти </w:t>
      </w:r>
      <w:r w:rsidR="00AA6BE3">
        <w:rPr>
          <w:rFonts w:ascii="Times New Roman" w:hAnsi="Times New Roman"/>
          <w:sz w:val="28"/>
          <w:szCs w:val="28"/>
          <w:lang w:val="uk-UA"/>
        </w:rPr>
        <w:t xml:space="preserve">систем </w:t>
      </w:r>
      <w:r w:rsidR="00BE02A0">
        <w:rPr>
          <w:rFonts w:ascii="Times New Roman" w:hAnsi="Times New Roman"/>
          <w:sz w:val="28"/>
          <w:szCs w:val="28"/>
          <w:lang w:val="uk-UA"/>
        </w:rPr>
        <w:t>перемикальних функцій</w:t>
      </w:r>
      <w:r>
        <w:rPr>
          <w:rFonts w:ascii="Times New Roman" w:hAnsi="Times New Roman"/>
          <w:sz w:val="28"/>
          <w:szCs w:val="28"/>
          <w:lang w:val="uk-UA"/>
        </w:rPr>
        <w:t xml:space="preserve"> є однією з найважливіших в теорії цифрових автоматів</w:t>
      </w:r>
      <w:r w:rsidR="00BE02A0">
        <w:rPr>
          <w:rFonts w:ascii="Times New Roman" w:hAnsi="Times New Roman"/>
          <w:sz w:val="28"/>
          <w:szCs w:val="28"/>
          <w:lang w:val="uk-UA"/>
        </w:rPr>
        <w:t>. На практиці для побудови складних логічних схем використовують порівняно невеликий набір елементів, тобто функції від багатьох аргументів подаються за допомогою функцій з меншою кількістю аргументів. Це можливо за допомогою закону асоціативності (принципу суперпозиції):</w:t>
      </w:r>
    </w:p>
    <w:p w14:paraId="4E0BDB1E" w14:textId="31F28F4A" w:rsidR="00682294" w:rsidRPr="007021ED" w:rsidRDefault="002D645D" w:rsidP="007021E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abc=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ab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a ∨b ∨с=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a ∨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∨c 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</m:e>
          </m:d>
        </m:oMath>
      </m:oMathPara>
    </w:p>
    <w:p w14:paraId="4D660588" w14:textId="03EF8034" w:rsidR="0039324E" w:rsidRDefault="007021ED" w:rsidP="00BE02A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Можливість цього перетворення безпосередньо </w:t>
      </w:r>
      <w:r w:rsidRPr="007021ED">
        <w:rPr>
          <w:rFonts w:ascii="Times New Roman" w:hAnsi="Times New Roman"/>
          <w:sz w:val="28"/>
          <w:szCs w:val="28"/>
          <w:lang w:val="uk-UA"/>
        </w:rPr>
        <w:t>пов’язана</w:t>
      </w:r>
      <w:r>
        <w:rPr>
          <w:rFonts w:ascii="Times New Roman" w:hAnsi="Times New Roman"/>
          <w:sz w:val="28"/>
          <w:szCs w:val="28"/>
          <w:lang w:val="uk-UA"/>
        </w:rPr>
        <w:t xml:space="preserve"> з поняттям функціональної повнот</w:t>
      </w:r>
      <w:r w:rsidR="0039324E">
        <w:rPr>
          <w:rFonts w:ascii="Times New Roman" w:hAnsi="Times New Roman"/>
          <w:sz w:val="28"/>
          <w:szCs w:val="28"/>
          <w:lang w:val="uk-UA"/>
        </w:rPr>
        <w:t xml:space="preserve">и систем перемикальних функцій і показує, що існують такі </w:t>
      </w:r>
      <w:r w:rsidR="00AA6BE3">
        <w:rPr>
          <w:rFonts w:ascii="Times New Roman" w:hAnsi="Times New Roman"/>
          <w:sz w:val="28"/>
          <w:szCs w:val="28"/>
          <w:lang w:val="uk-UA"/>
        </w:rPr>
        <w:t>сукупності</w:t>
      </w:r>
      <w:r w:rsidR="0039324E">
        <w:rPr>
          <w:rFonts w:ascii="Times New Roman" w:hAnsi="Times New Roman"/>
          <w:sz w:val="28"/>
          <w:szCs w:val="28"/>
          <w:lang w:val="uk-UA"/>
        </w:rPr>
        <w:t xml:space="preserve"> перемикальних функцій, за допомогою яких можна представити функцію будь-якої складності. Проектування цифрових автоматів опирається на знання таких </w:t>
      </w:r>
      <w:r w:rsidR="00AA6BE3">
        <w:rPr>
          <w:rFonts w:ascii="Times New Roman" w:hAnsi="Times New Roman"/>
          <w:sz w:val="28"/>
          <w:szCs w:val="28"/>
          <w:lang w:val="uk-UA"/>
        </w:rPr>
        <w:t>сукупностей</w:t>
      </w:r>
      <w:r w:rsidR="0039324E">
        <w:rPr>
          <w:rFonts w:ascii="Times New Roman" w:hAnsi="Times New Roman"/>
          <w:sz w:val="28"/>
          <w:szCs w:val="28"/>
          <w:lang w:val="uk-UA"/>
        </w:rPr>
        <w:t>. Це дуже важливо для розробки комплексів інтегральних мікросхем, з яких можна побудувати до</w:t>
      </w:r>
      <w:r w:rsidR="00226A9F">
        <w:rPr>
          <w:rFonts w:ascii="Times New Roman" w:hAnsi="Times New Roman"/>
          <w:sz w:val="28"/>
          <w:szCs w:val="28"/>
          <w:lang w:val="uk-UA"/>
        </w:rPr>
        <w:t>вільний цифровий автомат.</w:t>
      </w:r>
    </w:p>
    <w:p w14:paraId="37E1F18E" w14:textId="13E4D903" w:rsidR="00682294" w:rsidRPr="008D21A6" w:rsidRDefault="008D21A6" w:rsidP="00BE02A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Будь-яку сукупність функцій можна вважати класом, які поділяються на функціонально повні і функціонально замкнені.</w:t>
      </w:r>
    </w:p>
    <w:p w14:paraId="522D76C2" w14:textId="6400E3D4" w:rsidR="0031674A" w:rsidRDefault="00DC1649" w:rsidP="00BE02A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01050">
        <w:rPr>
          <w:rFonts w:ascii="Times New Roman" w:hAnsi="Times New Roman"/>
          <w:i/>
          <w:sz w:val="28"/>
          <w:szCs w:val="28"/>
          <w:lang w:val="uk-UA"/>
        </w:rPr>
        <w:t>Функціонально повн</w:t>
      </w:r>
      <w:r w:rsidR="008D21A6" w:rsidRPr="00E01050">
        <w:rPr>
          <w:rFonts w:ascii="Times New Roman" w:hAnsi="Times New Roman"/>
          <w:i/>
          <w:sz w:val="28"/>
          <w:szCs w:val="28"/>
          <w:lang w:val="uk-UA"/>
        </w:rPr>
        <w:t>им</w:t>
      </w:r>
      <w:r w:rsidR="008D21A6">
        <w:rPr>
          <w:rFonts w:ascii="Times New Roman" w:hAnsi="Times New Roman"/>
          <w:sz w:val="28"/>
          <w:szCs w:val="28"/>
          <w:lang w:val="uk-UA"/>
        </w:rPr>
        <w:t xml:space="preserve"> класом</w:t>
      </w:r>
      <w:r w:rsidRPr="00DC1649">
        <w:rPr>
          <w:rFonts w:ascii="Times New Roman" w:hAnsi="Times New Roman"/>
          <w:sz w:val="28"/>
          <w:szCs w:val="28"/>
          <w:lang w:val="uk-UA"/>
        </w:rPr>
        <w:t xml:space="preserve"> булевих функцій </w:t>
      </w:r>
      <w:r>
        <w:rPr>
          <w:rFonts w:ascii="Times New Roman" w:hAnsi="Times New Roman"/>
          <w:sz w:val="28"/>
          <w:szCs w:val="28"/>
          <w:lang w:val="uk-UA"/>
        </w:rPr>
        <w:t xml:space="preserve">називається сукупність таких булевих функцій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2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,…,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863ECA">
        <w:rPr>
          <w:rFonts w:ascii="Times New Roman" w:hAnsi="Times New Roman"/>
          <w:sz w:val="28"/>
          <w:szCs w:val="28"/>
          <w:lang w:val="uk-UA"/>
        </w:rPr>
        <w:t xml:space="preserve">, що будь-яка булева функція </w:t>
      </w:r>
      <w:r w:rsidR="00863ECA" w:rsidRPr="00863ECA">
        <w:rPr>
          <w:rFonts w:ascii="Times New Roman" w:hAnsi="Times New Roman"/>
          <w:i/>
          <w:sz w:val="28"/>
          <w:szCs w:val="28"/>
          <w:lang w:val="en-US"/>
        </w:rPr>
        <w:t>f</w:t>
      </w:r>
      <w:r w:rsidR="00863ECA" w:rsidRPr="00CE758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71547">
        <w:rPr>
          <w:rFonts w:ascii="Times New Roman" w:hAnsi="Times New Roman"/>
          <w:sz w:val="28"/>
          <w:szCs w:val="28"/>
          <w:lang w:val="uk-UA"/>
        </w:rPr>
        <w:t xml:space="preserve">від будь-якої кількості аргументів </w:t>
      </w:r>
      <w:r w:rsidR="00C320BC" w:rsidRPr="00E71547">
        <w:rPr>
          <w:rFonts w:ascii="Times New Roman" w:hAnsi="Times New Roman"/>
          <w:sz w:val="28"/>
          <w:szCs w:val="28"/>
          <w:lang w:val="uk-UA"/>
        </w:rPr>
        <w:t>може бути</w:t>
      </w:r>
      <w:r w:rsidR="00C320BC" w:rsidRPr="00CE758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320BC" w:rsidRPr="00C320BC">
        <w:rPr>
          <w:rFonts w:ascii="Times New Roman" w:hAnsi="Times New Roman"/>
          <w:sz w:val="28"/>
          <w:szCs w:val="28"/>
          <w:lang w:val="uk-UA"/>
        </w:rPr>
        <w:t>записана в вигляді формули через функції цієї сукупності</w:t>
      </w:r>
      <w:r w:rsidR="008D21A6">
        <w:rPr>
          <w:rFonts w:ascii="Times New Roman" w:hAnsi="Times New Roman"/>
          <w:sz w:val="28"/>
          <w:szCs w:val="28"/>
          <w:lang w:val="uk-UA"/>
        </w:rPr>
        <w:t xml:space="preserve"> за допомогою принципу суперпозиції</w:t>
      </w:r>
      <w:r w:rsidR="00C320BC" w:rsidRPr="00C320BC">
        <w:rPr>
          <w:rFonts w:ascii="Times New Roman" w:hAnsi="Times New Roman"/>
          <w:sz w:val="28"/>
          <w:szCs w:val="28"/>
          <w:lang w:val="uk-UA"/>
        </w:rPr>
        <w:t>.</w:t>
      </w:r>
      <w:r w:rsidR="00AA6BE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1674A">
        <w:rPr>
          <w:rFonts w:ascii="Times New Roman" w:hAnsi="Times New Roman"/>
          <w:sz w:val="28"/>
          <w:szCs w:val="28"/>
          <w:lang w:val="uk-UA"/>
        </w:rPr>
        <w:t>Виходячи з цього визначення до ф</w:t>
      </w:r>
      <w:r w:rsidR="0031674A" w:rsidRPr="00DC1649">
        <w:rPr>
          <w:rFonts w:ascii="Times New Roman" w:hAnsi="Times New Roman"/>
          <w:sz w:val="28"/>
          <w:szCs w:val="28"/>
          <w:lang w:val="uk-UA"/>
        </w:rPr>
        <w:t>ункціонально повно</w:t>
      </w:r>
      <w:r w:rsidR="0031674A">
        <w:rPr>
          <w:rFonts w:ascii="Times New Roman" w:hAnsi="Times New Roman"/>
          <w:sz w:val="28"/>
          <w:szCs w:val="28"/>
          <w:lang w:val="uk-UA"/>
        </w:rPr>
        <w:t>ї</w:t>
      </w:r>
      <w:r w:rsidR="0031674A" w:rsidRPr="00DC1649">
        <w:rPr>
          <w:rFonts w:ascii="Times New Roman" w:hAnsi="Times New Roman"/>
          <w:sz w:val="28"/>
          <w:szCs w:val="28"/>
          <w:lang w:val="uk-UA"/>
        </w:rPr>
        <w:t xml:space="preserve"> систем</w:t>
      </w:r>
      <w:r w:rsidR="0031674A">
        <w:rPr>
          <w:rFonts w:ascii="Times New Roman" w:hAnsi="Times New Roman"/>
          <w:sz w:val="28"/>
          <w:szCs w:val="28"/>
          <w:lang w:val="uk-UA"/>
        </w:rPr>
        <w:t xml:space="preserve">и потрібно віднести системи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∧,  ∨,  НЕ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</m:e>
        </m:d>
      </m:oMath>
      <w:r w:rsidR="0031674A">
        <w:rPr>
          <w:rFonts w:ascii="Times New Roman" w:hAnsi="Times New Roman"/>
          <w:sz w:val="28"/>
          <w:szCs w:val="28"/>
          <w:lang w:val="uk-UA"/>
        </w:rPr>
        <w:t xml:space="preserve"> та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∧,  ⨁,  НЕ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</m:e>
        </m:d>
      </m:oMath>
      <w:r w:rsidR="003A7504">
        <w:rPr>
          <w:rFonts w:ascii="Times New Roman" w:hAnsi="Times New Roman"/>
          <w:sz w:val="28"/>
          <w:szCs w:val="28"/>
          <w:lang w:val="uk-UA"/>
        </w:rPr>
        <w:t>. Д</w:t>
      </w:r>
      <w:proofErr w:type="spellStart"/>
      <w:r w:rsidR="00E01050">
        <w:rPr>
          <w:rFonts w:ascii="Times New Roman" w:hAnsi="Times New Roman"/>
          <w:sz w:val="28"/>
          <w:szCs w:val="28"/>
          <w:lang w:val="uk-UA"/>
        </w:rPr>
        <w:t>оведення</w:t>
      </w:r>
      <w:proofErr w:type="spellEnd"/>
      <w:r w:rsidR="00E01050">
        <w:rPr>
          <w:rFonts w:ascii="Times New Roman" w:hAnsi="Times New Roman"/>
          <w:sz w:val="28"/>
          <w:szCs w:val="28"/>
          <w:lang w:val="uk-UA"/>
        </w:rPr>
        <w:t xml:space="preserve"> цього факту наведемо після розглядання 5 передповних класів</w:t>
      </w:r>
      <w:r w:rsidR="003A7504">
        <w:rPr>
          <w:rFonts w:ascii="Times New Roman" w:hAnsi="Times New Roman"/>
          <w:sz w:val="28"/>
          <w:szCs w:val="28"/>
          <w:lang w:val="uk-UA"/>
        </w:rPr>
        <w:t>.</w:t>
      </w:r>
    </w:p>
    <w:p w14:paraId="3C9F214F" w14:textId="1FA367CE" w:rsidR="00E01050" w:rsidRPr="009E3AB5" w:rsidRDefault="00E01050" w:rsidP="00BE02A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Водночас </w:t>
      </w:r>
      <w:r w:rsidRPr="00E01050">
        <w:rPr>
          <w:rFonts w:ascii="Times New Roman" w:hAnsi="Times New Roman"/>
          <w:i/>
          <w:sz w:val="28"/>
          <w:szCs w:val="28"/>
          <w:lang w:val="uk-UA"/>
        </w:rPr>
        <w:t>функціонально замкненим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80816">
        <w:rPr>
          <w:rFonts w:ascii="Times New Roman" w:hAnsi="Times New Roman"/>
          <w:sz w:val="28"/>
          <w:szCs w:val="28"/>
          <w:lang w:val="uk-UA"/>
        </w:rPr>
        <w:t xml:space="preserve">класом </w:t>
      </w:r>
      <w:r>
        <w:rPr>
          <w:rFonts w:ascii="Times New Roman" w:hAnsi="Times New Roman"/>
          <w:sz w:val="28"/>
          <w:szCs w:val="28"/>
          <w:lang w:val="uk-UA"/>
        </w:rPr>
        <w:t xml:space="preserve">називають </w:t>
      </w:r>
      <w:r w:rsidR="00A80816">
        <w:rPr>
          <w:rFonts w:ascii="Times New Roman" w:hAnsi="Times New Roman"/>
          <w:sz w:val="28"/>
          <w:szCs w:val="28"/>
          <w:lang w:val="uk-UA"/>
        </w:rPr>
        <w:t>сукупність функцій</w:t>
      </w:r>
      <w:r>
        <w:rPr>
          <w:rFonts w:ascii="Times New Roman" w:hAnsi="Times New Roman"/>
          <w:sz w:val="28"/>
          <w:szCs w:val="28"/>
          <w:lang w:val="uk-UA"/>
        </w:rPr>
        <w:t>, будь-яка суперпозиція як</w:t>
      </w:r>
      <w:r w:rsidR="00A80816">
        <w:rPr>
          <w:rFonts w:ascii="Times New Roman" w:hAnsi="Times New Roman"/>
          <w:sz w:val="28"/>
          <w:szCs w:val="28"/>
          <w:lang w:val="uk-UA"/>
        </w:rPr>
        <w:t>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80816">
        <w:rPr>
          <w:rFonts w:ascii="Times New Roman" w:hAnsi="Times New Roman"/>
          <w:sz w:val="28"/>
          <w:szCs w:val="28"/>
          <w:lang w:val="uk-UA"/>
        </w:rPr>
        <w:t>утворює функцію, що теж належить цьому класу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A80816">
        <w:rPr>
          <w:rFonts w:ascii="Times New Roman" w:hAnsi="Times New Roman"/>
          <w:sz w:val="28"/>
          <w:szCs w:val="28"/>
          <w:lang w:val="uk-UA"/>
        </w:rPr>
        <w:t>Серед функціонально за</w:t>
      </w:r>
      <w:r w:rsidR="009045D7">
        <w:rPr>
          <w:rFonts w:ascii="Times New Roman" w:hAnsi="Times New Roman"/>
          <w:sz w:val="28"/>
          <w:szCs w:val="28"/>
          <w:lang w:val="uk-UA"/>
        </w:rPr>
        <w:t xml:space="preserve">мкнених класів виділяють класи особливого типу – </w:t>
      </w:r>
      <w:proofErr w:type="spellStart"/>
      <w:r w:rsidR="00AA6BE3">
        <w:rPr>
          <w:rFonts w:ascii="Times New Roman" w:hAnsi="Times New Roman"/>
          <w:sz w:val="28"/>
          <w:szCs w:val="28"/>
          <w:lang w:val="uk-UA"/>
        </w:rPr>
        <w:t>передповні</w:t>
      </w:r>
      <w:proofErr w:type="spellEnd"/>
      <w:r w:rsidR="00AA6BE3">
        <w:rPr>
          <w:rFonts w:ascii="Times New Roman" w:hAnsi="Times New Roman"/>
          <w:sz w:val="28"/>
          <w:szCs w:val="28"/>
          <w:lang w:val="uk-UA"/>
        </w:rPr>
        <w:t xml:space="preserve"> або дивовижні, що володіють наступною властивістю. Дивовижний </w:t>
      </w:r>
      <w:r w:rsidR="00AA6BE3">
        <w:rPr>
          <w:rFonts w:ascii="Times New Roman" w:hAnsi="Times New Roman"/>
          <w:sz w:val="28"/>
          <w:szCs w:val="28"/>
          <w:lang w:val="uk-UA"/>
        </w:rPr>
        <w:lastRenderedPageBreak/>
        <w:t xml:space="preserve">клас </w:t>
      </w:r>
      <w:r w:rsidR="00AA6BE3" w:rsidRPr="00AA6BE3">
        <w:rPr>
          <w:rFonts w:ascii="Times New Roman" w:hAnsi="Times New Roman"/>
          <w:i/>
          <w:sz w:val="28"/>
          <w:szCs w:val="28"/>
          <w:lang w:val="en-US"/>
        </w:rPr>
        <w:t>S</w:t>
      </w:r>
      <w:r w:rsidR="00AA6BE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B4A03">
        <w:rPr>
          <w:rFonts w:ascii="Times New Roman" w:hAnsi="Times New Roman"/>
          <w:sz w:val="28"/>
          <w:szCs w:val="28"/>
          <w:lang w:val="uk-UA"/>
        </w:rPr>
        <w:t xml:space="preserve">не співпадає з множиною </w:t>
      </w:r>
      <w:r w:rsidR="001B4A03" w:rsidRPr="001B4A03">
        <w:rPr>
          <w:rFonts w:ascii="Times New Roman" w:hAnsi="Times New Roman"/>
          <w:i/>
          <w:sz w:val="28"/>
          <w:szCs w:val="28"/>
          <w:lang w:val="en-US"/>
        </w:rPr>
        <w:t>P</w:t>
      </w:r>
      <w:r w:rsidR="001B4A03" w:rsidRPr="00294FA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1B4A03">
        <w:rPr>
          <w:rFonts w:ascii="Times New Roman" w:hAnsi="Times New Roman"/>
          <w:sz w:val="28"/>
          <w:szCs w:val="28"/>
          <w:lang w:val="uk-UA"/>
        </w:rPr>
        <w:t xml:space="preserve">всіх можливих </w:t>
      </w:r>
      <w:r w:rsidR="00294FA4">
        <w:rPr>
          <w:rFonts w:ascii="Times New Roman" w:hAnsi="Times New Roman"/>
          <w:sz w:val="28"/>
          <w:szCs w:val="28"/>
          <w:lang w:val="uk-UA"/>
        </w:rPr>
        <w:t>булевих</w:t>
      </w:r>
      <w:r w:rsidR="001B4A03">
        <w:rPr>
          <w:rFonts w:ascii="Times New Roman" w:hAnsi="Times New Roman"/>
          <w:sz w:val="28"/>
          <w:szCs w:val="28"/>
          <w:lang w:val="uk-UA"/>
        </w:rPr>
        <w:t xml:space="preserve"> функцій</w:t>
      </w:r>
      <w:r w:rsidR="00294FA4">
        <w:rPr>
          <w:rFonts w:ascii="Times New Roman" w:hAnsi="Times New Roman"/>
          <w:sz w:val="28"/>
          <w:szCs w:val="28"/>
          <w:lang w:val="uk-UA"/>
        </w:rPr>
        <w:t xml:space="preserve">, але якщо в нього включити будь-яку </w:t>
      </w:r>
      <w:proofErr w:type="spellStart"/>
      <w:r w:rsidR="00294FA4">
        <w:rPr>
          <w:rFonts w:ascii="Times New Roman" w:hAnsi="Times New Roman"/>
          <w:sz w:val="28"/>
          <w:szCs w:val="28"/>
          <w:lang w:val="uk-UA"/>
        </w:rPr>
        <w:t>булеву</w:t>
      </w:r>
      <w:proofErr w:type="spellEnd"/>
      <w:r w:rsidR="00294FA4">
        <w:rPr>
          <w:rFonts w:ascii="Times New Roman" w:hAnsi="Times New Roman"/>
          <w:sz w:val="28"/>
          <w:szCs w:val="28"/>
          <w:lang w:val="uk-UA"/>
        </w:rPr>
        <w:t xml:space="preserve"> функцію, що не входить в </w:t>
      </w:r>
      <w:r w:rsidR="00294FA4" w:rsidRPr="00294FA4">
        <w:rPr>
          <w:rFonts w:ascii="Times New Roman" w:hAnsi="Times New Roman"/>
          <w:i/>
          <w:sz w:val="28"/>
          <w:szCs w:val="28"/>
          <w:lang w:val="en-US"/>
        </w:rPr>
        <w:t>S</w:t>
      </w:r>
      <w:r w:rsidR="00294FA4">
        <w:rPr>
          <w:rFonts w:ascii="Times New Roman" w:hAnsi="Times New Roman"/>
          <w:sz w:val="28"/>
          <w:szCs w:val="28"/>
          <w:lang w:val="uk-UA"/>
        </w:rPr>
        <w:t xml:space="preserve">, то новий функціонально замкнутий клас буде співпадати з множиною </w:t>
      </w:r>
      <w:r w:rsidR="00294FA4" w:rsidRPr="00294FA4">
        <w:rPr>
          <w:rFonts w:ascii="Times New Roman" w:hAnsi="Times New Roman"/>
          <w:i/>
          <w:sz w:val="28"/>
          <w:szCs w:val="28"/>
          <w:lang w:val="en-US"/>
        </w:rPr>
        <w:t>P</w:t>
      </w:r>
      <w:r w:rsidR="00294FA4" w:rsidRPr="009E3AB5">
        <w:rPr>
          <w:rFonts w:ascii="Times New Roman" w:hAnsi="Times New Roman"/>
          <w:sz w:val="28"/>
          <w:szCs w:val="28"/>
        </w:rPr>
        <w:t>.</w:t>
      </w:r>
      <w:r w:rsidR="009E3AB5" w:rsidRPr="009E3AB5">
        <w:rPr>
          <w:rFonts w:ascii="Times New Roman" w:hAnsi="Times New Roman"/>
          <w:sz w:val="28"/>
          <w:szCs w:val="28"/>
        </w:rPr>
        <w:t xml:space="preserve"> </w:t>
      </w:r>
    </w:p>
    <w:p w14:paraId="71FC9E63" w14:textId="77777777" w:rsidR="00682294" w:rsidRPr="00A53087" w:rsidRDefault="00682294" w:rsidP="00BE02A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A0D923D" w14:textId="77777777" w:rsidR="006E7F67" w:rsidRDefault="00682294" w:rsidP="006E7F67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 w:rsidR="006E7F67" w:rsidRPr="006E7F67">
        <w:rPr>
          <w:rFonts w:ascii="Times New Roman" w:hAnsi="Times New Roman"/>
          <w:b/>
          <w:sz w:val="40"/>
          <w:szCs w:val="40"/>
          <w:lang w:val="uk-UA"/>
        </w:rPr>
        <w:lastRenderedPageBreak/>
        <w:t>Дивовижні класи</w:t>
      </w:r>
    </w:p>
    <w:p w14:paraId="15AFF08D" w14:textId="1A24E693" w:rsidR="006E7F67" w:rsidRDefault="00940B83" w:rsidP="006E7F6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E3AB5">
        <w:rPr>
          <w:rFonts w:ascii="Times New Roman" w:hAnsi="Times New Roman"/>
          <w:sz w:val="28"/>
          <w:szCs w:val="28"/>
          <w:lang w:val="uk-UA"/>
        </w:rPr>
        <w:t xml:space="preserve">Дослідження Поста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Яблонського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показали, що існує всього 5 дивовижних класів:</w:t>
      </w:r>
    </w:p>
    <w:p w14:paraId="14AE5A31" w14:textId="37FF1546" w:rsidR="00940B83" w:rsidRDefault="00940B83" w:rsidP="00940B83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функцій, що зберігають 0 (К</w:t>
      </w:r>
      <w:r w:rsidRPr="00940B83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="006B2543">
        <w:rPr>
          <w:rFonts w:ascii="Times New Roman" w:hAnsi="Times New Roman"/>
          <w:sz w:val="28"/>
          <w:szCs w:val="28"/>
          <w:lang w:val="en-US"/>
        </w:rPr>
        <w:t>;</w:t>
      </w:r>
    </w:p>
    <w:p w14:paraId="32EA7E3C" w14:textId="4FDFFB57" w:rsidR="00940B83" w:rsidRDefault="00940B83" w:rsidP="00940B83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функцій, що зберігають 1 (К</w:t>
      </w:r>
      <w:r w:rsidRPr="00940B83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="006B2543">
        <w:rPr>
          <w:rFonts w:ascii="Times New Roman" w:hAnsi="Times New Roman"/>
          <w:sz w:val="28"/>
          <w:szCs w:val="28"/>
          <w:lang w:val="en-US"/>
        </w:rPr>
        <w:t>;</w:t>
      </w:r>
    </w:p>
    <w:p w14:paraId="68F98355" w14:textId="5EBA1B6F" w:rsidR="00940B83" w:rsidRDefault="00940B83" w:rsidP="00940B83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самодвоїстих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функцій (К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="006B2543">
        <w:rPr>
          <w:rFonts w:ascii="Times New Roman" w:hAnsi="Times New Roman"/>
          <w:sz w:val="28"/>
          <w:szCs w:val="28"/>
          <w:lang w:val="en-US"/>
        </w:rPr>
        <w:t>;</w:t>
      </w:r>
    </w:p>
    <w:p w14:paraId="4DAD9C39" w14:textId="24BB6192" w:rsidR="00940B83" w:rsidRDefault="00940B83" w:rsidP="00940B83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монотонних функцій (К</w:t>
      </w:r>
      <w:r w:rsidRPr="00940B83">
        <w:rPr>
          <w:rFonts w:ascii="Times New Roman" w:hAnsi="Times New Roman"/>
          <w:sz w:val="28"/>
          <w:szCs w:val="28"/>
          <w:vertAlign w:val="subscript"/>
          <w:lang w:val="uk-UA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="006B2543">
        <w:rPr>
          <w:rFonts w:ascii="Times New Roman" w:hAnsi="Times New Roman"/>
          <w:sz w:val="28"/>
          <w:szCs w:val="28"/>
          <w:lang w:val="en-US"/>
        </w:rPr>
        <w:t>;</w:t>
      </w:r>
    </w:p>
    <w:p w14:paraId="184F0635" w14:textId="439AD543" w:rsidR="00940B83" w:rsidRDefault="00940B83" w:rsidP="00940B83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лінійних функцій (К</w:t>
      </w:r>
      <w:r w:rsidRPr="00940B83">
        <w:rPr>
          <w:rFonts w:ascii="Times New Roman" w:hAnsi="Times New Roman"/>
          <w:sz w:val="28"/>
          <w:szCs w:val="28"/>
          <w:vertAlign w:val="subscript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="006B2543">
        <w:rPr>
          <w:rFonts w:ascii="Times New Roman" w:hAnsi="Times New Roman"/>
          <w:sz w:val="28"/>
          <w:szCs w:val="28"/>
          <w:lang w:val="en-US"/>
        </w:rPr>
        <w:t>.</w:t>
      </w:r>
    </w:p>
    <w:p w14:paraId="2F04EF0B" w14:textId="77777777" w:rsidR="00570FEA" w:rsidRDefault="00570FEA" w:rsidP="00570FE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Розглянемо дивовижні класи детальніше:</w:t>
      </w:r>
    </w:p>
    <w:p w14:paraId="4561C46D" w14:textId="14CC1093" w:rsidR="00570FEA" w:rsidRDefault="00570FEA" w:rsidP="00570FE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70FEA">
        <w:rPr>
          <w:rFonts w:ascii="Times New Roman" w:hAnsi="Times New Roman"/>
          <w:b/>
          <w:sz w:val="28"/>
          <w:szCs w:val="28"/>
          <w:lang w:val="uk-UA"/>
        </w:rPr>
        <w:t xml:space="preserve">Клас функцій, що зберігають </w:t>
      </w:r>
      <w:r>
        <w:rPr>
          <w:rFonts w:ascii="Times New Roman" w:hAnsi="Times New Roman"/>
          <w:b/>
          <w:sz w:val="28"/>
          <w:szCs w:val="28"/>
          <w:lang w:val="uk-UA"/>
        </w:rPr>
        <w:t>0 (К</w:t>
      </w:r>
      <w:r w:rsidRPr="00570FEA">
        <w:rPr>
          <w:rFonts w:ascii="Times New Roman" w:hAnsi="Times New Roman"/>
          <w:b/>
          <w:sz w:val="28"/>
          <w:szCs w:val="28"/>
          <w:vertAlign w:val="subscript"/>
          <w:lang w:val="uk-UA"/>
        </w:rPr>
        <w:t>0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). </w:t>
      </w:r>
      <w:r>
        <w:rPr>
          <w:rFonts w:ascii="Times New Roman" w:hAnsi="Times New Roman"/>
          <w:sz w:val="28"/>
          <w:szCs w:val="28"/>
          <w:lang w:val="uk-UA"/>
        </w:rPr>
        <w:t xml:space="preserve">Якщо функція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нулевому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наборі перемінних рівна 0, то кажуть, що функція зберігає 0:</w:t>
      </w:r>
    </w:p>
    <w:p w14:paraId="583EB76B" w14:textId="1EA07F76" w:rsidR="00570FEA" w:rsidRDefault="00570FEA" w:rsidP="00570FE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 0, …, 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     (2)</m:t>
          </m:r>
        </m:oMath>
      </m:oMathPara>
      <w:r w:rsidRPr="00570FEA">
        <w:rPr>
          <w:rFonts w:ascii="Times New Roman" w:hAnsi="Times New Roman"/>
          <w:sz w:val="28"/>
          <w:szCs w:val="28"/>
          <w:lang w:val="uk-UA"/>
        </w:rPr>
        <w:br/>
      </w:r>
      <w:r w:rsidRPr="00570FEA">
        <w:rPr>
          <w:rFonts w:ascii="Times New Roman" w:hAnsi="Times New Roman"/>
          <w:sz w:val="28"/>
          <w:szCs w:val="28"/>
          <w:lang w:val="uk-UA"/>
        </w:rPr>
        <w:t>Для двох перемінних</w:t>
      </w:r>
      <w:r>
        <w:rPr>
          <w:rFonts w:ascii="Times New Roman" w:hAnsi="Times New Roman"/>
          <w:sz w:val="28"/>
          <w:szCs w:val="28"/>
          <w:lang w:val="uk-UA"/>
        </w:rPr>
        <w:t xml:space="preserve"> (табл. 1)</w:t>
      </w:r>
      <w:r w:rsidRPr="00570FEA">
        <w:rPr>
          <w:rFonts w:ascii="Times New Roman" w:hAnsi="Times New Roman"/>
          <w:sz w:val="28"/>
          <w:szCs w:val="28"/>
          <w:lang w:val="uk-UA"/>
        </w:rPr>
        <w:t xml:space="preserve"> такими функціями 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82473">
        <w:rPr>
          <w:rFonts w:ascii="Times New Roman" w:hAnsi="Times New Roman"/>
          <w:sz w:val="28"/>
          <w:szCs w:val="28"/>
          <w:lang w:val="en-US"/>
        </w:rPr>
        <w:t>f</w:t>
      </w:r>
      <w:r w:rsidR="00A82473" w:rsidRPr="00A82473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="00A82473"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82473">
        <w:rPr>
          <w:rFonts w:ascii="Times New Roman" w:hAnsi="Times New Roman"/>
          <w:sz w:val="28"/>
          <w:szCs w:val="28"/>
          <w:lang w:val="en-US"/>
        </w:rPr>
        <w:t>f</w:t>
      </w:r>
      <w:r w:rsidR="00A82473" w:rsidRPr="00A82473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="00A82473"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82473">
        <w:rPr>
          <w:rFonts w:ascii="Times New Roman" w:hAnsi="Times New Roman"/>
          <w:sz w:val="28"/>
          <w:szCs w:val="28"/>
          <w:lang w:val="en-US"/>
        </w:rPr>
        <w:t>f</w:t>
      </w:r>
      <w:r w:rsidR="00A82473" w:rsidRPr="00A82473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="00A82473"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82473">
        <w:rPr>
          <w:rFonts w:ascii="Times New Roman" w:hAnsi="Times New Roman"/>
          <w:sz w:val="28"/>
          <w:szCs w:val="28"/>
          <w:lang w:val="en-US"/>
        </w:rPr>
        <w:t>f</w:t>
      </w:r>
      <w:r w:rsidR="00A82473" w:rsidRPr="00A82473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="00A82473"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82473">
        <w:rPr>
          <w:rFonts w:ascii="Times New Roman" w:hAnsi="Times New Roman"/>
          <w:sz w:val="28"/>
          <w:szCs w:val="28"/>
          <w:lang w:val="en-US"/>
        </w:rPr>
        <w:t>f</w:t>
      </w:r>
      <w:r w:rsidR="00A82473" w:rsidRPr="00A82473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="00A82473"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82473">
        <w:rPr>
          <w:rFonts w:ascii="Times New Roman" w:hAnsi="Times New Roman"/>
          <w:sz w:val="28"/>
          <w:szCs w:val="28"/>
          <w:lang w:val="en-US"/>
        </w:rPr>
        <w:t>f</w:t>
      </w:r>
      <w:r w:rsidR="00A82473" w:rsidRPr="00A82473"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 w:rsidR="00A82473"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82473">
        <w:rPr>
          <w:rFonts w:ascii="Times New Roman" w:hAnsi="Times New Roman"/>
          <w:sz w:val="28"/>
          <w:szCs w:val="28"/>
          <w:lang w:val="en-US"/>
        </w:rPr>
        <w:t>f</w:t>
      </w:r>
      <w:r w:rsidR="00A82473" w:rsidRPr="00A82473">
        <w:rPr>
          <w:rFonts w:ascii="Times New Roman" w:hAnsi="Times New Roman"/>
          <w:sz w:val="28"/>
          <w:szCs w:val="28"/>
          <w:vertAlign w:val="subscript"/>
          <w:lang w:val="uk-UA"/>
        </w:rPr>
        <w:t>7</w:t>
      </w:r>
      <w:r w:rsidR="00A82473"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82473">
        <w:rPr>
          <w:rFonts w:ascii="Times New Roman" w:hAnsi="Times New Roman"/>
          <w:sz w:val="28"/>
          <w:szCs w:val="28"/>
          <w:lang w:val="en-US"/>
        </w:rPr>
        <w:t>f</w:t>
      </w:r>
      <w:r w:rsidR="00A82473" w:rsidRPr="00A82473">
        <w:rPr>
          <w:rFonts w:ascii="Times New Roman" w:hAnsi="Times New Roman"/>
          <w:sz w:val="28"/>
          <w:szCs w:val="28"/>
          <w:vertAlign w:val="subscript"/>
          <w:lang w:val="uk-UA"/>
        </w:rPr>
        <w:t>8</w:t>
      </w:r>
      <w:r w:rsidR="00A82473" w:rsidRPr="00A82473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42092F">
        <w:rPr>
          <w:rFonts w:ascii="Times New Roman" w:hAnsi="Times New Roman"/>
          <w:sz w:val="28"/>
          <w:szCs w:val="28"/>
          <w:lang w:val="uk-UA"/>
        </w:rPr>
        <w:t xml:space="preserve">Оскільки таблиця істинності для цих функцій в першому рядку значень функції має 0, то є рівно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-1)</m:t>
            </m:r>
          </m:sup>
        </m:sSup>
      </m:oMath>
      <w:r w:rsidR="0042092F" w:rsidRPr="0042092F">
        <w:rPr>
          <w:rFonts w:ascii="Times New Roman" w:hAnsi="Times New Roman"/>
          <w:sz w:val="28"/>
          <w:szCs w:val="28"/>
        </w:rPr>
        <w:t xml:space="preserve"> </w:t>
      </w:r>
      <w:r w:rsidR="0042092F">
        <w:rPr>
          <w:rFonts w:ascii="Times New Roman" w:hAnsi="Times New Roman"/>
          <w:sz w:val="28"/>
          <w:szCs w:val="28"/>
        </w:rPr>
        <w:t xml:space="preserve">таких </w:t>
      </w:r>
      <w:r w:rsidR="0042092F" w:rsidRPr="0042092F">
        <w:rPr>
          <w:rFonts w:ascii="Times New Roman" w:hAnsi="Times New Roman"/>
          <w:sz w:val="28"/>
          <w:szCs w:val="28"/>
          <w:lang w:val="uk-UA"/>
        </w:rPr>
        <w:t>функцій</w:t>
      </w:r>
      <w:r w:rsidR="0042092F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27180A65" w14:textId="504A8A3E" w:rsidR="001B1E55" w:rsidRDefault="001B1E55" w:rsidP="001B1E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70FEA">
        <w:rPr>
          <w:rFonts w:ascii="Times New Roman" w:hAnsi="Times New Roman"/>
          <w:b/>
          <w:sz w:val="28"/>
          <w:szCs w:val="28"/>
          <w:lang w:val="uk-UA"/>
        </w:rPr>
        <w:t xml:space="preserve">Клас функцій, що зберігають </w:t>
      </w:r>
      <w:r>
        <w:rPr>
          <w:rFonts w:ascii="Times New Roman" w:hAnsi="Times New Roman"/>
          <w:b/>
          <w:sz w:val="28"/>
          <w:szCs w:val="28"/>
          <w:lang w:val="uk-UA"/>
        </w:rPr>
        <w:t>1 (К</w:t>
      </w:r>
      <w:r w:rsidRPr="001B1E55">
        <w:rPr>
          <w:rFonts w:ascii="Times New Roman" w:hAnsi="Times New Roman"/>
          <w:b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). </w:t>
      </w:r>
      <w:r>
        <w:rPr>
          <w:rFonts w:ascii="Times New Roman" w:hAnsi="Times New Roman"/>
          <w:sz w:val="28"/>
          <w:szCs w:val="28"/>
          <w:lang w:val="uk-UA"/>
        </w:rPr>
        <w:t>Якщо функція на одиничному наборі перемінних рівна 1, то кажуть, що функція зберігає 1:</w:t>
      </w:r>
    </w:p>
    <w:p w14:paraId="56BDFAB4" w14:textId="0177C5E3" w:rsidR="001B1E55" w:rsidRPr="00DE2053" w:rsidRDefault="001B1E55" w:rsidP="001B1E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 1, …, 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     (3)</m:t>
          </m:r>
        </m:oMath>
      </m:oMathPara>
      <w:r w:rsidRPr="00570FEA">
        <w:rPr>
          <w:rFonts w:ascii="Times New Roman" w:hAnsi="Times New Roman"/>
          <w:sz w:val="28"/>
          <w:szCs w:val="28"/>
          <w:lang w:val="uk-UA"/>
        </w:rPr>
        <w:br/>
      </w:r>
      <w:r w:rsidRPr="00570FEA">
        <w:rPr>
          <w:rFonts w:ascii="Times New Roman" w:hAnsi="Times New Roman"/>
          <w:sz w:val="28"/>
          <w:szCs w:val="28"/>
          <w:lang w:val="uk-UA"/>
        </w:rPr>
        <w:t>Для двох перемінних</w:t>
      </w:r>
      <w:r>
        <w:rPr>
          <w:rFonts w:ascii="Times New Roman" w:hAnsi="Times New Roman"/>
          <w:sz w:val="28"/>
          <w:szCs w:val="28"/>
          <w:lang w:val="uk-UA"/>
        </w:rPr>
        <w:t xml:space="preserve"> (табл. 1)</w:t>
      </w:r>
      <w:r w:rsidRPr="00570FEA">
        <w:rPr>
          <w:rFonts w:ascii="Times New Roman" w:hAnsi="Times New Roman"/>
          <w:sz w:val="28"/>
          <w:szCs w:val="28"/>
          <w:lang w:val="uk-UA"/>
        </w:rPr>
        <w:t xml:space="preserve"> такими функціями 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="0093198A" w:rsidRPr="0093198A"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="0093198A">
        <w:rPr>
          <w:rFonts w:ascii="Times New Roman" w:hAnsi="Times New Roman"/>
          <w:sz w:val="28"/>
          <w:szCs w:val="28"/>
          <w:vertAlign w:val="subscript"/>
          <w:lang w:val="uk-UA"/>
        </w:rPr>
        <w:t>8</w:t>
      </w:r>
      <w:r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="0093198A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="0093198A">
        <w:rPr>
          <w:rFonts w:ascii="Times New Roman" w:hAnsi="Times New Roman"/>
          <w:sz w:val="28"/>
          <w:szCs w:val="28"/>
          <w:vertAlign w:val="subscript"/>
          <w:lang w:val="uk-UA"/>
        </w:rPr>
        <w:t>12</w:t>
      </w:r>
      <w:r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="0093198A">
        <w:rPr>
          <w:rFonts w:ascii="Times New Roman" w:hAnsi="Times New Roman"/>
          <w:sz w:val="28"/>
          <w:szCs w:val="28"/>
          <w:vertAlign w:val="subscript"/>
          <w:lang w:val="uk-UA"/>
        </w:rPr>
        <w:t>14</w:t>
      </w:r>
      <w:r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="0093198A">
        <w:rPr>
          <w:rFonts w:ascii="Times New Roman" w:hAnsi="Times New Roman"/>
          <w:sz w:val="28"/>
          <w:szCs w:val="28"/>
          <w:vertAlign w:val="subscript"/>
          <w:lang w:val="uk-UA"/>
        </w:rPr>
        <w:t>16</w:t>
      </w:r>
      <w:r w:rsidRPr="00A82473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Оскільки таблиця істинності для цих функцій в </w:t>
      </w:r>
      <w:r w:rsidR="0093198A">
        <w:rPr>
          <w:rFonts w:ascii="Times New Roman" w:hAnsi="Times New Roman"/>
          <w:sz w:val="28"/>
          <w:szCs w:val="28"/>
          <w:lang w:val="uk-UA"/>
        </w:rPr>
        <w:t>останньому</w:t>
      </w:r>
      <w:r>
        <w:rPr>
          <w:rFonts w:ascii="Times New Roman" w:hAnsi="Times New Roman"/>
          <w:sz w:val="28"/>
          <w:szCs w:val="28"/>
          <w:lang w:val="uk-UA"/>
        </w:rPr>
        <w:t xml:space="preserve"> рядку значень функції має </w:t>
      </w:r>
      <w:r w:rsidR="0093198A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, то є рівно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-1)</m:t>
            </m:r>
          </m:sup>
        </m:sSup>
      </m:oMath>
      <w:r w:rsidRPr="004209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таких </w:t>
      </w:r>
      <w:r w:rsidRPr="0042092F">
        <w:rPr>
          <w:rFonts w:ascii="Times New Roman" w:hAnsi="Times New Roman"/>
          <w:sz w:val="28"/>
          <w:szCs w:val="28"/>
          <w:lang w:val="uk-UA"/>
        </w:rPr>
        <w:t>функцій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59F0C3A7" w14:textId="77777777" w:rsidR="00090F7C" w:rsidRDefault="00362156" w:rsidP="003621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70FEA"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/>
          <w:b/>
          <w:sz w:val="28"/>
          <w:szCs w:val="28"/>
        </w:rPr>
        <w:t>монотонних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570FEA">
        <w:rPr>
          <w:rFonts w:ascii="Times New Roman" w:hAnsi="Times New Roman"/>
          <w:b/>
          <w:sz w:val="28"/>
          <w:szCs w:val="28"/>
          <w:lang w:val="uk-UA"/>
        </w:rPr>
        <w:t>функцій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(К</w:t>
      </w:r>
      <w:r w:rsidRPr="00362156">
        <w:rPr>
          <w:rFonts w:ascii="Times New Roman" w:hAnsi="Times New Roman"/>
          <w:b/>
          <w:sz w:val="28"/>
          <w:szCs w:val="28"/>
          <w:vertAlign w:val="subscript"/>
          <w:lang w:val="uk-UA"/>
        </w:rPr>
        <w:t>М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). </w:t>
      </w:r>
      <w:r>
        <w:rPr>
          <w:rFonts w:ascii="Times New Roman" w:hAnsi="Times New Roman"/>
          <w:sz w:val="28"/>
          <w:szCs w:val="28"/>
          <w:lang w:val="uk-UA"/>
        </w:rPr>
        <w:t xml:space="preserve">Двійковий набір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α=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3358C0" w:rsidRPr="003358C0">
        <w:rPr>
          <w:rFonts w:ascii="Times New Roman" w:hAnsi="Times New Roman"/>
          <w:sz w:val="28"/>
          <w:szCs w:val="28"/>
        </w:rPr>
        <w:t xml:space="preserve"> </w:t>
      </w:r>
      <w:r w:rsidR="003358C0">
        <w:rPr>
          <w:rFonts w:ascii="Times New Roman" w:hAnsi="Times New Roman"/>
          <w:sz w:val="28"/>
          <w:szCs w:val="28"/>
          <w:lang w:val="uk-UA"/>
        </w:rPr>
        <w:t xml:space="preserve">не менше двійкового набору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β=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5D7594">
        <w:rPr>
          <w:rFonts w:ascii="Times New Roman" w:hAnsi="Times New Roman"/>
          <w:sz w:val="28"/>
          <w:szCs w:val="28"/>
          <w:lang w:val="uk-UA"/>
        </w:rPr>
        <w:t xml:space="preserve"> (тобто </w:t>
      </w:r>
      <m:oMath>
        <m:r>
          <w:rPr>
            <w:rFonts w:ascii="Cambria Math" w:hAnsi="Cambria Math"/>
            <w:sz w:val="28"/>
            <w:szCs w:val="28"/>
            <w:lang w:val="uk-UA"/>
          </w:rPr>
          <m:t>α ≥ β</m:t>
        </m:r>
      </m:oMath>
      <w:r w:rsidR="005D7594">
        <w:rPr>
          <w:rFonts w:ascii="Times New Roman" w:hAnsi="Times New Roman"/>
          <w:sz w:val="28"/>
          <w:szCs w:val="28"/>
          <w:lang w:val="uk-UA"/>
        </w:rPr>
        <w:t xml:space="preserve"> )</w:t>
      </w:r>
      <w:r w:rsidR="0017442C">
        <w:rPr>
          <w:rFonts w:ascii="Times New Roman" w:hAnsi="Times New Roman"/>
          <w:sz w:val="28"/>
          <w:szCs w:val="28"/>
          <w:lang w:val="uk-UA"/>
        </w:rPr>
        <w:t xml:space="preserve"> якщо для кожної пари </w:t>
      </w:r>
      <m:oMath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∀ i ∈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1,n</m:t>
            </m:r>
          </m:e>
        </m:acc>
      </m:oMath>
      <w:r w:rsidR="00DE2053" w:rsidRPr="00DE2053">
        <w:rPr>
          <w:rFonts w:ascii="Times New Roman" w:hAnsi="Times New Roman"/>
          <w:sz w:val="28"/>
          <w:szCs w:val="28"/>
        </w:rPr>
        <w:t xml:space="preserve"> </w:t>
      </w:r>
      <w:r w:rsidR="00DE2053">
        <w:rPr>
          <w:rFonts w:ascii="Times New Roman" w:hAnsi="Times New Roman"/>
          <w:sz w:val="28"/>
          <w:szCs w:val="28"/>
          <w:lang w:val="uk-UA"/>
        </w:rPr>
        <w:t>справедливе твердження</w:t>
      </w:r>
      <w:r w:rsidR="00055758" w:rsidRPr="00055758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≥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055758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00729355" w14:textId="4F2E5E20" w:rsidR="003358C0" w:rsidRPr="00055758" w:rsidRDefault="00090F7C" w:rsidP="003621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090F7C">
        <w:rPr>
          <w:rFonts w:ascii="Times New Roman" w:hAnsi="Times New Roman"/>
          <w:sz w:val="28"/>
          <w:szCs w:val="28"/>
          <w:lang w:val="uk-UA"/>
        </w:rPr>
        <w:t xml:space="preserve">Набори такого типу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90F7C">
        <w:rPr>
          <w:rFonts w:ascii="Times New Roman" w:hAnsi="Times New Roman"/>
          <w:sz w:val="28"/>
          <w:szCs w:val="28"/>
          <w:lang w:val="uk-UA"/>
        </w:rPr>
        <w:t xml:space="preserve"> порівняними. 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="00055758">
        <w:rPr>
          <w:rFonts w:ascii="Times New Roman" w:hAnsi="Times New Roman"/>
          <w:sz w:val="28"/>
          <w:szCs w:val="28"/>
          <w:lang w:val="uk-UA"/>
        </w:rPr>
        <w:t xml:space="preserve">абори є </w:t>
      </w:r>
      <w:r w:rsidR="000D4854">
        <w:rPr>
          <w:rFonts w:ascii="Times New Roman" w:hAnsi="Times New Roman"/>
          <w:sz w:val="28"/>
          <w:szCs w:val="28"/>
          <w:lang w:val="uk-UA"/>
        </w:rPr>
        <w:t>непорівнянними</w:t>
      </w:r>
      <w:r w:rsidR="00055758">
        <w:rPr>
          <w:rFonts w:ascii="Times New Roman" w:hAnsi="Times New Roman"/>
          <w:sz w:val="28"/>
          <w:szCs w:val="28"/>
          <w:lang w:val="uk-UA"/>
        </w:rPr>
        <w:t xml:space="preserve"> в тому сенсі, що для них не виконується жо</w:t>
      </w:r>
      <w:r w:rsidR="00421FBC">
        <w:rPr>
          <w:rFonts w:ascii="Times New Roman" w:hAnsi="Times New Roman"/>
          <w:sz w:val="28"/>
          <w:szCs w:val="28"/>
          <w:lang w:val="uk-UA"/>
        </w:rPr>
        <w:t xml:space="preserve">дна з рівностей: </w:t>
      </w:r>
      <m:oMath>
        <m:r>
          <w:rPr>
            <w:rFonts w:ascii="Cambria Math" w:hAnsi="Cambria Math"/>
            <w:sz w:val="28"/>
            <w:szCs w:val="28"/>
            <w:lang w:val="uk-UA"/>
          </w:rPr>
          <m:t>α ≥ β</m:t>
        </m:r>
      </m:oMath>
      <w:r w:rsidR="00421FBC">
        <w:rPr>
          <w:rFonts w:ascii="Times New Roman" w:hAnsi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β ≥ α</m:t>
        </m:r>
      </m:oMath>
      <w:r w:rsidR="00421FBC">
        <w:rPr>
          <w:rFonts w:ascii="Times New Roman" w:hAnsi="Times New Roman"/>
          <w:sz w:val="28"/>
          <w:szCs w:val="28"/>
          <w:lang w:val="uk-UA"/>
        </w:rPr>
        <w:t>.</w:t>
      </w:r>
      <w:r w:rsidRPr="00090F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Наприклад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набір 1011 ≥ 1010</w:t>
      </w:r>
      <w:r w:rsidR="000E4BD8" w:rsidRPr="003F7434">
        <w:rPr>
          <w:rFonts w:ascii="Times New Roman" w:hAnsi="Times New Roman"/>
          <w:sz w:val="28"/>
          <w:szCs w:val="28"/>
        </w:rPr>
        <w:t xml:space="preserve">, </w:t>
      </w:r>
      <w:r w:rsidR="000E4BD8">
        <w:rPr>
          <w:rFonts w:ascii="Times New Roman" w:hAnsi="Times New Roman"/>
          <w:sz w:val="28"/>
          <w:szCs w:val="28"/>
          <w:lang w:val="uk-UA"/>
        </w:rPr>
        <w:t>а набори 01101 і 01010 непорівнянні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461C8E14" w14:textId="6CD32518" w:rsidR="000D4854" w:rsidRPr="000D4854" w:rsidRDefault="00571854" w:rsidP="003621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функція </w:t>
      </w:r>
      <m:oMath>
        <m:r>
          <w:rPr>
            <w:rFonts w:ascii="Cambria Math" w:hAnsi="Cambria Math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</m:t>
        </m:r>
      </m:oMath>
      <w:r w:rsidR="00E03267">
        <w:rPr>
          <w:rFonts w:ascii="Times New Roman" w:hAnsi="Times New Roman"/>
          <w:sz w:val="28"/>
          <w:szCs w:val="28"/>
          <w:lang w:val="uk-UA"/>
        </w:rPr>
        <w:t xml:space="preserve">називається монотонною, якщо для двох будь-яких наборів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α=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E03267">
        <w:rPr>
          <w:rFonts w:ascii="Times New Roman" w:hAnsi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β=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E03267">
        <w:rPr>
          <w:rFonts w:ascii="Times New Roman" w:hAnsi="Times New Roman"/>
          <w:sz w:val="28"/>
          <w:szCs w:val="28"/>
          <w:lang w:val="uk-UA"/>
        </w:rPr>
        <w:t xml:space="preserve"> таких що </w:t>
      </w:r>
      <m:oMath>
        <m:r>
          <w:rPr>
            <w:rFonts w:ascii="Cambria Math" w:hAnsi="Cambria Math"/>
            <w:sz w:val="28"/>
            <w:szCs w:val="28"/>
            <w:lang w:val="uk-UA"/>
          </w:rPr>
          <m:t>α ≥ β</m:t>
        </m:r>
      </m:oMath>
      <w:r w:rsidR="00E0326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F6187">
        <w:rPr>
          <w:rFonts w:ascii="Times New Roman" w:hAnsi="Times New Roman"/>
          <w:sz w:val="28"/>
          <w:szCs w:val="28"/>
          <w:lang w:val="uk-UA"/>
        </w:rPr>
        <w:t xml:space="preserve">має місце </w:t>
      </w:r>
      <w:r w:rsidR="00090F7C">
        <w:rPr>
          <w:rFonts w:ascii="Times New Roman" w:hAnsi="Times New Roman"/>
          <w:sz w:val="28"/>
          <w:szCs w:val="28"/>
          <w:lang w:val="uk-UA"/>
        </w:rPr>
        <w:t>не</w:t>
      </w:r>
      <w:r w:rsidR="004F6187">
        <w:rPr>
          <w:rFonts w:ascii="Times New Roman" w:hAnsi="Times New Roman"/>
          <w:sz w:val="28"/>
          <w:szCs w:val="28"/>
          <w:lang w:val="uk-UA"/>
        </w:rPr>
        <w:t xml:space="preserve">рівність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 ≥ 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0D4854" w:rsidRPr="000D4854">
        <w:rPr>
          <w:rFonts w:ascii="Times New Roman" w:hAnsi="Times New Roman"/>
          <w:sz w:val="28"/>
          <w:szCs w:val="28"/>
          <w:lang w:val="uk-UA"/>
        </w:rPr>
        <w:t>.</w:t>
      </w:r>
    </w:p>
    <w:p w14:paraId="47E05CD2" w14:textId="7C947F9E" w:rsidR="00362156" w:rsidRDefault="00362156" w:rsidP="003621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70FEA">
        <w:rPr>
          <w:rFonts w:ascii="Times New Roman" w:hAnsi="Times New Roman"/>
          <w:sz w:val="28"/>
          <w:szCs w:val="28"/>
          <w:lang w:val="uk-UA"/>
        </w:rPr>
        <w:lastRenderedPageBreak/>
        <w:t>Для двох перемінних</w:t>
      </w:r>
      <w:r>
        <w:rPr>
          <w:rFonts w:ascii="Times New Roman" w:hAnsi="Times New Roman"/>
          <w:sz w:val="28"/>
          <w:szCs w:val="28"/>
          <w:lang w:val="uk-UA"/>
        </w:rPr>
        <w:t xml:space="preserve"> (табл. 1)</w:t>
      </w:r>
      <w:r w:rsidRPr="00570FEA">
        <w:rPr>
          <w:rFonts w:ascii="Times New Roman" w:hAnsi="Times New Roman"/>
          <w:sz w:val="28"/>
          <w:szCs w:val="28"/>
          <w:lang w:val="uk-UA"/>
        </w:rPr>
        <w:t xml:space="preserve"> такими функціями 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="00353D6C" w:rsidRPr="00353D6C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8162E">
        <w:rPr>
          <w:rFonts w:ascii="Times New Roman" w:hAnsi="Times New Roman"/>
          <w:sz w:val="28"/>
          <w:szCs w:val="28"/>
          <w:lang w:val="en-US"/>
        </w:rPr>
        <w:t>f</w:t>
      </w:r>
      <w:r w:rsidR="0008162E" w:rsidRPr="0008162E"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 w:rsidR="0008162E" w:rsidRPr="0008162E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362156">
        <w:rPr>
          <w:rFonts w:ascii="Times New Roman" w:hAnsi="Times New Roman"/>
          <w:sz w:val="28"/>
          <w:szCs w:val="28"/>
          <w:vertAlign w:val="subscript"/>
          <w:lang w:val="uk-UA"/>
        </w:rPr>
        <w:t>8</w:t>
      </w:r>
      <w:r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="00353D6C"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136500F5" w14:textId="4309BD9C" w:rsidR="0042092F" w:rsidRPr="00A82473" w:rsidRDefault="004349D1" w:rsidP="000D485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1</w:t>
      </w:r>
    </w:p>
    <w:tbl>
      <w:tblPr>
        <w:tblStyle w:val="ab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54"/>
        <w:gridCol w:w="824"/>
        <w:gridCol w:w="824"/>
        <w:gridCol w:w="824"/>
        <w:gridCol w:w="824"/>
        <w:gridCol w:w="847"/>
        <w:gridCol w:w="847"/>
        <w:gridCol w:w="978"/>
        <w:gridCol w:w="920"/>
        <w:gridCol w:w="912"/>
      </w:tblGrid>
      <w:tr w:rsidR="00090718" w14:paraId="0CADE06D" w14:textId="77777777" w:rsidTr="00090718">
        <w:trPr>
          <w:trHeight w:val="483"/>
          <w:jc w:val="center"/>
        </w:trPr>
        <w:tc>
          <w:tcPr>
            <w:tcW w:w="1042" w:type="pct"/>
            <w:vMerge w:val="restart"/>
            <w:vAlign w:val="center"/>
          </w:tcPr>
          <w:p w14:paraId="0B5A2847" w14:textId="54F11C77" w:rsidR="00090718" w:rsidRPr="009133FF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9133F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1672" w:type="pct"/>
            <w:gridSpan w:val="4"/>
            <w:vAlign w:val="center"/>
          </w:tcPr>
          <w:p w14:paraId="1CC7DC93" w14:textId="4CB7047C" w:rsidR="00090718" w:rsidRPr="000E4BD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E4BD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0E4BD8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  <w:r w:rsidRPr="000E4BD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0E4BD8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286" w:type="pct"/>
            <w:gridSpan w:val="5"/>
            <w:vAlign w:val="center"/>
          </w:tcPr>
          <w:p w14:paraId="61E0EB40" w14:textId="184237DC" w:rsidR="00090718" w:rsidRPr="000E4BD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E4BD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Класи</w:t>
            </w:r>
          </w:p>
        </w:tc>
      </w:tr>
      <w:tr w:rsidR="00090718" w14:paraId="6F08BAD0" w14:textId="77777777" w:rsidTr="00090718">
        <w:trPr>
          <w:trHeight w:val="483"/>
          <w:jc w:val="center"/>
        </w:trPr>
        <w:tc>
          <w:tcPr>
            <w:tcW w:w="1042" w:type="pct"/>
            <w:vMerge/>
            <w:vAlign w:val="center"/>
          </w:tcPr>
          <w:p w14:paraId="058777D7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18" w:type="pct"/>
            <w:vAlign w:val="center"/>
          </w:tcPr>
          <w:p w14:paraId="67A332F9" w14:textId="2433DEB1" w:rsidR="00090718" w:rsidRPr="000E4BD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E4BD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00</w:t>
            </w:r>
          </w:p>
        </w:tc>
        <w:tc>
          <w:tcPr>
            <w:tcW w:w="418" w:type="pct"/>
            <w:vAlign w:val="center"/>
          </w:tcPr>
          <w:p w14:paraId="7AE77869" w14:textId="74F2F760" w:rsidR="00090718" w:rsidRPr="000E4BD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E4BD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01</w:t>
            </w:r>
          </w:p>
        </w:tc>
        <w:tc>
          <w:tcPr>
            <w:tcW w:w="418" w:type="pct"/>
            <w:vAlign w:val="center"/>
          </w:tcPr>
          <w:p w14:paraId="1D033AF3" w14:textId="28091E3B" w:rsidR="00090718" w:rsidRPr="000E4BD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E4BD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418" w:type="pct"/>
            <w:vAlign w:val="center"/>
          </w:tcPr>
          <w:p w14:paraId="390D1619" w14:textId="00D976C2" w:rsidR="00090718" w:rsidRPr="000E4BD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E4BD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430" w:type="pct"/>
            <w:vAlign w:val="center"/>
          </w:tcPr>
          <w:p w14:paraId="444BD8EB" w14:textId="67B19306" w:rsidR="00090718" w:rsidRPr="000E4BD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E4BD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К</w:t>
            </w:r>
            <w:r w:rsidRPr="000E4BD8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0</w:t>
            </w:r>
          </w:p>
        </w:tc>
        <w:tc>
          <w:tcPr>
            <w:tcW w:w="430" w:type="pct"/>
            <w:vAlign w:val="center"/>
          </w:tcPr>
          <w:p w14:paraId="2CCD77E7" w14:textId="7A1A8D74" w:rsidR="00090718" w:rsidRPr="000E4BD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E4BD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К</w:t>
            </w:r>
            <w:r w:rsidRPr="000E4BD8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96" w:type="pct"/>
            <w:vAlign w:val="center"/>
          </w:tcPr>
          <w:p w14:paraId="617DAC29" w14:textId="1DB66A59" w:rsidR="00090718" w:rsidRPr="000E4BD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E4BD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К</w:t>
            </w:r>
            <w:r w:rsidRPr="000E4BD8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М</w:t>
            </w:r>
          </w:p>
        </w:tc>
        <w:tc>
          <w:tcPr>
            <w:tcW w:w="467" w:type="pct"/>
            <w:vAlign w:val="center"/>
          </w:tcPr>
          <w:p w14:paraId="6018DE06" w14:textId="77777777" w:rsidR="00090718" w:rsidRPr="000E4BD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E4BD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К</w:t>
            </w:r>
            <w:r w:rsidRPr="000E4BD8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Л</w:t>
            </w:r>
          </w:p>
        </w:tc>
        <w:tc>
          <w:tcPr>
            <w:tcW w:w="463" w:type="pct"/>
            <w:vAlign w:val="center"/>
          </w:tcPr>
          <w:p w14:paraId="2D429988" w14:textId="3ACCDBCB" w:rsidR="00090718" w:rsidRPr="000E4BD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E4BD8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К</w:t>
            </w:r>
            <w:r w:rsidRPr="000E4BD8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С</w:t>
            </w:r>
          </w:p>
        </w:tc>
      </w:tr>
      <w:tr w:rsidR="00090718" w14:paraId="016929DF" w14:textId="77777777" w:rsidTr="00090718">
        <w:trPr>
          <w:trHeight w:val="483"/>
          <w:jc w:val="center"/>
        </w:trPr>
        <w:tc>
          <w:tcPr>
            <w:tcW w:w="1042" w:type="pct"/>
            <w:vAlign w:val="center"/>
          </w:tcPr>
          <w:p w14:paraId="3CF3B78C" w14:textId="397B0C27" w:rsidR="00090718" w:rsidRPr="004349D1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99076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760D332E" w14:textId="31ADA23B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737169AA" w14:textId="6D357C49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60EF85A2" w14:textId="37EDF378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6CD5449B" w14:textId="3EA216E3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0" w:type="pct"/>
            <w:vAlign w:val="center"/>
          </w:tcPr>
          <w:p w14:paraId="79FF0F98" w14:textId="7B0AC50E" w:rsidR="00090718" w:rsidRPr="006F4B4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30" w:type="pct"/>
            <w:vAlign w:val="center"/>
          </w:tcPr>
          <w:p w14:paraId="49064416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pct"/>
            <w:vAlign w:val="center"/>
          </w:tcPr>
          <w:p w14:paraId="106EE23A" w14:textId="2293AE0B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67" w:type="pct"/>
            <w:vAlign w:val="center"/>
          </w:tcPr>
          <w:p w14:paraId="6ED852DE" w14:textId="77777777" w:rsidR="00090718" w:rsidRPr="006F4B4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63" w:type="pct"/>
            <w:vAlign w:val="center"/>
          </w:tcPr>
          <w:p w14:paraId="08E98392" w14:textId="350A7FDF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90718" w14:paraId="57ECBFA6" w14:textId="77777777" w:rsidTr="00090718">
        <w:trPr>
          <w:trHeight w:val="483"/>
          <w:jc w:val="center"/>
        </w:trPr>
        <w:tc>
          <w:tcPr>
            <w:tcW w:w="1042" w:type="pct"/>
            <w:vAlign w:val="center"/>
          </w:tcPr>
          <w:p w14:paraId="3A77FB79" w14:textId="408E04CB" w:rsidR="00090718" w:rsidRPr="004349D1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99076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8" w:type="pct"/>
            <w:vAlign w:val="center"/>
          </w:tcPr>
          <w:p w14:paraId="43F178D0" w14:textId="6B54E990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21B4A20D" w14:textId="3391371E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29B98213" w14:textId="64FC52D6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27F711EC" w14:textId="3F02CCE2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0" w:type="pct"/>
            <w:vAlign w:val="center"/>
          </w:tcPr>
          <w:p w14:paraId="1A183B90" w14:textId="3AE18119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30" w:type="pct"/>
            <w:vAlign w:val="center"/>
          </w:tcPr>
          <w:p w14:paraId="2EB1B78A" w14:textId="2D57ED26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6" w:type="pct"/>
            <w:vAlign w:val="center"/>
          </w:tcPr>
          <w:p w14:paraId="72DAF3C2" w14:textId="6945E01A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67" w:type="pct"/>
            <w:vAlign w:val="center"/>
          </w:tcPr>
          <w:p w14:paraId="430C37A7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3" w:type="pct"/>
            <w:vAlign w:val="center"/>
          </w:tcPr>
          <w:p w14:paraId="54C65662" w14:textId="7BF00C13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90718" w14:paraId="21CA0F64" w14:textId="77777777" w:rsidTr="00090718">
        <w:trPr>
          <w:trHeight w:val="483"/>
          <w:jc w:val="center"/>
        </w:trPr>
        <w:tc>
          <w:tcPr>
            <w:tcW w:w="1042" w:type="pct"/>
            <w:vAlign w:val="center"/>
          </w:tcPr>
          <w:p w14:paraId="3081192C" w14:textId="235AA44F" w:rsidR="00090718" w:rsidRPr="004349D1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99076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8" w:type="pct"/>
            <w:vAlign w:val="center"/>
          </w:tcPr>
          <w:p w14:paraId="3E58C8C2" w14:textId="697ADE94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6F1A8866" w14:textId="29B9C3DC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67EFADA9" w14:textId="569B9E92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63AF8CF7" w14:textId="2B1F241A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0" w:type="pct"/>
            <w:vAlign w:val="center"/>
          </w:tcPr>
          <w:p w14:paraId="3A2A1A94" w14:textId="782280EF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30" w:type="pct"/>
            <w:vAlign w:val="center"/>
          </w:tcPr>
          <w:p w14:paraId="7C4A6658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pct"/>
            <w:vAlign w:val="center"/>
          </w:tcPr>
          <w:p w14:paraId="4D454237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7" w:type="pct"/>
            <w:vAlign w:val="center"/>
          </w:tcPr>
          <w:p w14:paraId="49211E3A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3" w:type="pct"/>
            <w:vAlign w:val="center"/>
          </w:tcPr>
          <w:p w14:paraId="750A28BF" w14:textId="46BFDA28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90718" w14:paraId="18CB54BB" w14:textId="77777777" w:rsidTr="00090718">
        <w:trPr>
          <w:trHeight w:val="483"/>
          <w:jc w:val="center"/>
        </w:trPr>
        <w:tc>
          <w:tcPr>
            <w:tcW w:w="1042" w:type="pct"/>
            <w:vAlign w:val="center"/>
          </w:tcPr>
          <w:p w14:paraId="5FBD274C" w14:textId="675E25E4" w:rsidR="00090718" w:rsidRPr="004349D1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99076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18" w:type="pct"/>
            <w:vAlign w:val="center"/>
          </w:tcPr>
          <w:p w14:paraId="2BB446FF" w14:textId="64B8C3D9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3E1462AE" w14:textId="1F3E43D6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2F1A6FF9" w14:textId="32BD20B7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769982BF" w14:textId="1C9CDA42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0" w:type="pct"/>
            <w:vAlign w:val="center"/>
          </w:tcPr>
          <w:p w14:paraId="15BCA5DE" w14:textId="5EB93D65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30" w:type="pct"/>
            <w:vAlign w:val="center"/>
          </w:tcPr>
          <w:p w14:paraId="0133F4F8" w14:textId="213184E0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6" w:type="pct"/>
            <w:vAlign w:val="center"/>
          </w:tcPr>
          <w:p w14:paraId="41496DDD" w14:textId="38B328F4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67" w:type="pct"/>
            <w:vAlign w:val="center"/>
          </w:tcPr>
          <w:p w14:paraId="6432717D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63" w:type="pct"/>
            <w:vAlign w:val="center"/>
          </w:tcPr>
          <w:p w14:paraId="390891BA" w14:textId="16916DEA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090718" w14:paraId="003BEC2D" w14:textId="77777777" w:rsidTr="00090718">
        <w:trPr>
          <w:trHeight w:val="483"/>
          <w:jc w:val="center"/>
        </w:trPr>
        <w:tc>
          <w:tcPr>
            <w:tcW w:w="1042" w:type="pct"/>
            <w:vAlign w:val="center"/>
          </w:tcPr>
          <w:p w14:paraId="4B7E3A56" w14:textId="21E088B3" w:rsidR="00090718" w:rsidRPr="004349D1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99076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18" w:type="pct"/>
            <w:vAlign w:val="center"/>
          </w:tcPr>
          <w:p w14:paraId="4C58E0DE" w14:textId="486DDE48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08B7828A" w14:textId="39F554DC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03178C1A" w14:textId="13C55A8F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4490DC1E" w14:textId="152FE33D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0" w:type="pct"/>
            <w:vAlign w:val="center"/>
          </w:tcPr>
          <w:p w14:paraId="71F09E56" w14:textId="03752D2D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30" w:type="pct"/>
            <w:vAlign w:val="center"/>
          </w:tcPr>
          <w:p w14:paraId="36F7324B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pct"/>
            <w:vAlign w:val="center"/>
          </w:tcPr>
          <w:p w14:paraId="4451340C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7" w:type="pct"/>
            <w:vAlign w:val="center"/>
          </w:tcPr>
          <w:p w14:paraId="5F58F00A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3" w:type="pct"/>
            <w:vAlign w:val="center"/>
          </w:tcPr>
          <w:p w14:paraId="7A46912A" w14:textId="7E38AD2F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90718" w14:paraId="4438DFDE" w14:textId="77777777" w:rsidTr="00090718">
        <w:trPr>
          <w:trHeight w:val="483"/>
          <w:jc w:val="center"/>
        </w:trPr>
        <w:tc>
          <w:tcPr>
            <w:tcW w:w="1042" w:type="pct"/>
            <w:vAlign w:val="center"/>
          </w:tcPr>
          <w:p w14:paraId="15E02DD4" w14:textId="3DE911F2" w:rsidR="00090718" w:rsidRPr="004349D1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99076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18" w:type="pct"/>
            <w:vAlign w:val="center"/>
          </w:tcPr>
          <w:p w14:paraId="0C99A1A2" w14:textId="34069F84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7CDA7D78" w14:textId="7D22488A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650C5895" w14:textId="2745E22D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544AC953" w14:textId="3F029E8E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0" w:type="pct"/>
            <w:vAlign w:val="center"/>
          </w:tcPr>
          <w:p w14:paraId="126B27F2" w14:textId="4152D6E3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30" w:type="pct"/>
            <w:vAlign w:val="center"/>
          </w:tcPr>
          <w:p w14:paraId="33E82577" w14:textId="03C35674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6" w:type="pct"/>
            <w:vAlign w:val="center"/>
          </w:tcPr>
          <w:p w14:paraId="6BF202B2" w14:textId="19D43225" w:rsidR="00090718" w:rsidRDefault="0008162E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467" w:type="pct"/>
            <w:vAlign w:val="center"/>
          </w:tcPr>
          <w:p w14:paraId="28502475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63" w:type="pct"/>
            <w:vAlign w:val="center"/>
          </w:tcPr>
          <w:p w14:paraId="3E5E56E8" w14:textId="71FD9528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090718" w14:paraId="3E0B4607" w14:textId="77777777" w:rsidTr="00090718">
        <w:trPr>
          <w:trHeight w:val="483"/>
          <w:jc w:val="center"/>
        </w:trPr>
        <w:tc>
          <w:tcPr>
            <w:tcW w:w="1042" w:type="pct"/>
            <w:vAlign w:val="center"/>
          </w:tcPr>
          <w:p w14:paraId="5BB1E39F" w14:textId="31623F5D" w:rsidR="00090718" w:rsidRPr="004349D1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99076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18" w:type="pct"/>
            <w:vAlign w:val="center"/>
          </w:tcPr>
          <w:p w14:paraId="52762952" w14:textId="62898EFE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1A1C1179" w14:textId="523F8535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41D70AE6" w14:textId="69E62169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71C9FF61" w14:textId="3C9CAD36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0" w:type="pct"/>
            <w:vAlign w:val="center"/>
          </w:tcPr>
          <w:p w14:paraId="437366AE" w14:textId="220A9D81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30" w:type="pct"/>
            <w:vAlign w:val="center"/>
          </w:tcPr>
          <w:p w14:paraId="3D370517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pct"/>
            <w:vAlign w:val="center"/>
          </w:tcPr>
          <w:p w14:paraId="02CB2212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7" w:type="pct"/>
            <w:vAlign w:val="center"/>
          </w:tcPr>
          <w:p w14:paraId="20C35299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63" w:type="pct"/>
            <w:vAlign w:val="center"/>
          </w:tcPr>
          <w:p w14:paraId="45E6B06E" w14:textId="259358D3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90718" w14:paraId="2A52A56E" w14:textId="77777777" w:rsidTr="00090718">
        <w:trPr>
          <w:trHeight w:val="483"/>
          <w:jc w:val="center"/>
        </w:trPr>
        <w:tc>
          <w:tcPr>
            <w:tcW w:w="1042" w:type="pct"/>
            <w:vAlign w:val="center"/>
          </w:tcPr>
          <w:p w14:paraId="4AEA7EA0" w14:textId="2125B372" w:rsidR="00090718" w:rsidRPr="004349D1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99076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18" w:type="pct"/>
            <w:vAlign w:val="center"/>
          </w:tcPr>
          <w:p w14:paraId="21089E50" w14:textId="61ADB1F4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62AE22E6" w14:textId="5F90C677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4D7DC877" w14:textId="501AA17D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6D80612F" w14:textId="28B22595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0" w:type="pct"/>
            <w:vAlign w:val="center"/>
          </w:tcPr>
          <w:p w14:paraId="07710B53" w14:textId="0C492BF1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30" w:type="pct"/>
            <w:vAlign w:val="center"/>
          </w:tcPr>
          <w:p w14:paraId="16CC2A46" w14:textId="77D841C8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6" w:type="pct"/>
            <w:vAlign w:val="center"/>
          </w:tcPr>
          <w:p w14:paraId="317E7EF8" w14:textId="4C36EB83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67" w:type="pct"/>
            <w:vAlign w:val="center"/>
          </w:tcPr>
          <w:p w14:paraId="5D97DB6D" w14:textId="6D39D63F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3" w:type="pct"/>
            <w:vAlign w:val="center"/>
          </w:tcPr>
          <w:p w14:paraId="5CD9CB21" w14:textId="0044770D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90718" w14:paraId="27B0C1DB" w14:textId="77777777" w:rsidTr="00090718">
        <w:trPr>
          <w:trHeight w:val="483"/>
          <w:jc w:val="center"/>
        </w:trPr>
        <w:tc>
          <w:tcPr>
            <w:tcW w:w="1042" w:type="pct"/>
            <w:vAlign w:val="center"/>
          </w:tcPr>
          <w:p w14:paraId="68A3C1D1" w14:textId="3E61DC07" w:rsidR="00090718" w:rsidRPr="004349D1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99076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18" w:type="pct"/>
            <w:vAlign w:val="center"/>
          </w:tcPr>
          <w:p w14:paraId="6D4F4D68" w14:textId="5558918E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165990DC" w14:textId="41D4D8EA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051707FD" w14:textId="1D926B2B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5F9A3400" w14:textId="15260227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0" w:type="pct"/>
            <w:vAlign w:val="center"/>
          </w:tcPr>
          <w:p w14:paraId="0B2E76A9" w14:textId="1C11AD80" w:rsidR="00090718" w:rsidRPr="0056595E" w:rsidRDefault="00090718" w:rsidP="0009071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108AECF7" w14:textId="1B7CC155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pct"/>
            <w:vAlign w:val="center"/>
          </w:tcPr>
          <w:p w14:paraId="3CB182B8" w14:textId="67F0C9DB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7" w:type="pct"/>
            <w:vAlign w:val="center"/>
          </w:tcPr>
          <w:p w14:paraId="4C3639B9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3" w:type="pct"/>
            <w:vAlign w:val="center"/>
          </w:tcPr>
          <w:p w14:paraId="00F08F29" w14:textId="5EDD2B6A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90718" w14:paraId="498A19F8" w14:textId="77777777" w:rsidTr="00090718">
        <w:trPr>
          <w:trHeight w:val="483"/>
          <w:jc w:val="center"/>
        </w:trPr>
        <w:tc>
          <w:tcPr>
            <w:tcW w:w="1042" w:type="pct"/>
            <w:vAlign w:val="center"/>
          </w:tcPr>
          <w:p w14:paraId="2206D82A" w14:textId="4B42DA8C" w:rsidR="00090718" w:rsidRPr="004349D1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99076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18" w:type="pct"/>
            <w:vAlign w:val="center"/>
          </w:tcPr>
          <w:p w14:paraId="7B9F88CA" w14:textId="6E2D481D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324F9CCD" w14:textId="5A347858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333F4236" w14:textId="29F9B2E5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1CDBCE03" w14:textId="6B50B662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0" w:type="pct"/>
            <w:vAlign w:val="center"/>
          </w:tcPr>
          <w:p w14:paraId="06883DB6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30" w:type="pct"/>
            <w:vAlign w:val="center"/>
          </w:tcPr>
          <w:p w14:paraId="33B41D33" w14:textId="3E6084DA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6" w:type="pct"/>
            <w:vAlign w:val="center"/>
          </w:tcPr>
          <w:p w14:paraId="1FD0FC34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7" w:type="pct"/>
            <w:vAlign w:val="center"/>
          </w:tcPr>
          <w:p w14:paraId="633D51ED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63" w:type="pct"/>
            <w:vAlign w:val="center"/>
          </w:tcPr>
          <w:p w14:paraId="2F682617" w14:textId="5751412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90718" w14:paraId="7A148FEA" w14:textId="77777777" w:rsidTr="00090718">
        <w:trPr>
          <w:trHeight w:val="483"/>
          <w:jc w:val="center"/>
        </w:trPr>
        <w:tc>
          <w:tcPr>
            <w:tcW w:w="1042" w:type="pct"/>
            <w:vAlign w:val="center"/>
          </w:tcPr>
          <w:p w14:paraId="56C979A4" w14:textId="5EC71D2D" w:rsidR="00090718" w:rsidRPr="004349D1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4349D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18" w:type="pct"/>
            <w:vAlign w:val="center"/>
          </w:tcPr>
          <w:p w14:paraId="0A4C674B" w14:textId="1271BA7A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30234C23" w14:textId="300B8AF3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552CB4C7" w14:textId="45DE61B2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2F201CDF" w14:textId="7F56C632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0" w:type="pct"/>
            <w:vAlign w:val="center"/>
          </w:tcPr>
          <w:p w14:paraId="700AA2FB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30" w:type="pct"/>
            <w:vAlign w:val="center"/>
          </w:tcPr>
          <w:p w14:paraId="631B5ECF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pct"/>
            <w:vAlign w:val="center"/>
          </w:tcPr>
          <w:p w14:paraId="2C110D22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7" w:type="pct"/>
            <w:vAlign w:val="center"/>
          </w:tcPr>
          <w:p w14:paraId="4D84312E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63" w:type="pct"/>
            <w:vAlign w:val="center"/>
          </w:tcPr>
          <w:p w14:paraId="25319457" w14:textId="427CEC5B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090718" w14:paraId="15EF264C" w14:textId="77777777" w:rsidTr="00090718">
        <w:trPr>
          <w:trHeight w:val="483"/>
          <w:jc w:val="center"/>
        </w:trPr>
        <w:tc>
          <w:tcPr>
            <w:tcW w:w="1042" w:type="pct"/>
            <w:vAlign w:val="center"/>
          </w:tcPr>
          <w:p w14:paraId="324D84EA" w14:textId="17B72BE7" w:rsidR="00090718" w:rsidRPr="004349D1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4349D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18" w:type="pct"/>
            <w:vAlign w:val="center"/>
          </w:tcPr>
          <w:p w14:paraId="62F0DBEC" w14:textId="3EFE78E1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4D31E18C" w14:textId="43702E39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0DA69885" w14:textId="41AA1C6B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4B35E5EE" w14:textId="36111B4D" w:rsidR="00090718" w:rsidRPr="008E59E2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0" w:type="pct"/>
            <w:vAlign w:val="center"/>
          </w:tcPr>
          <w:p w14:paraId="62EB6E8C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30" w:type="pct"/>
            <w:vAlign w:val="center"/>
          </w:tcPr>
          <w:p w14:paraId="7CFCD57C" w14:textId="17D567F4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6" w:type="pct"/>
            <w:vAlign w:val="center"/>
          </w:tcPr>
          <w:p w14:paraId="0A96F414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7" w:type="pct"/>
            <w:vAlign w:val="center"/>
          </w:tcPr>
          <w:p w14:paraId="63EC6CB8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3" w:type="pct"/>
            <w:vAlign w:val="center"/>
          </w:tcPr>
          <w:p w14:paraId="5C1E6AAC" w14:textId="635F8E8C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90718" w14:paraId="1D85E600" w14:textId="77777777" w:rsidTr="00090718">
        <w:trPr>
          <w:trHeight w:val="483"/>
          <w:jc w:val="center"/>
        </w:trPr>
        <w:tc>
          <w:tcPr>
            <w:tcW w:w="1042" w:type="pct"/>
            <w:vAlign w:val="center"/>
          </w:tcPr>
          <w:p w14:paraId="1F02BD39" w14:textId="1547898B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4349D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418" w:type="pct"/>
            <w:vAlign w:val="center"/>
          </w:tcPr>
          <w:p w14:paraId="4722018F" w14:textId="7DA23179" w:rsidR="00090718" w:rsidRPr="005A2FD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7EA29A38" w14:textId="5250F7ED" w:rsidR="00090718" w:rsidRPr="005A2FD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3F035D4A" w14:textId="07441A70" w:rsidR="00090718" w:rsidRPr="005A2FD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7F1EBEF7" w14:textId="5AB6FE46" w:rsidR="00090718" w:rsidRPr="005A2FD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0" w:type="pct"/>
            <w:vAlign w:val="center"/>
          </w:tcPr>
          <w:p w14:paraId="2959E87A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30" w:type="pct"/>
            <w:vAlign w:val="center"/>
          </w:tcPr>
          <w:p w14:paraId="79385267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pct"/>
            <w:vAlign w:val="center"/>
          </w:tcPr>
          <w:p w14:paraId="00BE4191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7" w:type="pct"/>
            <w:vAlign w:val="center"/>
          </w:tcPr>
          <w:p w14:paraId="1134A578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63" w:type="pct"/>
            <w:vAlign w:val="center"/>
          </w:tcPr>
          <w:p w14:paraId="1DE60CCD" w14:textId="0013C336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090718" w14:paraId="404E4205" w14:textId="77777777" w:rsidTr="00090718">
        <w:trPr>
          <w:trHeight w:val="483"/>
          <w:jc w:val="center"/>
        </w:trPr>
        <w:tc>
          <w:tcPr>
            <w:tcW w:w="1042" w:type="pct"/>
            <w:vAlign w:val="center"/>
          </w:tcPr>
          <w:p w14:paraId="4792120C" w14:textId="74745729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4349D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418" w:type="pct"/>
            <w:vAlign w:val="center"/>
          </w:tcPr>
          <w:p w14:paraId="49CB2D47" w14:textId="39459720" w:rsidR="00090718" w:rsidRPr="005A2FD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1294CB3F" w14:textId="3DC37C58" w:rsidR="00090718" w:rsidRPr="005A2FD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7145EA2E" w14:textId="0F860E05" w:rsidR="00090718" w:rsidRPr="005A2FD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8" w:type="pct"/>
            <w:vAlign w:val="center"/>
          </w:tcPr>
          <w:p w14:paraId="2235CCB1" w14:textId="24D48553" w:rsidR="00090718" w:rsidRPr="005A2FD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0" w:type="pct"/>
            <w:vAlign w:val="center"/>
          </w:tcPr>
          <w:p w14:paraId="13F5B6BE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30" w:type="pct"/>
            <w:vAlign w:val="center"/>
          </w:tcPr>
          <w:p w14:paraId="54705118" w14:textId="7101BD6D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6" w:type="pct"/>
            <w:vAlign w:val="center"/>
          </w:tcPr>
          <w:p w14:paraId="73E3D6CA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7" w:type="pct"/>
            <w:vAlign w:val="center"/>
          </w:tcPr>
          <w:p w14:paraId="7E1C3473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3" w:type="pct"/>
            <w:vAlign w:val="center"/>
          </w:tcPr>
          <w:p w14:paraId="06B3F1C2" w14:textId="2BBC9E93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90718" w14:paraId="6C9037D8" w14:textId="77777777" w:rsidTr="00090718">
        <w:trPr>
          <w:trHeight w:val="483"/>
          <w:jc w:val="center"/>
        </w:trPr>
        <w:tc>
          <w:tcPr>
            <w:tcW w:w="1042" w:type="pct"/>
            <w:vAlign w:val="center"/>
          </w:tcPr>
          <w:p w14:paraId="5B05CECD" w14:textId="598E69F0" w:rsidR="00090718" w:rsidRPr="004349D1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4349D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418" w:type="pct"/>
            <w:vAlign w:val="center"/>
          </w:tcPr>
          <w:p w14:paraId="08DB652B" w14:textId="10CC9863" w:rsidR="00090718" w:rsidRPr="005A2FD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63C4DC2A" w14:textId="13FEC8A3" w:rsidR="00090718" w:rsidRPr="005A2FD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123F2448" w14:textId="3063D14F" w:rsidR="00090718" w:rsidRPr="005A2FD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1B5F9CA6" w14:textId="69C04965" w:rsidR="00090718" w:rsidRPr="005A2FD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0" w:type="pct"/>
            <w:vAlign w:val="center"/>
          </w:tcPr>
          <w:p w14:paraId="06AF4D00" w14:textId="1BC4A2E2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30" w:type="pct"/>
            <w:vAlign w:val="center"/>
          </w:tcPr>
          <w:p w14:paraId="0E29B193" w14:textId="6270C865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pct"/>
            <w:vAlign w:val="center"/>
          </w:tcPr>
          <w:p w14:paraId="708E0D32" w14:textId="3FA2C51D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7" w:type="pct"/>
            <w:vAlign w:val="center"/>
          </w:tcPr>
          <w:p w14:paraId="146BC267" w14:textId="16F13C4B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63" w:type="pct"/>
            <w:vAlign w:val="center"/>
          </w:tcPr>
          <w:p w14:paraId="149D2B3B" w14:textId="65D77D5D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90718" w14:paraId="262520B8" w14:textId="77777777" w:rsidTr="00090718">
        <w:trPr>
          <w:trHeight w:val="483"/>
          <w:jc w:val="center"/>
        </w:trPr>
        <w:tc>
          <w:tcPr>
            <w:tcW w:w="1042" w:type="pct"/>
            <w:vAlign w:val="center"/>
          </w:tcPr>
          <w:p w14:paraId="11E838BF" w14:textId="3265811D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4349D1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418" w:type="pct"/>
            <w:vAlign w:val="center"/>
          </w:tcPr>
          <w:p w14:paraId="14D5B9B4" w14:textId="080B7AC7" w:rsidR="00090718" w:rsidRPr="005A2FD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6641D859" w14:textId="3B71CB8E" w:rsidR="00090718" w:rsidRPr="005A2FD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0715C3C0" w14:textId="179AE752" w:rsidR="00090718" w:rsidRPr="005A2FD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" w:type="pct"/>
            <w:vAlign w:val="center"/>
          </w:tcPr>
          <w:p w14:paraId="69034210" w14:textId="2CA8FB5F" w:rsidR="00090718" w:rsidRPr="005A2FDD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0" w:type="pct"/>
            <w:vAlign w:val="center"/>
          </w:tcPr>
          <w:p w14:paraId="4EF32F14" w14:textId="77777777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30" w:type="pct"/>
            <w:vAlign w:val="center"/>
          </w:tcPr>
          <w:p w14:paraId="6261E669" w14:textId="6ACCEADE" w:rsidR="00090718" w:rsidRPr="0056595E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6" w:type="pct"/>
            <w:vAlign w:val="center"/>
          </w:tcPr>
          <w:p w14:paraId="60D1234F" w14:textId="682410C1" w:rsidR="00090718" w:rsidRPr="00EC6310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67" w:type="pct"/>
            <w:vAlign w:val="center"/>
          </w:tcPr>
          <w:p w14:paraId="787955A4" w14:textId="20961D52" w:rsidR="00090718" w:rsidRDefault="006B2543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63" w:type="pct"/>
            <w:vAlign w:val="center"/>
          </w:tcPr>
          <w:p w14:paraId="52446D62" w14:textId="050DAB82" w:rsidR="00090718" w:rsidRDefault="00090718" w:rsidP="000907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22DA5475" w14:textId="77777777" w:rsidR="00382902" w:rsidRPr="00382902" w:rsidRDefault="00382902" w:rsidP="000E4BD8">
      <w:pPr>
        <w:spacing w:after="0" w:line="360" w:lineRule="auto"/>
        <w:ind w:firstLine="567"/>
        <w:jc w:val="both"/>
        <w:rPr>
          <w:rFonts w:ascii="Times New Roman" w:hAnsi="Times New Roman"/>
          <w:b/>
          <w:sz w:val="16"/>
          <w:szCs w:val="16"/>
          <w:lang w:val="uk-UA"/>
        </w:rPr>
      </w:pPr>
    </w:p>
    <w:p w14:paraId="31E7B516" w14:textId="21949C9A" w:rsidR="00DE50E5" w:rsidRDefault="00382902" w:rsidP="000E4B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82902">
        <w:rPr>
          <w:rFonts w:ascii="Times New Roman" w:hAnsi="Times New Roman"/>
          <w:b/>
          <w:sz w:val="28"/>
          <w:szCs w:val="28"/>
          <w:lang w:val="uk-UA"/>
        </w:rPr>
        <w:t>Клас лінійних функцій (К</w:t>
      </w:r>
      <w:r w:rsidRPr="00382902">
        <w:rPr>
          <w:rFonts w:ascii="Times New Roman" w:hAnsi="Times New Roman"/>
          <w:b/>
          <w:sz w:val="28"/>
          <w:szCs w:val="28"/>
          <w:vertAlign w:val="subscript"/>
          <w:lang w:val="uk-UA"/>
        </w:rPr>
        <w:t>Л</w:t>
      </w:r>
      <w:r w:rsidRPr="00382902">
        <w:rPr>
          <w:rFonts w:ascii="Times New Roman" w:hAnsi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8B4000" w:rsidRPr="008B4000">
        <w:rPr>
          <w:rFonts w:ascii="Times New Roman" w:hAnsi="Times New Roman"/>
          <w:sz w:val="28"/>
          <w:szCs w:val="28"/>
          <w:lang w:val="uk-UA"/>
        </w:rPr>
        <w:t>Дл</w:t>
      </w:r>
      <w:r w:rsidR="008B4000">
        <w:rPr>
          <w:rFonts w:ascii="Times New Roman" w:hAnsi="Times New Roman"/>
          <w:sz w:val="28"/>
          <w:szCs w:val="28"/>
          <w:lang w:val="uk-UA"/>
        </w:rPr>
        <w:t xml:space="preserve">я кращого розуміння спочатку розглянемо теорему </w:t>
      </w:r>
      <w:proofErr w:type="spellStart"/>
      <w:r w:rsidR="008B4000">
        <w:rPr>
          <w:rFonts w:ascii="Times New Roman" w:hAnsi="Times New Roman"/>
          <w:sz w:val="28"/>
          <w:szCs w:val="28"/>
          <w:lang w:val="uk-UA"/>
        </w:rPr>
        <w:t>Жегалкіна</w:t>
      </w:r>
      <w:proofErr w:type="spellEnd"/>
      <w:r w:rsidR="008B4000">
        <w:rPr>
          <w:rFonts w:ascii="Times New Roman" w:hAnsi="Times New Roman"/>
          <w:sz w:val="28"/>
          <w:szCs w:val="28"/>
          <w:lang w:val="uk-UA"/>
        </w:rPr>
        <w:t>:</w:t>
      </w:r>
    </w:p>
    <w:p w14:paraId="213EC366" w14:textId="77777777" w:rsidR="0043105C" w:rsidRPr="002D645D" w:rsidRDefault="008B4000" w:rsidP="0043105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B4000">
        <w:rPr>
          <w:rFonts w:ascii="Times New Roman" w:hAnsi="Times New Roman"/>
          <w:b/>
          <w:sz w:val="28"/>
          <w:szCs w:val="28"/>
          <w:lang w:val="uk-UA"/>
        </w:rPr>
        <w:t xml:space="preserve">Теорема 1. </w:t>
      </w:r>
      <w:r w:rsidR="00120861">
        <w:rPr>
          <w:rFonts w:ascii="Times New Roman" w:hAnsi="Times New Roman"/>
          <w:sz w:val="28"/>
          <w:szCs w:val="28"/>
          <w:lang w:val="uk-UA"/>
        </w:rPr>
        <w:t xml:space="preserve">Будь-яка </w:t>
      </w:r>
      <w:proofErr w:type="spellStart"/>
      <w:r w:rsidR="00120861">
        <w:rPr>
          <w:rFonts w:ascii="Times New Roman" w:hAnsi="Times New Roman"/>
          <w:sz w:val="28"/>
          <w:szCs w:val="28"/>
          <w:lang w:val="uk-UA"/>
        </w:rPr>
        <w:t>булева</w:t>
      </w:r>
      <w:proofErr w:type="spellEnd"/>
      <w:r w:rsidR="00120861">
        <w:rPr>
          <w:rFonts w:ascii="Times New Roman" w:hAnsi="Times New Roman"/>
          <w:sz w:val="28"/>
          <w:szCs w:val="28"/>
          <w:lang w:val="uk-UA"/>
        </w:rPr>
        <w:t xml:space="preserve"> функція може бути представлена многочленом вигляду</w:t>
      </w:r>
      <w:r w:rsidR="0043105C" w:rsidRPr="0043105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⨁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⨁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⨁ … ⨁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 + 1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⨁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 + 2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⨁ </m:t>
        </m:r>
      </m:oMath>
    </w:p>
    <w:p w14:paraId="5A7FB732" w14:textId="2CE4EBB5" w:rsidR="00E417EE" w:rsidRDefault="0043105C" w:rsidP="0043105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⨁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… ⨁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 + m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 </m:t>
        </m:r>
      </m:oMath>
      <w:r w:rsidR="00120861">
        <w:rPr>
          <w:rFonts w:ascii="Times New Roman" w:hAnsi="Times New Roman"/>
          <w:sz w:val="28"/>
          <w:szCs w:val="28"/>
          <w:lang w:val="uk-UA"/>
        </w:rPr>
        <w:t>,</w:t>
      </w:r>
      <w:r w:rsidRPr="0043105C">
        <w:rPr>
          <w:rFonts w:ascii="Times New Roman" w:hAnsi="Times New Roman"/>
          <w:sz w:val="28"/>
          <w:szCs w:val="28"/>
        </w:rPr>
        <w:t xml:space="preserve"> </w:t>
      </w:r>
      <w:r w:rsidR="00120861">
        <w:rPr>
          <w:rFonts w:ascii="Times New Roman" w:hAnsi="Times New Roman"/>
          <w:sz w:val="28"/>
          <w:szCs w:val="28"/>
          <w:lang w:val="uk-UA"/>
        </w:rPr>
        <w:t xml:space="preserve">де </w:t>
      </w:r>
      <w:proofErr w:type="spellStart"/>
      <w:r w:rsidR="00120861">
        <w:rPr>
          <w:rFonts w:ascii="Times New Roman" w:hAnsi="Times New Roman"/>
          <w:sz w:val="28"/>
          <w:szCs w:val="28"/>
          <w:lang w:val="en-US"/>
        </w:rPr>
        <w:t>k</w:t>
      </w:r>
      <w:r w:rsidR="00120861" w:rsidRPr="00120861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="00120861" w:rsidRPr="00120861">
        <w:rPr>
          <w:rFonts w:ascii="Times New Roman" w:hAnsi="Times New Roman"/>
          <w:sz w:val="28"/>
          <w:szCs w:val="28"/>
        </w:rPr>
        <w:t xml:space="preserve"> </w:t>
      </w:r>
      <w:r w:rsidR="00120861">
        <w:rPr>
          <w:rFonts w:ascii="Times New Roman" w:hAnsi="Times New Roman"/>
          <w:sz w:val="28"/>
          <w:szCs w:val="28"/>
        </w:rPr>
        <w:t>–</w:t>
      </w:r>
      <w:r w:rsidR="00120861" w:rsidRPr="00120861">
        <w:rPr>
          <w:rFonts w:ascii="Times New Roman" w:hAnsi="Times New Roman"/>
          <w:sz w:val="28"/>
          <w:szCs w:val="28"/>
        </w:rPr>
        <w:t xml:space="preserve"> </w:t>
      </w:r>
      <w:r w:rsidR="00120861">
        <w:rPr>
          <w:rFonts w:ascii="Times New Roman" w:hAnsi="Times New Roman"/>
          <w:sz w:val="28"/>
          <w:szCs w:val="28"/>
          <w:lang w:val="uk-UA"/>
        </w:rPr>
        <w:t>коефіцієнти , що приймають значення 0 або 1.</w:t>
      </w:r>
    </w:p>
    <w:p w14:paraId="66490E13" w14:textId="43E9DC9A" w:rsidR="00120861" w:rsidRPr="00120861" w:rsidRDefault="00120861" w:rsidP="0012086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Теорема дозволяє представити будь-яку логічну функцію у вигляді поліномів різного степеня, що мають назву поліномів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Жегалкіна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  <w:r w:rsidR="00E417EE">
        <w:rPr>
          <w:rFonts w:ascii="Times New Roman" w:hAnsi="Times New Roman"/>
          <w:sz w:val="28"/>
          <w:szCs w:val="28"/>
          <w:lang w:val="uk-UA"/>
        </w:rPr>
        <w:t xml:space="preserve"> Для їх мінімізації було запропоновано використовувати алгебру </w:t>
      </w:r>
      <w:proofErr w:type="spellStart"/>
      <w:r w:rsidR="00E417EE">
        <w:rPr>
          <w:rFonts w:ascii="Times New Roman" w:hAnsi="Times New Roman"/>
          <w:sz w:val="28"/>
          <w:szCs w:val="28"/>
          <w:lang w:val="uk-UA"/>
        </w:rPr>
        <w:t>Ріда-Мюллера</w:t>
      </w:r>
      <w:proofErr w:type="spellEnd"/>
      <w:r w:rsidR="00E417EE">
        <w:rPr>
          <w:rFonts w:ascii="Times New Roman" w:hAnsi="Times New Roman"/>
          <w:sz w:val="28"/>
          <w:szCs w:val="28"/>
          <w:lang w:val="uk-UA"/>
        </w:rPr>
        <w:t xml:space="preserve">, що </w:t>
      </w:r>
      <w:r w:rsidR="00E417EE">
        <w:rPr>
          <w:rFonts w:ascii="Times New Roman" w:hAnsi="Times New Roman"/>
          <w:sz w:val="28"/>
          <w:szCs w:val="28"/>
          <w:lang w:val="uk-UA"/>
        </w:rPr>
        <w:lastRenderedPageBreak/>
        <w:t xml:space="preserve">розширює систему функцій алгебри </w:t>
      </w:r>
      <w:proofErr w:type="spellStart"/>
      <w:r w:rsidR="00E417EE">
        <w:rPr>
          <w:rFonts w:ascii="Times New Roman" w:hAnsi="Times New Roman"/>
          <w:sz w:val="28"/>
          <w:szCs w:val="28"/>
          <w:lang w:val="uk-UA"/>
        </w:rPr>
        <w:t>Жегалкіна</w:t>
      </w:r>
      <w:proofErr w:type="spellEnd"/>
      <w:r w:rsidR="00E417EE">
        <w:rPr>
          <w:rFonts w:ascii="Times New Roman" w:hAnsi="Times New Roman"/>
          <w:sz w:val="28"/>
          <w:szCs w:val="28"/>
          <w:lang w:val="uk-UA"/>
        </w:rPr>
        <w:t>, проте робить алгебру надлишковою (в систему вводять функцію НЕ).</w:t>
      </w:r>
    </w:p>
    <w:p w14:paraId="7ADC94DC" w14:textId="0CD07D90" w:rsidR="009133FF" w:rsidRDefault="00382902" w:rsidP="000E4B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 лінійних булевих функцій відносять такі, що можуть бути представлені в вигляді полінома першого степеня</w:t>
      </w:r>
      <w:r w:rsidR="00DE50E5">
        <w:rPr>
          <w:rFonts w:ascii="Times New Roman" w:hAnsi="Times New Roman"/>
          <w:sz w:val="28"/>
          <w:szCs w:val="28"/>
          <w:lang w:val="uk-UA"/>
        </w:rPr>
        <w:t xml:space="preserve"> (тобто поліном </w:t>
      </w:r>
      <w:proofErr w:type="spellStart"/>
      <w:r w:rsidR="00DE50E5">
        <w:rPr>
          <w:rFonts w:ascii="Times New Roman" w:hAnsi="Times New Roman"/>
          <w:sz w:val="28"/>
          <w:szCs w:val="28"/>
          <w:lang w:val="uk-UA"/>
        </w:rPr>
        <w:t>Жегалкіна</w:t>
      </w:r>
      <w:proofErr w:type="spellEnd"/>
      <w:r w:rsidR="00DE50E5">
        <w:rPr>
          <w:rFonts w:ascii="Times New Roman" w:hAnsi="Times New Roman"/>
          <w:sz w:val="28"/>
          <w:szCs w:val="28"/>
          <w:lang w:val="uk-UA"/>
        </w:rPr>
        <w:t xml:space="preserve"> теж є лінійним)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03B76DB4" w14:textId="5A92381D" w:rsidR="00382902" w:rsidRPr="001513AB" w:rsidRDefault="00382902" w:rsidP="00382902">
      <w:pPr>
        <w:spacing w:after="0" w:line="360" w:lineRule="auto"/>
        <w:ind w:firstLine="567"/>
        <w:jc w:val="center"/>
        <w:rPr>
          <w:rFonts w:ascii="Times New Roman" w:hAnsi="Times New Roman"/>
          <w:i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⨁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⨁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⨁ … ⨁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    (</m:t>
        </m:r>
        <m:r>
          <w:rPr>
            <w:rFonts w:ascii="Cambria Math" w:hAnsi="Cambria Math"/>
            <w:sz w:val="28"/>
            <w:szCs w:val="28"/>
            <w:lang w:val="uk-UA"/>
          </w:rPr>
          <m:t>4</m:t>
        </m:r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</w:p>
    <w:p w14:paraId="0AA70230" w14:textId="443A4AFC" w:rsidR="009133FF" w:rsidRDefault="001513AB" w:rsidP="001513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513AB">
        <w:rPr>
          <w:rFonts w:ascii="Times New Roman" w:hAnsi="Times New Roman"/>
          <w:sz w:val="28"/>
          <w:szCs w:val="28"/>
          <w:lang w:val="uk-UA"/>
        </w:rPr>
        <w:t>В формулі</w:t>
      </w:r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A96BEC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0, 1 </m:t>
            </m:r>
          </m:e>
        </m:d>
      </m:oMath>
      <w:r w:rsidRPr="003F743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а операція </w:t>
      </w:r>
      <m:oMath>
        <m:r>
          <w:rPr>
            <w:rFonts w:ascii="Cambria Math" w:hAnsi="Cambria Math"/>
            <w:sz w:val="28"/>
            <w:szCs w:val="28"/>
            <w:lang w:val="uk-UA"/>
          </w:rPr>
          <m:t>⨁</m:t>
        </m:r>
      </m:oMath>
      <w:r w:rsidR="00A96BEC">
        <w:rPr>
          <w:rFonts w:ascii="Times New Roman" w:hAnsi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743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 xml:space="preserve">сума по </w:t>
      </w:r>
      <w:r>
        <w:rPr>
          <w:rFonts w:ascii="Times New Roman" w:hAnsi="Times New Roman"/>
          <w:sz w:val="28"/>
          <w:szCs w:val="28"/>
          <w:lang w:val="en-US"/>
        </w:rPr>
        <w:t>mod</w:t>
      </w:r>
      <w:r w:rsidRPr="003F7434">
        <w:rPr>
          <w:rFonts w:ascii="Times New Roman" w:hAnsi="Times New Roman"/>
          <w:sz w:val="28"/>
          <w:szCs w:val="28"/>
        </w:rPr>
        <w:t xml:space="preserve"> 2”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4A0413" w:rsidRPr="003F74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Оскільки лінійна функція однозначно визначається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заданням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коефіцієнтів </w:t>
      </w:r>
      <w:r w:rsidR="00A8397B">
        <w:rPr>
          <w:rFonts w:ascii="Times New Roman" w:hAnsi="Times New Roman"/>
          <w:sz w:val="28"/>
          <w:szCs w:val="28"/>
          <w:lang w:val="en-US"/>
        </w:rPr>
        <w:t>k</w:t>
      </w:r>
      <w:r w:rsidR="00A8397B" w:rsidRPr="00A8397B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="00A8397B" w:rsidRPr="00A8397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8397B">
        <w:rPr>
          <w:rFonts w:ascii="Times New Roman" w:hAnsi="Times New Roman"/>
          <w:sz w:val="28"/>
          <w:szCs w:val="28"/>
          <w:lang w:val="en-US"/>
        </w:rPr>
        <w:t>k</w:t>
      </w:r>
      <w:r w:rsidR="00A8397B" w:rsidRPr="00A8397B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="00A8397B" w:rsidRPr="00A8397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8397B">
        <w:rPr>
          <w:rFonts w:ascii="Times New Roman" w:hAnsi="Times New Roman"/>
          <w:sz w:val="28"/>
          <w:szCs w:val="28"/>
          <w:lang w:val="uk-UA"/>
        </w:rPr>
        <w:t>…</w:t>
      </w:r>
      <w:r w:rsidR="00A8397B" w:rsidRPr="00A8397B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A8397B">
        <w:rPr>
          <w:rFonts w:ascii="Times New Roman" w:hAnsi="Times New Roman"/>
          <w:sz w:val="28"/>
          <w:szCs w:val="28"/>
          <w:lang w:val="en-US"/>
        </w:rPr>
        <w:t>k</w:t>
      </w:r>
      <w:r w:rsidR="00A8397B" w:rsidRPr="00A8397B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 w:rsidR="00A8397B">
        <w:rPr>
          <w:rFonts w:ascii="Times New Roman" w:hAnsi="Times New Roman"/>
          <w:sz w:val="28"/>
          <w:szCs w:val="28"/>
          <w:lang w:val="uk-UA"/>
        </w:rPr>
        <w:t xml:space="preserve">, то кількість таких функцій рівна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+ 1</m:t>
                </m:r>
              </m:e>
            </m:d>
          </m:sup>
        </m:sSup>
      </m:oMath>
      <w:r w:rsidR="00A8397B" w:rsidRPr="00A8397B">
        <w:rPr>
          <w:rFonts w:ascii="Times New Roman" w:hAnsi="Times New Roman"/>
          <w:sz w:val="28"/>
          <w:szCs w:val="28"/>
          <w:lang w:val="uk-UA"/>
        </w:rPr>
        <w:t>.</w:t>
      </w:r>
      <w:r w:rsidR="004A0413" w:rsidRPr="004A041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A0413"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="004A0413">
        <w:rPr>
          <w:rFonts w:ascii="Times New Roman" w:hAnsi="Times New Roman"/>
          <w:sz w:val="28"/>
          <w:szCs w:val="28"/>
          <w:lang w:val="en-US"/>
        </w:rPr>
        <w:t>n</w:t>
      </w:r>
      <w:r w:rsidR="004A0413" w:rsidRPr="001371B9">
        <w:rPr>
          <w:rFonts w:ascii="Times New Roman" w:hAnsi="Times New Roman"/>
          <w:sz w:val="28"/>
          <w:szCs w:val="28"/>
          <w:lang w:val="uk-UA"/>
        </w:rPr>
        <w:t xml:space="preserve"> = 2 </w:t>
      </w:r>
      <w:r w:rsidR="004A0413">
        <w:rPr>
          <w:rFonts w:ascii="Times New Roman" w:hAnsi="Times New Roman"/>
          <w:sz w:val="28"/>
          <w:szCs w:val="28"/>
          <w:lang w:val="uk-UA"/>
        </w:rPr>
        <w:t xml:space="preserve">лінійними є функції </w:t>
      </w:r>
      <w:r w:rsidR="004A0413">
        <w:rPr>
          <w:rFonts w:ascii="Times New Roman" w:hAnsi="Times New Roman"/>
          <w:sz w:val="28"/>
          <w:szCs w:val="28"/>
          <w:lang w:val="en-US"/>
        </w:rPr>
        <w:t>f</w:t>
      </w:r>
      <w:r w:rsidR="004A0413" w:rsidRPr="00A82473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="004A0413"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4A0413">
        <w:rPr>
          <w:rFonts w:ascii="Times New Roman" w:hAnsi="Times New Roman"/>
          <w:sz w:val="28"/>
          <w:szCs w:val="28"/>
          <w:lang w:val="en-US"/>
        </w:rPr>
        <w:t>f</w:t>
      </w:r>
      <w:r w:rsidR="004A0413" w:rsidRPr="001513AB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="004A0413"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4A0413">
        <w:rPr>
          <w:rFonts w:ascii="Times New Roman" w:hAnsi="Times New Roman"/>
          <w:sz w:val="28"/>
          <w:szCs w:val="28"/>
          <w:lang w:val="en-US"/>
        </w:rPr>
        <w:t>f</w:t>
      </w:r>
      <w:r w:rsidR="004A0413"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 w:rsidR="004A0413"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4A0413">
        <w:rPr>
          <w:rFonts w:ascii="Times New Roman" w:hAnsi="Times New Roman"/>
          <w:sz w:val="28"/>
          <w:szCs w:val="28"/>
          <w:lang w:val="en-US"/>
        </w:rPr>
        <w:t>f</w:t>
      </w:r>
      <w:r w:rsidR="004A0413">
        <w:rPr>
          <w:rFonts w:ascii="Times New Roman" w:hAnsi="Times New Roman"/>
          <w:sz w:val="28"/>
          <w:szCs w:val="28"/>
          <w:vertAlign w:val="subscript"/>
          <w:lang w:val="uk-UA"/>
        </w:rPr>
        <w:t>7</w:t>
      </w:r>
      <w:r w:rsidR="004A0413"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4A0413">
        <w:rPr>
          <w:rFonts w:ascii="Times New Roman" w:hAnsi="Times New Roman"/>
          <w:sz w:val="28"/>
          <w:szCs w:val="28"/>
          <w:lang w:val="en-US"/>
        </w:rPr>
        <w:t>f</w:t>
      </w:r>
      <w:r w:rsidR="004A0413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="004A0413"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4A0413">
        <w:rPr>
          <w:rFonts w:ascii="Times New Roman" w:hAnsi="Times New Roman"/>
          <w:sz w:val="28"/>
          <w:szCs w:val="28"/>
          <w:lang w:val="en-US"/>
        </w:rPr>
        <w:t>f</w:t>
      </w:r>
      <w:r w:rsidR="004A0413">
        <w:rPr>
          <w:rFonts w:ascii="Times New Roman" w:hAnsi="Times New Roman"/>
          <w:sz w:val="28"/>
          <w:szCs w:val="28"/>
          <w:vertAlign w:val="subscript"/>
          <w:lang w:val="uk-UA"/>
        </w:rPr>
        <w:t>11</w:t>
      </w:r>
      <w:r w:rsidR="004A0413"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4A0413">
        <w:rPr>
          <w:rFonts w:ascii="Times New Roman" w:hAnsi="Times New Roman"/>
          <w:sz w:val="28"/>
          <w:szCs w:val="28"/>
          <w:lang w:val="en-US"/>
        </w:rPr>
        <w:t>f</w:t>
      </w:r>
      <w:r w:rsidR="004A0413">
        <w:rPr>
          <w:rFonts w:ascii="Times New Roman" w:hAnsi="Times New Roman"/>
          <w:sz w:val="28"/>
          <w:szCs w:val="28"/>
          <w:vertAlign w:val="subscript"/>
          <w:lang w:val="uk-UA"/>
        </w:rPr>
        <w:t>13</w:t>
      </w:r>
      <w:r w:rsidR="004A0413">
        <w:rPr>
          <w:rFonts w:ascii="Times New Roman" w:hAnsi="Times New Roman"/>
          <w:sz w:val="28"/>
          <w:szCs w:val="28"/>
          <w:lang w:val="uk-UA"/>
        </w:rPr>
        <w:t>,</w:t>
      </w:r>
      <w:r w:rsidR="004A0413" w:rsidRPr="006B25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A0413">
        <w:rPr>
          <w:rFonts w:ascii="Times New Roman" w:hAnsi="Times New Roman"/>
          <w:sz w:val="28"/>
          <w:szCs w:val="28"/>
          <w:lang w:val="en-US"/>
        </w:rPr>
        <w:t>f</w:t>
      </w:r>
      <w:r w:rsidR="004A0413" w:rsidRPr="006B2543">
        <w:rPr>
          <w:rFonts w:ascii="Times New Roman" w:hAnsi="Times New Roman"/>
          <w:sz w:val="28"/>
          <w:szCs w:val="28"/>
          <w:vertAlign w:val="subscript"/>
          <w:lang w:val="uk-UA"/>
        </w:rPr>
        <w:t>16</w:t>
      </w:r>
      <w:r w:rsidR="004A0413" w:rsidRPr="006B25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A0413">
        <w:rPr>
          <w:rFonts w:ascii="Times New Roman" w:hAnsi="Times New Roman"/>
          <w:sz w:val="28"/>
          <w:szCs w:val="28"/>
          <w:lang w:val="uk-UA"/>
        </w:rPr>
        <w:t>(табл. 1).</w:t>
      </w:r>
      <w:r w:rsidR="004A041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A0413">
        <w:rPr>
          <w:rFonts w:ascii="Times New Roman" w:hAnsi="Times New Roman"/>
          <w:sz w:val="28"/>
          <w:szCs w:val="28"/>
          <w:lang w:val="uk-UA"/>
        </w:rPr>
        <w:t>Розглянемо їх детальніше:</w:t>
      </w:r>
    </w:p>
    <w:p w14:paraId="09AF03D5" w14:textId="77777777" w:rsidR="006A4483" w:rsidRDefault="006A4483" w:rsidP="004A0413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  <w:sectPr w:rsidR="006A4483" w:rsidSect="00A67C72">
          <w:pgSz w:w="11906" w:h="16838" w:code="9"/>
          <w:pgMar w:top="851" w:right="1134" w:bottom="851" w:left="1134" w:header="0" w:footer="0" w:gutter="0"/>
          <w:pgNumType w:fmt="numberInDash" w:start="1"/>
          <w:cols w:space="708"/>
          <w:docGrid w:linePitch="360"/>
        </w:sectPr>
      </w:pPr>
    </w:p>
    <w:p w14:paraId="2ACE4C15" w14:textId="574B9564" w:rsidR="004A0413" w:rsidRPr="004A0413" w:rsidRDefault="004A0413" w:rsidP="004A0413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f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(x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, 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) = 0;</w:t>
      </w:r>
    </w:p>
    <w:p w14:paraId="7C48D564" w14:textId="69CD6D7C" w:rsidR="004A0413" w:rsidRPr="004A0413" w:rsidRDefault="004A0413" w:rsidP="004A0413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>(x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, 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) = 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12F4CC0" w14:textId="3254B73C" w:rsidR="004A0413" w:rsidRPr="004A0413" w:rsidRDefault="004A0413" w:rsidP="004A0413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(x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, 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) = 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FC48BBB" w14:textId="49AB3CBB" w:rsidR="004A0413" w:rsidRPr="004A0413" w:rsidRDefault="004A0413" w:rsidP="004A0413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(x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, 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) = 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⨁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2314047" w14:textId="25ABAF5D" w:rsidR="004A0413" w:rsidRPr="004A0413" w:rsidRDefault="004A0413" w:rsidP="004A0413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>(x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, 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)  = 1 </w:t>
      </w:r>
      <m:oMath>
        <m:r>
          <w:rPr>
            <w:rFonts w:ascii="Cambria Math" w:hAnsi="Cambria Math"/>
            <w:sz w:val="28"/>
            <w:szCs w:val="28"/>
            <w:lang w:val="uk-UA"/>
          </w:rPr>
          <m:t>⨁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A0413">
        <w:rPr>
          <w:rFonts w:ascii="Times New Roman" w:hAnsi="Times New Roman"/>
          <w:sz w:val="28"/>
          <w:szCs w:val="28"/>
          <w:vertAlign w:val="subscript"/>
        </w:rPr>
        <w:t>1</w:t>
      </w:r>
      <w:r w:rsidR="004C6D89">
        <w:rPr>
          <w:rFonts w:ascii="Times New Roman" w:hAnsi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67BB83C" w14:textId="0CE51E9F" w:rsidR="004A0413" w:rsidRPr="004A0413" w:rsidRDefault="004A0413" w:rsidP="004A0413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/>
          <w:sz w:val="28"/>
          <w:szCs w:val="28"/>
          <w:lang w:val="en-US"/>
        </w:rPr>
        <w:t>(x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, 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) = 1 </w:t>
      </w:r>
      <m:oMath>
        <m:r>
          <w:rPr>
            <w:rFonts w:ascii="Cambria Math" w:hAnsi="Cambria Math"/>
            <w:sz w:val="28"/>
            <w:szCs w:val="28"/>
            <w:lang w:val="uk-UA"/>
          </w:rPr>
          <m:t>⨁</m:t>
        </m:r>
      </m:oMath>
      <w:r w:rsidRPr="001915A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="001915A1" w:rsidRPr="001915A1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="001915A1">
        <w:rPr>
          <w:rFonts w:ascii="Times New Roman" w:hAnsi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A0D42F1" w14:textId="12958058" w:rsidR="004A0413" w:rsidRPr="004A0413" w:rsidRDefault="004A0413" w:rsidP="004A0413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sz w:val="28"/>
          <w:szCs w:val="28"/>
          <w:lang w:val="en-US"/>
        </w:rPr>
        <w:t>(x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, 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)  = 1 </w:t>
      </w:r>
      <m:oMath>
        <m:r>
          <w:rPr>
            <w:rFonts w:ascii="Cambria Math" w:hAnsi="Cambria Math"/>
            <w:sz w:val="28"/>
            <w:szCs w:val="28"/>
            <w:lang w:val="uk-UA"/>
          </w:rPr>
          <m:t>⨁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⨁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="004C6D89">
        <w:rPr>
          <w:rFonts w:ascii="Times New Roman" w:hAnsi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9CDF12B" w14:textId="4410F13A" w:rsidR="004A0413" w:rsidRPr="004A0413" w:rsidRDefault="004A0413" w:rsidP="004A0413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/>
          <w:sz w:val="28"/>
          <w:szCs w:val="28"/>
          <w:lang w:val="en-US"/>
        </w:rPr>
        <w:t>(x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, x</w:t>
      </w:r>
      <w:r w:rsidRPr="004A041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) = 1.</w:t>
      </w:r>
    </w:p>
    <w:p w14:paraId="6E979A28" w14:textId="7C5607E4" w:rsidR="0022345F" w:rsidRDefault="00D439CF" w:rsidP="0022345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439CF"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proofErr w:type="spellStart"/>
      <w:r w:rsidRPr="00D439CF">
        <w:rPr>
          <w:rFonts w:ascii="Times New Roman" w:hAnsi="Times New Roman"/>
          <w:b/>
          <w:sz w:val="28"/>
          <w:szCs w:val="28"/>
          <w:lang w:val="uk-UA"/>
        </w:rPr>
        <w:t>самодвоїстих</w:t>
      </w:r>
      <w:proofErr w:type="spellEnd"/>
      <w:r w:rsidRPr="00D439CF">
        <w:rPr>
          <w:rFonts w:ascii="Times New Roman" w:hAnsi="Times New Roman"/>
          <w:b/>
          <w:sz w:val="28"/>
          <w:szCs w:val="28"/>
          <w:lang w:val="uk-UA"/>
        </w:rPr>
        <w:t xml:space="preserve"> функцій (К</w:t>
      </w:r>
      <w:r w:rsidRPr="00D439CF">
        <w:rPr>
          <w:rFonts w:ascii="Times New Roman" w:hAnsi="Times New Roman"/>
          <w:b/>
          <w:sz w:val="28"/>
          <w:szCs w:val="28"/>
          <w:vertAlign w:val="subscript"/>
          <w:lang w:val="uk-UA"/>
        </w:rPr>
        <w:t>С</w:t>
      </w:r>
      <w:r w:rsidRPr="00D439CF">
        <w:rPr>
          <w:rFonts w:ascii="Times New Roman" w:hAnsi="Times New Roman"/>
          <w:b/>
          <w:sz w:val="28"/>
          <w:szCs w:val="28"/>
          <w:lang w:val="uk-UA"/>
        </w:rPr>
        <w:t>)</w:t>
      </w:r>
      <w:r w:rsidR="00D7707A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D7707A">
        <w:rPr>
          <w:rFonts w:ascii="Times New Roman" w:hAnsi="Times New Roman"/>
          <w:sz w:val="28"/>
          <w:szCs w:val="28"/>
          <w:lang w:val="uk-UA"/>
        </w:rPr>
        <w:t xml:space="preserve">Функції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D7707A">
        <w:rPr>
          <w:rFonts w:ascii="Times New Roman" w:hAnsi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D7707A">
        <w:rPr>
          <w:rFonts w:ascii="Times New Roman" w:hAnsi="Times New Roman"/>
          <w:sz w:val="28"/>
          <w:szCs w:val="28"/>
          <w:lang w:val="uk-UA"/>
        </w:rPr>
        <w:t xml:space="preserve"> є </w:t>
      </w:r>
      <w:r w:rsidR="00D7707A" w:rsidRPr="00D54751">
        <w:rPr>
          <w:rFonts w:ascii="Times New Roman" w:hAnsi="Times New Roman"/>
          <w:i/>
          <w:sz w:val="28"/>
          <w:szCs w:val="28"/>
          <w:lang w:val="uk-UA"/>
        </w:rPr>
        <w:t>двоїстими</w:t>
      </w:r>
      <w:r w:rsidR="00CA4694">
        <w:rPr>
          <w:rFonts w:ascii="Times New Roman" w:hAnsi="Times New Roman"/>
          <w:sz w:val="28"/>
          <w:szCs w:val="28"/>
          <w:lang w:val="uk-UA"/>
        </w:rPr>
        <w:t xml:space="preserve"> одна одній</w:t>
      </w:r>
      <w:r w:rsidR="00D7707A">
        <w:rPr>
          <w:rFonts w:ascii="Times New Roman" w:hAnsi="Times New Roman"/>
          <w:sz w:val="28"/>
          <w:szCs w:val="28"/>
          <w:lang w:val="uk-UA"/>
        </w:rPr>
        <w:t xml:space="preserve">, якщо </w:t>
      </w:r>
      <w:r w:rsidR="00985E56">
        <w:rPr>
          <w:rFonts w:ascii="Times New Roman" w:hAnsi="Times New Roman"/>
          <w:sz w:val="28"/>
          <w:szCs w:val="28"/>
          <w:lang w:val="uk-UA"/>
        </w:rPr>
        <w:t xml:space="preserve">виконується відношення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) </m:t>
            </m:r>
          </m:e>
        </m:acc>
      </m:oMath>
      <w:r w:rsidR="00CA4694">
        <w:rPr>
          <w:rFonts w:ascii="Times New Roman" w:hAnsi="Times New Roman"/>
          <w:sz w:val="28"/>
          <w:szCs w:val="28"/>
          <w:lang w:val="uk-UA"/>
        </w:rPr>
        <w:t xml:space="preserve">. Такими функціями є </w:t>
      </w:r>
      <w:r w:rsidR="00CA4694">
        <w:rPr>
          <w:rFonts w:ascii="Times New Roman" w:hAnsi="Times New Roman"/>
          <w:sz w:val="28"/>
          <w:szCs w:val="28"/>
          <w:lang w:val="en-US"/>
        </w:rPr>
        <w:t>f</w:t>
      </w:r>
      <w:r w:rsidR="00CA4694" w:rsidRPr="00CA469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="00CA4694" w:rsidRPr="00CA4694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CA4694">
        <w:rPr>
          <w:rFonts w:ascii="Times New Roman" w:hAnsi="Times New Roman"/>
          <w:sz w:val="28"/>
          <w:szCs w:val="28"/>
          <w:lang w:val="en-US"/>
        </w:rPr>
        <w:t>f</w:t>
      </w:r>
      <w:r w:rsidR="00CA4694" w:rsidRPr="00CA4694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="00D54751"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 w:rsidR="00CA4694" w:rsidRPr="00CA4694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CA4694">
        <w:rPr>
          <w:rFonts w:ascii="Times New Roman" w:hAnsi="Times New Roman"/>
          <w:sz w:val="28"/>
          <w:szCs w:val="28"/>
          <w:lang w:val="uk-UA"/>
        </w:rPr>
        <w:t>і т.д.</w:t>
      </w:r>
    </w:p>
    <w:p w14:paraId="0B79ACBE" w14:textId="14F1A405" w:rsidR="0022345F" w:rsidRDefault="0022345F" w:rsidP="0022345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Водночас само двоїстими називають функції, що двоїсті по відношенню до самих себе, тобто справедливе твердження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) </m:t>
            </m:r>
          </m:e>
        </m:acc>
      </m:oMath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AF2DA7">
        <w:rPr>
          <w:rFonts w:ascii="Times New Roman" w:hAnsi="Times New Roman"/>
          <w:sz w:val="28"/>
          <w:szCs w:val="28"/>
          <w:lang w:val="uk-UA"/>
        </w:rPr>
        <w:t xml:space="preserve">Отже функція є </w:t>
      </w:r>
      <w:proofErr w:type="spellStart"/>
      <w:r w:rsidR="00AF2DA7">
        <w:rPr>
          <w:rFonts w:ascii="Times New Roman" w:hAnsi="Times New Roman"/>
          <w:sz w:val="28"/>
          <w:szCs w:val="28"/>
          <w:lang w:val="uk-UA"/>
        </w:rPr>
        <w:t>самодвоїстою</w:t>
      </w:r>
      <w:proofErr w:type="spellEnd"/>
      <w:r w:rsidR="00AF2DA7">
        <w:rPr>
          <w:rFonts w:ascii="Times New Roman" w:hAnsi="Times New Roman"/>
          <w:sz w:val="28"/>
          <w:szCs w:val="28"/>
          <w:lang w:val="uk-UA"/>
        </w:rPr>
        <w:t>, якщо вона приймає протилежні значення на протилежних наборах.</w:t>
      </w:r>
      <w:r w:rsidR="004047A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047A3"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="004047A3">
        <w:rPr>
          <w:rFonts w:ascii="Times New Roman" w:hAnsi="Times New Roman"/>
          <w:sz w:val="28"/>
          <w:szCs w:val="28"/>
          <w:lang w:val="en-US"/>
        </w:rPr>
        <w:t>n</w:t>
      </w:r>
      <w:r w:rsidR="004047A3" w:rsidRPr="001371B9">
        <w:rPr>
          <w:rFonts w:ascii="Times New Roman" w:hAnsi="Times New Roman"/>
          <w:sz w:val="28"/>
          <w:szCs w:val="28"/>
          <w:lang w:val="uk-UA"/>
        </w:rPr>
        <w:t xml:space="preserve"> = 2 </w:t>
      </w:r>
      <w:r w:rsidR="004047A3">
        <w:rPr>
          <w:rFonts w:ascii="Times New Roman" w:hAnsi="Times New Roman"/>
          <w:sz w:val="28"/>
          <w:szCs w:val="28"/>
          <w:lang w:val="uk-UA"/>
        </w:rPr>
        <w:t>такими</w:t>
      </w:r>
      <w:r w:rsidR="004047A3">
        <w:rPr>
          <w:rFonts w:ascii="Times New Roman" w:hAnsi="Times New Roman"/>
          <w:sz w:val="28"/>
          <w:szCs w:val="28"/>
          <w:lang w:val="uk-UA"/>
        </w:rPr>
        <w:t xml:space="preserve"> є функції </w:t>
      </w:r>
      <w:r w:rsidR="004047A3">
        <w:rPr>
          <w:rFonts w:ascii="Times New Roman" w:hAnsi="Times New Roman"/>
          <w:sz w:val="28"/>
          <w:szCs w:val="28"/>
          <w:lang w:val="en-US"/>
        </w:rPr>
        <w:t>f</w:t>
      </w:r>
      <w:r w:rsidR="004047A3" w:rsidRPr="001513AB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="004047A3"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4047A3">
        <w:rPr>
          <w:rFonts w:ascii="Times New Roman" w:hAnsi="Times New Roman"/>
          <w:sz w:val="28"/>
          <w:szCs w:val="28"/>
          <w:lang w:val="en-US"/>
        </w:rPr>
        <w:t>f</w:t>
      </w:r>
      <w:r w:rsidR="004047A3"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 w:rsidR="004047A3"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4047A3">
        <w:rPr>
          <w:rFonts w:ascii="Times New Roman" w:hAnsi="Times New Roman"/>
          <w:sz w:val="28"/>
          <w:szCs w:val="28"/>
          <w:lang w:val="en-US"/>
        </w:rPr>
        <w:t>f</w:t>
      </w:r>
      <w:r w:rsidR="004047A3">
        <w:rPr>
          <w:rFonts w:ascii="Times New Roman" w:hAnsi="Times New Roman"/>
          <w:sz w:val="28"/>
          <w:szCs w:val="28"/>
          <w:vertAlign w:val="subscript"/>
          <w:lang w:val="uk-UA"/>
        </w:rPr>
        <w:t>11</w:t>
      </w:r>
      <w:r w:rsidR="004047A3" w:rsidRPr="00A8247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4047A3">
        <w:rPr>
          <w:rFonts w:ascii="Times New Roman" w:hAnsi="Times New Roman"/>
          <w:sz w:val="28"/>
          <w:szCs w:val="28"/>
          <w:lang w:val="en-US"/>
        </w:rPr>
        <w:t>f</w:t>
      </w:r>
      <w:r w:rsidR="004047A3">
        <w:rPr>
          <w:rFonts w:ascii="Times New Roman" w:hAnsi="Times New Roman"/>
          <w:sz w:val="28"/>
          <w:szCs w:val="28"/>
          <w:vertAlign w:val="subscript"/>
          <w:lang w:val="uk-UA"/>
        </w:rPr>
        <w:t>13</w:t>
      </w:r>
      <w:r w:rsidR="004047A3" w:rsidRPr="006B25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047A3">
        <w:rPr>
          <w:rFonts w:ascii="Times New Roman" w:hAnsi="Times New Roman"/>
          <w:sz w:val="28"/>
          <w:szCs w:val="28"/>
          <w:lang w:val="uk-UA"/>
        </w:rPr>
        <w:t>(табл. 1).</w:t>
      </w:r>
    </w:p>
    <w:p w14:paraId="0816CDD2" w14:textId="6D25E02A" w:rsidR="00A8397B" w:rsidRPr="00985E56" w:rsidRDefault="00E36E94" w:rsidP="003A7C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визначення само двоїстої функції випливає, що вона повністю визначається своїми значеннями на першій половині рядків таблиці істинності. </w:t>
      </w:r>
      <w:r w:rsidR="00CF7271">
        <w:rPr>
          <w:rFonts w:ascii="Times New Roman" w:hAnsi="Times New Roman"/>
          <w:sz w:val="28"/>
          <w:szCs w:val="28"/>
          <w:lang w:val="uk-UA"/>
        </w:rPr>
        <w:t xml:space="preserve">Саме тому </w:t>
      </w:r>
      <w:r w:rsidR="00CF7271">
        <w:rPr>
          <w:rFonts w:ascii="Times New Roman" w:hAnsi="Times New Roman"/>
          <w:sz w:val="28"/>
          <w:szCs w:val="28"/>
          <w:lang w:val="uk-UA"/>
        </w:rPr>
        <w:t>кількість таких функцій рівна</w:t>
      </w:r>
      <w:r w:rsidR="00CF7271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 - 1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</m:sup>
            </m:sSup>
          </m:e>
        </m:rad>
      </m:oMath>
      <w:r w:rsidR="00B32121">
        <w:rPr>
          <w:rFonts w:ascii="Times New Roman" w:hAnsi="Times New Roman"/>
          <w:sz w:val="28"/>
          <w:szCs w:val="28"/>
          <w:lang w:val="en-US"/>
        </w:rPr>
        <w:t>.</w:t>
      </w:r>
      <w:bookmarkStart w:id="0" w:name="_GoBack"/>
      <w:bookmarkEnd w:id="0"/>
    </w:p>
    <w:p w14:paraId="58CC06F9" w14:textId="77777777" w:rsidR="00A8397B" w:rsidRPr="00985E56" w:rsidRDefault="00A8397B" w:rsidP="001513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6026CDC" w14:textId="47830EAE" w:rsidR="0049339C" w:rsidRPr="00A82473" w:rsidRDefault="0049339C" w:rsidP="00570FEA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03E40BEE" w14:textId="49A50A62" w:rsidR="0049339C" w:rsidRDefault="0049339C" w:rsidP="006E7F67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49339C">
        <w:rPr>
          <w:rFonts w:ascii="Times New Roman" w:hAnsi="Times New Roman"/>
          <w:b/>
          <w:sz w:val="40"/>
          <w:szCs w:val="40"/>
          <w:lang w:val="uk-UA"/>
        </w:rPr>
        <w:lastRenderedPageBreak/>
        <w:t xml:space="preserve">Теорема Поста </w:t>
      </w:r>
      <w:r>
        <w:rPr>
          <w:rFonts w:ascii="Times New Roman" w:hAnsi="Times New Roman"/>
          <w:b/>
          <w:sz w:val="40"/>
          <w:szCs w:val="40"/>
          <w:lang w:val="uk-UA"/>
        </w:rPr>
        <w:t>–</w:t>
      </w:r>
      <w:r w:rsidRPr="0049339C">
        <w:rPr>
          <w:rFonts w:ascii="Times New Roman" w:hAnsi="Times New Roman"/>
          <w:b/>
          <w:sz w:val="40"/>
          <w:szCs w:val="40"/>
          <w:lang w:val="uk-UA"/>
        </w:rPr>
        <w:t xml:space="preserve"> </w:t>
      </w:r>
      <w:proofErr w:type="spellStart"/>
      <w:r w:rsidRPr="0049339C">
        <w:rPr>
          <w:rFonts w:ascii="Times New Roman" w:hAnsi="Times New Roman"/>
          <w:b/>
          <w:sz w:val="40"/>
          <w:szCs w:val="40"/>
          <w:lang w:val="uk-UA"/>
        </w:rPr>
        <w:t>Яблонського</w:t>
      </w:r>
      <w:proofErr w:type="spellEnd"/>
    </w:p>
    <w:p w14:paraId="5B8C3674" w14:textId="5AD211B1" w:rsidR="0049339C" w:rsidRPr="0049339C" w:rsidRDefault="00C10FA8" w:rsidP="0049339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Теорема про функціональну повноту систем функцій базується на приналежності функцій передповним класам, тобто для побудови функціонально повної системи необхідно і досить, щоб її функції не містились повністю ні в одному з дивовижних класів.</w:t>
      </w:r>
    </w:p>
    <w:p w14:paraId="20CF6A9E" w14:textId="40A60637" w:rsidR="0049339C" w:rsidRDefault="003229BE" w:rsidP="0049339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229BE">
        <w:rPr>
          <w:rFonts w:ascii="Times New Roman" w:hAnsi="Times New Roman"/>
          <w:b/>
          <w:sz w:val="28"/>
          <w:szCs w:val="28"/>
          <w:lang w:val="uk-UA"/>
        </w:rPr>
        <w:t>Теорема</w:t>
      </w:r>
      <w:r w:rsidR="008B4000">
        <w:rPr>
          <w:rFonts w:ascii="Times New Roman" w:hAnsi="Times New Roman"/>
          <w:b/>
          <w:sz w:val="28"/>
          <w:szCs w:val="28"/>
          <w:lang w:val="uk-UA"/>
        </w:rPr>
        <w:t xml:space="preserve"> 2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23C92">
        <w:rPr>
          <w:rFonts w:ascii="Times New Roman" w:hAnsi="Times New Roman"/>
          <w:sz w:val="28"/>
          <w:szCs w:val="28"/>
          <w:lang w:val="uk-UA"/>
        </w:rPr>
        <w:t xml:space="preserve">Щоб система </w:t>
      </w:r>
      <w:r w:rsidR="00823C92" w:rsidRPr="00823C92">
        <w:rPr>
          <w:rFonts w:ascii="Times New Roman" w:hAnsi="Times New Roman"/>
          <w:i/>
          <w:sz w:val="28"/>
          <w:szCs w:val="28"/>
          <w:lang w:val="en-US"/>
        </w:rPr>
        <w:t>S</w:t>
      </w:r>
      <w:r w:rsidR="00823C92" w:rsidRPr="00823C9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23C92">
        <w:rPr>
          <w:rFonts w:ascii="Times New Roman" w:hAnsi="Times New Roman"/>
          <w:sz w:val="28"/>
          <w:szCs w:val="28"/>
          <w:lang w:val="uk-UA"/>
        </w:rPr>
        <w:t xml:space="preserve">функцій була функціонально повною необхідно і досить, щоб ця система мала в собі хоча б одну функцію, що не зберігає константу 0, хоча б одну функцію, що не зберігає константу 1, хоча б одну </w:t>
      </w:r>
      <w:proofErr w:type="spellStart"/>
      <w:r w:rsidR="00823C92">
        <w:rPr>
          <w:rFonts w:ascii="Times New Roman" w:hAnsi="Times New Roman"/>
          <w:sz w:val="28"/>
          <w:szCs w:val="28"/>
          <w:lang w:val="uk-UA"/>
        </w:rPr>
        <w:t>несамодвоїсту</w:t>
      </w:r>
      <w:proofErr w:type="spellEnd"/>
      <w:r w:rsidR="00823C92">
        <w:rPr>
          <w:rFonts w:ascii="Times New Roman" w:hAnsi="Times New Roman"/>
          <w:sz w:val="28"/>
          <w:szCs w:val="28"/>
          <w:lang w:val="uk-UA"/>
        </w:rPr>
        <w:t xml:space="preserve"> функцію, хоча б одну немонотонну функцію, хоча б одну нелінійну функцію. </w:t>
      </w:r>
    </w:p>
    <w:p w14:paraId="51DD0E21" w14:textId="60B57B52" w:rsidR="00376487" w:rsidRDefault="00376487" w:rsidP="0049339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 базису відносяться система функцій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{ ∧, ∨, </m:t>
        </m:r>
        <m:r>
          <w:rPr>
            <w:rFonts w:ascii="Cambria Math" w:hAnsi="Cambria Math"/>
            <w:sz w:val="28"/>
            <w:szCs w:val="28"/>
          </w:rPr>
          <m:t>НЕ }</m:t>
        </m:r>
      </m:oMath>
      <w:r w:rsidR="002D645D" w:rsidRPr="002D645D">
        <w:rPr>
          <w:rFonts w:ascii="Times New Roman" w:hAnsi="Times New Roman"/>
          <w:sz w:val="28"/>
          <w:szCs w:val="28"/>
        </w:rPr>
        <w:t xml:space="preserve">, </w:t>
      </w:r>
      <w:r w:rsidR="002D645D" w:rsidRPr="002D645D">
        <w:rPr>
          <w:rFonts w:ascii="Times New Roman" w:hAnsi="Times New Roman"/>
          <w:sz w:val="28"/>
          <w:szCs w:val="28"/>
          <w:lang w:val="uk-UA"/>
        </w:rPr>
        <w:t>властивості яких вивчені</w:t>
      </w:r>
      <w:r w:rsidR="002D645D">
        <w:rPr>
          <w:rFonts w:ascii="Times New Roman" w:hAnsi="Times New Roman"/>
          <w:sz w:val="28"/>
          <w:szCs w:val="28"/>
          <w:lang w:val="uk-UA"/>
        </w:rPr>
        <w:t xml:space="preserve"> Дж. </w:t>
      </w:r>
      <w:proofErr w:type="spellStart"/>
      <w:r w:rsidR="002D645D">
        <w:rPr>
          <w:rFonts w:ascii="Times New Roman" w:hAnsi="Times New Roman"/>
          <w:sz w:val="28"/>
          <w:szCs w:val="28"/>
          <w:lang w:val="uk-UA"/>
        </w:rPr>
        <w:t>Булем</w:t>
      </w:r>
      <w:proofErr w:type="spellEnd"/>
      <w:r w:rsidR="002D645D">
        <w:rPr>
          <w:rFonts w:ascii="Times New Roman" w:hAnsi="Times New Roman"/>
          <w:sz w:val="28"/>
          <w:szCs w:val="28"/>
          <w:lang w:val="uk-UA"/>
        </w:rPr>
        <w:t>. Також до базисів відносяться</w:t>
      </w:r>
      <w:r w:rsidR="002D645D" w:rsidRPr="00B265E8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{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І, НЕ </m:t>
        </m:r>
        <m:r>
          <w:rPr>
            <w:rFonts w:ascii="Cambria Math" w:hAnsi="Cambria Math"/>
            <w:sz w:val="28"/>
            <w:szCs w:val="28"/>
            <w:lang w:val="uk-UA"/>
          </w:rPr>
          <m:t>}</m:t>
        </m:r>
      </m:oMath>
      <w:r w:rsidR="002D645D" w:rsidRPr="00B265E8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{ АБ</m:t>
        </m:r>
        <m:r>
          <w:rPr>
            <w:rFonts w:ascii="Cambria Math" w:hAnsi="Cambria Math"/>
            <w:sz w:val="28"/>
            <w:szCs w:val="28"/>
            <w:lang w:val="uk-UA"/>
          </w:rPr>
          <m:t xml:space="preserve">О, НЕ </m:t>
        </m:r>
        <m:r>
          <w:rPr>
            <w:rFonts w:ascii="Cambria Math" w:hAnsi="Cambria Math"/>
            <w:sz w:val="28"/>
            <w:szCs w:val="28"/>
            <w:lang w:val="uk-UA"/>
          </w:rPr>
          <m:t>}</m:t>
        </m:r>
      </m:oMath>
      <w:r w:rsidR="00B265E8" w:rsidRPr="00B265E8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∧,  ⨁,  НЕ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∧,  ⨁,  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1 </m:t>
            </m:r>
          </m:e>
        </m:d>
      </m:oMath>
      <w:r w:rsidR="002D645D">
        <w:rPr>
          <w:rFonts w:ascii="Times New Roman" w:hAnsi="Times New Roman"/>
          <w:sz w:val="28"/>
          <w:szCs w:val="28"/>
          <w:lang w:val="uk-UA"/>
        </w:rPr>
        <w:t xml:space="preserve"> базиси</w:t>
      </w:r>
      <w:r w:rsidR="002D645D" w:rsidRPr="00B265E8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D645D">
        <w:rPr>
          <w:rFonts w:ascii="Times New Roman" w:hAnsi="Times New Roman"/>
          <w:sz w:val="28"/>
          <w:szCs w:val="28"/>
          <w:lang w:val="uk-UA"/>
        </w:rPr>
        <w:t xml:space="preserve">що складаються з функції </w:t>
      </w:r>
      <w:proofErr w:type="spellStart"/>
      <w:r w:rsidR="002D645D">
        <w:rPr>
          <w:rFonts w:ascii="Times New Roman" w:hAnsi="Times New Roman"/>
          <w:sz w:val="28"/>
          <w:szCs w:val="28"/>
          <w:lang w:val="uk-UA"/>
        </w:rPr>
        <w:t>Шеффера</w:t>
      </w:r>
      <w:proofErr w:type="spellEnd"/>
      <w:r w:rsidR="002D645D">
        <w:rPr>
          <w:rFonts w:ascii="Times New Roman" w:hAnsi="Times New Roman"/>
          <w:sz w:val="28"/>
          <w:szCs w:val="28"/>
          <w:lang w:val="uk-UA"/>
        </w:rPr>
        <w:t xml:space="preserve"> і Пірса. Базиси можуть бути надлишковими і мінімальними. </w:t>
      </w:r>
    </w:p>
    <w:p w14:paraId="28D2FAA5" w14:textId="77777777" w:rsidR="00482C92" w:rsidRDefault="002D645D" w:rsidP="0049339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Базис мінімальний, якщо видалення хоча б однієї з функції перетворить систему функцій алгебри логіки в неповну. </w:t>
      </w:r>
    </w:p>
    <w:p w14:paraId="119CD457" w14:textId="17A17A06" w:rsidR="002D645D" w:rsidRDefault="002D645D" w:rsidP="0049339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Проблема найпростішого представлення логічних функцій зводиться не лише до вибору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базиса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а й форми найбільш економного представлення цих функцій. Якщо порівняти по мінімальності різні форми представлення функцій алгебри логіки, стане ясно, що нормальні форми економніші </w:t>
      </w:r>
      <w:r w:rsidR="00482C92">
        <w:rPr>
          <w:rFonts w:ascii="Times New Roman" w:hAnsi="Times New Roman"/>
          <w:sz w:val="28"/>
          <w:szCs w:val="28"/>
          <w:lang w:val="uk-UA"/>
        </w:rPr>
        <w:t xml:space="preserve">досконалих </w:t>
      </w:r>
      <w:r>
        <w:rPr>
          <w:rFonts w:ascii="Times New Roman" w:hAnsi="Times New Roman"/>
          <w:sz w:val="28"/>
          <w:szCs w:val="28"/>
          <w:lang w:val="uk-UA"/>
        </w:rPr>
        <w:t>нормальних форм.</w:t>
      </w:r>
      <w:r w:rsidR="00D62657">
        <w:rPr>
          <w:rFonts w:ascii="Times New Roman" w:hAnsi="Times New Roman"/>
          <w:sz w:val="28"/>
          <w:szCs w:val="28"/>
          <w:lang w:val="uk-UA"/>
        </w:rPr>
        <w:t xml:space="preserve"> Але, з іншого боку, нормальні форми не дають однозначного представлення функції. </w:t>
      </w:r>
    </w:p>
    <w:p w14:paraId="1553AA65" w14:textId="52C2E008" w:rsidR="00D62657" w:rsidRDefault="00A96BEC" w:rsidP="0049339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Мінімальна форма представлення функції – форма представлення функції, що має в собі мінімальну кількість термів і змінних в термах (тобто мінімальна форма не допускає ніяких спрощень).</w:t>
      </w:r>
    </w:p>
    <w:p w14:paraId="5F4B0F9F" w14:textId="03AACC55" w:rsidR="003F0643" w:rsidRPr="007B1BED" w:rsidRDefault="00A96BEC" w:rsidP="00DF468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Наприклад функція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+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29066F">
        <w:rPr>
          <w:rFonts w:ascii="Times New Roman" w:hAnsi="Times New Roman"/>
          <w:sz w:val="28"/>
          <w:szCs w:val="28"/>
          <w:lang w:val="uk-UA"/>
        </w:rPr>
        <w:t xml:space="preserve"> є мінімальною формою і, навпаки, функція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29066F" w:rsidRPr="0029066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9066F">
        <w:rPr>
          <w:rFonts w:ascii="Times New Roman" w:hAnsi="Times New Roman"/>
          <w:sz w:val="28"/>
          <w:szCs w:val="28"/>
          <w:lang w:val="uk-UA"/>
        </w:rPr>
        <w:t xml:space="preserve">може бути спрощена, якщо до цього виразу застосувати розподільчий закон, тобто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= 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F273BB" w:rsidRPr="00F273BB">
        <w:rPr>
          <w:rFonts w:ascii="Times New Roman" w:hAnsi="Times New Roman"/>
          <w:sz w:val="28"/>
          <w:szCs w:val="28"/>
        </w:rPr>
        <w:t xml:space="preserve">. </w:t>
      </w:r>
      <w:r w:rsidR="002046A7">
        <w:rPr>
          <w:rFonts w:ascii="Times New Roman" w:hAnsi="Times New Roman"/>
          <w:sz w:val="28"/>
          <w:szCs w:val="28"/>
          <w:lang w:val="uk-UA"/>
        </w:rPr>
        <w:t>Отже, спрощення складних логічних виразів може бути проведено згідно з основними законами і аксіомами</w:t>
      </w:r>
      <w:r w:rsidR="003F0643">
        <w:rPr>
          <w:rFonts w:ascii="Times New Roman" w:hAnsi="Times New Roman"/>
          <w:sz w:val="28"/>
          <w:szCs w:val="28"/>
          <w:lang w:val="uk-UA"/>
        </w:rPr>
        <w:t>.</w:t>
      </w:r>
    </w:p>
    <w:p w14:paraId="4A6D93FF" w14:textId="73CEB33C" w:rsidR="007B1BED" w:rsidRPr="00D93499" w:rsidRDefault="00D93499" w:rsidP="00DF468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93499">
        <w:rPr>
          <w:rFonts w:ascii="Times New Roman" w:hAnsi="Times New Roman"/>
          <w:sz w:val="28"/>
          <w:szCs w:val="28"/>
          <w:lang w:val="uk-UA"/>
        </w:rPr>
        <w:lastRenderedPageBreak/>
        <w:t xml:space="preserve">Отже, система </w:t>
      </w:r>
      <w:r w:rsidR="000008A0">
        <w:rPr>
          <w:rFonts w:ascii="Times New Roman" w:hAnsi="Times New Roman"/>
          <w:sz w:val="28"/>
          <w:szCs w:val="28"/>
          <w:lang w:val="uk-UA"/>
        </w:rPr>
        <w:t xml:space="preserve">булевих функцій э ослаблено функціонально повною, </w:t>
      </w:r>
      <w:r w:rsidR="00F421EA">
        <w:rPr>
          <w:rFonts w:ascii="Times New Roman" w:hAnsi="Times New Roman"/>
          <w:sz w:val="28"/>
          <w:szCs w:val="28"/>
          <w:lang w:val="uk-UA"/>
        </w:rPr>
        <w:t xml:space="preserve">якщо містить в собі хоча б одну </w:t>
      </w:r>
      <w:r w:rsidR="00D4553F">
        <w:rPr>
          <w:rFonts w:ascii="Times New Roman" w:hAnsi="Times New Roman"/>
          <w:sz w:val="28"/>
          <w:szCs w:val="28"/>
          <w:lang w:val="uk-UA"/>
        </w:rPr>
        <w:t xml:space="preserve">нелінійну і хоча б одну немонотонну </w:t>
      </w:r>
      <w:proofErr w:type="spellStart"/>
      <w:r w:rsidR="00D4553F">
        <w:rPr>
          <w:rFonts w:ascii="Times New Roman" w:hAnsi="Times New Roman"/>
          <w:sz w:val="28"/>
          <w:szCs w:val="28"/>
          <w:lang w:val="uk-UA"/>
        </w:rPr>
        <w:t>булеву</w:t>
      </w:r>
      <w:proofErr w:type="spellEnd"/>
      <w:r w:rsidR="00D4553F">
        <w:rPr>
          <w:rFonts w:ascii="Times New Roman" w:hAnsi="Times New Roman"/>
          <w:sz w:val="28"/>
          <w:szCs w:val="28"/>
          <w:lang w:val="uk-UA"/>
        </w:rPr>
        <w:t xml:space="preserve"> функцію.</w:t>
      </w:r>
    </w:p>
    <w:p w14:paraId="716D7277" w14:textId="43BA5B3D" w:rsidR="006811C1" w:rsidRPr="00DF4688" w:rsidRDefault="00D96606" w:rsidP="00DF4688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  <w:sectPr w:rsidR="006811C1" w:rsidRPr="00DF4688" w:rsidSect="00343321">
          <w:footerReference w:type="default" r:id="rId11"/>
          <w:type w:val="continuous"/>
          <w:pgSz w:w="11906" w:h="16838" w:code="9"/>
          <w:pgMar w:top="851" w:right="1134" w:bottom="851" w:left="1134" w:header="0" w:footer="0" w:gutter="0"/>
          <w:pgNumType w:fmt="numberInDash"/>
          <w:cols w:space="708"/>
          <w:docGrid w:linePitch="360"/>
        </w:sectPr>
      </w:pPr>
      <w:r w:rsidRPr="00D96606">
        <w:rPr>
          <w:rFonts w:ascii="Times New Roman" w:hAnsi="Times New Roman"/>
          <w:sz w:val="28"/>
          <w:szCs w:val="28"/>
          <w:u w:val="single"/>
        </w:rPr>
        <w:t>Приклад.</w:t>
      </w:r>
      <w:r w:rsidRPr="00D96606">
        <w:rPr>
          <w:rFonts w:ascii="Times New Roman" w:hAnsi="Times New Roman"/>
          <w:sz w:val="28"/>
          <w:szCs w:val="28"/>
        </w:rPr>
        <w:t xml:space="preserve"> </w:t>
      </w:r>
      <w:r w:rsidRPr="00D96606">
        <w:rPr>
          <w:rFonts w:ascii="Times New Roman" w:hAnsi="Times New Roman"/>
          <w:sz w:val="28"/>
          <w:szCs w:val="28"/>
          <w:lang w:val="uk-UA"/>
        </w:rPr>
        <w:t>Переві</w:t>
      </w:r>
      <w:r>
        <w:rPr>
          <w:rFonts w:ascii="Times New Roman" w:hAnsi="Times New Roman"/>
          <w:sz w:val="28"/>
          <w:szCs w:val="28"/>
          <w:lang w:val="uk-UA"/>
        </w:rPr>
        <w:t xml:space="preserve">рити, що функції алгебри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є функці</w:t>
      </w:r>
      <w:r w:rsidR="00DF4688">
        <w:rPr>
          <w:rFonts w:ascii="Times New Roman" w:hAnsi="Times New Roman"/>
          <w:sz w:val="28"/>
          <w:szCs w:val="28"/>
          <w:lang w:val="uk-UA"/>
        </w:rPr>
        <w:t>онально повною системою функцій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{ ∧, ∨, </m:t>
        </m:r>
        <m:r>
          <w:rPr>
            <w:rFonts w:ascii="Cambria Math" w:hAnsi="Cambria Math"/>
            <w:sz w:val="28"/>
            <w:szCs w:val="28"/>
          </w:rPr>
          <m:t xml:space="preserve">НЕ }={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І, АБО, НЕ } . </m:t>
        </m:r>
      </m:oMath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372"/>
        <w:gridCol w:w="356"/>
        <w:gridCol w:w="822"/>
      </w:tblGrid>
      <w:tr w:rsidR="005446A6" w14:paraId="60E74765" w14:textId="77777777" w:rsidTr="006811C1">
        <w:trPr>
          <w:jc w:val="center"/>
        </w:trPr>
        <w:tc>
          <w:tcPr>
            <w:tcW w:w="0" w:type="auto"/>
            <w:vAlign w:val="center"/>
          </w:tcPr>
          <w:p w14:paraId="6FAA9759" w14:textId="5BD49FB8" w:rsidR="005446A6" w:rsidRPr="00DF4688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446A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0" w:type="auto"/>
            <w:vAlign w:val="center"/>
          </w:tcPr>
          <w:p w14:paraId="7E7D1AC1" w14:textId="070049FD" w:rsidR="005446A6" w:rsidRPr="00DF4688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446A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20784DD5" w14:textId="312327DB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І</w:t>
            </w:r>
          </w:p>
        </w:tc>
        <w:tc>
          <w:tcPr>
            <w:tcW w:w="0" w:type="auto"/>
            <w:vAlign w:val="center"/>
          </w:tcPr>
          <w:p w14:paraId="424EB7A0" w14:textId="2CBCD833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АБО</w:t>
            </w:r>
          </w:p>
        </w:tc>
      </w:tr>
      <w:tr w:rsidR="005446A6" w14:paraId="4409EDFE" w14:textId="77777777" w:rsidTr="006811C1">
        <w:trPr>
          <w:jc w:val="center"/>
        </w:trPr>
        <w:tc>
          <w:tcPr>
            <w:tcW w:w="0" w:type="auto"/>
            <w:vAlign w:val="center"/>
          </w:tcPr>
          <w:p w14:paraId="23AAD877" w14:textId="63BED59F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6C3F20D9" w14:textId="2B161E56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CDC19F2" w14:textId="3B1CBFE4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2DC2F28" w14:textId="58FA64D2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5446A6" w14:paraId="22F1C5AE" w14:textId="77777777" w:rsidTr="006811C1">
        <w:trPr>
          <w:jc w:val="center"/>
        </w:trPr>
        <w:tc>
          <w:tcPr>
            <w:tcW w:w="0" w:type="auto"/>
            <w:vAlign w:val="center"/>
          </w:tcPr>
          <w:p w14:paraId="4BFC08A8" w14:textId="0A96A076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EE4F7A4" w14:textId="4F9692D4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50FD038D" w14:textId="18FAA1B6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157E222D" w14:textId="621A794A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5446A6" w14:paraId="348D2D04" w14:textId="77777777" w:rsidTr="006811C1">
        <w:trPr>
          <w:jc w:val="center"/>
        </w:trPr>
        <w:tc>
          <w:tcPr>
            <w:tcW w:w="0" w:type="auto"/>
            <w:vAlign w:val="center"/>
          </w:tcPr>
          <w:p w14:paraId="303979EE" w14:textId="5E8B9F30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28077182" w14:textId="2D66DBEA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409A5E18" w14:textId="2CABF23D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D189EB3" w14:textId="5B78C648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5446A6" w14:paraId="02218AC0" w14:textId="77777777" w:rsidTr="006811C1">
        <w:trPr>
          <w:jc w:val="center"/>
        </w:trPr>
        <w:tc>
          <w:tcPr>
            <w:tcW w:w="0" w:type="auto"/>
            <w:vAlign w:val="center"/>
          </w:tcPr>
          <w:p w14:paraId="2704D330" w14:textId="5E0F73ED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7F269F04" w14:textId="11DF35B9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07AF60B5" w14:textId="435B93DE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6E1DA3CB" w14:textId="2B449214" w:rsidR="005446A6" w:rsidRPr="005446A6" w:rsidRDefault="005446A6" w:rsidP="005446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46A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ab"/>
        <w:tblpPr w:leftFromText="180" w:rightFromText="180" w:vertAnchor="text" w:horzAnchor="page" w:tblpX="7078" w:tblpY="-2485"/>
        <w:tblW w:w="0" w:type="auto"/>
        <w:tblLook w:val="04A0" w:firstRow="1" w:lastRow="0" w:firstColumn="1" w:lastColumn="0" w:noHBand="0" w:noVBand="1"/>
      </w:tblPr>
      <w:tblGrid>
        <w:gridCol w:w="356"/>
        <w:gridCol w:w="621"/>
      </w:tblGrid>
      <w:tr w:rsidR="006811C1" w14:paraId="27F319DB" w14:textId="77777777" w:rsidTr="006811C1">
        <w:tc>
          <w:tcPr>
            <w:tcW w:w="0" w:type="auto"/>
            <w:vAlign w:val="center"/>
          </w:tcPr>
          <w:p w14:paraId="3DAD584E" w14:textId="77777777" w:rsidR="006811C1" w:rsidRPr="00DF4688" w:rsidRDefault="006811C1" w:rsidP="006811C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811C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14:paraId="3E218B8B" w14:textId="77777777" w:rsidR="006811C1" w:rsidRPr="006811C1" w:rsidRDefault="006811C1" w:rsidP="006811C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6811C1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НЕ</w:t>
            </w:r>
          </w:p>
        </w:tc>
      </w:tr>
      <w:tr w:rsidR="006811C1" w14:paraId="25B8D990" w14:textId="77777777" w:rsidTr="006811C1">
        <w:tc>
          <w:tcPr>
            <w:tcW w:w="0" w:type="auto"/>
            <w:vAlign w:val="center"/>
          </w:tcPr>
          <w:p w14:paraId="3433AF8A" w14:textId="77777777" w:rsidR="006811C1" w:rsidRDefault="006811C1" w:rsidP="006811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3DE217D3" w14:textId="77777777" w:rsidR="006811C1" w:rsidRDefault="006811C1" w:rsidP="006811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6811C1" w14:paraId="3C032D7C" w14:textId="77777777" w:rsidTr="006811C1">
        <w:tc>
          <w:tcPr>
            <w:tcW w:w="0" w:type="auto"/>
            <w:vAlign w:val="center"/>
          </w:tcPr>
          <w:p w14:paraId="3F7F2FF8" w14:textId="77777777" w:rsidR="006811C1" w:rsidRDefault="006811C1" w:rsidP="006811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0D6021F3" w14:textId="77777777" w:rsidR="006811C1" w:rsidRDefault="006811C1" w:rsidP="006811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</w:tbl>
    <w:p w14:paraId="3496D4E0" w14:textId="77777777" w:rsidR="006811C1" w:rsidRDefault="006811C1" w:rsidP="00D966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  <w:lang w:val="uk-UA"/>
        </w:rPr>
        <w:sectPr w:rsidR="006811C1" w:rsidSect="006811C1">
          <w:type w:val="continuous"/>
          <w:pgSz w:w="11906" w:h="16838" w:code="9"/>
          <w:pgMar w:top="851" w:right="1134" w:bottom="851" w:left="1134" w:header="0" w:footer="0" w:gutter="0"/>
          <w:pgNumType w:fmt="numberInDash"/>
          <w:cols w:space="708"/>
          <w:docGrid w:linePitch="360"/>
        </w:sectPr>
      </w:pPr>
    </w:p>
    <w:p w14:paraId="0ECD3D9A" w14:textId="77777777" w:rsidR="006811C1" w:rsidRDefault="006811C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2C10134" w14:textId="77777777" w:rsidR="006811C1" w:rsidRDefault="006811C1" w:rsidP="00A4038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Використаємо 5 дивовижних класів:</w:t>
      </w:r>
    </w:p>
    <w:p w14:paraId="12EA2458" w14:textId="77777777" w:rsidR="00A4038B" w:rsidRPr="00A4038B" w:rsidRDefault="00A4038B" w:rsidP="00A4038B">
      <w:pPr>
        <w:spacing w:after="0" w:line="240" w:lineRule="auto"/>
        <w:jc w:val="center"/>
        <w:rPr>
          <w:rFonts w:ascii="Times New Roman" w:hAnsi="Times New Roman"/>
          <w:sz w:val="16"/>
          <w:szCs w:val="16"/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510"/>
        <w:gridCol w:w="510"/>
        <w:gridCol w:w="550"/>
        <w:gridCol w:w="554"/>
        <w:gridCol w:w="589"/>
      </w:tblGrid>
      <w:tr w:rsidR="006811C1" w14:paraId="66C05547" w14:textId="77777777" w:rsidTr="00DF4688">
        <w:trPr>
          <w:jc w:val="center"/>
        </w:trPr>
        <w:tc>
          <w:tcPr>
            <w:tcW w:w="0" w:type="auto"/>
            <w:vAlign w:val="center"/>
          </w:tcPr>
          <w:p w14:paraId="739FB8BB" w14:textId="77777777" w:rsidR="006811C1" w:rsidRPr="006811C1" w:rsidRDefault="006811C1" w:rsidP="000D06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517EDF56" w14:textId="5B7F6D54" w:rsidR="006811C1" w:rsidRPr="006811C1" w:rsidRDefault="006811C1" w:rsidP="000D06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6811C1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К</w:t>
            </w:r>
            <w:r w:rsidRPr="006811C1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B4AB465" w14:textId="4292174B" w:rsidR="006811C1" w:rsidRPr="006811C1" w:rsidRDefault="006811C1" w:rsidP="000D06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6811C1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К</w:t>
            </w:r>
            <w:r w:rsidRPr="006811C1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14:paraId="4BF74B7A" w14:textId="799461AC" w:rsidR="006811C1" w:rsidRPr="006811C1" w:rsidRDefault="006811C1" w:rsidP="000D06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6811C1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К</w:t>
            </w:r>
            <w:r w:rsidRPr="006811C1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С</w:t>
            </w:r>
          </w:p>
        </w:tc>
        <w:tc>
          <w:tcPr>
            <w:tcW w:w="0" w:type="auto"/>
            <w:vAlign w:val="center"/>
          </w:tcPr>
          <w:p w14:paraId="6917576B" w14:textId="4C7403FC" w:rsidR="006811C1" w:rsidRPr="006811C1" w:rsidRDefault="006811C1" w:rsidP="000D06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6811C1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К</w:t>
            </w:r>
            <w:r w:rsidRPr="006811C1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Л</w:t>
            </w:r>
          </w:p>
        </w:tc>
        <w:tc>
          <w:tcPr>
            <w:tcW w:w="0" w:type="auto"/>
            <w:vAlign w:val="center"/>
          </w:tcPr>
          <w:p w14:paraId="3F818461" w14:textId="19C9C82B" w:rsidR="006811C1" w:rsidRPr="006811C1" w:rsidRDefault="006811C1" w:rsidP="000D06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6811C1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К</w:t>
            </w:r>
            <w:r w:rsidRPr="006811C1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М</w:t>
            </w:r>
          </w:p>
        </w:tc>
      </w:tr>
      <w:tr w:rsidR="006811C1" w14:paraId="6131978E" w14:textId="77777777" w:rsidTr="00DF4688">
        <w:trPr>
          <w:jc w:val="center"/>
        </w:trPr>
        <w:tc>
          <w:tcPr>
            <w:tcW w:w="0" w:type="auto"/>
            <w:vAlign w:val="center"/>
          </w:tcPr>
          <w:p w14:paraId="7B946F0A" w14:textId="12FF8F66" w:rsidR="006811C1" w:rsidRPr="006811C1" w:rsidRDefault="006811C1" w:rsidP="000D06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6811C1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І</w:t>
            </w:r>
          </w:p>
        </w:tc>
        <w:tc>
          <w:tcPr>
            <w:tcW w:w="0" w:type="auto"/>
            <w:vAlign w:val="center"/>
          </w:tcPr>
          <w:p w14:paraId="0874C234" w14:textId="6D10E97E" w:rsidR="006811C1" w:rsidRDefault="006811C1" w:rsidP="000D06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0" w:type="auto"/>
            <w:vAlign w:val="center"/>
          </w:tcPr>
          <w:p w14:paraId="024B0A34" w14:textId="3CDA78BD" w:rsidR="006811C1" w:rsidRDefault="006811C1" w:rsidP="000D06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0" w:type="auto"/>
            <w:vAlign w:val="center"/>
          </w:tcPr>
          <w:p w14:paraId="13D3210B" w14:textId="539828F6" w:rsidR="006811C1" w:rsidRPr="004D723B" w:rsidRDefault="004D723B" w:rsidP="004D723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−</w:t>
            </w:r>
          </w:p>
        </w:tc>
        <w:tc>
          <w:tcPr>
            <w:tcW w:w="0" w:type="auto"/>
            <w:vAlign w:val="center"/>
          </w:tcPr>
          <w:p w14:paraId="25A766A9" w14:textId="46EA7C59" w:rsidR="006811C1" w:rsidRDefault="004D723B" w:rsidP="000D06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−</w:t>
            </w:r>
          </w:p>
        </w:tc>
        <w:tc>
          <w:tcPr>
            <w:tcW w:w="0" w:type="auto"/>
            <w:vAlign w:val="center"/>
          </w:tcPr>
          <w:p w14:paraId="221A2CB3" w14:textId="4F66D571" w:rsidR="006811C1" w:rsidRDefault="006811C1" w:rsidP="000D06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</w:tr>
      <w:tr w:rsidR="006811C1" w14:paraId="67FA8061" w14:textId="77777777" w:rsidTr="00DF4688">
        <w:trPr>
          <w:jc w:val="center"/>
        </w:trPr>
        <w:tc>
          <w:tcPr>
            <w:tcW w:w="0" w:type="auto"/>
            <w:vAlign w:val="center"/>
          </w:tcPr>
          <w:p w14:paraId="46901C32" w14:textId="712CE69C" w:rsidR="006811C1" w:rsidRPr="006811C1" w:rsidRDefault="006811C1" w:rsidP="000D06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6811C1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АБО</w:t>
            </w:r>
          </w:p>
        </w:tc>
        <w:tc>
          <w:tcPr>
            <w:tcW w:w="0" w:type="auto"/>
            <w:vAlign w:val="center"/>
          </w:tcPr>
          <w:p w14:paraId="21967C70" w14:textId="7EFEC08D" w:rsidR="006811C1" w:rsidRDefault="006811C1" w:rsidP="000D06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0" w:type="auto"/>
            <w:vAlign w:val="center"/>
          </w:tcPr>
          <w:p w14:paraId="25309919" w14:textId="0E2DED91" w:rsidR="006811C1" w:rsidRDefault="006811C1" w:rsidP="000D06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0" w:type="auto"/>
            <w:vAlign w:val="center"/>
          </w:tcPr>
          <w:p w14:paraId="546E27B3" w14:textId="24E2C6BB" w:rsidR="006811C1" w:rsidRDefault="004D723B" w:rsidP="000D06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−</w:t>
            </w:r>
          </w:p>
        </w:tc>
        <w:tc>
          <w:tcPr>
            <w:tcW w:w="0" w:type="auto"/>
            <w:vAlign w:val="center"/>
          </w:tcPr>
          <w:p w14:paraId="20F5F324" w14:textId="2CB13248" w:rsidR="006811C1" w:rsidRDefault="004D723B" w:rsidP="000D06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−</w:t>
            </w:r>
          </w:p>
        </w:tc>
        <w:tc>
          <w:tcPr>
            <w:tcW w:w="0" w:type="auto"/>
            <w:vAlign w:val="center"/>
          </w:tcPr>
          <w:p w14:paraId="167D8240" w14:textId="37173CEC" w:rsidR="006811C1" w:rsidRDefault="006811C1" w:rsidP="000D06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</w:tr>
      <w:tr w:rsidR="006811C1" w14:paraId="442BB304" w14:textId="77777777" w:rsidTr="00DF4688">
        <w:trPr>
          <w:jc w:val="center"/>
        </w:trPr>
        <w:tc>
          <w:tcPr>
            <w:tcW w:w="0" w:type="auto"/>
            <w:vAlign w:val="center"/>
          </w:tcPr>
          <w:p w14:paraId="101BECBF" w14:textId="6297F577" w:rsidR="006811C1" w:rsidRPr="006811C1" w:rsidRDefault="006811C1" w:rsidP="000D06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6811C1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НЕ</w:t>
            </w:r>
          </w:p>
        </w:tc>
        <w:tc>
          <w:tcPr>
            <w:tcW w:w="0" w:type="auto"/>
            <w:vAlign w:val="center"/>
          </w:tcPr>
          <w:p w14:paraId="1A561742" w14:textId="2AEEADDB" w:rsidR="006811C1" w:rsidRDefault="004D723B" w:rsidP="000D06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−</w:t>
            </w:r>
          </w:p>
        </w:tc>
        <w:tc>
          <w:tcPr>
            <w:tcW w:w="0" w:type="auto"/>
            <w:vAlign w:val="center"/>
          </w:tcPr>
          <w:p w14:paraId="73C6F778" w14:textId="21906DB2" w:rsidR="006811C1" w:rsidRDefault="004D723B" w:rsidP="000D06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−</w:t>
            </w:r>
          </w:p>
        </w:tc>
        <w:tc>
          <w:tcPr>
            <w:tcW w:w="0" w:type="auto"/>
            <w:vAlign w:val="center"/>
          </w:tcPr>
          <w:p w14:paraId="3310B526" w14:textId="4FEAD51E" w:rsidR="006811C1" w:rsidRDefault="006811C1" w:rsidP="000D06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0" w:type="auto"/>
            <w:vAlign w:val="center"/>
          </w:tcPr>
          <w:p w14:paraId="230244B4" w14:textId="118900A8" w:rsidR="006811C1" w:rsidRDefault="006811C1" w:rsidP="000D06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0" w:type="auto"/>
            <w:vAlign w:val="center"/>
          </w:tcPr>
          <w:p w14:paraId="29127553" w14:textId="23F6872B" w:rsidR="006811C1" w:rsidRDefault="004D723B" w:rsidP="000D06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−</w:t>
            </w:r>
          </w:p>
        </w:tc>
      </w:tr>
    </w:tbl>
    <w:p w14:paraId="40BCDC10" w14:textId="77777777" w:rsidR="006811C1" w:rsidRPr="004D723B" w:rsidRDefault="006811C1">
      <w:pPr>
        <w:spacing w:after="0" w:line="240" w:lineRule="auto"/>
        <w:rPr>
          <w:rFonts w:ascii="Times New Roman" w:hAnsi="Times New Roman"/>
          <w:sz w:val="16"/>
          <w:szCs w:val="16"/>
          <w:lang w:val="uk-UA"/>
        </w:rPr>
      </w:pPr>
    </w:p>
    <w:p w14:paraId="2AC77414" w14:textId="7FFCCCB6" w:rsidR="006811C1" w:rsidRPr="001405C7" w:rsidRDefault="004D723B" w:rsidP="001405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455F6D">
        <w:rPr>
          <w:rFonts w:ascii="Times New Roman" w:hAnsi="Times New Roman"/>
          <w:sz w:val="28"/>
          <w:szCs w:val="28"/>
          <w:u w:val="single"/>
          <w:lang w:val="uk-UA"/>
        </w:rPr>
        <w:t>Висновок</w:t>
      </w:r>
      <w:r>
        <w:rPr>
          <w:rFonts w:ascii="Times New Roman" w:hAnsi="Times New Roman"/>
          <w:sz w:val="28"/>
          <w:szCs w:val="28"/>
          <w:lang w:val="uk-UA"/>
        </w:rPr>
        <w:t xml:space="preserve">: це функціонально повна система (− є в кожному стовпці таблиці). Водночас система є надлишковою − </w:t>
      </w:r>
      <m:oMath>
        <m:r>
          <w:rPr>
            <w:rFonts w:ascii="Cambria Math" w:hAnsi="Cambria Math"/>
            <w:sz w:val="28"/>
            <w:szCs w:val="28"/>
          </w:rPr>
          <m:t xml:space="preserve">{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І, НЕ </m:t>
        </m:r>
        <m:r>
          <w:rPr>
            <w:rFonts w:ascii="Cambria Math" w:hAnsi="Cambria Math"/>
            <w:sz w:val="28"/>
            <w:szCs w:val="28"/>
          </w:rPr>
          <m:t>}</m:t>
        </m:r>
      </m:oMath>
      <w:r w:rsidR="00FA0C5F">
        <w:rPr>
          <w:rFonts w:ascii="Times New Roman" w:hAnsi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</w:rPr>
          <m:t>{ АБ</m:t>
        </m:r>
        <m:r>
          <w:rPr>
            <w:rFonts w:ascii="Cambria Math" w:hAnsi="Cambria Math"/>
            <w:sz w:val="28"/>
            <w:szCs w:val="28"/>
            <w:lang w:val="uk-UA"/>
          </w:rPr>
          <m:t xml:space="preserve">О, НЕ </m:t>
        </m:r>
        <m:r>
          <w:rPr>
            <w:rFonts w:ascii="Cambria Math" w:hAnsi="Cambria Math"/>
            <w:sz w:val="28"/>
            <w:szCs w:val="28"/>
          </w:rPr>
          <m:t>}</m:t>
        </m:r>
      </m:oMath>
      <w:r w:rsidR="00455F6D" w:rsidRPr="001405C7">
        <w:rPr>
          <w:rFonts w:ascii="Times New Roman" w:hAnsi="Times New Roman"/>
          <w:sz w:val="28"/>
          <w:szCs w:val="28"/>
        </w:rPr>
        <w:t xml:space="preserve">. </w:t>
      </w:r>
      <w:r w:rsidR="001405C7">
        <w:rPr>
          <w:rFonts w:ascii="Times New Roman" w:hAnsi="Times New Roman"/>
          <w:sz w:val="28"/>
          <w:szCs w:val="28"/>
          <w:lang w:val="uk-UA"/>
        </w:rPr>
        <w:t xml:space="preserve">З неї можна вилучити функцію І чи функцію АБО. </w:t>
      </w:r>
    </w:p>
    <w:p w14:paraId="715813EF" w14:textId="77777777" w:rsidR="006811C1" w:rsidRDefault="006811C1" w:rsidP="00455F6D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14:paraId="08309728" w14:textId="77777777" w:rsidR="00CC05AA" w:rsidRDefault="00CC05A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649FD809" w14:textId="77777777" w:rsidR="00CC05AA" w:rsidRDefault="00CC05AA" w:rsidP="006E7F67">
      <w:pPr>
        <w:spacing w:after="0" w:line="360" w:lineRule="auto"/>
        <w:ind w:firstLine="567"/>
        <w:jc w:val="center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b/>
          <w:sz w:val="40"/>
          <w:szCs w:val="40"/>
          <w:lang w:val="uk-UA"/>
        </w:rPr>
        <w:lastRenderedPageBreak/>
        <w:t>Висновки</w:t>
      </w:r>
    </w:p>
    <w:p w14:paraId="632FB49F" w14:textId="712FEC5C" w:rsidR="00CC05AA" w:rsidRPr="003F7434" w:rsidRDefault="003F7434" w:rsidP="00CC05A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Ми розглянули 5 дивовижних класів. </w:t>
      </w:r>
      <w:r w:rsidR="00AF3A9A">
        <w:rPr>
          <w:rFonts w:ascii="Times New Roman" w:hAnsi="Times New Roman"/>
          <w:sz w:val="28"/>
          <w:szCs w:val="28"/>
          <w:lang w:val="uk-UA"/>
        </w:rPr>
        <w:t xml:space="preserve">Найбільшим плюсом їх використання є те, що </w:t>
      </w:r>
      <w:r w:rsidR="000B254E">
        <w:rPr>
          <w:rFonts w:ascii="Times New Roman" w:hAnsi="Times New Roman"/>
          <w:sz w:val="28"/>
          <w:szCs w:val="28"/>
          <w:lang w:val="uk-UA"/>
        </w:rPr>
        <w:t xml:space="preserve">ми можемо значно спростити </w:t>
      </w:r>
      <w:r w:rsidR="0005101A">
        <w:rPr>
          <w:rFonts w:ascii="Times New Roman" w:hAnsi="Times New Roman"/>
          <w:sz w:val="28"/>
          <w:szCs w:val="28"/>
          <w:lang w:val="uk-UA"/>
        </w:rPr>
        <w:t xml:space="preserve">логічну </w:t>
      </w:r>
      <w:r w:rsidR="000B254E">
        <w:rPr>
          <w:rFonts w:ascii="Times New Roman" w:hAnsi="Times New Roman"/>
          <w:sz w:val="28"/>
          <w:szCs w:val="28"/>
          <w:lang w:val="uk-UA"/>
        </w:rPr>
        <w:t xml:space="preserve">схему. Це дозволяє використовувати менше логічних елементів (економічна вигода) та зменшити час проходження сигналу (вигода в плані швидкодії). </w:t>
      </w:r>
      <w:r w:rsidR="004A49E3">
        <w:rPr>
          <w:rFonts w:ascii="Times New Roman" w:hAnsi="Times New Roman"/>
          <w:sz w:val="28"/>
          <w:szCs w:val="28"/>
          <w:lang w:val="uk-UA"/>
        </w:rPr>
        <w:t>Тому 5 дивовижних класів лежать в основі прикладної теорії цифрових автоматів.</w:t>
      </w:r>
    </w:p>
    <w:p w14:paraId="035538F3" w14:textId="3305FFBC" w:rsidR="00C3611C" w:rsidRPr="00BC2152" w:rsidRDefault="00BC2152" w:rsidP="006E7F67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>
        <w:rPr>
          <w:rFonts w:ascii="Times New Roman" w:hAnsi="Times New Roman"/>
          <w:b/>
          <w:sz w:val="40"/>
          <w:szCs w:val="40"/>
          <w:lang w:val="uk-UA"/>
        </w:rPr>
        <w:lastRenderedPageBreak/>
        <w:t>Список використаної літератури</w:t>
      </w:r>
    </w:p>
    <w:p w14:paraId="777674DA" w14:textId="77777777" w:rsidR="00BC2152" w:rsidRDefault="009331E9" w:rsidP="00DA1E6A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Жабін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В.І., Жуков І.А., Клименко І.А., Ткаченко В.В. </w:t>
      </w:r>
      <w:r w:rsidR="00FE5802">
        <w:rPr>
          <w:rFonts w:ascii="Times New Roman" w:hAnsi="Times New Roman"/>
          <w:sz w:val="28"/>
          <w:szCs w:val="28"/>
          <w:lang w:val="uk-UA"/>
        </w:rPr>
        <w:t xml:space="preserve">Прикладна теорія цифрових автоматів: </w:t>
      </w:r>
      <w:proofErr w:type="spellStart"/>
      <w:r w:rsidR="00FE5802">
        <w:rPr>
          <w:rFonts w:ascii="Times New Roman" w:hAnsi="Times New Roman"/>
          <w:sz w:val="28"/>
          <w:szCs w:val="28"/>
          <w:lang w:val="uk-UA"/>
        </w:rPr>
        <w:t>Навч</w:t>
      </w:r>
      <w:proofErr w:type="spellEnd"/>
      <w:r w:rsidR="00FE5802">
        <w:rPr>
          <w:rFonts w:ascii="Times New Roman" w:hAnsi="Times New Roman"/>
          <w:sz w:val="28"/>
          <w:szCs w:val="28"/>
          <w:lang w:val="uk-UA"/>
        </w:rPr>
        <w:t>. посібник. – К.: Книжкове вид-во НАУ, 2007. – 364 с.</w:t>
      </w:r>
    </w:p>
    <w:p w14:paraId="166DC058" w14:textId="77777777" w:rsidR="00FE5802" w:rsidRPr="001A3B99" w:rsidRDefault="00FE5802" w:rsidP="00DA1E6A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A3B99">
        <w:rPr>
          <w:rFonts w:ascii="Times New Roman" w:hAnsi="Times New Roman"/>
          <w:sz w:val="28"/>
          <w:szCs w:val="28"/>
        </w:rPr>
        <w:t>Савельев А.Я. Прикладная теория цифровых автоматов: Учеб</w:t>
      </w:r>
      <w:proofErr w:type="gramStart"/>
      <w:r w:rsidRPr="001A3B99">
        <w:rPr>
          <w:rFonts w:ascii="Times New Roman" w:hAnsi="Times New Roman"/>
          <w:sz w:val="28"/>
          <w:szCs w:val="28"/>
        </w:rPr>
        <w:t>.</w:t>
      </w:r>
      <w:proofErr w:type="gramEnd"/>
      <w:r w:rsidRPr="001A3B9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A3B99">
        <w:rPr>
          <w:rFonts w:ascii="Times New Roman" w:hAnsi="Times New Roman"/>
          <w:sz w:val="28"/>
          <w:szCs w:val="28"/>
        </w:rPr>
        <w:t>д</w:t>
      </w:r>
      <w:proofErr w:type="gramEnd"/>
      <w:r w:rsidRPr="001A3B99">
        <w:rPr>
          <w:rFonts w:ascii="Times New Roman" w:hAnsi="Times New Roman"/>
          <w:sz w:val="28"/>
          <w:szCs w:val="28"/>
        </w:rPr>
        <w:t xml:space="preserve">ля вузов по спец. ЭВМ. – М.: </w:t>
      </w:r>
      <w:proofErr w:type="spellStart"/>
      <w:r w:rsidRPr="001A3B99">
        <w:rPr>
          <w:rFonts w:ascii="Times New Roman" w:hAnsi="Times New Roman"/>
          <w:sz w:val="28"/>
          <w:szCs w:val="28"/>
        </w:rPr>
        <w:t>Высш</w:t>
      </w:r>
      <w:proofErr w:type="spellEnd"/>
      <w:r w:rsidRPr="001A3B9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A3B99">
        <w:rPr>
          <w:rFonts w:ascii="Times New Roman" w:hAnsi="Times New Roman"/>
          <w:sz w:val="28"/>
          <w:szCs w:val="28"/>
        </w:rPr>
        <w:t>шк</w:t>
      </w:r>
      <w:proofErr w:type="spellEnd"/>
      <w:r w:rsidRPr="001A3B99">
        <w:rPr>
          <w:rFonts w:ascii="Times New Roman" w:hAnsi="Times New Roman"/>
          <w:sz w:val="28"/>
          <w:szCs w:val="28"/>
        </w:rPr>
        <w:t>., 1987. – 272 с.: ил.</w:t>
      </w:r>
    </w:p>
    <w:p w14:paraId="0B789ECD" w14:textId="77777777" w:rsidR="00AA66B7" w:rsidRPr="002D00A5" w:rsidRDefault="00FE5802" w:rsidP="00DA1E6A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A3B99">
        <w:rPr>
          <w:rFonts w:ascii="Times New Roman" w:hAnsi="Times New Roman"/>
          <w:sz w:val="28"/>
          <w:szCs w:val="28"/>
        </w:rPr>
        <w:t>Самофалов</w:t>
      </w:r>
      <w:proofErr w:type="spellEnd"/>
      <w:r w:rsidRPr="001A3B99">
        <w:rPr>
          <w:rFonts w:ascii="Times New Roman" w:hAnsi="Times New Roman"/>
          <w:sz w:val="28"/>
          <w:szCs w:val="28"/>
        </w:rPr>
        <w:t xml:space="preserve"> К.Г., </w:t>
      </w:r>
      <w:proofErr w:type="spellStart"/>
      <w:r w:rsidRPr="001A3B99">
        <w:rPr>
          <w:rFonts w:ascii="Times New Roman" w:hAnsi="Times New Roman"/>
          <w:sz w:val="28"/>
          <w:szCs w:val="28"/>
        </w:rPr>
        <w:t>Романкевич</w:t>
      </w:r>
      <w:proofErr w:type="spellEnd"/>
      <w:r w:rsidRPr="001A3B99">
        <w:rPr>
          <w:rFonts w:ascii="Times New Roman" w:hAnsi="Times New Roman"/>
          <w:sz w:val="28"/>
          <w:szCs w:val="28"/>
        </w:rPr>
        <w:t xml:space="preserve"> А.М., </w:t>
      </w:r>
      <w:proofErr w:type="spellStart"/>
      <w:r w:rsidRPr="001A3B99">
        <w:rPr>
          <w:rFonts w:ascii="Times New Roman" w:hAnsi="Times New Roman"/>
          <w:sz w:val="28"/>
          <w:szCs w:val="28"/>
        </w:rPr>
        <w:t>Валуйский</w:t>
      </w:r>
      <w:proofErr w:type="spellEnd"/>
      <w:r w:rsidRPr="001A3B99">
        <w:rPr>
          <w:rFonts w:ascii="Times New Roman" w:hAnsi="Times New Roman"/>
          <w:sz w:val="28"/>
          <w:szCs w:val="28"/>
        </w:rPr>
        <w:t xml:space="preserve"> В.Н., </w:t>
      </w:r>
      <w:proofErr w:type="spellStart"/>
      <w:r w:rsidRPr="001A3B99">
        <w:rPr>
          <w:rFonts w:ascii="Times New Roman" w:hAnsi="Times New Roman"/>
          <w:sz w:val="28"/>
          <w:szCs w:val="28"/>
        </w:rPr>
        <w:t>Каневский</w:t>
      </w:r>
      <w:proofErr w:type="spellEnd"/>
      <w:r w:rsidRPr="001A3B99">
        <w:rPr>
          <w:rFonts w:ascii="Times New Roman" w:hAnsi="Times New Roman"/>
          <w:sz w:val="28"/>
          <w:szCs w:val="28"/>
        </w:rPr>
        <w:t xml:space="preserve"> Ю.С., </w:t>
      </w:r>
      <w:proofErr w:type="spellStart"/>
      <w:r w:rsidRPr="001A3B99">
        <w:rPr>
          <w:rFonts w:ascii="Times New Roman" w:hAnsi="Times New Roman"/>
          <w:sz w:val="28"/>
          <w:szCs w:val="28"/>
        </w:rPr>
        <w:t>Пиневич</w:t>
      </w:r>
      <w:proofErr w:type="spellEnd"/>
      <w:r w:rsidRPr="001A3B99">
        <w:rPr>
          <w:rFonts w:ascii="Times New Roman" w:hAnsi="Times New Roman"/>
          <w:sz w:val="28"/>
          <w:szCs w:val="28"/>
        </w:rPr>
        <w:t xml:space="preserve"> М.М. Прикладная теория цифровых автоматов. – К.:</w:t>
      </w:r>
      <w:r w:rsidR="00FA6C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6CDA">
        <w:rPr>
          <w:rFonts w:ascii="Times New Roman" w:hAnsi="Times New Roman"/>
          <w:sz w:val="28"/>
          <w:szCs w:val="28"/>
        </w:rPr>
        <w:t>Высш</w:t>
      </w:r>
      <w:proofErr w:type="spellEnd"/>
      <w:r w:rsidR="00FA6CD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A6CDA">
        <w:rPr>
          <w:rFonts w:ascii="Times New Roman" w:hAnsi="Times New Roman"/>
          <w:sz w:val="28"/>
          <w:szCs w:val="28"/>
        </w:rPr>
        <w:t>шк</w:t>
      </w:r>
      <w:proofErr w:type="spellEnd"/>
      <w:r w:rsidR="00FA6CDA">
        <w:rPr>
          <w:rFonts w:ascii="Times New Roman" w:hAnsi="Times New Roman"/>
          <w:sz w:val="28"/>
          <w:szCs w:val="28"/>
        </w:rPr>
        <w:t>.</w:t>
      </w:r>
      <w:r w:rsidR="001A3B99" w:rsidRPr="001A3B99">
        <w:rPr>
          <w:rFonts w:ascii="Times New Roman" w:hAnsi="Times New Roman"/>
          <w:sz w:val="28"/>
          <w:szCs w:val="28"/>
        </w:rPr>
        <w:t>, 1987. – 375 с.</w:t>
      </w:r>
    </w:p>
    <w:p w14:paraId="2D70E61B" w14:textId="77777777" w:rsidR="002D00A5" w:rsidRPr="00DE50E5" w:rsidRDefault="002D00A5" w:rsidP="00DA1E6A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D00A5">
        <w:rPr>
          <w:rFonts w:ascii="Times New Roman" w:hAnsi="Times New Roman"/>
          <w:sz w:val="28"/>
          <w:szCs w:val="28"/>
        </w:rPr>
        <w:t>Яблонский С.В. Функции алгебры логики и классы Поста. – М.: Наука, 1966.</w:t>
      </w:r>
    </w:p>
    <w:p w14:paraId="38AC124F" w14:textId="010344A4" w:rsidR="00DE50E5" w:rsidRPr="002D00A5" w:rsidRDefault="00DE50E5" w:rsidP="00DA1E6A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Конспект лекцій з курсу </w:t>
      </w:r>
      <w:r w:rsidRPr="00DE50E5">
        <w:rPr>
          <w:rFonts w:ascii="Times New Roman" w:hAnsi="Times New Roman"/>
          <w:sz w:val="28"/>
          <w:szCs w:val="28"/>
        </w:rPr>
        <w:t>“</w:t>
      </w:r>
      <w:r w:rsidRPr="00DE50E5">
        <w:rPr>
          <w:rFonts w:ascii="Times New Roman" w:hAnsi="Times New Roman"/>
          <w:sz w:val="28"/>
          <w:szCs w:val="28"/>
          <w:lang w:val="uk-UA"/>
        </w:rPr>
        <w:t>Комп’ютерна</w:t>
      </w:r>
      <w:r>
        <w:rPr>
          <w:rFonts w:ascii="Times New Roman" w:hAnsi="Times New Roman"/>
          <w:sz w:val="28"/>
          <w:szCs w:val="28"/>
          <w:lang w:val="uk-UA"/>
        </w:rPr>
        <w:t xml:space="preserve"> логіка</w:t>
      </w:r>
      <w:r w:rsidRPr="00DE50E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. Викладач –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Жабін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В.І.</w:t>
      </w:r>
    </w:p>
    <w:p w14:paraId="5F386629" w14:textId="77777777" w:rsidR="00AA66B7" w:rsidRPr="00AA66B7" w:rsidRDefault="00AA66B7" w:rsidP="00AA66B7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sectPr w:rsidR="00AA66B7" w:rsidRPr="00AA66B7" w:rsidSect="00343321">
      <w:type w:val="continuous"/>
      <w:pgSz w:w="11906" w:h="16838" w:code="9"/>
      <w:pgMar w:top="851" w:right="1134" w:bottom="851" w:left="1134" w:header="0" w:footer="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8FF43" w14:textId="77777777" w:rsidR="00B220BE" w:rsidRDefault="00B220BE" w:rsidP="00A67C72">
      <w:pPr>
        <w:spacing w:after="0" w:line="240" w:lineRule="auto"/>
      </w:pPr>
      <w:r>
        <w:separator/>
      </w:r>
    </w:p>
  </w:endnote>
  <w:endnote w:type="continuationSeparator" w:id="0">
    <w:p w14:paraId="284197F2" w14:textId="77777777" w:rsidR="00B220BE" w:rsidRDefault="00B220BE" w:rsidP="00A67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F9729" w14:textId="77777777" w:rsidR="002D645D" w:rsidRDefault="002D645D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A7C4D">
      <w:rPr>
        <w:noProof/>
      </w:rPr>
      <w:t>- 7 -</w:t>
    </w:r>
    <w:r>
      <w:rPr>
        <w:noProof/>
      </w:rPr>
      <w:fldChar w:fldCharType="end"/>
    </w:r>
  </w:p>
  <w:p w14:paraId="4506B6D1" w14:textId="77777777" w:rsidR="002D645D" w:rsidRDefault="002D645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75C2B" w14:textId="77777777" w:rsidR="002D645D" w:rsidRDefault="002D645D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A7C4D">
      <w:rPr>
        <w:noProof/>
      </w:rPr>
      <w:t>- 8 -</w:t>
    </w:r>
    <w:r>
      <w:rPr>
        <w:noProof/>
      </w:rPr>
      <w:fldChar w:fldCharType="end"/>
    </w:r>
  </w:p>
  <w:p w14:paraId="04A78E54" w14:textId="77777777" w:rsidR="002D645D" w:rsidRDefault="002D64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60779" w14:textId="77777777" w:rsidR="00B220BE" w:rsidRDefault="00B220BE" w:rsidP="00A67C72">
      <w:pPr>
        <w:spacing w:after="0" w:line="240" w:lineRule="auto"/>
      </w:pPr>
      <w:r>
        <w:separator/>
      </w:r>
    </w:p>
  </w:footnote>
  <w:footnote w:type="continuationSeparator" w:id="0">
    <w:p w14:paraId="64D55218" w14:textId="77777777" w:rsidR="00B220BE" w:rsidRDefault="00B220BE" w:rsidP="00A67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1BD"/>
    <w:multiLevelType w:val="hybridMultilevel"/>
    <w:tmpl w:val="E6D4071E"/>
    <w:lvl w:ilvl="0" w:tplc="4246D6B2"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BF242E"/>
    <w:multiLevelType w:val="hybridMultilevel"/>
    <w:tmpl w:val="0E2E5422"/>
    <w:lvl w:ilvl="0" w:tplc="A440BE60">
      <w:start w:val="1"/>
      <w:numFmt w:val="decimal"/>
      <w:lvlText w:val="%1."/>
      <w:lvlJc w:val="left"/>
      <w:pPr>
        <w:ind w:left="720" w:hanging="360"/>
      </w:pPr>
      <w:rPr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E3D5F"/>
    <w:multiLevelType w:val="hybridMultilevel"/>
    <w:tmpl w:val="628C2C02"/>
    <w:lvl w:ilvl="0" w:tplc="39A25CA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51F37"/>
    <w:multiLevelType w:val="hybridMultilevel"/>
    <w:tmpl w:val="A4E429B2"/>
    <w:lvl w:ilvl="0" w:tplc="27ECFCC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630E0"/>
    <w:multiLevelType w:val="hybridMultilevel"/>
    <w:tmpl w:val="7D548806"/>
    <w:lvl w:ilvl="0" w:tplc="7B3AC246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27890"/>
    <w:multiLevelType w:val="hybridMultilevel"/>
    <w:tmpl w:val="A96C07DE"/>
    <w:lvl w:ilvl="0" w:tplc="576A106E">
      <w:start w:val="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2952FB"/>
    <w:multiLevelType w:val="hybridMultilevel"/>
    <w:tmpl w:val="5948A5E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3F67437"/>
    <w:multiLevelType w:val="hybridMultilevel"/>
    <w:tmpl w:val="1AFA590E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3D23A34"/>
    <w:multiLevelType w:val="hybridMultilevel"/>
    <w:tmpl w:val="0E2E5422"/>
    <w:lvl w:ilvl="0" w:tplc="A440BE60">
      <w:start w:val="1"/>
      <w:numFmt w:val="decimal"/>
      <w:lvlText w:val="%1."/>
      <w:lvlJc w:val="left"/>
      <w:pPr>
        <w:ind w:left="720" w:hanging="360"/>
      </w:pPr>
      <w:rPr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67500"/>
    <w:multiLevelType w:val="hybridMultilevel"/>
    <w:tmpl w:val="A1F0E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B2"/>
    <w:rsid w:val="000008A0"/>
    <w:rsid w:val="000323A0"/>
    <w:rsid w:val="0005101A"/>
    <w:rsid w:val="000531E7"/>
    <w:rsid w:val="00055758"/>
    <w:rsid w:val="0008162E"/>
    <w:rsid w:val="00090718"/>
    <w:rsid w:val="00090F7C"/>
    <w:rsid w:val="000B254E"/>
    <w:rsid w:val="000D063A"/>
    <w:rsid w:val="000D4854"/>
    <w:rsid w:val="000E4BD8"/>
    <w:rsid w:val="00107477"/>
    <w:rsid w:val="001100E6"/>
    <w:rsid w:val="00120861"/>
    <w:rsid w:val="001371B9"/>
    <w:rsid w:val="001405C7"/>
    <w:rsid w:val="001513AB"/>
    <w:rsid w:val="0017442C"/>
    <w:rsid w:val="00180AEA"/>
    <w:rsid w:val="001915A1"/>
    <w:rsid w:val="001A3B99"/>
    <w:rsid w:val="001B1E55"/>
    <w:rsid w:val="001B4A03"/>
    <w:rsid w:val="002046A7"/>
    <w:rsid w:val="00221299"/>
    <w:rsid w:val="0022345F"/>
    <w:rsid w:val="00226A9F"/>
    <w:rsid w:val="00234FEB"/>
    <w:rsid w:val="00246F1A"/>
    <w:rsid w:val="0029066F"/>
    <w:rsid w:val="00294FA4"/>
    <w:rsid w:val="002D00A5"/>
    <w:rsid w:val="002D645D"/>
    <w:rsid w:val="0031674A"/>
    <w:rsid w:val="003229BE"/>
    <w:rsid w:val="003358C0"/>
    <w:rsid w:val="00343321"/>
    <w:rsid w:val="00353D6C"/>
    <w:rsid w:val="003540EC"/>
    <w:rsid w:val="00362156"/>
    <w:rsid w:val="003704A0"/>
    <w:rsid w:val="00376487"/>
    <w:rsid w:val="00382902"/>
    <w:rsid w:val="0039324E"/>
    <w:rsid w:val="003A7504"/>
    <w:rsid w:val="003A7C4D"/>
    <w:rsid w:val="003B5D8C"/>
    <w:rsid w:val="003F0643"/>
    <w:rsid w:val="003F7434"/>
    <w:rsid w:val="004047A3"/>
    <w:rsid w:val="0042092F"/>
    <w:rsid w:val="00421FBC"/>
    <w:rsid w:val="0043105C"/>
    <w:rsid w:val="004349D1"/>
    <w:rsid w:val="00455F6D"/>
    <w:rsid w:val="00482C92"/>
    <w:rsid w:val="00490C18"/>
    <w:rsid w:val="0049339C"/>
    <w:rsid w:val="004A0413"/>
    <w:rsid w:val="004A29B9"/>
    <w:rsid w:val="004A49E3"/>
    <w:rsid w:val="004C6D89"/>
    <w:rsid w:val="004D723B"/>
    <w:rsid w:val="004F6187"/>
    <w:rsid w:val="005446A6"/>
    <w:rsid w:val="0056595E"/>
    <w:rsid w:val="00570FEA"/>
    <w:rsid w:val="00571854"/>
    <w:rsid w:val="00580B4E"/>
    <w:rsid w:val="005A2FDD"/>
    <w:rsid w:val="005A404B"/>
    <w:rsid w:val="005B3452"/>
    <w:rsid w:val="005C5514"/>
    <w:rsid w:val="005D42A3"/>
    <w:rsid w:val="005D7594"/>
    <w:rsid w:val="00601515"/>
    <w:rsid w:val="00635AC1"/>
    <w:rsid w:val="00640DA7"/>
    <w:rsid w:val="00643CCB"/>
    <w:rsid w:val="006811C1"/>
    <w:rsid w:val="00682294"/>
    <w:rsid w:val="006A4483"/>
    <w:rsid w:val="006B2543"/>
    <w:rsid w:val="006E7F67"/>
    <w:rsid w:val="006F4B4D"/>
    <w:rsid w:val="007021ED"/>
    <w:rsid w:val="007613FA"/>
    <w:rsid w:val="007B1BED"/>
    <w:rsid w:val="0080519C"/>
    <w:rsid w:val="008131B2"/>
    <w:rsid w:val="00823C92"/>
    <w:rsid w:val="00863ECA"/>
    <w:rsid w:val="008B4000"/>
    <w:rsid w:val="008D21A6"/>
    <w:rsid w:val="008E59E2"/>
    <w:rsid w:val="00904234"/>
    <w:rsid w:val="009045D7"/>
    <w:rsid w:val="009133FF"/>
    <w:rsid w:val="0093198A"/>
    <w:rsid w:val="009331E9"/>
    <w:rsid w:val="00940B83"/>
    <w:rsid w:val="009604D9"/>
    <w:rsid w:val="00985E56"/>
    <w:rsid w:val="0099076A"/>
    <w:rsid w:val="009D4911"/>
    <w:rsid w:val="009E3AA0"/>
    <w:rsid w:val="009E3AB5"/>
    <w:rsid w:val="00A4038B"/>
    <w:rsid w:val="00A53087"/>
    <w:rsid w:val="00A67C72"/>
    <w:rsid w:val="00A80816"/>
    <w:rsid w:val="00A82473"/>
    <w:rsid w:val="00A8397B"/>
    <w:rsid w:val="00A96BEC"/>
    <w:rsid w:val="00AA66B7"/>
    <w:rsid w:val="00AA6BE3"/>
    <w:rsid w:val="00AB2E53"/>
    <w:rsid w:val="00AF2DA7"/>
    <w:rsid w:val="00AF3A9A"/>
    <w:rsid w:val="00B220BE"/>
    <w:rsid w:val="00B265E8"/>
    <w:rsid w:val="00B32121"/>
    <w:rsid w:val="00B3318D"/>
    <w:rsid w:val="00B366DE"/>
    <w:rsid w:val="00B369AE"/>
    <w:rsid w:val="00B660FE"/>
    <w:rsid w:val="00BB2D92"/>
    <w:rsid w:val="00BC2152"/>
    <w:rsid w:val="00BC49B8"/>
    <w:rsid w:val="00BE02A0"/>
    <w:rsid w:val="00BF3C87"/>
    <w:rsid w:val="00C07EB2"/>
    <w:rsid w:val="00C10FA8"/>
    <w:rsid w:val="00C14BC8"/>
    <w:rsid w:val="00C320BC"/>
    <w:rsid w:val="00C3611C"/>
    <w:rsid w:val="00C75858"/>
    <w:rsid w:val="00CA4694"/>
    <w:rsid w:val="00CC05AA"/>
    <w:rsid w:val="00CE758E"/>
    <w:rsid w:val="00CF7271"/>
    <w:rsid w:val="00D30340"/>
    <w:rsid w:val="00D439CF"/>
    <w:rsid w:val="00D4553F"/>
    <w:rsid w:val="00D54751"/>
    <w:rsid w:val="00D57F9E"/>
    <w:rsid w:val="00D62657"/>
    <w:rsid w:val="00D7707A"/>
    <w:rsid w:val="00D93499"/>
    <w:rsid w:val="00D96606"/>
    <w:rsid w:val="00DA1E6A"/>
    <w:rsid w:val="00DC1649"/>
    <w:rsid w:val="00DD27B3"/>
    <w:rsid w:val="00DE2053"/>
    <w:rsid w:val="00DE50E5"/>
    <w:rsid w:val="00DF4688"/>
    <w:rsid w:val="00E01050"/>
    <w:rsid w:val="00E03267"/>
    <w:rsid w:val="00E36E94"/>
    <w:rsid w:val="00E417EE"/>
    <w:rsid w:val="00E71547"/>
    <w:rsid w:val="00EC6310"/>
    <w:rsid w:val="00F273BB"/>
    <w:rsid w:val="00F421EA"/>
    <w:rsid w:val="00FA0C5F"/>
    <w:rsid w:val="00FA6CDA"/>
    <w:rsid w:val="00FE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EAB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C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A67C72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A67C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A67C72"/>
    <w:rPr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5B345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B3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3452"/>
    <w:rPr>
      <w:rFonts w:ascii="Tahoma" w:hAnsi="Tahoma" w:cs="Tahoma"/>
      <w:sz w:val="16"/>
      <w:szCs w:val="16"/>
      <w:lang w:eastAsia="en-US"/>
    </w:rPr>
  </w:style>
  <w:style w:type="paragraph" w:styleId="aa">
    <w:name w:val="List Paragraph"/>
    <w:basedOn w:val="a"/>
    <w:uiPriority w:val="34"/>
    <w:qFormat/>
    <w:rsid w:val="00940B83"/>
    <w:pPr>
      <w:ind w:left="720"/>
      <w:contextualSpacing/>
    </w:pPr>
  </w:style>
  <w:style w:type="table" w:styleId="ab">
    <w:name w:val="Table Grid"/>
    <w:basedOn w:val="a1"/>
    <w:uiPriority w:val="59"/>
    <w:rsid w:val="004349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C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A67C72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A67C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A67C72"/>
    <w:rPr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5B345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B3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3452"/>
    <w:rPr>
      <w:rFonts w:ascii="Tahoma" w:hAnsi="Tahoma" w:cs="Tahoma"/>
      <w:sz w:val="16"/>
      <w:szCs w:val="16"/>
      <w:lang w:eastAsia="en-US"/>
    </w:rPr>
  </w:style>
  <w:style w:type="paragraph" w:styleId="aa">
    <w:name w:val="List Paragraph"/>
    <w:basedOn w:val="a"/>
    <w:uiPriority w:val="34"/>
    <w:qFormat/>
    <w:rsid w:val="00940B83"/>
    <w:pPr>
      <w:ind w:left="720"/>
      <w:contextualSpacing/>
    </w:pPr>
  </w:style>
  <w:style w:type="table" w:styleId="ab">
    <w:name w:val="Table Grid"/>
    <w:basedOn w:val="a1"/>
    <w:uiPriority w:val="59"/>
    <w:rsid w:val="004349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E3D22-C159-488D-A6FC-D958C7C6D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12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</Company>
  <LinksUpToDate>false</LinksUpToDate>
  <CharactersWithSpaces>10854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122</cp:revision>
  <dcterms:created xsi:type="dcterms:W3CDTF">2009-12-15T18:37:00Z</dcterms:created>
  <dcterms:modified xsi:type="dcterms:W3CDTF">2009-12-24T14:20:00Z</dcterms:modified>
</cp:coreProperties>
</file>