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61C" w:rsidRPr="009F6F7C" w:rsidRDefault="00D9161C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D9161C" w:rsidRPr="009F6F7C" w:rsidRDefault="00D9161C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D9161C" w:rsidRPr="009F6F7C" w:rsidRDefault="00D9161C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D9161C" w:rsidRPr="009F6F7C" w:rsidRDefault="00D9161C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D9161C" w:rsidRPr="009F6F7C" w:rsidRDefault="00D9161C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D9161C" w:rsidRPr="009F6F7C" w:rsidRDefault="00D9161C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D9161C" w:rsidRPr="009F6F7C" w:rsidRDefault="00D9161C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D9161C" w:rsidRPr="009F6F7C" w:rsidRDefault="00D9161C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D9161C" w:rsidRPr="009F6F7C" w:rsidRDefault="00D9161C" w:rsidP="00051825">
      <w:pPr>
        <w:spacing w:line="240" w:lineRule="auto"/>
        <w:jc w:val="center"/>
        <w:rPr>
          <w:rFonts w:ascii="Arial" w:hAnsi="Arial" w:cs="Arial"/>
          <w:sz w:val="40"/>
          <w:szCs w:val="32"/>
          <w:lang w:val="uk-UA"/>
        </w:rPr>
      </w:pPr>
      <w:r w:rsidRPr="009F6F7C">
        <w:rPr>
          <w:rFonts w:ascii="Arial" w:hAnsi="Arial" w:cs="Arial"/>
          <w:sz w:val="40"/>
          <w:szCs w:val="32"/>
          <w:lang w:val="uk-UA"/>
        </w:rPr>
        <w:t>Дискретна математика</w:t>
      </w:r>
    </w:p>
    <w:p w:rsidR="00D9161C" w:rsidRPr="009F6F7C" w:rsidRDefault="00D9161C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Лабораторна робота №1</w:t>
      </w:r>
    </w:p>
    <w:p w:rsidR="00D9161C" w:rsidRPr="009F6F7C" w:rsidRDefault="000320E1" w:rsidP="00051825">
      <w:pPr>
        <w:spacing w:line="240" w:lineRule="auto"/>
        <w:jc w:val="center"/>
        <w:rPr>
          <w:rFonts w:ascii="Arial" w:hAnsi="Arial" w:cs="Arial"/>
          <w:sz w:val="40"/>
          <w:szCs w:val="32"/>
          <w:lang w:val="uk-UA"/>
        </w:rPr>
      </w:pPr>
      <w:r w:rsidRPr="009F6F7C">
        <w:rPr>
          <w:rFonts w:ascii="Arial" w:hAnsi="Arial" w:cs="Arial"/>
          <w:sz w:val="40"/>
          <w:szCs w:val="32"/>
          <w:lang w:val="uk-UA"/>
        </w:rPr>
        <w:t>«</w:t>
      </w:r>
      <w:r w:rsidRPr="009F6F7C">
        <w:rPr>
          <w:rFonts w:ascii="Arial" w:hAnsi="Arial" w:cs="Arial"/>
          <w:b/>
          <w:sz w:val="40"/>
          <w:szCs w:val="32"/>
          <w:lang w:val="uk-UA"/>
        </w:rPr>
        <w:t>Множини: основні властивості та операції над ними, діаграми Венна</w:t>
      </w:r>
      <w:r w:rsidRPr="009F6F7C">
        <w:rPr>
          <w:rFonts w:ascii="Arial" w:hAnsi="Arial" w:cs="Arial"/>
          <w:sz w:val="40"/>
          <w:szCs w:val="32"/>
          <w:lang w:val="uk-UA"/>
        </w:rPr>
        <w:t>»</w:t>
      </w:r>
    </w:p>
    <w:p w:rsidR="00D9161C" w:rsidRPr="009F6F7C" w:rsidRDefault="00D9161C" w:rsidP="00051825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D9161C" w:rsidRPr="009F6F7C" w:rsidRDefault="00D9161C" w:rsidP="00051825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D9161C" w:rsidRDefault="00D9161C" w:rsidP="00051825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8C325B" w:rsidRPr="009F6F7C" w:rsidRDefault="008C325B" w:rsidP="00051825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D9161C" w:rsidRPr="009F6F7C" w:rsidRDefault="00D9161C" w:rsidP="00051825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Виконала:</w:t>
      </w:r>
    </w:p>
    <w:p w:rsidR="00D9161C" w:rsidRPr="009F6F7C" w:rsidRDefault="00D9161C" w:rsidP="00051825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D9161C" w:rsidRPr="009F6F7C" w:rsidRDefault="00D9161C" w:rsidP="00051825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D9161C" w:rsidRPr="009F6F7C" w:rsidRDefault="00D9161C" w:rsidP="00051825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 xml:space="preserve">Перевірив Новотарський М. А. </w:t>
      </w:r>
    </w:p>
    <w:p w:rsidR="00D9161C" w:rsidRPr="009F6F7C" w:rsidRDefault="00D9161C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D9161C" w:rsidRPr="009F6F7C" w:rsidRDefault="00D9161C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0320E1" w:rsidRPr="009F6F7C" w:rsidRDefault="000320E1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D9161C" w:rsidRDefault="00D9161C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8C325B" w:rsidRPr="009F6F7C" w:rsidRDefault="008C325B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0320E1" w:rsidRPr="009F6F7C" w:rsidRDefault="000320E1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D9161C" w:rsidRPr="009F6F7C" w:rsidRDefault="00D9161C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D9161C" w:rsidRPr="009F6F7C" w:rsidRDefault="00D9161C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Київ</w:t>
      </w:r>
    </w:p>
    <w:p w:rsidR="00D9161C" w:rsidRPr="009F6F7C" w:rsidRDefault="00D9161C" w:rsidP="00051825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2017 р.</w:t>
      </w:r>
    </w:p>
    <w:p w:rsidR="000320E1" w:rsidRPr="009F6F7C" w:rsidRDefault="000320E1" w:rsidP="000518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lastRenderedPageBreak/>
        <w:t xml:space="preserve">Мета: </w:t>
      </w:r>
      <w:r w:rsidRPr="009F6F7C">
        <w:rPr>
          <w:rFonts w:ascii="Arial" w:hAnsi="Arial" w:cs="Arial"/>
          <w:color w:val="000000"/>
          <w:sz w:val="28"/>
          <w:szCs w:val="28"/>
          <w:lang w:val="uk-UA"/>
        </w:rPr>
        <w:t>вивчити основні аксіоми, закони і теореми теорії множин, навчитися</w:t>
      </w:r>
    </w:p>
    <w:p w:rsidR="000320E1" w:rsidRPr="009F6F7C" w:rsidRDefault="000320E1" w:rsidP="000518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color w:val="000000"/>
          <w:sz w:val="28"/>
          <w:szCs w:val="28"/>
          <w:lang w:val="uk-UA"/>
        </w:rPr>
        <w:t>застосовувати їх на практиці. Обчислити логічний вираз шляхом послідовного</w:t>
      </w:r>
    </w:p>
    <w:p w:rsidR="000320E1" w:rsidRPr="009F6F7C" w:rsidRDefault="000320E1" w:rsidP="000518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color w:val="000000"/>
          <w:sz w:val="28"/>
          <w:szCs w:val="28"/>
          <w:lang w:val="uk-UA"/>
        </w:rPr>
        <w:t>застосування операцій над множинами.</w:t>
      </w:r>
    </w:p>
    <w:p w:rsidR="000320E1" w:rsidRPr="009F6F7C" w:rsidRDefault="000320E1" w:rsidP="000518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</w:p>
    <w:p w:rsidR="000320E1" w:rsidRPr="009F6F7C" w:rsidRDefault="000320E1" w:rsidP="000518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Загальне завдання:</w:t>
      </w:r>
    </w:p>
    <w:p w:rsidR="000320E1" w:rsidRPr="009F6F7C" w:rsidRDefault="000320E1" w:rsidP="00051825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0101"/>
          <w:sz w:val="28"/>
          <w:szCs w:val="28"/>
          <w:lang w:val="uk-UA"/>
        </w:rPr>
      </w:pPr>
      <w:r w:rsidRPr="009F6F7C">
        <w:rPr>
          <w:rFonts w:ascii="Arial" w:hAnsi="Arial" w:cs="Arial"/>
          <w:color w:val="000000"/>
          <w:sz w:val="28"/>
          <w:szCs w:val="28"/>
          <w:lang w:val="uk-UA"/>
        </w:rPr>
        <w:t>Повторити матеріал: «</w:t>
      </w:r>
      <w:r w:rsidRPr="009F6F7C">
        <w:rPr>
          <w:rFonts w:ascii="Arial" w:hAnsi="Arial" w:cs="Arial"/>
          <w:color w:val="010101"/>
          <w:sz w:val="28"/>
          <w:szCs w:val="28"/>
          <w:lang w:val="uk-UA"/>
        </w:rPr>
        <w:t>Бібліотека tkinter (</w:t>
      </w:r>
      <w:r w:rsidRPr="009F6F7C">
        <w:rPr>
          <w:rFonts w:ascii="Arial" w:hAnsi="Arial" w:cs="Arial"/>
          <w:color w:val="000000"/>
          <w:sz w:val="28"/>
          <w:szCs w:val="28"/>
          <w:lang w:val="uk-UA"/>
        </w:rPr>
        <w:t>віджети</w:t>
      </w:r>
      <w:r w:rsidRPr="009F6F7C">
        <w:rPr>
          <w:rFonts w:ascii="Arial" w:hAnsi="Arial" w:cs="Arial"/>
          <w:color w:val="010101"/>
          <w:sz w:val="28"/>
          <w:szCs w:val="28"/>
          <w:lang w:val="uk-UA"/>
        </w:rPr>
        <w:t>)» та виконати лабораторну роботу з застосуванням графічного інтерфейсу.</w:t>
      </w:r>
    </w:p>
    <w:p w:rsidR="000320E1" w:rsidRPr="009F6F7C" w:rsidRDefault="000320E1" w:rsidP="00051825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color w:val="000000"/>
          <w:sz w:val="28"/>
          <w:szCs w:val="28"/>
          <w:lang w:val="uk-UA"/>
        </w:rPr>
        <w:t>Спростити логічний вираз з застосуванням тотожностей алгебри множин.</w:t>
      </w:r>
    </w:p>
    <w:p w:rsidR="000320E1" w:rsidRPr="009F6F7C" w:rsidRDefault="000320E1" w:rsidP="00051825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color w:val="000000"/>
          <w:sz w:val="28"/>
          <w:szCs w:val="28"/>
          <w:lang w:val="uk-UA"/>
        </w:rPr>
        <w:t>В окремому модулі написати функцію обчислення початкового логічного виразу, вибраного відповідно до індивідуального варіанта.</w:t>
      </w:r>
    </w:p>
    <w:p w:rsidR="000320E1" w:rsidRPr="009F6F7C" w:rsidRDefault="000320E1" w:rsidP="00051825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color w:val="000000"/>
          <w:sz w:val="28"/>
          <w:szCs w:val="28"/>
          <w:lang w:val="uk-UA"/>
        </w:rPr>
        <w:t>В окремому модулі написати функцію обчислення спрощеного логічного виразу.</w:t>
      </w:r>
    </w:p>
    <w:p w:rsidR="000320E1" w:rsidRPr="009F6F7C" w:rsidRDefault="000320E1" w:rsidP="00051825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color w:val="000000"/>
          <w:sz w:val="28"/>
          <w:szCs w:val="28"/>
          <w:lang w:val="uk-UA"/>
        </w:rPr>
        <w:t>В окремому модулі написати функцію виконання логічної операції, вибраної відповідно до індивідуального варіанта.</w:t>
      </w:r>
    </w:p>
    <w:p w:rsidR="000320E1" w:rsidRPr="009F6F7C" w:rsidRDefault="000320E1" w:rsidP="00051825">
      <w:pPr>
        <w:pStyle w:val="a7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color w:val="000000"/>
          <w:sz w:val="28"/>
          <w:szCs w:val="28"/>
          <w:lang w:val="uk-UA"/>
        </w:rPr>
        <w:t>В окремому модулі виконати порівняння результатів:</w:t>
      </w:r>
    </w:p>
    <w:p w:rsidR="000320E1" w:rsidRPr="009F6F7C" w:rsidRDefault="000320E1" w:rsidP="00051825">
      <w:pPr>
        <w:pStyle w:val="a7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color w:val="000000"/>
          <w:sz w:val="28"/>
          <w:szCs w:val="28"/>
          <w:lang w:val="uk-UA"/>
        </w:rPr>
        <w:t>обчислення початкового та спрощеного виразу</w:t>
      </w:r>
    </w:p>
    <w:p w:rsidR="000320E1" w:rsidRPr="009F6F7C" w:rsidRDefault="000320E1" w:rsidP="00051825">
      <w:pPr>
        <w:pStyle w:val="a7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color w:val="000000"/>
          <w:sz w:val="28"/>
          <w:szCs w:val="28"/>
          <w:lang w:val="uk-UA"/>
        </w:rPr>
        <w:t>виконання логічної операції Вашою функцією та відповідною стандартною логічною операцією або функцією Python.</w:t>
      </w:r>
    </w:p>
    <w:p w:rsidR="000320E1" w:rsidRPr="009F6F7C" w:rsidRDefault="000320E1" w:rsidP="000518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0320E1" w:rsidRPr="009F6F7C" w:rsidRDefault="000320E1" w:rsidP="000518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b/>
          <w:bCs/>
          <w:color w:val="000000"/>
          <w:sz w:val="28"/>
          <w:szCs w:val="28"/>
          <w:lang w:val="uk-UA"/>
        </w:rPr>
        <w:t>Теоретичні відомості:</w:t>
      </w:r>
    </w:p>
    <w:p w:rsidR="00C575A9" w:rsidRPr="009F6F7C" w:rsidRDefault="00C575A9" w:rsidP="000518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sz w:val="28"/>
          <w:lang w:val="uk-UA"/>
        </w:rPr>
        <w:t>Множина</w:t>
      </w:r>
      <w:r w:rsidRPr="009F6F7C">
        <w:rPr>
          <w:rFonts w:ascii="Arial" w:hAnsi="Arial" w:cs="Arial"/>
          <w:sz w:val="28"/>
          <w:lang w:val="uk-UA"/>
        </w:rPr>
        <w:t xml:space="preserve"> – є сукупність визначених об'єктів, різних між собою, об’єднаних</w:t>
      </w:r>
    </w:p>
    <w:p w:rsidR="009F6F7C" w:rsidRPr="009F6F7C" w:rsidRDefault="009F6F7C" w:rsidP="00051825">
      <w:pPr>
        <w:pStyle w:val="a9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sz w:val="28"/>
          <w:lang w:val="uk-UA"/>
        </w:rPr>
        <w:t>за певною ознакою чи властивістю.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sz w:val="28"/>
          <w:lang w:val="uk-UA"/>
        </w:rPr>
        <w:t xml:space="preserve">Множини позначають </w:t>
      </w:r>
      <w:r w:rsidRPr="009F6F7C">
        <w:rPr>
          <w:rFonts w:ascii="Arial" w:hAnsi="Arial" w:cs="Arial"/>
          <w:i/>
          <w:sz w:val="28"/>
          <w:lang w:val="uk-UA"/>
        </w:rPr>
        <w:t>великими</w:t>
      </w:r>
      <w:r w:rsidRPr="009F6F7C">
        <w:rPr>
          <w:rFonts w:ascii="Arial" w:hAnsi="Arial" w:cs="Arial"/>
          <w:sz w:val="28"/>
          <w:lang w:val="uk-UA"/>
        </w:rPr>
        <w:t xml:space="preserve"> латинськими буквами. Об'єкти, що складають множини, називають елементами і позначають </w:t>
      </w:r>
      <w:r w:rsidRPr="009F6F7C">
        <w:rPr>
          <w:rFonts w:ascii="Arial" w:hAnsi="Arial" w:cs="Arial"/>
          <w:i/>
          <w:sz w:val="28"/>
          <w:lang w:val="uk-UA"/>
        </w:rPr>
        <w:t>малими</w:t>
      </w:r>
      <w:r w:rsidRPr="009F6F7C">
        <w:rPr>
          <w:rFonts w:ascii="Arial" w:hAnsi="Arial" w:cs="Arial"/>
          <w:sz w:val="28"/>
          <w:lang w:val="uk-UA"/>
        </w:rPr>
        <w:t xml:space="preserve"> буквами латинського алфавіту.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sz w:val="28"/>
          <w:lang w:val="uk-UA"/>
        </w:rPr>
        <w:t>Якщо множина не містить жодного елемента, її називають порожньою і</w:t>
      </w:r>
    </w:p>
    <w:p w:rsidR="009F6F7C" w:rsidRPr="009F6F7C" w:rsidRDefault="009F6F7C" w:rsidP="00051825">
      <w:pPr>
        <w:pStyle w:val="a9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sz w:val="28"/>
          <w:lang w:val="uk-UA"/>
        </w:rPr>
        <w:t xml:space="preserve">позначають </w:t>
      </w:r>
      <w:r w:rsidRPr="009F6F7C">
        <w:rPr>
          <w:rFonts w:ascii="Arial" w:hAnsi="Arial" w:cs="Arial"/>
          <w:b/>
          <w:sz w:val="28"/>
          <w:lang w:val="uk-UA"/>
        </w:rPr>
        <w:t>Ø</w:t>
      </w:r>
      <w:r w:rsidRPr="009F6F7C">
        <w:rPr>
          <w:rFonts w:ascii="Arial" w:hAnsi="Arial" w:cs="Arial"/>
          <w:sz w:val="28"/>
          <w:lang w:val="uk-UA"/>
        </w:rPr>
        <w:t>.</w:t>
      </w:r>
    </w:p>
    <w:p w:rsidR="009F6F7C" w:rsidRPr="009F6F7C" w:rsidRDefault="009F6F7C" w:rsidP="00D353D1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sz w:val="28"/>
          <w:lang w:val="uk-UA"/>
        </w:rPr>
        <w:t>Скінченна множина</w:t>
      </w:r>
      <w:r w:rsidRPr="009F6F7C">
        <w:rPr>
          <w:rFonts w:ascii="Arial" w:hAnsi="Arial" w:cs="Arial"/>
          <w:sz w:val="28"/>
          <w:lang w:val="uk-UA"/>
        </w:rPr>
        <w:t xml:space="preserve"> – це така множина, кількість елементів якої може бути</w:t>
      </w:r>
      <w:r w:rsidR="00D353D1">
        <w:rPr>
          <w:rFonts w:ascii="Arial" w:hAnsi="Arial" w:cs="Arial"/>
          <w:sz w:val="28"/>
          <w:lang w:val="uk-UA"/>
        </w:rPr>
        <w:t xml:space="preserve"> </w:t>
      </w:r>
      <w:r w:rsidRPr="009F6F7C">
        <w:rPr>
          <w:rFonts w:ascii="Arial" w:hAnsi="Arial" w:cs="Arial"/>
          <w:sz w:val="28"/>
          <w:lang w:val="uk-UA"/>
        </w:rPr>
        <w:t>виражена скінченним числом, причому не важливо, чи можемо ми порахувати це</w:t>
      </w:r>
      <w:r w:rsidR="00D353D1">
        <w:rPr>
          <w:rFonts w:ascii="Arial" w:hAnsi="Arial" w:cs="Arial"/>
          <w:sz w:val="28"/>
          <w:lang w:val="uk-UA"/>
        </w:rPr>
        <w:t xml:space="preserve"> </w:t>
      </w:r>
      <w:r w:rsidRPr="009F6F7C">
        <w:rPr>
          <w:rFonts w:ascii="Arial" w:hAnsi="Arial" w:cs="Arial"/>
          <w:sz w:val="28"/>
          <w:lang w:val="uk-UA"/>
        </w:rPr>
        <w:t>число в даний момент.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sz w:val="28"/>
          <w:lang w:val="uk-UA"/>
        </w:rPr>
        <w:t>Нескінченна множина</w:t>
      </w:r>
      <w:r w:rsidRPr="009F6F7C">
        <w:rPr>
          <w:rFonts w:ascii="Arial" w:hAnsi="Arial" w:cs="Arial"/>
          <w:sz w:val="28"/>
          <w:lang w:val="uk-UA"/>
        </w:rPr>
        <w:t xml:space="preserve"> – це така множина, що не є скінченною.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</w:p>
    <w:p w:rsidR="009F6F7C" w:rsidRPr="009F6F7C" w:rsidRDefault="009F6F7C" w:rsidP="00051825">
      <w:pPr>
        <w:pStyle w:val="a9"/>
        <w:ind w:left="2124"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sz w:val="28"/>
          <w:lang w:val="uk-UA"/>
        </w:rPr>
        <w:t>Способи задавання множин: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i/>
          <w:sz w:val="28"/>
          <w:lang w:val="uk-UA"/>
        </w:rPr>
        <w:t>- перерахуванням</w:t>
      </w:r>
      <w:r w:rsidRPr="009F6F7C">
        <w:rPr>
          <w:rFonts w:ascii="Arial" w:hAnsi="Arial" w:cs="Arial"/>
          <w:sz w:val="28"/>
          <w:lang w:val="uk-UA"/>
        </w:rPr>
        <w:t xml:space="preserve">, тобто списком всіх елементів. Такий спосіб задавання прийнятний тільки при задаванні скінченних множин. Позначення списку – у фігурних дужках. Наприклад, множина, що з перших п'яти простих чисел A ={2,3,5,7,11}. 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i/>
          <w:sz w:val="28"/>
          <w:lang w:val="uk-UA"/>
        </w:rPr>
        <w:t>- процедурою</w:t>
      </w:r>
      <w:r w:rsidRPr="009F6F7C">
        <w:rPr>
          <w:rFonts w:ascii="Arial" w:hAnsi="Arial" w:cs="Arial"/>
          <w:sz w:val="28"/>
          <w:lang w:val="uk-UA"/>
        </w:rPr>
        <w:t>, що породжує і описує спосіб одержання елементів множини із уже отриманих елементів або з інших об'єктів. Наприклад, множина усіх цілих</w:t>
      </w:r>
    </w:p>
    <w:p w:rsidR="009F6F7C" w:rsidRPr="009F6F7C" w:rsidRDefault="009F6F7C" w:rsidP="00051825">
      <w:pPr>
        <w:pStyle w:val="a9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sz w:val="28"/>
          <w:lang w:val="uk-UA"/>
        </w:rPr>
        <w:t xml:space="preserve">чисел, що є степенями двійки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uk-UA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lang w:val="uk-UA"/>
                  </w:rPr>
                  <m:t>n</m:t>
                </m:r>
              </m:sup>
            </m:sSup>
          </m:sub>
        </m:sSub>
      </m:oMath>
      <w:r w:rsidRPr="009F6F7C">
        <w:rPr>
          <w:rFonts w:ascii="Arial" w:hAnsi="Arial" w:cs="Arial"/>
          <w:sz w:val="28"/>
          <w:lang w:val="uk-UA"/>
        </w:rPr>
        <w:t xml:space="preserve"> ,n</w:t>
      </w:r>
      <m:oMath>
        <m:r>
          <w:rPr>
            <w:rFonts w:ascii="Cambria Math" w:hAnsi="Cambria Math" w:cs="Arial"/>
            <w:sz w:val="28"/>
            <w:lang w:val="uk-UA"/>
          </w:rPr>
          <m:t xml:space="preserve"> ∈ </m:t>
        </m:r>
      </m:oMath>
      <w:r w:rsidRPr="009F6F7C">
        <w:rPr>
          <w:rFonts w:ascii="Arial" w:hAnsi="Arial" w:cs="Arial"/>
          <w:sz w:val="28"/>
          <w:lang w:val="uk-UA"/>
        </w:rPr>
        <w:t>N , де N - множина натуральних чисел, може бути представлена породжуючою процедурою, заданою двома правилами, названими рекурсивними: а) 1</w:t>
      </w:r>
      <m:oMath>
        <m:r>
          <w:rPr>
            <w:rFonts w:ascii="Cambria Math" w:hAnsi="Cambria Math" w:cs="Arial"/>
            <w:sz w:val="28"/>
            <w:lang w:val="uk-UA"/>
          </w:rPr>
          <m:t xml:space="preserve"> ∈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uk-UA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lang w:val="uk-UA"/>
                  </w:rPr>
                  <m:t>n</m:t>
                </m:r>
              </m:sup>
            </m:sSup>
          </m:sub>
        </m:sSub>
      </m:oMath>
      <w:r w:rsidRPr="009F6F7C">
        <w:rPr>
          <w:rFonts w:ascii="Arial" w:hAnsi="Arial" w:cs="Arial"/>
          <w:sz w:val="28"/>
          <w:lang w:val="uk-UA"/>
        </w:rPr>
        <w:t>; б) якщо m</w:t>
      </w:r>
      <m:oMath>
        <m:r>
          <w:rPr>
            <w:rFonts w:ascii="Cambria Math" w:hAnsi="Cambria Math" w:cs="Arial"/>
            <w:sz w:val="28"/>
            <w:lang w:val="uk-UA"/>
          </w:rPr>
          <m:t xml:space="preserve"> ∈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uk-UA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lang w:val="uk-UA"/>
                  </w:rPr>
                  <m:t>n</m:t>
                </m:r>
              </m:sup>
            </m:sSup>
          </m:sub>
        </m:sSub>
      </m:oMath>
      <w:r w:rsidRPr="009F6F7C">
        <w:rPr>
          <w:rFonts w:ascii="Arial" w:hAnsi="Arial" w:cs="Arial"/>
          <w:sz w:val="28"/>
          <w:lang w:val="uk-UA"/>
        </w:rPr>
        <w:t xml:space="preserve"> , тоді  2m</w:t>
      </w:r>
      <m:oMath>
        <m:r>
          <w:rPr>
            <w:rFonts w:ascii="Cambria Math" w:hAnsi="Cambria Math" w:cs="Arial"/>
            <w:sz w:val="28"/>
            <w:lang w:val="uk-UA"/>
          </w:rPr>
          <m:t xml:space="preserve"> ∈</m:t>
        </m:r>
        <m:sSub>
          <m:sSubPr>
            <m:ctrlPr>
              <w:rPr>
                <w:rFonts w:ascii="Cambria Math" w:hAnsi="Cambria Math" w:cs="Arial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28"/>
                <w:lang w:val="uk-UA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8"/>
                    <w:lang w:val="uk-UA"/>
                  </w:rPr>
                  <m:t>n</m:t>
                </m:r>
              </m:sup>
            </m:sSup>
          </m:sub>
        </m:sSub>
      </m:oMath>
      <w:r w:rsidRPr="009F6F7C">
        <w:rPr>
          <w:rFonts w:ascii="Arial" w:hAnsi="Arial" w:cs="Arial"/>
          <w:sz w:val="28"/>
          <w:lang w:val="uk-UA"/>
        </w:rPr>
        <w:t xml:space="preserve"> ;</w:t>
      </w:r>
      <w:bookmarkStart w:id="0" w:name="_GoBack"/>
      <w:bookmarkEnd w:id="0"/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i/>
          <w:sz w:val="28"/>
          <w:lang w:val="uk-UA"/>
        </w:rPr>
        <w:lastRenderedPageBreak/>
        <w:t>- описом характеристичних властивостей</w:t>
      </w:r>
      <w:r w:rsidRPr="009F6F7C">
        <w:rPr>
          <w:rFonts w:ascii="Arial" w:hAnsi="Arial" w:cs="Arial"/>
          <w:sz w:val="28"/>
          <w:lang w:val="uk-UA"/>
        </w:rPr>
        <w:t>, які повинні мати елементи множини. Так, множину A, що складається з таких елементів x , які мають властивість P(x), позначимо в такий спосіб:</w:t>
      </w:r>
    </w:p>
    <w:p w:rsidR="009F6F7C" w:rsidRPr="009F6F7C" w:rsidRDefault="009F6F7C" w:rsidP="00051825">
      <w:pPr>
        <w:pStyle w:val="a9"/>
        <w:jc w:val="center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sz w:val="28"/>
          <w:lang w:val="uk-UA"/>
        </w:rPr>
        <w:t>A = {x | P(x)}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sz w:val="28"/>
          <w:lang w:val="uk-UA"/>
        </w:rPr>
        <w:t>Якщо елемент a належить множині A , то пишуть a</w:t>
      </w:r>
      <m:oMath>
        <m:r>
          <w:rPr>
            <w:rFonts w:ascii="Cambria Math" w:hAnsi="Cambria Math" w:cs="Arial"/>
            <w:sz w:val="28"/>
            <w:lang w:val="uk-UA"/>
          </w:rPr>
          <m:t xml:space="preserve"> ∈ </m:t>
        </m:r>
      </m:oMath>
      <w:r w:rsidRPr="009F6F7C">
        <w:rPr>
          <w:rFonts w:ascii="Arial" w:hAnsi="Arial" w:cs="Arial"/>
          <w:sz w:val="28"/>
          <w:lang w:val="uk-UA"/>
        </w:rPr>
        <w:t>A. Якщо a не є еле-</w:t>
      </w:r>
    </w:p>
    <w:p w:rsidR="009F6F7C" w:rsidRPr="009F6F7C" w:rsidRDefault="009F6F7C" w:rsidP="00051825">
      <w:pPr>
        <w:pStyle w:val="a9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sz w:val="28"/>
          <w:lang w:val="uk-UA"/>
        </w:rPr>
        <w:t>ментом множини A , то пишуть a</w:t>
      </w:r>
      <m:oMath>
        <m:r>
          <w:rPr>
            <w:rFonts w:ascii="Cambria Math" w:hAnsi="Cambria Math" w:cs="Arial"/>
            <w:sz w:val="28"/>
            <w:lang w:val="uk-UA"/>
          </w:rPr>
          <m:t xml:space="preserve"> ∉ </m:t>
        </m:r>
      </m:oMath>
      <w:r w:rsidRPr="009F6F7C">
        <w:rPr>
          <w:rFonts w:ascii="Arial" w:hAnsi="Arial" w:cs="Arial"/>
          <w:sz w:val="28"/>
          <w:lang w:val="uk-UA"/>
        </w:rPr>
        <w:t>A.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sz w:val="28"/>
          <w:lang w:val="uk-UA"/>
        </w:rPr>
        <w:t>Підмножина.</w:t>
      </w:r>
      <w:r w:rsidRPr="009F6F7C">
        <w:rPr>
          <w:rFonts w:ascii="Arial" w:hAnsi="Arial" w:cs="Arial"/>
          <w:sz w:val="28"/>
          <w:lang w:val="uk-UA"/>
        </w:rPr>
        <w:t xml:space="preserve"> Множину A називають підмножиною (або включенням) множини B (A </w:t>
      </w:r>
      <m:oMath>
        <m:r>
          <w:rPr>
            <w:rFonts w:ascii="Cambria Math" w:hAnsi="Cambria Math" w:cs="Arial"/>
            <w:sz w:val="28"/>
            <w:lang w:val="uk-UA"/>
          </w:rPr>
          <m:t>⊆</m:t>
        </m:r>
      </m:oMath>
      <w:r w:rsidRPr="009F6F7C">
        <w:rPr>
          <w:rFonts w:ascii="Arial" w:hAnsi="Arial" w:cs="Arial"/>
          <w:sz w:val="28"/>
          <w:lang w:val="uk-UA"/>
        </w:rPr>
        <w:t xml:space="preserve"> B), якщо кожен елемент множини A є елементом множини B , тобто, якщо x</w:t>
      </w:r>
      <m:oMath>
        <m:r>
          <w:rPr>
            <w:rFonts w:ascii="Cambria Math" w:hAnsi="Cambria Math" w:cs="Arial"/>
            <w:sz w:val="28"/>
            <w:lang w:val="uk-UA"/>
          </w:rPr>
          <m:t>∈</m:t>
        </m:r>
      </m:oMath>
      <w:r w:rsidRPr="009F6F7C">
        <w:rPr>
          <w:rFonts w:ascii="Arial" w:hAnsi="Arial" w:cs="Arial"/>
          <w:sz w:val="28"/>
          <w:lang w:val="uk-UA"/>
        </w:rPr>
        <w:t xml:space="preserve"> A, то x</w:t>
      </w:r>
      <m:oMath>
        <m:r>
          <w:rPr>
            <w:rFonts w:ascii="Cambria Math" w:hAnsi="Cambria Math" w:cs="Arial"/>
            <w:sz w:val="28"/>
            <w:lang w:val="uk-UA"/>
          </w:rPr>
          <m:t xml:space="preserve"> ∈ </m:t>
        </m:r>
      </m:oMath>
      <w:r w:rsidRPr="009F6F7C">
        <w:rPr>
          <w:rFonts w:ascii="Arial" w:hAnsi="Arial" w:cs="Arial"/>
          <w:sz w:val="28"/>
          <w:lang w:val="uk-UA"/>
        </w:rPr>
        <w:t>B . Якщо A</w:t>
      </w:r>
      <m:oMath>
        <m:r>
          <w:rPr>
            <w:rFonts w:ascii="Cambria Math" w:hAnsi="Cambria Math" w:cs="Arial"/>
            <w:sz w:val="28"/>
            <w:lang w:val="uk-UA"/>
          </w:rPr>
          <m:t xml:space="preserve"> ⊆</m:t>
        </m:r>
      </m:oMath>
      <w:r w:rsidRPr="009F6F7C">
        <w:rPr>
          <w:rFonts w:ascii="Arial" w:hAnsi="Arial" w:cs="Arial"/>
          <w:sz w:val="28"/>
          <w:lang w:val="uk-UA"/>
        </w:rPr>
        <w:t xml:space="preserve"> B й A </w:t>
      </w:r>
      <m:oMath>
        <m:r>
          <w:rPr>
            <w:rFonts w:ascii="Cambria Math" w:hAnsi="Cambria Math" w:cs="Arial"/>
            <w:sz w:val="28"/>
            <w:lang w:val="uk-UA"/>
          </w:rPr>
          <m:t>≠</m:t>
        </m:r>
      </m:oMath>
      <w:r w:rsidRPr="009F6F7C">
        <w:rPr>
          <w:rFonts w:ascii="Arial" w:hAnsi="Arial" w:cs="Arial"/>
          <w:sz w:val="28"/>
          <w:lang w:val="uk-UA"/>
        </w:rPr>
        <w:t xml:space="preserve"> B , то A називають строгою підмножиною й позначають A </w:t>
      </w:r>
      <m:oMath>
        <m:r>
          <w:rPr>
            <w:rFonts w:ascii="Cambria Math" w:hAnsi="Cambria Math" w:cs="Arial"/>
            <w:sz w:val="28"/>
            <w:lang w:val="uk-UA"/>
          </w:rPr>
          <m:t>⊆</m:t>
        </m:r>
      </m:oMath>
      <w:r w:rsidRPr="009F6F7C">
        <w:rPr>
          <w:rFonts w:ascii="Arial" w:hAnsi="Arial" w:cs="Arial"/>
          <w:sz w:val="28"/>
          <w:lang w:val="uk-UA"/>
        </w:rPr>
        <w:t xml:space="preserve"> B .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sz w:val="28"/>
          <w:lang w:val="uk-UA"/>
        </w:rPr>
        <w:t>Рівність множин.</w:t>
      </w:r>
      <w:r w:rsidRPr="009F6F7C">
        <w:rPr>
          <w:rFonts w:ascii="Arial" w:hAnsi="Arial" w:cs="Arial"/>
          <w:sz w:val="28"/>
          <w:lang w:val="uk-UA"/>
        </w:rPr>
        <w:t xml:space="preserve"> Дві множини рівні (A = B), якщо всі їхні елементи збігаються. Множини A і B рівні, якщо A</w:t>
      </w:r>
      <m:oMath>
        <m:r>
          <w:rPr>
            <w:rFonts w:ascii="Cambria Math" w:hAnsi="Cambria Math" w:cs="Arial"/>
            <w:sz w:val="28"/>
            <w:lang w:val="uk-UA"/>
          </w:rPr>
          <m:t xml:space="preserve"> ⊆ </m:t>
        </m:r>
      </m:oMath>
      <w:r w:rsidRPr="009F6F7C">
        <w:rPr>
          <w:rFonts w:ascii="Arial" w:hAnsi="Arial" w:cs="Arial"/>
          <w:sz w:val="28"/>
          <w:lang w:val="uk-UA"/>
        </w:rPr>
        <w:t xml:space="preserve">B і B </w:t>
      </w:r>
      <m:oMath>
        <m:r>
          <w:rPr>
            <w:rFonts w:ascii="Cambria Math" w:hAnsi="Cambria Math" w:cs="Arial"/>
            <w:sz w:val="28"/>
            <w:lang w:val="uk-UA"/>
          </w:rPr>
          <m:t>⊆</m:t>
        </m:r>
      </m:oMath>
      <w:r w:rsidRPr="009F6F7C">
        <w:rPr>
          <w:rFonts w:ascii="Arial" w:hAnsi="Arial" w:cs="Arial"/>
          <w:sz w:val="28"/>
          <w:lang w:val="uk-UA"/>
        </w:rPr>
        <w:t xml:space="preserve"> A.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sz w:val="28"/>
          <w:lang w:val="uk-UA"/>
        </w:rPr>
        <w:t>Потужність множини.</w:t>
      </w:r>
      <w:r w:rsidRPr="009F6F7C">
        <w:rPr>
          <w:rFonts w:ascii="Arial" w:hAnsi="Arial" w:cs="Arial"/>
          <w:sz w:val="28"/>
          <w:lang w:val="uk-UA"/>
        </w:rPr>
        <w:t xml:space="preserve"> Кількість елементів у скінченній множині A називають </w:t>
      </w:r>
      <w:r w:rsidRPr="009F6F7C">
        <w:rPr>
          <w:rFonts w:ascii="Arial" w:hAnsi="Arial" w:cs="Arial"/>
          <w:i/>
          <w:sz w:val="28"/>
          <w:lang w:val="uk-UA"/>
        </w:rPr>
        <w:t>потужністю</w:t>
      </w:r>
      <w:r w:rsidRPr="009F6F7C">
        <w:rPr>
          <w:rFonts w:ascii="Arial" w:hAnsi="Arial" w:cs="Arial"/>
          <w:sz w:val="28"/>
          <w:lang w:val="uk-UA"/>
        </w:rPr>
        <w:t xml:space="preserve"> множини A і позначають |A| .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sz w:val="28"/>
          <w:lang w:val="uk-UA"/>
        </w:rPr>
        <w:t>Універсальна множина</w:t>
      </w:r>
      <w:r w:rsidRPr="009F6F7C">
        <w:rPr>
          <w:rFonts w:ascii="Arial" w:hAnsi="Arial" w:cs="Arial"/>
          <w:sz w:val="28"/>
          <w:lang w:val="uk-UA"/>
        </w:rPr>
        <w:t xml:space="preserve"> U є множина, що має таку властивість, що всі розглянуті множини є її підмножинами.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sz w:val="28"/>
          <w:lang w:val="uk-UA"/>
        </w:rPr>
        <w:t>Булеан.</w:t>
      </w:r>
      <w:r w:rsidRPr="009F6F7C">
        <w:rPr>
          <w:rFonts w:ascii="Arial" w:hAnsi="Arial" w:cs="Arial"/>
          <w:sz w:val="28"/>
          <w:lang w:val="uk-UA"/>
        </w:rPr>
        <w:t xml:space="preserve"> Множину всіх підмножин, що складаються з елементів множини A, називають булеаном P(A).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</w:p>
    <w:p w:rsidR="009F6F7C" w:rsidRPr="009F6F7C" w:rsidRDefault="009F6F7C" w:rsidP="00051825">
      <w:pPr>
        <w:pStyle w:val="a9"/>
        <w:ind w:firstLine="708"/>
        <w:jc w:val="center"/>
        <w:rPr>
          <w:rFonts w:ascii="Arial" w:hAnsi="Arial" w:cs="Arial"/>
          <w:b/>
          <w:sz w:val="28"/>
          <w:lang w:val="uk-UA"/>
        </w:rPr>
      </w:pPr>
      <w:r w:rsidRPr="009F6F7C">
        <w:rPr>
          <w:rFonts w:ascii="Arial" w:hAnsi="Arial" w:cs="Arial"/>
          <w:b/>
          <w:sz w:val="28"/>
          <w:lang w:val="uk-UA"/>
        </w:rPr>
        <w:t>Операції над множинами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sz w:val="28"/>
          <w:lang w:val="uk-UA"/>
        </w:rPr>
        <w:t>Об’єднання</w:t>
      </w:r>
      <w:r w:rsidRPr="009F6F7C">
        <w:rPr>
          <w:rFonts w:ascii="Arial" w:hAnsi="Arial" w:cs="Arial"/>
          <w:sz w:val="28"/>
          <w:lang w:val="uk-UA"/>
        </w:rPr>
        <w:t>. Об'єднанням множин A і B називають множину, що складається із</w:t>
      </w:r>
    </w:p>
    <w:p w:rsidR="009F6F7C" w:rsidRPr="009F6F7C" w:rsidRDefault="009F6F7C" w:rsidP="00051825">
      <w:pPr>
        <w:pStyle w:val="a9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sz w:val="28"/>
          <w:lang w:val="uk-UA"/>
        </w:rPr>
        <w:t>всіх тих елементів, які належать хоча б одній з множин A або B . Об'єднання множин A і B позначають A</w:t>
      </w:r>
      <m:oMath>
        <m:r>
          <w:rPr>
            <w:rFonts w:ascii="Cambria Math" w:hAnsi="Cambria Math" w:cs="Arial"/>
            <w:sz w:val="28"/>
            <w:lang w:val="uk-UA"/>
          </w:rPr>
          <m:t xml:space="preserve"> ∪</m:t>
        </m:r>
      </m:oMath>
      <w:r w:rsidRPr="009F6F7C">
        <w:rPr>
          <w:rFonts w:ascii="Arial" w:hAnsi="Arial" w:cs="Arial"/>
          <w:sz w:val="28"/>
          <w:lang w:val="uk-UA"/>
        </w:rPr>
        <w:t xml:space="preserve"> B . Це визначення рівносильне наступному:</w:t>
      </w:r>
    </w:p>
    <w:p w:rsidR="009F6F7C" w:rsidRPr="009F6F7C" w:rsidRDefault="009F6F7C" w:rsidP="00051825">
      <w:pPr>
        <w:pStyle w:val="a9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sz w:val="28"/>
          <w:lang w:val="uk-UA"/>
        </w:rPr>
        <w:t>A</w:t>
      </w:r>
      <m:oMath>
        <m:r>
          <w:rPr>
            <w:rFonts w:ascii="Cambria Math" w:hAnsi="Cambria Math" w:cs="Arial"/>
            <w:sz w:val="28"/>
            <w:lang w:val="uk-UA"/>
          </w:rPr>
          <m:t xml:space="preserve"> ∪</m:t>
        </m:r>
      </m:oMath>
      <w:r w:rsidRPr="009F6F7C">
        <w:rPr>
          <w:rFonts w:ascii="Arial" w:hAnsi="Arial" w:cs="Arial"/>
          <w:sz w:val="28"/>
          <w:lang w:val="uk-UA"/>
        </w:rPr>
        <w:t xml:space="preserve"> B = {x | x </w:t>
      </w:r>
      <w:r w:rsidRPr="009F6F7C">
        <w:rPr>
          <w:rFonts w:ascii="Cambria Math" w:hAnsi="Cambria Math" w:cs="Cambria Math"/>
          <w:sz w:val="28"/>
          <w:lang w:val="uk-UA"/>
        </w:rPr>
        <w:t>∈</w:t>
      </w:r>
      <w:r w:rsidRPr="009F6F7C">
        <w:rPr>
          <w:rFonts w:ascii="Arial" w:hAnsi="Arial" w:cs="Arial"/>
          <w:sz w:val="28"/>
          <w:lang w:val="uk-UA"/>
        </w:rPr>
        <w:t xml:space="preserve"> A або x </w:t>
      </w:r>
      <w:r w:rsidRPr="009F6F7C">
        <w:rPr>
          <w:rFonts w:ascii="Cambria Math" w:hAnsi="Cambria Math" w:cs="Cambria Math"/>
          <w:sz w:val="28"/>
          <w:lang w:val="uk-UA"/>
        </w:rPr>
        <w:t>∈</w:t>
      </w:r>
      <w:r w:rsidRPr="009F6F7C">
        <w:rPr>
          <w:rFonts w:ascii="Arial" w:hAnsi="Arial" w:cs="Arial"/>
          <w:sz w:val="28"/>
          <w:lang w:val="uk-UA"/>
        </w:rPr>
        <w:t xml:space="preserve"> B}.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sz w:val="28"/>
          <w:lang w:val="uk-UA"/>
        </w:rPr>
        <w:t>Перетин</w:t>
      </w:r>
      <w:r w:rsidRPr="009F6F7C">
        <w:rPr>
          <w:rFonts w:ascii="Arial" w:hAnsi="Arial" w:cs="Arial"/>
          <w:sz w:val="28"/>
          <w:lang w:val="uk-UA"/>
        </w:rPr>
        <w:t>. Перетином множин A і B називають множину, що складається із всіх</w:t>
      </w:r>
    </w:p>
    <w:p w:rsidR="009F6F7C" w:rsidRPr="009F6F7C" w:rsidRDefault="009F6F7C" w:rsidP="00051825">
      <w:pPr>
        <w:pStyle w:val="a9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sz w:val="28"/>
          <w:lang w:val="uk-UA"/>
        </w:rPr>
        <w:t>тих елементів, які належать як множині A , так і множині B . Перетин множин A і B позначають A</w:t>
      </w:r>
      <m:oMath>
        <m:r>
          <w:rPr>
            <w:rFonts w:ascii="Cambria Math" w:hAnsi="Cambria Math" w:cs="Arial"/>
            <w:sz w:val="28"/>
            <w:lang w:val="uk-UA"/>
          </w:rPr>
          <m:t xml:space="preserve"> ∩</m:t>
        </m:r>
      </m:oMath>
      <w:r w:rsidRPr="009F6F7C">
        <w:rPr>
          <w:rFonts w:ascii="Arial" w:hAnsi="Arial" w:cs="Arial"/>
          <w:sz w:val="28"/>
          <w:lang w:val="uk-UA"/>
        </w:rPr>
        <w:t xml:space="preserve"> B . Це визначення рівносильне наступному: </w:t>
      </w:r>
    </w:p>
    <w:p w:rsidR="009F6F7C" w:rsidRPr="009F6F7C" w:rsidRDefault="009F6F7C" w:rsidP="00051825">
      <w:pPr>
        <w:pStyle w:val="a9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sz w:val="28"/>
          <w:lang w:val="uk-UA"/>
        </w:rPr>
        <w:t xml:space="preserve">A </w:t>
      </w:r>
      <m:oMath>
        <m:r>
          <w:rPr>
            <w:rFonts w:ascii="Cambria Math" w:hAnsi="Cambria Math" w:cs="Arial"/>
            <w:sz w:val="28"/>
            <w:lang w:val="uk-UA"/>
          </w:rPr>
          <m:t>∩</m:t>
        </m:r>
      </m:oMath>
      <w:r w:rsidRPr="009F6F7C">
        <w:rPr>
          <w:rFonts w:ascii="Arial" w:hAnsi="Arial" w:cs="Arial"/>
          <w:sz w:val="28"/>
          <w:lang w:val="uk-UA"/>
        </w:rPr>
        <w:t xml:space="preserve"> B = {x | x </w:t>
      </w:r>
      <w:r w:rsidRPr="009F6F7C">
        <w:rPr>
          <w:rFonts w:ascii="Cambria Math" w:hAnsi="Cambria Math" w:cs="Cambria Math"/>
          <w:sz w:val="28"/>
          <w:lang w:val="uk-UA"/>
        </w:rPr>
        <w:t>∈</w:t>
      </w:r>
      <w:r w:rsidRPr="009F6F7C">
        <w:rPr>
          <w:rFonts w:ascii="Arial" w:hAnsi="Arial" w:cs="Arial"/>
          <w:sz w:val="28"/>
          <w:lang w:val="uk-UA"/>
        </w:rPr>
        <w:t xml:space="preserve"> A і x </w:t>
      </w:r>
      <w:r w:rsidRPr="009F6F7C">
        <w:rPr>
          <w:rFonts w:ascii="Cambria Math" w:hAnsi="Cambria Math" w:cs="Cambria Math"/>
          <w:sz w:val="28"/>
          <w:lang w:val="uk-UA"/>
        </w:rPr>
        <w:t>∈</w:t>
      </w:r>
      <w:r w:rsidRPr="009F6F7C">
        <w:rPr>
          <w:rFonts w:ascii="Arial" w:hAnsi="Arial" w:cs="Arial"/>
          <w:sz w:val="28"/>
          <w:lang w:val="uk-UA"/>
        </w:rPr>
        <w:t xml:space="preserve"> B}.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sz w:val="28"/>
          <w:lang w:val="uk-UA"/>
        </w:rPr>
        <w:t>Доповнення</w:t>
      </w:r>
      <w:r w:rsidRPr="009F6F7C">
        <w:rPr>
          <w:rFonts w:ascii="Arial" w:hAnsi="Arial" w:cs="Arial"/>
          <w:sz w:val="28"/>
          <w:lang w:val="uk-UA"/>
        </w:rPr>
        <w:t>. Доповненням (або абсолютним доповненням) множини A називають множину, що складається із всіх елементів універсальної множини, які не належать A . Доповнення множини A позначають A. Це визначення рівносильне наступному:</w:t>
      </w:r>
    </w:p>
    <w:p w:rsidR="009F6F7C" w:rsidRPr="009F6F7C" w:rsidRDefault="00DF4F29" w:rsidP="00051825">
      <w:pPr>
        <w:pStyle w:val="a9"/>
        <w:rPr>
          <w:rFonts w:ascii="Arial" w:hAnsi="Arial" w:cs="Arial"/>
          <w:sz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 w:cs="Arial"/>
                <w:sz w:val="28"/>
                <w:lang w:val="uk-UA"/>
              </w:rPr>
              <m:t>A</m:t>
            </m:r>
          </m:e>
        </m:acc>
      </m:oMath>
      <w:r w:rsidR="009F6F7C" w:rsidRPr="009F6F7C">
        <w:rPr>
          <w:rFonts w:ascii="Arial" w:hAnsi="Arial" w:cs="Arial"/>
          <w:sz w:val="28"/>
          <w:lang w:val="uk-UA"/>
        </w:rPr>
        <w:t xml:space="preserve"> =U – A = {x | x </w:t>
      </w:r>
      <w:r w:rsidR="009F6F7C" w:rsidRPr="009F6F7C">
        <w:rPr>
          <w:rFonts w:ascii="Cambria Math" w:hAnsi="Cambria Math" w:cs="Cambria Math"/>
          <w:sz w:val="28"/>
          <w:lang w:val="uk-UA"/>
        </w:rPr>
        <w:t>∈</w:t>
      </w:r>
      <w:r w:rsidR="009F6F7C" w:rsidRPr="009F6F7C">
        <w:rPr>
          <w:rFonts w:ascii="Arial" w:hAnsi="Arial" w:cs="Arial"/>
          <w:sz w:val="28"/>
          <w:lang w:val="uk-UA"/>
        </w:rPr>
        <w:t xml:space="preserve"> U и x</w:t>
      </w:r>
      <m:oMath>
        <m:r>
          <w:rPr>
            <w:rFonts w:ascii="Cambria Math" w:hAnsi="Cambria Math" w:cs="Arial"/>
            <w:sz w:val="28"/>
            <w:lang w:val="uk-UA"/>
          </w:rPr>
          <m:t xml:space="preserve"> ∉</m:t>
        </m:r>
      </m:oMath>
      <w:r w:rsidR="009F6F7C" w:rsidRPr="009F6F7C">
        <w:rPr>
          <w:rFonts w:ascii="Arial" w:hAnsi="Arial" w:cs="Arial"/>
          <w:sz w:val="28"/>
          <w:lang w:val="uk-UA"/>
        </w:rPr>
        <w:t xml:space="preserve"> A}.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sz w:val="28"/>
          <w:lang w:val="uk-UA"/>
        </w:rPr>
        <w:t>Різниця</w:t>
      </w:r>
      <w:r w:rsidRPr="009F6F7C">
        <w:rPr>
          <w:rFonts w:ascii="Arial" w:hAnsi="Arial" w:cs="Arial"/>
          <w:sz w:val="28"/>
          <w:lang w:val="uk-UA"/>
        </w:rPr>
        <w:t xml:space="preserve">. Різницею множин A й B (або відносним доповненням) називають множину, що складається із всіх елементів множини A , які не належать B . Різницю множин A і B позначають A – B або A\ B . Це визначення рівносильне наступному: </w:t>
      </w:r>
    </w:p>
    <w:p w:rsidR="009F6F7C" w:rsidRPr="009F6F7C" w:rsidRDefault="009F6F7C" w:rsidP="00051825">
      <w:pPr>
        <w:pStyle w:val="a9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sz w:val="28"/>
          <w:lang w:val="uk-UA"/>
        </w:rPr>
        <w:t xml:space="preserve">A – B = {x | x </w:t>
      </w:r>
      <w:r w:rsidRPr="009F6F7C">
        <w:rPr>
          <w:rFonts w:ascii="Cambria Math" w:hAnsi="Cambria Math" w:cs="Cambria Math"/>
          <w:sz w:val="28"/>
          <w:lang w:val="uk-UA"/>
        </w:rPr>
        <w:t>∈</w:t>
      </w:r>
      <w:r w:rsidRPr="009F6F7C">
        <w:rPr>
          <w:rFonts w:ascii="Arial" w:hAnsi="Arial" w:cs="Arial"/>
          <w:sz w:val="28"/>
          <w:lang w:val="uk-UA"/>
        </w:rPr>
        <w:t xml:space="preserve"> A и x </w:t>
      </w:r>
      <m:oMath>
        <m:r>
          <w:rPr>
            <w:rFonts w:ascii="Cambria Math" w:hAnsi="Cambria Math" w:cs="Arial"/>
            <w:sz w:val="28"/>
            <w:lang w:val="uk-UA"/>
          </w:rPr>
          <m:t>∉</m:t>
        </m:r>
      </m:oMath>
      <w:r w:rsidRPr="009F6F7C">
        <w:rPr>
          <w:rFonts w:ascii="Arial" w:hAnsi="Arial" w:cs="Arial"/>
          <w:sz w:val="28"/>
          <w:lang w:val="uk-UA"/>
        </w:rPr>
        <w:t xml:space="preserve"> B}.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b/>
          <w:sz w:val="28"/>
          <w:lang w:val="uk-UA"/>
        </w:rPr>
        <w:t>Симетрична різниця</w:t>
      </w:r>
      <w:r w:rsidRPr="009F6F7C">
        <w:rPr>
          <w:rFonts w:ascii="Arial" w:hAnsi="Arial" w:cs="Arial"/>
          <w:sz w:val="28"/>
          <w:lang w:val="uk-UA"/>
        </w:rPr>
        <w:t>. Симетричною різницею множин A і B називають множину, що складається з об'єднання всіх елементів, що належать множині A і не містяться в B , і елементів, що належать множині B і не містяться в A . Симетричну різницю множин A і B позначають A + B або A</w:t>
      </w:r>
      <m:oMath>
        <m:r>
          <w:rPr>
            <w:rFonts w:ascii="Cambria Math" w:hAnsi="Cambria Math" w:cs="Arial"/>
            <w:sz w:val="28"/>
            <w:lang w:val="uk-UA"/>
          </w:rPr>
          <m:t xml:space="preserve"> △ </m:t>
        </m:r>
      </m:oMath>
      <w:r w:rsidRPr="009F6F7C">
        <w:rPr>
          <w:rFonts w:ascii="Arial" w:hAnsi="Arial" w:cs="Arial"/>
          <w:sz w:val="28"/>
          <w:lang w:val="uk-UA"/>
        </w:rPr>
        <w:t>B . Це визначення рівносильне наступному: A</w:t>
      </w:r>
      <m:oMath>
        <m:r>
          <w:rPr>
            <w:rFonts w:ascii="Cambria Math" w:hAnsi="Cambria Math" w:cs="Arial"/>
            <w:sz w:val="28"/>
            <w:lang w:val="uk-UA"/>
          </w:rPr>
          <m:t xml:space="preserve"> △</m:t>
        </m:r>
      </m:oMath>
      <w:r w:rsidRPr="009F6F7C">
        <w:rPr>
          <w:rFonts w:ascii="Arial" w:hAnsi="Arial" w:cs="Arial"/>
          <w:sz w:val="28"/>
          <w:lang w:val="uk-UA"/>
        </w:rPr>
        <w:t xml:space="preserve"> B = ( A \ B)</w:t>
      </w:r>
      <m:oMath>
        <m:r>
          <w:rPr>
            <w:rFonts w:ascii="Cambria Math" w:hAnsi="Cambria Math" w:cs="Arial"/>
            <w:sz w:val="28"/>
            <w:lang w:val="uk-UA"/>
          </w:rPr>
          <m:t xml:space="preserve">  ∪</m:t>
        </m:r>
      </m:oMath>
      <w:r w:rsidRPr="009F6F7C">
        <w:rPr>
          <w:rFonts w:ascii="Arial" w:hAnsi="Arial" w:cs="Arial"/>
          <w:sz w:val="28"/>
          <w:lang w:val="uk-UA"/>
        </w:rPr>
        <w:t xml:space="preserve"> (B \ A).</w:t>
      </w:r>
    </w:p>
    <w:p w:rsidR="009F6F7C" w:rsidRPr="009F6F7C" w:rsidRDefault="009F6F7C" w:rsidP="00051825">
      <w:pPr>
        <w:spacing w:line="240" w:lineRule="auto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sz w:val="28"/>
          <w:lang w:val="uk-UA"/>
        </w:rPr>
        <w:br w:type="page"/>
      </w:r>
    </w:p>
    <w:p w:rsidR="009F6F7C" w:rsidRPr="009F6F7C" w:rsidRDefault="009F6F7C" w:rsidP="00051825">
      <w:pPr>
        <w:pStyle w:val="a9"/>
        <w:ind w:firstLine="708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9F6F7C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Діаграми Венна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28"/>
          <w:lang w:val="uk-UA"/>
        </w:rPr>
      </w:pPr>
      <w:r w:rsidRPr="009F6F7C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 wp14:anchorId="3298A23B" wp14:editId="249485CE">
            <wp:simplePos x="0" y="0"/>
            <wp:positionH relativeFrom="margin">
              <wp:posOffset>-130810</wp:posOffset>
            </wp:positionH>
            <wp:positionV relativeFrom="margin">
              <wp:posOffset>1294130</wp:posOffset>
            </wp:positionV>
            <wp:extent cx="2635885" cy="1574165"/>
            <wp:effectExtent l="0" t="0" r="0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F6F7C">
        <w:rPr>
          <w:rFonts w:ascii="Arial" w:hAnsi="Arial" w:cs="Arial"/>
          <w:sz w:val="28"/>
          <w:lang w:val="uk-UA"/>
        </w:rPr>
        <w:t>Для графічної ілюстрації операцій над множинами даної універсальної множини U використовують діаграми Венна. Діаграма Венна – це зображення множини у вигляді геометричної множини, наприклад, кола. При цьому універсальну множину зображують у вигляді прямокутника.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i/>
          <w:iCs/>
          <w:sz w:val="27"/>
          <w:szCs w:val="27"/>
          <w:lang w:val="uk-UA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i/>
          <w:iCs/>
          <w:sz w:val="27"/>
          <w:szCs w:val="27"/>
          <w:lang w:val="uk-UA"/>
        </w:rPr>
      </w:pPr>
      <w:r w:rsidRPr="009F6F7C">
        <w:rPr>
          <w:rFonts w:ascii="Arial" w:hAnsi="Arial" w:cs="Arial"/>
          <w:noProof/>
          <w:sz w:val="44"/>
          <w:lang w:eastAsia="ru-RU"/>
        </w:rPr>
        <w:drawing>
          <wp:anchor distT="0" distB="0" distL="114300" distR="114300" simplePos="0" relativeHeight="251659264" behindDoc="0" locked="0" layoutInCell="1" allowOverlap="1" wp14:anchorId="70DDF78A" wp14:editId="0E6E62D2">
            <wp:simplePos x="0" y="0"/>
            <wp:positionH relativeFrom="margin">
              <wp:posOffset>4025900</wp:posOffset>
            </wp:positionH>
            <wp:positionV relativeFrom="margin">
              <wp:posOffset>1249680</wp:posOffset>
            </wp:positionV>
            <wp:extent cx="2656205" cy="159766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i/>
          <w:iCs/>
          <w:sz w:val="27"/>
          <w:szCs w:val="27"/>
          <w:lang w:val="uk-UA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i/>
          <w:iCs/>
          <w:sz w:val="27"/>
          <w:szCs w:val="27"/>
          <w:lang w:val="uk-UA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i/>
          <w:iCs/>
          <w:sz w:val="27"/>
          <w:szCs w:val="27"/>
          <w:lang w:val="uk-UA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i/>
          <w:iCs/>
          <w:sz w:val="27"/>
          <w:szCs w:val="27"/>
          <w:lang w:val="uk-UA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i/>
          <w:iCs/>
          <w:sz w:val="27"/>
          <w:szCs w:val="27"/>
          <w:lang w:val="uk-UA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i/>
          <w:iCs/>
          <w:sz w:val="27"/>
          <w:szCs w:val="27"/>
          <w:lang w:val="uk-UA"/>
        </w:rPr>
      </w:pPr>
    </w:p>
    <w:p w:rsidR="009F6F7C" w:rsidRDefault="009F6F7C" w:rsidP="00051825">
      <w:pPr>
        <w:pStyle w:val="a9"/>
        <w:rPr>
          <w:rFonts w:ascii="Arial" w:hAnsi="Arial" w:cs="Arial"/>
          <w:i/>
          <w:iCs/>
          <w:sz w:val="27"/>
          <w:szCs w:val="27"/>
          <w:lang w:val="uk-UA"/>
        </w:rPr>
      </w:pPr>
    </w:p>
    <w:p w:rsidR="009F6F7C" w:rsidRDefault="009F6F7C" w:rsidP="00051825">
      <w:pPr>
        <w:pStyle w:val="a9"/>
        <w:rPr>
          <w:rFonts w:ascii="Arial" w:hAnsi="Arial" w:cs="Arial"/>
          <w:i/>
          <w:iCs/>
          <w:sz w:val="27"/>
          <w:szCs w:val="27"/>
          <w:lang w:val="uk-UA"/>
        </w:rPr>
      </w:pPr>
    </w:p>
    <w:p w:rsidR="009F6F7C" w:rsidRPr="009F6F7C" w:rsidRDefault="009F6F7C" w:rsidP="00051825">
      <w:pPr>
        <w:pStyle w:val="a9"/>
        <w:ind w:left="708" w:firstLine="708"/>
        <w:rPr>
          <w:rFonts w:ascii="Arial" w:hAnsi="Arial" w:cs="Arial"/>
          <w:sz w:val="44"/>
          <w:lang w:val="uk-UA"/>
        </w:rPr>
      </w:pPr>
      <w:r w:rsidRPr="009F6F7C">
        <w:rPr>
          <w:rFonts w:ascii="Arial" w:hAnsi="Arial" w:cs="Arial"/>
          <w:sz w:val="44"/>
          <w:lang w:val="uk-UA"/>
        </w:rPr>
        <w:t>A</w:t>
      </w:r>
      <w:r w:rsidRPr="009F6F7C">
        <w:rPr>
          <w:rFonts w:ascii="Arial" w:hAnsi="Arial" w:cs="Arial"/>
          <w:i/>
          <w:iCs/>
          <w:sz w:val="35"/>
          <w:szCs w:val="27"/>
          <w:lang w:val="uk-UA"/>
        </w:rPr>
        <w:t xml:space="preserve">  </w:t>
      </w:r>
      <w:r>
        <w:rPr>
          <w:rFonts w:ascii="Arial" w:hAnsi="Arial" w:cs="Arial"/>
          <w:i/>
          <w:iCs/>
          <w:sz w:val="35"/>
          <w:szCs w:val="27"/>
          <w:lang w:val="uk-UA"/>
        </w:rPr>
        <w:t xml:space="preserve">                    </w:t>
      </w:r>
      <w:r>
        <w:rPr>
          <w:rFonts w:ascii="Arial" w:hAnsi="Arial" w:cs="Arial"/>
          <w:i/>
          <w:iCs/>
          <w:sz w:val="35"/>
          <w:szCs w:val="27"/>
          <w:lang w:val="uk-UA"/>
        </w:rPr>
        <w:tab/>
      </w:r>
      <w:r>
        <w:rPr>
          <w:rFonts w:ascii="Arial" w:hAnsi="Arial" w:cs="Arial"/>
          <w:i/>
          <w:iCs/>
          <w:sz w:val="35"/>
          <w:szCs w:val="27"/>
          <w:lang w:val="uk-UA"/>
        </w:rPr>
        <w:tab/>
      </w:r>
      <w:r>
        <w:rPr>
          <w:rFonts w:ascii="Arial" w:hAnsi="Arial" w:cs="Arial"/>
          <w:i/>
          <w:iCs/>
          <w:sz w:val="35"/>
          <w:szCs w:val="27"/>
          <w:lang w:val="uk-UA"/>
        </w:rPr>
        <w:tab/>
      </w:r>
      <w:r>
        <w:rPr>
          <w:rFonts w:ascii="Arial" w:hAnsi="Arial" w:cs="Arial"/>
          <w:i/>
          <w:iCs/>
          <w:sz w:val="35"/>
          <w:szCs w:val="27"/>
          <w:lang w:val="uk-UA"/>
        </w:rPr>
        <w:tab/>
      </w:r>
      <w:r>
        <w:rPr>
          <w:rFonts w:ascii="Arial" w:hAnsi="Arial" w:cs="Arial"/>
          <w:i/>
          <w:iCs/>
          <w:sz w:val="35"/>
          <w:szCs w:val="27"/>
          <w:lang w:val="uk-UA"/>
        </w:rPr>
        <w:tab/>
      </w:r>
      <w:r>
        <w:rPr>
          <w:rFonts w:ascii="Arial" w:hAnsi="Arial" w:cs="Arial"/>
          <w:i/>
          <w:iCs/>
          <w:sz w:val="35"/>
          <w:szCs w:val="27"/>
          <w:lang w:val="uk-UA"/>
        </w:rPr>
        <w:tab/>
        <w:t xml:space="preserve">  </w:t>
      </w:r>
      <w:r w:rsidRPr="009F6F7C">
        <w:rPr>
          <w:rFonts w:ascii="Arial" w:hAnsi="Arial" w:cs="Arial"/>
          <w:sz w:val="44"/>
          <w:lang w:val="uk-UA"/>
        </w:rPr>
        <w:t>A</w:t>
      </w:r>
      <m:oMath>
        <m:r>
          <w:rPr>
            <w:rFonts w:ascii="Cambria Math" w:hAnsi="Cambria Math" w:cs="Arial"/>
            <w:sz w:val="44"/>
            <w:lang w:val="uk-UA"/>
          </w:rPr>
          <m:t xml:space="preserve"> ∪</m:t>
        </m:r>
      </m:oMath>
      <w:r w:rsidRPr="009F6F7C">
        <w:rPr>
          <w:rFonts w:ascii="Arial" w:hAnsi="Arial" w:cs="Arial"/>
          <w:sz w:val="44"/>
          <w:lang w:val="uk-UA"/>
        </w:rPr>
        <w:t xml:space="preserve"> B 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44"/>
          <w:lang w:val="uk-UA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44"/>
          <w:lang w:val="uk-UA"/>
        </w:rPr>
      </w:pPr>
      <w:r w:rsidRPr="009F6F7C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62336" behindDoc="0" locked="0" layoutInCell="1" allowOverlap="1" wp14:anchorId="3BD1C52A" wp14:editId="7985C2E8">
            <wp:simplePos x="0" y="0"/>
            <wp:positionH relativeFrom="margin">
              <wp:posOffset>4027170</wp:posOffset>
            </wp:positionH>
            <wp:positionV relativeFrom="margin">
              <wp:posOffset>3799840</wp:posOffset>
            </wp:positionV>
            <wp:extent cx="2674620" cy="160147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6F7C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1B9338A4" wp14:editId="79F0B6E1">
            <wp:simplePos x="0" y="0"/>
            <wp:positionH relativeFrom="margin">
              <wp:posOffset>-127000</wp:posOffset>
            </wp:positionH>
            <wp:positionV relativeFrom="margin">
              <wp:posOffset>3790950</wp:posOffset>
            </wp:positionV>
            <wp:extent cx="2678430" cy="1612900"/>
            <wp:effectExtent l="0" t="0" r="7620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44"/>
          <w:lang w:val="uk-UA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44"/>
          <w:lang w:val="uk-UA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44"/>
          <w:lang w:val="uk-UA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44"/>
          <w:lang w:val="uk-UA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sz w:val="44"/>
          <w:lang w:val="uk-UA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noProof/>
          <w:sz w:val="44"/>
          <w:lang w:val="uk-UA" w:eastAsia="ru-RU"/>
        </w:rPr>
      </w:pPr>
      <w:r w:rsidRPr="009F6F7C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64384" behindDoc="0" locked="0" layoutInCell="1" allowOverlap="1" wp14:anchorId="22A4C4A2" wp14:editId="26184E19">
            <wp:simplePos x="0" y="0"/>
            <wp:positionH relativeFrom="margin">
              <wp:posOffset>4027170</wp:posOffset>
            </wp:positionH>
            <wp:positionV relativeFrom="margin">
              <wp:posOffset>6410960</wp:posOffset>
            </wp:positionV>
            <wp:extent cx="2685415" cy="1586865"/>
            <wp:effectExtent l="0" t="0" r="63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6F7C">
        <w:rPr>
          <w:rFonts w:ascii="Arial" w:hAnsi="Arial" w:cs="Arial"/>
          <w:noProof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0D78E75B" wp14:editId="72505277">
            <wp:simplePos x="0" y="0"/>
            <wp:positionH relativeFrom="margin">
              <wp:posOffset>-123190</wp:posOffset>
            </wp:positionH>
            <wp:positionV relativeFrom="margin">
              <wp:posOffset>6408420</wp:posOffset>
            </wp:positionV>
            <wp:extent cx="2673985" cy="15875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6F7C">
        <w:rPr>
          <w:rFonts w:ascii="Arial" w:hAnsi="Arial" w:cs="Arial"/>
          <w:sz w:val="44"/>
          <w:lang w:val="uk-UA"/>
        </w:rPr>
        <w:t xml:space="preserve">     A </w:t>
      </w:r>
      <m:oMath>
        <m:r>
          <w:rPr>
            <w:rFonts w:ascii="Cambria Math" w:hAnsi="Cambria Math" w:cs="Arial"/>
            <w:sz w:val="44"/>
            <w:lang w:val="uk-UA"/>
          </w:rPr>
          <m:t>∩</m:t>
        </m:r>
      </m:oMath>
      <w:r w:rsidRPr="009F6F7C">
        <w:rPr>
          <w:rFonts w:ascii="Arial" w:hAnsi="Arial" w:cs="Arial"/>
          <w:sz w:val="44"/>
          <w:lang w:val="uk-UA"/>
        </w:rPr>
        <w:t xml:space="preserve"> B          </w:t>
      </w:r>
      <w:r>
        <w:rPr>
          <w:rFonts w:ascii="Arial" w:hAnsi="Arial" w:cs="Arial"/>
          <w:sz w:val="44"/>
          <w:lang w:val="uk-UA"/>
        </w:rPr>
        <w:t xml:space="preserve">                        </w:t>
      </w:r>
      <w:r w:rsidRPr="009F6F7C">
        <w:rPr>
          <w:rFonts w:ascii="Arial" w:hAnsi="Arial" w:cs="Arial"/>
          <w:sz w:val="44"/>
          <w:lang w:val="uk-UA"/>
        </w:rPr>
        <w:t xml:space="preserve">  A – B або A\ B</w:t>
      </w:r>
      <w:r w:rsidRPr="009F6F7C">
        <w:rPr>
          <w:rFonts w:ascii="Arial" w:hAnsi="Arial" w:cs="Arial"/>
          <w:noProof/>
          <w:sz w:val="44"/>
          <w:lang w:val="uk-UA" w:eastAsia="ru-RU"/>
        </w:rPr>
        <w:t xml:space="preserve"> </w:t>
      </w: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noProof/>
          <w:sz w:val="44"/>
          <w:lang w:val="uk-UA" w:eastAsia="ru-RU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noProof/>
          <w:sz w:val="44"/>
          <w:lang w:val="uk-UA" w:eastAsia="ru-RU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noProof/>
          <w:sz w:val="44"/>
          <w:lang w:val="uk-UA" w:eastAsia="ru-RU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noProof/>
          <w:sz w:val="44"/>
          <w:lang w:val="uk-UA" w:eastAsia="ru-RU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noProof/>
          <w:sz w:val="44"/>
          <w:lang w:val="uk-UA" w:eastAsia="ru-RU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noProof/>
          <w:sz w:val="44"/>
          <w:lang w:val="uk-UA" w:eastAsia="ru-RU"/>
        </w:rPr>
      </w:pPr>
    </w:p>
    <w:p w:rsidR="009F6F7C" w:rsidRPr="009F6F7C" w:rsidRDefault="009F6F7C" w:rsidP="00051825">
      <w:pPr>
        <w:pStyle w:val="a9"/>
        <w:ind w:firstLine="708"/>
        <w:rPr>
          <w:rFonts w:ascii="Arial" w:hAnsi="Arial" w:cs="Arial"/>
          <w:noProof/>
          <w:sz w:val="44"/>
          <w:lang w:val="uk-UA" w:eastAsia="ru-RU"/>
        </w:rPr>
      </w:pPr>
    </w:p>
    <w:p w:rsidR="009F6F7C" w:rsidRPr="009F6F7C" w:rsidRDefault="009F6F7C" w:rsidP="00051825">
      <w:pPr>
        <w:pStyle w:val="a9"/>
        <w:ind w:firstLine="708"/>
        <w:rPr>
          <w:rFonts w:ascii="Arial" w:eastAsiaTheme="minorEastAsia" w:hAnsi="Arial" w:cs="Arial"/>
          <w:noProof/>
          <w:sz w:val="44"/>
          <w:lang w:val="uk-UA"/>
        </w:rPr>
      </w:pPr>
      <w:r w:rsidRPr="009F6F7C">
        <w:rPr>
          <w:rFonts w:ascii="Arial" w:hAnsi="Arial" w:cs="Arial"/>
          <w:sz w:val="44"/>
          <w:lang w:val="uk-UA"/>
        </w:rPr>
        <w:t xml:space="preserve">     A</w:t>
      </w:r>
      <m:oMath>
        <m:r>
          <w:rPr>
            <w:rFonts w:ascii="Cambria Math" w:hAnsi="Cambria Math" w:cs="Arial"/>
            <w:sz w:val="44"/>
            <w:lang w:val="uk-UA"/>
          </w:rPr>
          <m:t xml:space="preserve"> △</m:t>
        </m:r>
      </m:oMath>
      <w:r w:rsidRPr="009F6F7C">
        <w:rPr>
          <w:rFonts w:ascii="Arial" w:hAnsi="Arial" w:cs="Arial"/>
          <w:sz w:val="44"/>
          <w:lang w:val="uk-UA"/>
        </w:rPr>
        <w:t xml:space="preserve"> B                 </w:t>
      </w:r>
      <w:r>
        <w:rPr>
          <w:rFonts w:ascii="Arial" w:hAnsi="Arial" w:cs="Arial"/>
          <w:sz w:val="44"/>
          <w:lang w:val="uk-UA"/>
        </w:rPr>
        <w:t xml:space="preserve">                           </w:t>
      </w:r>
      <w:r w:rsidRPr="009F6F7C">
        <w:rPr>
          <w:rFonts w:ascii="Arial" w:hAnsi="Arial" w:cs="Arial"/>
          <w:sz w:val="44"/>
          <w:lang w:val="uk-UA"/>
        </w:rPr>
        <w:t xml:space="preserve">   </w:t>
      </w:r>
      <w:r w:rsidRPr="009F6F7C">
        <w:rPr>
          <w:rFonts w:ascii="Arial" w:hAnsi="Arial" w:cs="Arial"/>
          <w:noProof/>
          <w:sz w:val="44"/>
          <w:lang w:val="uk-UA" w:eastAsia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44"/>
                <w:lang w:val="uk-UA"/>
              </w:rPr>
            </m:ctrlPr>
          </m:accPr>
          <m:e>
            <m:r>
              <m:rPr>
                <m:nor/>
              </m:rPr>
              <w:rPr>
                <w:rFonts w:ascii="Arial" w:hAnsi="Arial" w:cs="Arial"/>
                <w:sz w:val="44"/>
                <w:lang w:val="uk-UA"/>
              </w:rPr>
              <m:t>A</m:t>
            </m:r>
          </m:e>
        </m:acc>
      </m:oMath>
    </w:p>
    <w:p w:rsidR="009F6F7C" w:rsidRPr="009F6F7C" w:rsidRDefault="009F6F7C" w:rsidP="00051825">
      <w:pPr>
        <w:spacing w:line="240" w:lineRule="auto"/>
        <w:rPr>
          <w:rFonts w:ascii="Arial" w:hAnsi="Arial" w:cs="Arial"/>
          <w:noProof/>
          <w:sz w:val="44"/>
          <w:lang w:val="uk-UA"/>
        </w:rPr>
      </w:pPr>
      <w:r w:rsidRPr="009F6F7C">
        <w:rPr>
          <w:rFonts w:ascii="Arial" w:hAnsi="Arial" w:cs="Arial"/>
          <w:noProof/>
          <w:sz w:val="44"/>
          <w:lang w:val="uk-UA"/>
        </w:rPr>
        <w:br w:type="page"/>
      </w:r>
    </w:p>
    <w:p w:rsidR="009F6F7C" w:rsidRPr="009F6F7C" w:rsidRDefault="009F6F7C" w:rsidP="00051825">
      <w:pPr>
        <w:pStyle w:val="a9"/>
        <w:ind w:firstLine="708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9F6F7C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Тотожності алгебри множин</w:t>
      </w:r>
    </w:p>
    <w:p w:rsidR="009F6F7C" w:rsidRPr="009F6F7C" w:rsidRDefault="009F6F7C" w:rsidP="00051825">
      <w:pPr>
        <w:pStyle w:val="a9"/>
        <w:ind w:firstLine="708"/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7"/>
        <w:gridCol w:w="5229"/>
      </w:tblGrid>
      <w:tr w:rsidR="009F6F7C" w:rsidRPr="009F6F7C" w:rsidTr="00665289">
        <w:trPr>
          <w:trHeight w:val="680"/>
        </w:trPr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5"/>
              </w:numPr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 xml:space="preserve">Комутативність об’єднання </w:t>
            </w:r>
          </w:p>
          <w:p w:rsidR="009F6F7C" w:rsidRPr="009F6F7C" w:rsidRDefault="009F6F7C" w:rsidP="00051825">
            <w:pPr>
              <w:pStyle w:val="a9"/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A∪B=B∪A</m:t>
                </m:r>
              </m:oMath>
            </m:oMathPara>
          </w:p>
        </w:tc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6"/>
              </w:numPr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Комутативність претину</w:t>
            </w:r>
          </w:p>
          <w:p w:rsidR="009F6F7C" w:rsidRPr="009F6F7C" w:rsidRDefault="009F6F7C" w:rsidP="00051825">
            <w:pPr>
              <w:pStyle w:val="a9"/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A∩B=B∩A</m:t>
                </m:r>
              </m:oMath>
            </m:oMathPara>
          </w:p>
        </w:tc>
      </w:tr>
      <w:tr w:rsidR="009F6F7C" w:rsidRPr="009F6F7C" w:rsidTr="00665289">
        <w:trPr>
          <w:trHeight w:val="680"/>
        </w:trPr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5"/>
              </w:numPr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Асоціативність об’єднання</w:t>
            </w:r>
          </w:p>
          <w:p w:rsidR="009F6F7C" w:rsidRPr="009F6F7C" w:rsidRDefault="009F6F7C" w:rsidP="00051825">
            <w:pPr>
              <w:pStyle w:val="a9"/>
              <w:ind w:left="284"/>
              <w:rPr>
                <w:rFonts w:ascii="Arial" w:hAnsi="Arial" w:cs="Arial"/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A∪(B∪C)=(A∪B)∪C</m:t>
                </m:r>
              </m:oMath>
            </m:oMathPara>
          </w:p>
        </w:tc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6"/>
              </w:numPr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Асоціативність претину</w:t>
            </w:r>
          </w:p>
          <w:p w:rsidR="009F6F7C" w:rsidRPr="009F6F7C" w:rsidRDefault="009F6F7C" w:rsidP="00051825">
            <w:pPr>
              <w:pStyle w:val="a9"/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A∩(B∩C)=(A∩B)∩C</m:t>
                </m:r>
              </m:oMath>
            </m:oMathPara>
          </w:p>
        </w:tc>
      </w:tr>
      <w:tr w:rsidR="009F6F7C" w:rsidRPr="009F6F7C" w:rsidTr="00665289">
        <w:trPr>
          <w:trHeight w:val="680"/>
        </w:trPr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5"/>
              </w:numPr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Дистрибутивність об’єднання відносно перетину</w:t>
            </w:r>
          </w:p>
          <w:p w:rsidR="009F6F7C" w:rsidRPr="009F6F7C" w:rsidRDefault="009F6F7C" w:rsidP="00051825">
            <w:pPr>
              <w:pStyle w:val="a9"/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A∪(B∩C)=(A∪B)∩(A∪C)</m:t>
                </m:r>
              </m:oMath>
            </m:oMathPara>
          </w:p>
        </w:tc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6"/>
              </w:numPr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Дистрибутивність перетину відносно об’єднання</w:t>
            </w:r>
          </w:p>
          <w:p w:rsidR="009F6F7C" w:rsidRPr="009F6F7C" w:rsidRDefault="009F6F7C" w:rsidP="00051825">
            <w:pPr>
              <w:pStyle w:val="a9"/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A∩(B∪C)=(A∩B)∪(A∩C)</m:t>
                </m:r>
              </m:oMath>
            </m:oMathPara>
          </w:p>
        </w:tc>
      </w:tr>
      <w:tr w:rsidR="009F6F7C" w:rsidRPr="009F6F7C" w:rsidTr="00665289">
        <w:trPr>
          <w:trHeight w:val="680"/>
        </w:trPr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5"/>
              </w:numPr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Закони дій з пустою та універсальною множинами</w:t>
            </w:r>
          </w:p>
          <w:p w:rsidR="009F6F7C" w:rsidRPr="009F6F7C" w:rsidRDefault="009F6F7C" w:rsidP="00051825">
            <w:pPr>
              <w:pStyle w:val="a9"/>
              <w:ind w:left="284"/>
              <w:rPr>
                <w:rFonts w:ascii="Arial" w:eastAsiaTheme="minorEastAsia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A∪∅=A</m:t>
                </m:r>
              </m:oMath>
            </m:oMathPara>
          </w:p>
          <w:p w:rsidR="009F6F7C" w:rsidRPr="009F6F7C" w:rsidRDefault="009F6F7C" w:rsidP="00051825">
            <w:pPr>
              <w:pStyle w:val="a9"/>
              <w:ind w:left="284"/>
              <w:rPr>
                <w:rFonts w:ascii="Arial" w:eastAsiaTheme="minorEastAsia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A∪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A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=U</m:t>
                </m:r>
              </m:oMath>
            </m:oMathPara>
          </w:p>
          <w:p w:rsidR="009F6F7C" w:rsidRPr="009F6F7C" w:rsidRDefault="009F6F7C" w:rsidP="00051825">
            <w:pPr>
              <w:pStyle w:val="a9"/>
              <w:ind w:left="284"/>
              <w:rPr>
                <w:rFonts w:ascii="Arial" w:eastAsiaTheme="minorEastAsia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A∪U=U</m:t>
                </m:r>
              </m:oMath>
            </m:oMathPara>
          </w:p>
        </w:tc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6"/>
              </w:numPr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Закони дій з пустою та універсальною множинами</w:t>
            </w:r>
          </w:p>
          <w:p w:rsidR="009F6F7C" w:rsidRPr="009F6F7C" w:rsidRDefault="009F6F7C" w:rsidP="00051825">
            <w:pPr>
              <w:pStyle w:val="a9"/>
              <w:ind w:left="329"/>
              <w:rPr>
                <w:rFonts w:ascii="Arial" w:eastAsiaTheme="minorEastAsia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A∩U=A</m:t>
                </m:r>
              </m:oMath>
            </m:oMathPara>
          </w:p>
          <w:p w:rsidR="009F6F7C" w:rsidRPr="009F6F7C" w:rsidRDefault="009F6F7C" w:rsidP="00051825">
            <w:pPr>
              <w:pStyle w:val="a9"/>
              <w:ind w:left="329"/>
              <w:rPr>
                <w:rFonts w:ascii="Arial" w:eastAsiaTheme="minorEastAsia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A∩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A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=∅</m:t>
                </m:r>
              </m:oMath>
            </m:oMathPara>
          </w:p>
          <w:p w:rsidR="009F6F7C" w:rsidRPr="009F6F7C" w:rsidRDefault="009F6F7C" w:rsidP="00051825">
            <w:pPr>
              <w:pStyle w:val="a9"/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A∩∅=∅</m:t>
                </m:r>
              </m:oMath>
            </m:oMathPara>
          </w:p>
        </w:tc>
      </w:tr>
      <w:tr w:rsidR="009F6F7C" w:rsidRPr="009F6F7C" w:rsidTr="00665289">
        <w:trPr>
          <w:trHeight w:val="680"/>
        </w:trPr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5"/>
              </w:numPr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Закон ідемпотентності об’єднання</w:t>
            </w:r>
          </w:p>
          <w:p w:rsidR="009F6F7C" w:rsidRPr="009F6F7C" w:rsidRDefault="009F6F7C" w:rsidP="00051825">
            <w:pPr>
              <w:pStyle w:val="a9"/>
              <w:ind w:left="284"/>
              <w:rPr>
                <w:rFonts w:ascii="Arial" w:eastAsiaTheme="minorEastAsia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A∪A=A</m:t>
                </m:r>
              </m:oMath>
            </m:oMathPara>
          </w:p>
        </w:tc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6"/>
              </w:numPr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Закон ідемпотентності перетину</w:t>
            </w:r>
          </w:p>
          <w:p w:rsidR="009F6F7C" w:rsidRPr="009F6F7C" w:rsidRDefault="009F6F7C" w:rsidP="00051825">
            <w:pPr>
              <w:pStyle w:val="a9"/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A∩A=A</m:t>
                </m:r>
              </m:oMath>
            </m:oMathPara>
          </w:p>
        </w:tc>
      </w:tr>
      <w:tr w:rsidR="009F6F7C" w:rsidRPr="009F6F7C" w:rsidTr="00665289">
        <w:trPr>
          <w:trHeight w:val="680"/>
        </w:trPr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5"/>
              </w:numPr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Закон де Моргана</w:t>
            </w:r>
          </w:p>
          <w:p w:rsidR="009F6F7C" w:rsidRPr="009F6F7C" w:rsidRDefault="00DF4F29" w:rsidP="00051825">
            <w:pPr>
              <w:pStyle w:val="a9"/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A∪B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A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6"/>
              </w:numPr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Закон де Моргана</w:t>
            </w:r>
          </w:p>
          <w:p w:rsidR="009F6F7C" w:rsidRPr="009F6F7C" w:rsidRDefault="00DF4F29" w:rsidP="00051825">
            <w:pPr>
              <w:pStyle w:val="a9"/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A∩B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A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B</m:t>
                    </m:r>
                  </m:e>
                </m:acc>
              </m:oMath>
            </m:oMathPara>
          </w:p>
        </w:tc>
      </w:tr>
      <w:tr w:rsidR="009F6F7C" w:rsidRPr="009F6F7C" w:rsidTr="00665289">
        <w:trPr>
          <w:trHeight w:val="680"/>
        </w:trPr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5"/>
              </w:numPr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Закон поглинання</w:t>
            </w:r>
          </w:p>
          <w:p w:rsidR="009F6F7C" w:rsidRPr="009F6F7C" w:rsidRDefault="009F6F7C" w:rsidP="00051825">
            <w:pPr>
              <w:pStyle w:val="a9"/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A∪(A∩B)=A</m:t>
                </m:r>
              </m:oMath>
            </m:oMathPara>
          </w:p>
        </w:tc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6"/>
              </w:numPr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Закон поглинання</w:t>
            </w:r>
          </w:p>
          <w:p w:rsidR="009F6F7C" w:rsidRPr="009F6F7C" w:rsidRDefault="009F6F7C" w:rsidP="00051825">
            <w:pPr>
              <w:pStyle w:val="a9"/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A∩(A∪B)=A</m:t>
                </m:r>
              </m:oMath>
            </m:oMathPara>
          </w:p>
        </w:tc>
      </w:tr>
      <w:tr w:rsidR="009F6F7C" w:rsidRPr="009F6F7C" w:rsidTr="00665289">
        <w:trPr>
          <w:trHeight w:val="680"/>
        </w:trPr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5"/>
              </w:numPr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Закон склеювання</w:t>
            </w:r>
          </w:p>
          <w:p w:rsidR="009F6F7C" w:rsidRPr="009F6F7C" w:rsidRDefault="00DF4F29" w:rsidP="00051825">
            <w:pPr>
              <w:pStyle w:val="a9"/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A∩B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∪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A∩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=A</m:t>
                </m:r>
              </m:oMath>
            </m:oMathPara>
          </w:p>
        </w:tc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6"/>
              </w:numPr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Закон склеювання</w:t>
            </w:r>
          </w:p>
          <w:p w:rsidR="009F6F7C" w:rsidRPr="009F6F7C" w:rsidRDefault="00DF4F29" w:rsidP="00051825">
            <w:pPr>
              <w:pStyle w:val="a9"/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A∪B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∩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A∪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=A</m:t>
                </m:r>
              </m:oMath>
            </m:oMathPara>
          </w:p>
        </w:tc>
      </w:tr>
      <w:tr w:rsidR="009F6F7C" w:rsidRPr="009F6F7C" w:rsidTr="00665289">
        <w:trPr>
          <w:trHeight w:val="680"/>
        </w:trPr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5"/>
              </w:numPr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Закон Порецького</w:t>
            </w:r>
          </w:p>
          <w:p w:rsidR="009F6F7C" w:rsidRPr="009F6F7C" w:rsidRDefault="009F6F7C" w:rsidP="00051825">
            <w:pPr>
              <w:pStyle w:val="a9"/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A∪(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A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∩B)= A∪B</m:t>
                </m:r>
              </m:oMath>
            </m:oMathPara>
          </w:p>
        </w:tc>
        <w:tc>
          <w:tcPr>
            <w:tcW w:w="5341" w:type="dxa"/>
          </w:tcPr>
          <w:p w:rsidR="009F6F7C" w:rsidRPr="009F6F7C" w:rsidRDefault="009F6F7C" w:rsidP="00051825">
            <w:pPr>
              <w:pStyle w:val="a9"/>
              <w:numPr>
                <w:ilvl w:val="0"/>
                <w:numId w:val="6"/>
              </w:numPr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Закон Порецького</w:t>
            </w:r>
          </w:p>
          <w:p w:rsidR="009F6F7C" w:rsidRPr="009F6F7C" w:rsidRDefault="009F6F7C" w:rsidP="00051825">
            <w:pPr>
              <w:pStyle w:val="a9"/>
              <w:ind w:left="329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A∩(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A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∪B)= A∩B</m:t>
                </m:r>
              </m:oMath>
            </m:oMathPara>
          </w:p>
        </w:tc>
      </w:tr>
      <w:tr w:rsidR="009F6F7C" w:rsidRPr="009F6F7C" w:rsidTr="00665289">
        <w:trPr>
          <w:trHeight w:val="680"/>
        </w:trPr>
        <w:tc>
          <w:tcPr>
            <w:tcW w:w="10682" w:type="dxa"/>
            <w:gridSpan w:val="2"/>
          </w:tcPr>
          <w:p w:rsidR="009F6F7C" w:rsidRPr="009F6F7C" w:rsidRDefault="009F6F7C" w:rsidP="00051825">
            <w:pPr>
              <w:pStyle w:val="a9"/>
              <w:numPr>
                <w:ilvl w:val="0"/>
                <w:numId w:val="5"/>
              </w:numPr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Закон подвійного доповнення</w:t>
            </w:r>
          </w:p>
          <w:p w:rsidR="009F6F7C" w:rsidRPr="009F6F7C" w:rsidRDefault="00DF4F29" w:rsidP="00051825">
            <w:pPr>
              <w:pStyle w:val="a9"/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=A</m:t>
                </m:r>
              </m:oMath>
            </m:oMathPara>
          </w:p>
        </w:tc>
      </w:tr>
      <w:tr w:rsidR="009F6F7C" w:rsidRPr="009F6F7C" w:rsidTr="00665289">
        <w:trPr>
          <w:trHeight w:val="680"/>
        </w:trPr>
        <w:tc>
          <w:tcPr>
            <w:tcW w:w="10682" w:type="dxa"/>
            <w:gridSpan w:val="2"/>
          </w:tcPr>
          <w:p w:rsidR="009F6F7C" w:rsidRPr="009F6F7C" w:rsidRDefault="009F6F7C" w:rsidP="00051825">
            <w:pPr>
              <w:pStyle w:val="a9"/>
              <w:numPr>
                <w:ilvl w:val="0"/>
                <w:numId w:val="5"/>
              </w:numPr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Визначення операції «різниця»:</w:t>
            </w:r>
          </w:p>
          <w:p w:rsidR="009F6F7C" w:rsidRPr="009F6F7C" w:rsidRDefault="009F6F7C" w:rsidP="00051825">
            <w:pPr>
              <w:pStyle w:val="a9"/>
              <w:ind w:left="360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A\B=A∩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uk-UA"/>
                      </w:rPr>
                      <m:t>B</m:t>
                    </m:r>
                  </m:e>
                </m:acc>
              </m:oMath>
            </m:oMathPara>
          </w:p>
        </w:tc>
      </w:tr>
      <w:tr w:rsidR="009F6F7C" w:rsidRPr="009F6F7C" w:rsidTr="00665289">
        <w:trPr>
          <w:trHeight w:val="680"/>
        </w:trPr>
        <w:tc>
          <w:tcPr>
            <w:tcW w:w="10682" w:type="dxa"/>
            <w:gridSpan w:val="2"/>
          </w:tcPr>
          <w:p w:rsidR="009F6F7C" w:rsidRPr="009F6F7C" w:rsidRDefault="009F6F7C" w:rsidP="00051825">
            <w:pPr>
              <w:pStyle w:val="a9"/>
              <w:numPr>
                <w:ilvl w:val="0"/>
                <w:numId w:val="5"/>
              </w:numPr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9F6F7C">
              <w:rPr>
                <w:rFonts w:ascii="Arial" w:hAnsi="Arial" w:cs="Arial"/>
                <w:sz w:val="28"/>
                <w:szCs w:val="28"/>
                <w:lang w:val="uk-UA"/>
              </w:rPr>
              <w:t>Визначення операції «симетрична різниця»:</w:t>
            </w:r>
          </w:p>
          <w:p w:rsidR="009F6F7C" w:rsidRPr="009F6F7C" w:rsidRDefault="009F6F7C" w:rsidP="00051825">
            <w:pPr>
              <w:pStyle w:val="a9"/>
              <w:ind w:left="284"/>
              <w:rPr>
                <w:rFonts w:ascii="Arial" w:hAnsi="Arial" w:cs="Arial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A∆B=(A\B)∪(B\A)</m:t>
                </m:r>
              </m:oMath>
            </m:oMathPara>
          </w:p>
        </w:tc>
      </w:tr>
    </w:tbl>
    <w:p w:rsidR="009F6F7C" w:rsidRPr="009F6F7C" w:rsidRDefault="009F6F7C" w:rsidP="00051825">
      <w:pPr>
        <w:pStyle w:val="a9"/>
        <w:ind w:firstLine="708"/>
        <w:rPr>
          <w:rFonts w:ascii="Arial" w:hAnsi="Arial" w:cs="Arial"/>
          <w:b/>
          <w:sz w:val="28"/>
          <w:lang w:val="uk-UA"/>
        </w:rPr>
      </w:pPr>
    </w:p>
    <w:p w:rsidR="009F6F7C" w:rsidRPr="009F6F7C" w:rsidRDefault="009F6F7C" w:rsidP="000518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uk-UA"/>
        </w:rPr>
      </w:pPr>
    </w:p>
    <w:p w:rsidR="000320E1" w:rsidRPr="009F6F7C" w:rsidRDefault="005222D1" w:rsidP="002826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28"/>
          <w:lang w:val="uk-UA"/>
        </w:rPr>
      </w:pPr>
      <w:r w:rsidRPr="009F6F7C">
        <w:rPr>
          <w:rFonts w:ascii="Arial" w:hAnsi="Arial" w:cs="Arial"/>
          <w:b/>
          <w:bCs/>
          <w:color w:val="000000"/>
          <w:sz w:val="32"/>
          <w:szCs w:val="28"/>
          <w:lang w:val="uk-UA"/>
        </w:rPr>
        <w:t>Хід роботи</w:t>
      </w:r>
    </w:p>
    <w:p w:rsidR="005222D1" w:rsidRPr="009F6F7C" w:rsidRDefault="005222D1" w:rsidP="00051825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b/>
          <w:color w:val="000000"/>
          <w:sz w:val="28"/>
          <w:szCs w:val="28"/>
          <w:lang w:val="uk-UA"/>
        </w:rPr>
        <w:t>Визначення варіанту.</w:t>
      </w:r>
    </w:p>
    <w:p w:rsidR="005222D1" w:rsidRPr="009F6F7C" w:rsidRDefault="005222D1" w:rsidP="00051825">
      <w:pPr>
        <w:pStyle w:val="a7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C575A9" w:rsidRPr="009F6F7C" w:rsidRDefault="005222D1" w:rsidP="00051825">
      <w:pPr>
        <w:pStyle w:val="a7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color w:val="000000"/>
          <w:sz w:val="28"/>
          <w:szCs w:val="28"/>
          <w:lang w:val="uk-UA"/>
        </w:rPr>
        <w:t>Моя група: ІО – 64;</w:t>
      </w:r>
      <w:r w:rsidRPr="009F6F7C">
        <w:rPr>
          <w:rFonts w:ascii="Arial" w:hAnsi="Arial" w:cs="Arial"/>
          <w:color w:val="000000"/>
          <w:sz w:val="28"/>
          <w:szCs w:val="28"/>
          <w:lang w:val="uk-UA"/>
        </w:rPr>
        <w:tab/>
      </w:r>
      <w:r w:rsidRPr="009F6F7C">
        <w:rPr>
          <w:rFonts w:ascii="Arial" w:hAnsi="Arial" w:cs="Arial"/>
          <w:color w:val="000000"/>
          <w:sz w:val="28"/>
          <w:szCs w:val="28"/>
          <w:lang w:val="uk-UA"/>
        </w:rPr>
        <w:tab/>
      </w:r>
    </w:p>
    <w:p w:rsidR="005222D1" w:rsidRPr="009F6F7C" w:rsidRDefault="005222D1" w:rsidP="00051825">
      <w:pPr>
        <w:pStyle w:val="a7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color w:val="000000"/>
          <w:sz w:val="28"/>
          <w:szCs w:val="28"/>
          <w:lang w:val="uk-UA"/>
        </w:rPr>
        <w:t>Мій номер у групі: 3</w:t>
      </w:r>
    </w:p>
    <w:p w:rsidR="005222D1" w:rsidRPr="009F6F7C" w:rsidRDefault="005222D1" w:rsidP="00051825">
      <w:pPr>
        <w:pStyle w:val="a7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uk-UA"/>
        </w:rPr>
      </w:pPr>
      <w:r w:rsidRPr="009F6F7C">
        <w:rPr>
          <w:rFonts w:ascii="Arial" w:hAnsi="Arial" w:cs="Arial"/>
          <w:color w:val="000000"/>
          <w:sz w:val="28"/>
          <w:szCs w:val="28"/>
          <w:lang w:val="uk-UA"/>
        </w:rPr>
        <w:t>Мій варіан</w:t>
      </w:r>
      <w:r w:rsidRPr="009F6F7C">
        <w:rPr>
          <w:rFonts w:ascii="Arial" w:hAnsi="Arial" w:cs="Arial"/>
          <w:sz w:val="28"/>
          <w:szCs w:val="28"/>
          <w:lang w:val="uk-UA"/>
        </w:rPr>
        <w:t>т: (3+64%60)%30+1=</w:t>
      </w:r>
      <w:r w:rsidRPr="009F6F7C">
        <w:rPr>
          <w:rFonts w:ascii="Arial" w:hAnsi="Arial" w:cs="Arial"/>
          <w:b/>
          <w:sz w:val="28"/>
          <w:szCs w:val="28"/>
          <w:lang w:val="uk-UA"/>
        </w:rPr>
        <w:t xml:space="preserve"> 8</w:t>
      </w:r>
    </w:p>
    <w:p w:rsidR="00C575A9" w:rsidRPr="009F6F7C" w:rsidRDefault="00C575A9" w:rsidP="00051825">
      <w:pPr>
        <w:pStyle w:val="a7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uk-UA"/>
        </w:rPr>
      </w:pPr>
    </w:p>
    <w:p w:rsidR="00C575A9" w:rsidRPr="00051825" w:rsidRDefault="00C575A9" w:rsidP="000518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8"/>
          <w:szCs w:val="20"/>
          <w:lang w:val="uk-UA" w:eastAsia="ru-RU"/>
        </w:rPr>
      </w:pPr>
      <w:r w:rsidRPr="00C575A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def</w:t>
      </w:r>
      <w:r w:rsidRPr="00C575A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uk-UA" w:eastAsia="ru-RU"/>
        </w:rPr>
        <w:t xml:space="preserve"> </w:t>
      </w:r>
      <w:r w:rsidRPr="00C575A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variant</w:t>
      </w:r>
      <w:r w:rsidRPr="00C575A9">
        <w:rPr>
          <w:rFonts w:ascii="Courier New" w:eastAsia="Times New Roman" w:hAnsi="Courier New" w:cs="Courier New"/>
          <w:color w:val="000000"/>
          <w:sz w:val="28"/>
          <w:szCs w:val="20"/>
          <w:lang w:val="uk-UA" w:eastAsia="ru-RU"/>
        </w:rPr>
        <w:t>(</w:t>
      </w:r>
      <w:r w:rsidRPr="00C575A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g</w:t>
      </w:r>
      <w:r w:rsidRPr="00C575A9">
        <w:rPr>
          <w:rFonts w:ascii="Courier New" w:eastAsia="Times New Roman" w:hAnsi="Courier New" w:cs="Courier New"/>
          <w:color w:val="000000"/>
          <w:sz w:val="28"/>
          <w:szCs w:val="20"/>
          <w:lang w:val="uk-UA" w:eastAsia="ru-RU"/>
        </w:rPr>
        <w:t xml:space="preserve">, </w:t>
      </w:r>
      <w:r w:rsidRPr="00C575A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n</w:t>
      </w:r>
      <w:r w:rsidRPr="00C575A9">
        <w:rPr>
          <w:rFonts w:ascii="Courier New" w:eastAsia="Times New Roman" w:hAnsi="Courier New" w:cs="Courier New"/>
          <w:color w:val="000000"/>
          <w:sz w:val="28"/>
          <w:szCs w:val="20"/>
          <w:lang w:val="uk-UA" w:eastAsia="ru-RU"/>
        </w:rPr>
        <w:t>):</w:t>
      </w:r>
      <w:r w:rsidRPr="00C575A9">
        <w:rPr>
          <w:rFonts w:ascii="Courier New" w:eastAsia="Times New Roman" w:hAnsi="Courier New" w:cs="Courier New"/>
          <w:color w:val="000000"/>
          <w:sz w:val="28"/>
          <w:szCs w:val="20"/>
          <w:lang w:val="uk-UA" w:eastAsia="ru-RU"/>
        </w:rPr>
        <w:br/>
        <w:t xml:space="preserve">    </w:t>
      </w:r>
      <w:r w:rsidRPr="00C575A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en-US" w:eastAsia="ru-RU"/>
        </w:rPr>
        <w:t>return</w:t>
      </w:r>
      <w:r w:rsidRPr="00C575A9">
        <w:rPr>
          <w:rFonts w:ascii="Courier New" w:eastAsia="Times New Roman" w:hAnsi="Courier New" w:cs="Courier New"/>
          <w:b/>
          <w:bCs/>
          <w:color w:val="000080"/>
          <w:sz w:val="28"/>
          <w:szCs w:val="20"/>
          <w:lang w:val="uk-UA" w:eastAsia="ru-RU"/>
        </w:rPr>
        <w:t xml:space="preserve"> </w:t>
      </w:r>
      <w:r w:rsidRPr="00C575A9">
        <w:rPr>
          <w:rFonts w:ascii="Courier New" w:eastAsia="Times New Roman" w:hAnsi="Courier New" w:cs="Courier New"/>
          <w:color w:val="000000"/>
          <w:sz w:val="28"/>
          <w:szCs w:val="20"/>
          <w:lang w:val="uk-UA" w:eastAsia="ru-RU"/>
        </w:rPr>
        <w:t>(</w:t>
      </w:r>
      <w:r w:rsidRPr="00C575A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n</w:t>
      </w:r>
      <w:r w:rsidRPr="00C575A9">
        <w:rPr>
          <w:rFonts w:ascii="Courier New" w:eastAsia="Times New Roman" w:hAnsi="Courier New" w:cs="Courier New"/>
          <w:color w:val="000000"/>
          <w:sz w:val="28"/>
          <w:szCs w:val="20"/>
          <w:lang w:val="uk-UA" w:eastAsia="ru-RU"/>
        </w:rPr>
        <w:t>+</w:t>
      </w:r>
      <w:r w:rsidRPr="00C575A9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g</w:t>
      </w:r>
      <w:r w:rsidRPr="00C575A9">
        <w:rPr>
          <w:rFonts w:ascii="Courier New" w:eastAsia="Times New Roman" w:hAnsi="Courier New" w:cs="Courier New"/>
          <w:color w:val="000000"/>
          <w:sz w:val="28"/>
          <w:szCs w:val="20"/>
          <w:lang w:val="uk-UA" w:eastAsia="ru-RU"/>
        </w:rPr>
        <w:t xml:space="preserve"> % </w:t>
      </w:r>
      <w:r w:rsidRPr="00C575A9">
        <w:rPr>
          <w:rFonts w:ascii="Courier New" w:eastAsia="Times New Roman" w:hAnsi="Courier New" w:cs="Courier New"/>
          <w:color w:val="0000FF"/>
          <w:sz w:val="28"/>
          <w:szCs w:val="20"/>
          <w:lang w:val="uk-UA" w:eastAsia="ru-RU"/>
        </w:rPr>
        <w:t>60</w:t>
      </w:r>
      <w:r w:rsidRPr="00C575A9">
        <w:rPr>
          <w:rFonts w:ascii="Courier New" w:eastAsia="Times New Roman" w:hAnsi="Courier New" w:cs="Courier New"/>
          <w:color w:val="000000"/>
          <w:sz w:val="28"/>
          <w:szCs w:val="20"/>
          <w:lang w:val="uk-UA" w:eastAsia="ru-RU"/>
        </w:rPr>
        <w:t xml:space="preserve">) % </w:t>
      </w:r>
      <w:r w:rsidRPr="00C575A9">
        <w:rPr>
          <w:rFonts w:ascii="Courier New" w:eastAsia="Times New Roman" w:hAnsi="Courier New" w:cs="Courier New"/>
          <w:color w:val="0000FF"/>
          <w:sz w:val="28"/>
          <w:szCs w:val="20"/>
          <w:lang w:val="uk-UA" w:eastAsia="ru-RU"/>
        </w:rPr>
        <w:t>30</w:t>
      </w:r>
      <w:r w:rsidRPr="00C575A9">
        <w:rPr>
          <w:rFonts w:ascii="Courier New" w:eastAsia="Times New Roman" w:hAnsi="Courier New" w:cs="Courier New"/>
          <w:color w:val="000000"/>
          <w:sz w:val="28"/>
          <w:szCs w:val="20"/>
          <w:lang w:val="uk-UA" w:eastAsia="ru-RU"/>
        </w:rPr>
        <w:t>+</w:t>
      </w:r>
      <w:r w:rsidRPr="00C575A9">
        <w:rPr>
          <w:rFonts w:ascii="Courier New" w:eastAsia="Times New Roman" w:hAnsi="Courier New" w:cs="Courier New"/>
          <w:color w:val="0000FF"/>
          <w:sz w:val="28"/>
          <w:szCs w:val="20"/>
          <w:lang w:val="uk-UA" w:eastAsia="ru-RU"/>
        </w:rPr>
        <w:t>1</w:t>
      </w:r>
    </w:p>
    <w:p w:rsidR="005222D1" w:rsidRPr="009F6F7C" w:rsidRDefault="005222D1" w:rsidP="00051825">
      <w:pPr>
        <w:pStyle w:val="a7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uk-UA"/>
        </w:rPr>
      </w:pPr>
    </w:p>
    <w:p w:rsidR="00C575A9" w:rsidRDefault="00146B72" w:rsidP="00051825">
      <w:pPr>
        <w:pStyle w:val="a7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Варіант виразу відповідно до індивідуального завдання</w:t>
      </w:r>
    </w:p>
    <w:p w:rsidR="00146B72" w:rsidRPr="00312E13" w:rsidRDefault="00146B72" w:rsidP="000518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312E13">
        <w:rPr>
          <w:rFonts w:ascii="Arial" w:hAnsi="Arial" w:cs="Arial"/>
          <w:sz w:val="32"/>
          <w:szCs w:val="32"/>
          <w:lang w:val="uk-UA"/>
        </w:rPr>
        <w:t>(1)</w:t>
      </w:r>
      <m:oMath>
        <m:r>
          <w:rPr>
            <w:rFonts w:ascii="Cambria Math" w:hAnsi="Cambria Math" w:cs="Arial"/>
            <w:sz w:val="32"/>
            <w:szCs w:val="32"/>
            <w:lang w:val="uk-UA"/>
          </w:rPr>
          <m:t xml:space="preserve">  </m:t>
        </m:r>
        <m:r>
          <m:rPr>
            <m:nor/>
          </m:rPr>
          <w:rPr>
            <w:rFonts w:ascii="Arial" w:hAnsi="Arial" w:cs="Arial"/>
            <w:sz w:val="32"/>
            <w:szCs w:val="32"/>
            <w:lang w:val="uk-UA"/>
          </w:rPr>
          <m:t>D=(</m:t>
        </m:r>
        <m:d>
          <m:dPr>
            <m:ctrlPr>
              <w:rPr>
                <w:rFonts w:ascii="Cambria Math" w:hAnsi="Cambria Math" w:cs="Arial"/>
                <w:sz w:val="32"/>
                <w:szCs w:val="32"/>
                <w:lang w:val="uk-UA"/>
              </w:rPr>
            </m:ctrlPr>
          </m:dPr>
          <m:e>
            <m:r>
              <m:rPr>
                <m:nor/>
              </m:rPr>
              <w:rPr>
                <w:rFonts w:ascii="Arial" w:hAnsi="Arial" w:cs="Arial"/>
                <w:sz w:val="32"/>
                <w:szCs w:val="32"/>
                <w:lang w:val="uk-UA"/>
              </w:rPr>
              <m:t>A</m:t>
            </m:r>
            <m:r>
              <m:rPr>
                <m:nor/>
              </m:rPr>
              <w:rPr>
                <w:rFonts w:ascii="Cambria Math" w:hAnsi="Cambria Math" w:cs="Cambria Math"/>
                <w:sz w:val="32"/>
                <w:szCs w:val="32"/>
                <w:lang w:val="uk-UA"/>
              </w:rPr>
              <m:t>⋂</m:t>
            </m:r>
            <m:bar>
              <m:barPr>
                <m:pos m:val="top"/>
                <m:ctrlPr>
                  <w:rPr>
                    <w:rFonts w:ascii="Cambria Math" w:hAnsi="Cambria Math" w:cs="Arial"/>
                    <w:sz w:val="32"/>
                    <w:szCs w:val="32"/>
                    <w:lang w:val="uk-UA"/>
                  </w:rPr>
                </m:ctrlPr>
              </m:barPr>
              <m:e>
                <m:r>
                  <m:rPr>
                    <m:nor/>
                  </m:rPr>
                  <w:rPr>
                    <w:rFonts w:ascii="Arial" w:hAnsi="Arial" w:cs="Arial"/>
                    <w:sz w:val="32"/>
                    <w:szCs w:val="32"/>
                    <w:lang w:val="uk-UA"/>
                  </w:rPr>
                  <m:t>B</m:t>
                </m:r>
              </m:e>
            </m:bar>
          </m:e>
        </m:d>
        <m:r>
          <m:rPr>
            <m:nor/>
          </m:rPr>
          <w:rPr>
            <w:rFonts w:ascii="Cambria Math" w:hAnsi="Cambria Math" w:cs="Cambria Math"/>
            <w:sz w:val="32"/>
            <w:szCs w:val="32"/>
            <w:lang w:val="uk-UA"/>
          </w:rPr>
          <m:t>⋃</m:t>
        </m:r>
        <m:d>
          <m:dPr>
            <m:ctrlPr>
              <w:rPr>
                <w:rFonts w:ascii="Cambria Math" w:hAnsi="Cambria Math" w:cs="Arial"/>
                <w:sz w:val="32"/>
                <w:szCs w:val="32"/>
                <w:lang w:val="uk-UA"/>
              </w:rPr>
            </m:ctrlPr>
          </m:dPr>
          <m:e>
            <m:r>
              <m:rPr>
                <m:nor/>
              </m:rPr>
              <w:rPr>
                <w:rFonts w:ascii="Arial" w:hAnsi="Arial" w:cs="Arial"/>
                <w:sz w:val="32"/>
                <w:szCs w:val="32"/>
                <w:lang w:val="uk-UA"/>
              </w:rPr>
              <m:t>B</m:t>
            </m:r>
            <m:r>
              <m:rPr>
                <m:nor/>
              </m:rPr>
              <w:rPr>
                <w:rFonts w:ascii="Cambria Math" w:hAnsi="Cambria Math" w:cs="Cambria Math"/>
                <w:sz w:val="32"/>
                <w:szCs w:val="32"/>
                <w:lang w:val="uk-UA"/>
              </w:rPr>
              <m:t>⋂</m:t>
            </m:r>
            <m:bar>
              <m:barPr>
                <m:pos m:val="top"/>
                <m:ctrlPr>
                  <w:rPr>
                    <w:rFonts w:ascii="Cambria Math" w:hAnsi="Cambria Math" w:cs="Arial"/>
                    <w:sz w:val="32"/>
                    <w:szCs w:val="32"/>
                    <w:lang w:val="uk-UA"/>
                  </w:rPr>
                </m:ctrlPr>
              </m:barPr>
              <m:e>
                <m:r>
                  <m:rPr>
                    <m:nor/>
                  </m:rPr>
                  <w:rPr>
                    <w:rFonts w:ascii="Arial" w:hAnsi="Arial" w:cs="Arial"/>
                    <w:sz w:val="32"/>
                    <w:szCs w:val="32"/>
                    <w:lang w:val="uk-UA"/>
                  </w:rPr>
                  <m:t>A</m:t>
                </m:r>
              </m:e>
            </m:bar>
          </m:e>
        </m:d>
        <m:r>
          <m:rPr>
            <m:nor/>
          </m:rPr>
          <w:rPr>
            <w:rFonts w:ascii="Arial" w:hAnsi="Arial" w:cs="Arial"/>
            <w:sz w:val="32"/>
            <w:szCs w:val="32"/>
            <w:lang w:val="uk-UA"/>
          </w:rPr>
          <m:t>)</m:t>
        </m:r>
        <m:r>
          <m:rPr>
            <m:nor/>
          </m:rPr>
          <w:rPr>
            <w:rFonts w:ascii="Cambria Math" w:hAnsi="Cambria Math" w:cs="Cambria Math"/>
            <w:sz w:val="32"/>
            <w:szCs w:val="32"/>
            <w:lang w:val="uk-UA"/>
          </w:rPr>
          <m:t>⋂</m:t>
        </m:r>
        <m:r>
          <m:rPr>
            <m:nor/>
          </m:rPr>
          <w:rPr>
            <w:rFonts w:ascii="Arial" w:hAnsi="Arial" w:cs="Arial"/>
            <w:sz w:val="32"/>
            <w:szCs w:val="32"/>
            <w:lang w:val="uk-UA"/>
          </w:rPr>
          <m:t>(C</m:t>
        </m:r>
        <m:r>
          <m:rPr>
            <m:nor/>
          </m:rPr>
          <w:rPr>
            <w:rFonts w:ascii="Cambria Math" w:hAnsi="Cambria Math" w:cs="Cambria Math"/>
            <w:sz w:val="32"/>
            <w:szCs w:val="32"/>
            <w:lang w:val="uk-UA"/>
          </w:rPr>
          <m:t>⋃</m:t>
        </m:r>
        <m:r>
          <m:rPr>
            <m:nor/>
          </m:rPr>
          <w:rPr>
            <w:rFonts w:ascii="Arial" w:hAnsi="Arial" w:cs="Arial"/>
            <w:sz w:val="32"/>
            <w:szCs w:val="32"/>
            <w:lang w:val="uk-UA"/>
          </w:rPr>
          <m:t>B)</m:t>
        </m:r>
        <m:r>
          <m:rPr>
            <m:nor/>
          </m:rPr>
          <w:rPr>
            <w:rFonts w:ascii="Cambria Math" w:hAnsi="Cambria Math" w:cs="Cambria Math"/>
            <w:sz w:val="32"/>
            <w:szCs w:val="32"/>
            <w:lang w:val="uk-UA"/>
          </w:rPr>
          <m:t>⋂</m:t>
        </m:r>
        <m:r>
          <m:rPr>
            <m:nor/>
          </m:rPr>
          <w:rPr>
            <w:rFonts w:ascii="Arial" w:hAnsi="Arial" w:cs="Arial"/>
            <w:sz w:val="32"/>
            <w:szCs w:val="32"/>
            <w:lang w:val="uk-UA"/>
          </w:rPr>
          <m:t>C</m:t>
        </m:r>
      </m:oMath>
    </w:p>
    <w:p w:rsidR="00146B72" w:rsidRPr="00312E13" w:rsidRDefault="00146B72" w:rsidP="000518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uk-UA"/>
        </w:rPr>
      </w:pPr>
      <w:r w:rsidRPr="00312E13">
        <w:rPr>
          <w:rFonts w:ascii="Arial" w:hAnsi="Arial" w:cs="Arial"/>
          <w:sz w:val="32"/>
          <w:szCs w:val="32"/>
          <w:lang w:val="uk-UA"/>
        </w:rPr>
        <w:t>(2)</w:t>
      </w:r>
      <m:oMath>
        <m:r>
          <w:rPr>
            <w:rFonts w:ascii="Cambria Math" w:hAnsi="Cambria Math" w:cs="Arial"/>
            <w:sz w:val="32"/>
            <w:szCs w:val="32"/>
            <w:lang w:val="uk-UA"/>
          </w:rPr>
          <m:t xml:space="preserve">  </m:t>
        </m:r>
        <m:r>
          <m:rPr>
            <m:nor/>
          </m:rPr>
          <w:rPr>
            <w:rFonts w:ascii="Arial" w:hAnsi="Arial" w:cs="Arial"/>
            <w:sz w:val="32"/>
            <w:szCs w:val="32"/>
            <w:lang w:val="uk-UA"/>
          </w:rPr>
          <m:t>X=C, Y=A, Z=X∆Y</m:t>
        </m:r>
      </m:oMath>
    </w:p>
    <w:p w:rsidR="00146B72" w:rsidRDefault="00312E13" w:rsidP="00051825">
      <w:pPr>
        <w:pStyle w:val="a7"/>
        <w:tabs>
          <w:tab w:val="left" w:pos="322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lastRenderedPageBreak/>
        <w:tab/>
      </w:r>
    </w:p>
    <w:p w:rsidR="005222D1" w:rsidRDefault="005222D1" w:rsidP="00051825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lang w:val="uk-UA"/>
        </w:rPr>
      </w:pPr>
      <w:r w:rsidRPr="009F6F7C">
        <w:rPr>
          <w:rFonts w:ascii="Arial" w:hAnsi="Arial" w:cs="Arial"/>
          <w:b/>
          <w:color w:val="000000"/>
          <w:sz w:val="28"/>
          <w:szCs w:val="28"/>
          <w:lang w:val="uk-UA"/>
        </w:rPr>
        <w:t>Спрощення логічного виразу.</w:t>
      </w:r>
    </w:p>
    <w:p w:rsidR="00312E13" w:rsidRPr="00312E13" w:rsidRDefault="00DF4F29" w:rsidP="00051825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lang w:val="uk-UA"/>
        </w:rPr>
      </w:pPr>
      <m:oMath>
        <m:d>
          <m:dPr>
            <m:ctrlPr>
              <w:rPr>
                <w:rFonts w:ascii="Cambria Math" w:hAnsi="Cambria Math" w:cs="Arial"/>
                <w:sz w:val="32"/>
                <w:szCs w:val="32"/>
                <w:lang w:val="uk-UA"/>
              </w:rPr>
            </m:ctrlPr>
          </m:dPr>
          <m:e>
            <m:r>
              <m:rPr>
                <m:nor/>
              </m:rPr>
              <w:rPr>
                <w:rFonts w:ascii="Arial" w:hAnsi="Arial" w:cs="Arial"/>
                <w:sz w:val="32"/>
                <w:szCs w:val="32"/>
                <w:lang w:val="uk-UA"/>
              </w:rPr>
              <m:t>A</m:t>
            </m:r>
            <m:r>
              <m:rPr>
                <m:nor/>
              </m:rPr>
              <w:rPr>
                <w:rFonts w:ascii="Cambria Math" w:hAnsi="Cambria Math" w:cs="Cambria Math"/>
                <w:sz w:val="32"/>
                <w:szCs w:val="32"/>
                <w:lang w:val="uk-UA"/>
              </w:rPr>
              <m:t>⋂</m:t>
            </m:r>
            <m:bar>
              <m:barPr>
                <m:pos m:val="top"/>
                <m:ctrlPr>
                  <w:rPr>
                    <w:rFonts w:ascii="Cambria Math" w:hAnsi="Cambria Math" w:cs="Arial"/>
                    <w:sz w:val="32"/>
                    <w:szCs w:val="32"/>
                    <w:lang w:val="uk-UA"/>
                  </w:rPr>
                </m:ctrlPr>
              </m:barPr>
              <m:e>
                <m:r>
                  <m:rPr>
                    <m:nor/>
                  </m:rPr>
                  <w:rPr>
                    <w:rFonts w:ascii="Arial" w:hAnsi="Arial" w:cs="Arial"/>
                    <w:sz w:val="32"/>
                    <w:szCs w:val="32"/>
                    <w:lang w:val="uk-UA"/>
                  </w:rPr>
                  <m:t>B</m:t>
                </m:r>
              </m:e>
            </m:bar>
          </m:e>
        </m:d>
        <m:r>
          <m:rPr>
            <m:nor/>
          </m:rPr>
          <w:rPr>
            <w:rFonts w:ascii="Cambria Math" w:hAnsi="Cambria Math" w:cs="Cambria Math"/>
            <w:sz w:val="32"/>
            <w:szCs w:val="32"/>
            <w:lang w:val="uk-UA"/>
          </w:rPr>
          <m:t>⋃</m:t>
        </m:r>
        <m:d>
          <m:dPr>
            <m:ctrlPr>
              <w:rPr>
                <w:rFonts w:ascii="Cambria Math" w:hAnsi="Cambria Math" w:cs="Arial"/>
                <w:sz w:val="32"/>
                <w:szCs w:val="32"/>
                <w:lang w:val="uk-UA"/>
              </w:rPr>
            </m:ctrlPr>
          </m:dPr>
          <m:e>
            <m:r>
              <m:rPr>
                <m:nor/>
              </m:rPr>
              <w:rPr>
                <w:rFonts w:ascii="Arial" w:hAnsi="Arial" w:cs="Arial"/>
                <w:sz w:val="32"/>
                <w:szCs w:val="32"/>
                <w:lang w:val="uk-UA"/>
              </w:rPr>
              <m:t>B</m:t>
            </m:r>
            <m:r>
              <m:rPr>
                <m:nor/>
              </m:rPr>
              <w:rPr>
                <w:rFonts w:ascii="Cambria Math" w:hAnsi="Cambria Math" w:cs="Cambria Math"/>
                <w:sz w:val="32"/>
                <w:szCs w:val="32"/>
                <w:lang w:val="uk-UA"/>
              </w:rPr>
              <m:t>⋂</m:t>
            </m:r>
            <m:bar>
              <m:barPr>
                <m:pos m:val="top"/>
                <m:ctrlPr>
                  <w:rPr>
                    <w:rFonts w:ascii="Cambria Math" w:hAnsi="Cambria Math" w:cs="Arial"/>
                    <w:sz w:val="32"/>
                    <w:szCs w:val="32"/>
                    <w:lang w:val="uk-UA"/>
                  </w:rPr>
                </m:ctrlPr>
              </m:barPr>
              <m:e>
                <m:r>
                  <m:rPr>
                    <m:nor/>
                  </m:rPr>
                  <w:rPr>
                    <w:rFonts w:ascii="Arial" w:hAnsi="Arial" w:cs="Arial"/>
                    <w:sz w:val="32"/>
                    <w:szCs w:val="32"/>
                    <w:lang w:val="uk-UA"/>
                  </w:rPr>
                  <m:t>A</m:t>
                </m:r>
              </m:e>
            </m:bar>
          </m:e>
        </m:d>
        <m:r>
          <m:rPr>
            <m:nor/>
          </m:rPr>
          <w:rPr>
            <w:rFonts w:ascii="Arial" w:hAnsi="Arial" w:cs="Arial"/>
            <w:sz w:val="32"/>
            <w:szCs w:val="32"/>
            <w:lang w:val="uk-UA"/>
          </w:rPr>
          <m:t>=A∆B</m:t>
        </m:r>
      </m:oMath>
      <w:r w:rsidR="00312E13" w:rsidRPr="00312E13">
        <w:rPr>
          <w:rFonts w:ascii="Arial" w:eastAsiaTheme="minorEastAsia" w:hAnsi="Arial" w:cs="Arial"/>
          <w:sz w:val="32"/>
          <w:szCs w:val="32"/>
          <w:lang w:val="uk-UA"/>
        </w:rPr>
        <w:tab/>
      </w:r>
      <w:r w:rsidR="00312E13" w:rsidRPr="00312E13">
        <w:rPr>
          <w:rFonts w:ascii="Arial" w:eastAsiaTheme="minorEastAsia" w:hAnsi="Arial" w:cs="Arial"/>
          <w:sz w:val="28"/>
          <w:szCs w:val="32"/>
          <w:lang w:val="uk-UA"/>
        </w:rPr>
        <w:t>(за визначенням опреції ‘симетрична різниця’)</w:t>
      </w:r>
    </w:p>
    <w:p w:rsidR="00312E13" w:rsidRPr="00312E13" w:rsidRDefault="00312E13" w:rsidP="00051825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m:oMath>
        <m:r>
          <m:rPr>
            <m:nor/>
          </m:rPr>
          <w:rPr>
            <w:rFonts w:ascii="Arial" w:hAnsi="Arial" w:cs="Arial"/>
            <w:sz w:val="32"/>
            <w:szCs w:val="32"/>
            <w:lang w:val="uk-UA"/>
          </w:rPr>
          <m:t>(C</m:t>
        </m:r>
        <m:r>
          <m:rPr>
            <m:nor/>
          </m:rPr>
          <w:rPr>
            <w:rFonts w:ascii="Cambria Math" w:hAnsi="Cambria Math" w:cs="Cambria Math"/>
            <w:sz w:val="32"/>
            <w:szCs w:val="32"/>
            <w:lang w:val="uk-UA"/>
          </w:rPr>
          <m:t>⋃</m:t>
        </m:r>
        <m:r>
          <m:rPr>
            <m:nor/>
          </m:rPr>
          <w:rPr>
            <w:rFonts w:ascii="Arial" w:hAnsi="Arial" w:cs="Arial"/>
            <w:sz w:val="32"/>
            <w:szCs w:val="32"/>
            <w:lang w:val="uk-UA"/>
          </w:rPr>
          <m:t>B)</m:t>
        </m:r>
        <m:r>
          <m:rPr>
            <m:nor/>
          </m:rPr>
          <w:rPr>
            <w:rFonts w:ascii="Cambria Math" w:hAnsi="Cambria Math" w:cs="Cambria Math"/>
            <w:sz w:val="32"/>
            <w:szCs w:val="32"/>
            <w:lang w:val="uk-UA"/>
          </w:rPr>
          <m:t>⋂</m:t>
        </m:r>
        <m:r>
          <m:rPr>
            <m:nor/>
          </m:rPr>
          <w:rPr>
            <w:rFonts w:ascii="Arial" w:hAnsi="Arial" w:cs="Arial"/>
            <w:sz w:val="32"/>
            <w:szCs w:val="32"/>
            <w:lang w:val="uk-UA"/>
          </w:rPr>
          <m:t>C = С</m:t>
        </m:r>
      </m:oMath>
      <w:r>
        <w:rPr>
          <w:rFonts w:ascii="Arial" w:eastAsiaTheme="minorEastAsia" w:hAnsi="Arial" w:cs="Arial"/>
          <w:sz w:val="32"/>
          <w:szCs w:val="32"/>
          <w:lang w:val="uk-UA"/>
        </w:rPr>
        <w:tab/>
      </w:r>
      <w:r>
        <w:rPr>
          <w:rFonts w:ascii="Arial" w:eastAsiaTheme="minorEastAsia" w:hAnsi="Arial" w:cs="Arial"/>
          <w:sz w:val="32"/>
          <w:szCs w:val="32"/>
          <w:lang w:val="uk-UA"/>
        </w:rPr>
        <w:tab/>
      </w:r>
      <w:r w:rsidRPr="00312E13">
        <w:rPr>
          <w:rFonts w:ascii="Arial" w:eastAsiaTheme="minorEastAsia" w:hAnsi="Arial" w:cs="Arial"/>
          <w:sz w:val="28"/>
          <w:szCs w:val="32"/>
          <w:lang w:val="uk-UA"/>
        </w:rPr>
        <w:t>(за законом поглинання)</w:t>
      </w:r>
    </w:p>
    <w:p w:rsidR="00312E13" w:rsidRPr="001E5E91" w:rsidRDefault="00312E13" w:rsidP="00051825">
      <w:pPr>
        <w:pStyle w:val="a7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m:oMath>
        <m:r>
          <m:rPr>
            <m:nor/>
          </m:rPr>
          <w:rPr>
            <w:rFonts w:ascii="Arial" w:hAnsi="Arial" w:cs="Arial"/>
            <w:sz w:val="32"/>
            <w:szCs w:val="32"/>
            <w:lang w:val="en-US"/>
          </w:rPr>
          <m:t>D</m:t>
        </m:r>
        <m:r>
          <m:rPr>
            <m:nor/>
          </m:rPr>
          <w:rPr>
            <w:rFonts w:ascii="Arial" w:hAnsi="Arial" w:cs="Arial"/>
            <w:sz w:val="32"/>
            <w:szCs w:val="32"/>
            <w:lang w:val="uk-UA"/>
          </w:rPr>
          <m:t xml:space="preserve"> = A∆B</m:t>
        </m:r>
        <m:r>
          <m:rPr>
            <m:nor/>
          </m:rPr>
          <w:rPr>
            <w:rFonts w:ascii="Cambria Math" w:hAnsi="Cambria Math" w:cs="Cambria Math"/>
            <w:sz w:val="32"/>
            <w:szCs w:val="32"/>
            <w:lang w:val="uk-UA"/>
          </w:rPr>
          <m:t>⋂</m:t>
        </m:r>
        <m:r>
          <m:rPr>
            <m:nor/>
          </m:rPr>
          <w:rPr>
            <w:rFonts w:ascii="Arial" w:hAnsi="Arial" w:cs="Arial"/>
            <w:sz w:val="32"/>
            <w:szCs w:val="32"/>
            <w:lang w:val="uk-UA"/>
          </w:rPr>
          <m:t>C</m:t>
        </m:r>
      </m:oMath>
    </w:p>
    <w:p w:rsidR="001E5E91" w:rsidRPr="00312E13" w:rsidRDefault="001E5E91" w:rsidP="001E5E91">
      <w:pPr>
        <w:pStyle w:val="a7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5222D1" w:rsidRPr="00051825" w:rsidRDefault="00051825" w:rsidP="00051825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lang w:val="uk-UA"/>
        </w:rPr>
      </w:pPr>
      <w:r>
        <w:rPr>
          <w:rFonts w:ascii="Arial" w:hAnsi="Arial" w:cs="Arial"/>
          <w:b/>
          <w:color w:val="000000"/>
          <w:sz w:val="28"/>
          <w:szCs w:val="28"/>
          <w:lang w:val="uk-UA"/>
        </w:rPr>
        <w:t xml:space="preserve">Блок-схема, яка відповідає алгоритму виконання операції </w:t>
      </w:r>
      <m:oMath>
        <m:r>
          <m:rPr>
            <m:nor/>
          </m:rPr>
          <w:rPr>
            <w:rFonts w:ascii="Arial" w:hAnsi="Arial" w:cs="Arial"/>
            <w:sz w:val="32"/>
            <w:szCs w:val="32"/>
            <w:lang w:val="uk-UA"/>
          </w:rPr>
          <m:t>Z=X∆Y</m:t>
        </m:r>
      </m:oMath>
      <w:r>
        <w:rPr>
          <w:rFonts w:ascii="Arial" w:eastAsiaTheme="minorEastAsia" w:hAnsi="Arial" w:cs="Arial"/>
          <w:sz w:val="32"/>
          <w:szCs w:val="32"/>
          <w:lang w:val="uk-UA"/>
        </w:rPr>
        <w:t>.</w:t>
      </w:r>
    </w:p>
    <w:p w:rsidR="00051825" w:rsidRDefault="00B242C4" w:rsidP="000518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lang w:val="uk-UA"/>
        </w:rPr>
      </w:pPr>
      <w:r>
        <w:rPr>
          <w:rFonts w:ascii="Arial" w:hAnsi="Arial" w:cs="Arial"/>
          <w:b/>
          <w:noProof/>
          <w:color w:val="000000"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989320" cy="464058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Овал 8"/>
                        <wps:cNvSpPr/>
                        <wps:spPr>
                          <a:xfrm>
                            <a:off x="815240" y="68580"/>
                            <a:ext cx="1447900" cy="510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20E" w:rsidRPr="009D7AA9" w:rsidRDefault="00F7620E" w:rsidP="00F7620E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617120" y="800100"/>
                            <a:ext cx="185166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20E" w:rsidRPr="009D7AA9" w:rsidRDefault="00F7620E" w:rsidP="00F7620E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Input X,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617120" y="1452541"/>
                            <a:ext cx="1851660" cy="3305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20E" w:rsidRPr="009D7AA9" w:rsidRDefault="00F7620E" w:rsidP="00F7620E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Z = X +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Шестиугольник 11"/>
                        <wps:cNvSpPr/>
                        <wps:spPr>
                          <a:xfrm>
                            <a:off x="670560" y="2087880"/>
                            <a:ext cx="1782980" cy="41910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20E" w:rsidRPr="009D7AA9" w:rsidRDefault="00F7620E" w:rsidP="00F7620E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i = 1…|X|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араллелограмм 12"/>
                        <wps:cNvSpPr/>
                        <wps:spPr>
                          <a:xfrm>
                            <a:off x="3230780" y="2110740"/>
                            <a:ext cx="1950820" cy="3733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7AA9" w:rsidRPr="009D7AA9" w:rsidRDefault="009D7AA9" w:rsidP="009D7AA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Output 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Ромб 13"/>
                        <wps:cNvSpPr/>
                        <wps:spPr>
                          <a:xfrm>
                            <a:off x="586740" y="2773680"/>
                            <a:ext cx="1904900" cy="6934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20E" w:rsidRPr="009D7AA9" w:rsidRDefault="00F7620E" w:rsidP="00F7620E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i in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2092520" y="3940175"/>
                            <a:ext cx="1851660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7AA9" w:rsidRPr="009D7AA9" w:rsidRDefault="009D7AA9" w:rsidP="009D7AA9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Z.remove(i)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3502220" y="2811780"/>
                            <a:ext cx="1325880" cy="414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20E" w:rsidRPr="009D7AA9" w:rsidRDefault="00F7620E" w:rsidP="00F7620E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D7AA9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>
                          <a:stCxn id="8" idx="4"/>
                          <a:endCxn id="9" idx="0"/>
                        </wps:cNvCnPr>
                        <wps:spPr>
                          <a:xfrm>
                            <a:off x="1539190" y="579120"/>
                            <a:ext cx="3760" cy="220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endCxn id="10" idx="0"/>
                        </wps:cNvCnPr>
                        <wps:spPr>
                          <a:xfrm>
                            <a:off x="1542950" y="1120140"/>
                            <a:ext cx="0" cy="332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1539190" y="1783080"/>
                            <a:ext cx="376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endCxn id="13" idx="0"/>
                        </wps:cNvCnPr>
                        <wps:spPr>
                          <a:xfrm flipH="1">
                            <a:off x="1539190" y="2506980"/>
                            <a:ext cx="376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stCxn id="11" idx="0"/>
                          <a:endCxn id="12" idx="5"/>
                        </wps:cNvCnPr>
                        <wps:spPr>
                          <a:xfrm>
                            <a:off x="2453540" y="2297430"/>
                            <a:ext cx="8239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12" idx="3"/>
                          <a:endCxn id="15" idx="0"/>
                        </wps:cNvCnPr>
                        <wps:spPr>
                          <a:xfrm>
                            <a:off x="4159518" y="2484120"/>
                            <a:ext cx="5642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оединительная линия уступом 23"/>
                        <wps:cNvCnPr>
                          <a:stCxn id="13" idx="3"/>
                          <a:endCxn id="14" idx="0"/>
                        </wps:cNvCnPr>
                        <wps:spPr>
                          <a:xfrm>
                            <a:off x="2491640" y="3120390"/>
                            <a:ext cx="526710" cy="8197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Соединительная линия уступом 25"/>
                        <wps:cNvCnPr>
                          <a:stCxn id="14" idx="2"/>
                          <a:endCxn id="11" idx="3"/>
                        </wps:cNvCnPr>
                        <wps:spPr>
                          <a:xfrm rot="5400000" flipH="1">
                            <a:off x="851950" y="2116040"/>
                            <a:ext cx="1985010" cy="2347790"/>
                          </a:xfrm>
                          <a:prstGeom prst="bentConnector4">
                            <a:avLst>
                              <a:gd name="adj1" fmla="val -11516"/>
                              <a:gd name="adj2" fmla="val 1214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Соединительная линия уступом 26"/>
                        <wps:cNvCnPr>
                          <a:stCxn id="13" idx="1"/>
                        </wps:cNvCnPr>
                        <wps:spPr>
                          <a:xfrm rot="10800000" flipV="1">
                            <a:off x="365758" y="3120390"/>
                            <a:ext cx="220982" cy="138303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471.6pt;height:365.4pt;mso-position-horizontal-relative:char;mso-position-vertical-relative:line" coordsize="59893,4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SsgqQcAAJM3AAAOAAAAZHJzL2Uyb0RvYy54bWzsW9uS1EQYvrfKd0jlHibdOW8xS20tolZR&#10;QAnKdTaTzESTdEya3VmvONxaxRuI3nmJIlUI6/oKmTfy/7tzmtk57aq4QqAIyXR3Tv19/+nrXLs+&#10;TWLlMMiLiKVDlVzVVCVIfTaK0vFQ/fL+zSuOqhTcS0dezNJgqB4HhXp99+OPrh1lOwFlExaPglyB&#10;k6TFzlE2VCecZzuDQeFPgsQrrrIsSKExZHnicTjMx4NR7h3B2ZN4QDXNGhyxfJTlzA+KAn69IRvV&#10;XXH+MAx8ficMi4Ar8VCFe+Nim4vtAW4Hu9e8nXHuZZPIr27Du8BdJF6UwkWbU93wuKc8zKMzp0oi&#10;P2cFC/lVnyUDFoaRH4hngKch2sLT7HvpoVeIh/Hh7dQ3CHv/4HkPxvAO4JQ7RzAZgdiHqSiyZlKK&#10;v3exexMvC8QzFDv+7cO7uRKNhirAIvUSAET5Q/lr+aJ8qzg4F0eZ6HQvu5tXRwXs4oudhnmC/8Mr&#10;U6YwnpjUgAk9HqqWYzrVRAZTrvjQSgzDdjVo9qHdJJoJXeF8g/Y0WV7wTwOWKLgzVIM4jrICb9Pb&#10;8Q5vFVz2rnvBULwzeS9ijx/HAXaO0y+CEJ4ILkrFaIHcYD/OlUMPMDf6hlRXFj1xSBjFcTOILBsU&#10;83pQ1ReHBQLNzUBt2cD2ak1vcUWW8mZgEqUsXz84lP3rp5bPio/NpwfTal4O2OgY5jJnklJF5t+M&#10;4FXe8gp+18uBQ/D2wS7wO7AJY3Y0VFm1pyoTln+37HfsD2CDVlU5Ak4O1eLbh14eqEr8eQowdGFe&#10;kcTiwDBtCgd5t+Wg25I+TPYZTAEBC5T5Yhf787jeDXOWPADzsYdXhSYv9eHaQ9XneX2wz6WtAAPk&#10;B3t7ohsQN/P4rfQe0lDOH+Lk/vSBl2cVnjgg8TaroX8GU7IvTk3K9h5yFkYCcPiK5XutXj3QUHLi&#10;X+ej2/Dx+ezR7Fl5Up7OnpYvy9Py7ez78o/ydflGcc/FUIvYBCcIGOhoYNsWKeqYxLKgHSmqgynf&#10;RNEcbLmAbc/PtfwU5lXYjxZOPU0Fcv7/NCVAmMpvruYpdKqMNPjbza60Q1RimNQ0BHjA4dTOdI6p&#10;umbqwhCsdqY9Uxunv5mptJ6rbR1q7yAx8HjnDpJAGFEx7+fy1ezx7En5+oyHhE7nYp6tmegCwQNS&#10;zbGdM2Gs7VAXfhQ+0iBu5URXM28STL0xk5lI7yY3k0+vp2tb8i2LWvtoVkS+lymaJbQh6/PyxewR&#10;Jpjw9xX8Oy1fiuOT8kSBbuehq051zUY6Il8J0WwZsnY8pWtqDsa8Iqa1dV0SejVfM8iU4jiIGVQg&#10;kj64BaMO6fG65FMEt0Y9az1r36sclOgNa38Enp6Uvyjw03kYajoWklIQ1LZ164xDdTWjqQtZrm4A&#10;WeH8qwk6iryEpaOemltS06ynq6fm+0VNo6HmmryzMcxb5Z1Uc6lZVYh019CILdDTcadziadBqSU6&#10;rGZrn3ieI/G0zkvVPvH8bxJPs6FeLZWQxsxuRTTd1CitiEYdQjCGBa/XIZpOTUw+qzzT0CEpXesW&#10;e7mkq+xsjljtnmuIt4WSxOVTQYjdcK12cy9mz5TZ4/IUNrMnkDliDvkGotPfFejcxqb7qZQpC74/&#10;TWuFU8iCwikC19JR3QJai2iRJMMqPdBYngAPViieBOquxJXBrWm7qK3MkVi3azUFuI5Vo7UMLnju&#10;ReMJ32dpCsIKy6WQtTBDqJDixMUpbrkXxZ+kI4UfZyDc8jzy0nEcVNfBLluIpEv1zla2XC6SbtA6&#10;36VIyqeNNLsqT5WhL759nM13J+GRVlPfArxdub0GbwejKDRcCKQGhSKIyMAIQJQslkgqJ6ProN7X&#10;b7KW9mu1vdJQe4hCpHsBHf8yQ/SszLzGvnb1ZoRoZW279lEJYd3GZ7UMX60N6VpKCHZ0bTHeaU2l&#10;rhkgTvemEhc2oIlfuXrl/cIhBsMLMupqHEpHO+em59w5lq22NZUb8UpNzaqcdxuft3illmX3eMXV&#10;Vh8WXlvxcbNrp10RsnbtbVyKQmYL13kkg2wimmSdZQ7yayJTapg6rrATZVfq2oa+EJo6FEJXYAnK&#10;Ir2x/eDA2xHjqrVla4xtV5JbAt4aoUIXmAcv1ElaXIvYe5u0yiCma2LojKKe4Rhn8irTMuCicpWa&#10;jSvW+rzqAzO+rSz1EyT+r8rfYDUkrIiEFSBQDBCrIxHPUBeQP0O94KkoFjwt/0QZS6FdEWsJpuv4&#10;YQmmoex+AUxTwyVWZZB1ALQOZQNAbRtQmNSyMcNDVDvEtZ0NhfWDIG0rBXKdc18pkDOzcjn1JU7D&#10;aFtSviCiuwXoJYiuYSuM+byVrqMPAfb1VlquWoXIAv+oS0NnUIjqcgOsyLCqRcQt0InrmLD2WCKd&#10;6oYNnwWsN+BzUDda4RfpMx5VWYM3+hqeI0xiWOcOy/yVK4TAambJsW4ncBxtJ0KJIWMzyOsFfYSo&#10;Wlc98AJ9na3+buIys8dqkscLsqeR3poABTLvpnDc5JOyPrY2CpcUIVDhaDny1UI5RLdM25QBzlJn&#10;IMrFVYhDdCiXyPB9tcw6R5HeG2z1cc3F8Az2UXz4JQxF9ZUaflrWPRZ15vZbut2/AAAA//8DAFBL&#10;AwQUAAYACAAAACEABidgmtwAAAAFAQAADwAAAGRycy9kb3ducmV2LnhtbEyPwU7DMBBE75X4B2uR&#10;emudJii0IU6FkMqx0ILUqxsvcUS8NrbbBr4ewwUuK41mNPO2Xo9mYGf0obckYDHPgCG1VvXUCXh9&#10;2cyWwEKUpORgCQV8YoB1czWpZaXshXZ43seOpRIKlRSgY3QV56HVaGSYW4eUvDfrjYxJ+o4rLy+p&#10;3Aw8z7KSG9lTWtDS4YPG9n1/MgL807P72ur88eC6Yjsuyg9exFKI6fV4fwcs4hj/wvCDn9ChSUxH&#10;eyIV2CAgPRJ/b/JWN0UO7CjgtsiWwJua/6dvvgEAAP//AwBQSwECLQAUAAYACAAAACEAtoM4kv4A&#10;AADhAQAAEwAAAAAAAAAAAAAAAAAAAAAAW0NvbnRlbnRfVHlwZXNdLnhtbFBLAQItABQABgAIAAAA&#10;IQA4/SH/1gAAAJQBAAALAAAAAAAAAAAAAAAAAC8BAABfcmVscy8ucmVsc1BLAQItABQABgAIAAAA&#10;IQA3NSsgqQcAAJM3AAAOAAAAAAAAAAAAAAAAAC4CAABkcnMvZTJvRG9jLnhtbFBLAQItABQABgAI&#10;AAAAIQAGJ2Ca3AAAAAUBAAAPAAAAAAAAAAAAAAAAAAMK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893;height:46405;visibility:visible;mso-wrap-style:square">
                  <v:fill o:detectmouseclick="t"/>
                  <v:path o:connecttype="none"/>
                </v:shape>
                <v:oval id="Овал 8" o:spid="_x0000_s1028" style="position:absolute;left:8152;top:685;width:14479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Q+b0A&#10;AADaAAAADwAAAGRycy9kb3ducmV2LnhtbERPTYvCMBC9L/gfwgh7WTRxD7JUo4goeLUK4m1sxqa0&#10;mZQm1rq/fnMQ9vh438v14BrRUxcqzxpmUwWCuPCm4lLD+bSf/IAIEdlg45k0vCjAejX6WGJm/JOP&#10;1OexFCmEQ4YabIxtJmUoLDkMU98SJ+7uO4cxwa6UpsNnCneN/FZqLh1WnBostrS1VNT5w2nIVZ2T&#10;/MLfa0/Knm7tji+y1vpzPGwWICIN8V/8dh+MhrQ1XUk3QK7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I5Q+b0AAADaAAAADwAAAAAAAAAAAAAAAACYAgAAZHJzL2Rvd25yZXYu&#10;eG1sUEsFBgAAAAAEAAQA9QAAAIIDAAAAAA==&#10;" fillcolor="white [3201]" strokecolor="black [3200]" strokeweight="1pt">
                  <v:stroke joinstyle="miter"/>
                  <v:textbox>
                    <w:txbxContent>
                      <w:p w:rsidR="00F7620E" w:rsidRPr="009D7AA9" w:rsidRDefault="00F7620E" w:rsidP="00F7620E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oval>
                <v:rect id="Прямоугольник 9" o:spid="_x0000_s1029" style="position:absolute;left:6171;top:8001;width:18516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<v:textbox>
                    <w:txbxContent>
                      <w:p w:rsidR="00F7620E" w:rsidRPr="009D7AA9" w:rsidRDefault="00F7620E" w:rsidP="00F7620E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Input X, Y</w:t>
                        </w:r>
                      </w:p>
                    </w:txbxContent>
                  </v:textbox>
                </v:rect>
                <v:rect id="Прямоугольник 10" o:spid="_x0000_s1030" style="position:absolute;left:6171;top:14525;width:18516;height:3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<v:textbox>
                    <w:txbxContent>
                      <w:p w:rsidR="00F7620E" w:rsidRPr="009D7AA9" w:rsidRDefault="00F7620E" w:rsidP="00F7620E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Z = X + Y</w:t>
                        </w:r>
                      </w:p>
                    </w:txbxContent>
                  </v:textbox>
                </v:re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11" o:spid="_x0000_s1031" type="#_x0000_t9" style="position:absolute;left:6705;top:20878;width:17830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pkdsAA&#10;AADbAAAADwAAAGRycy9kb3ducmV2LnhtbERP24rCMBB9F/Yfwiz4ZlMVRLpGEWFhQXDx9j40Y9u1&#10;mZQk1na/3giCb3M411msOlOLlpyvLCsYJykI4tzqigsFp+P3aA7CB2SNtWVS0JOH1fJjsMBM2zvv&#10;qT2EQsQQ9hkqKENoMil9XpJBn9iGOHIX6wyGCF0htcN7DDe1nKTpTBqsODaU2NCmpPx6uBkFU91u&#10;583t8heuvzT5d/tzv+trpYaf3foLRKAuvMUv94+O88fw/CU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ppkdsAAAADbAAAADwAAAAAAAAAAAAAAAACYAgAAZHJzL2Rvd25y&#10;ZXYueG1sUEsFBgAAAAAEAAQA9QAAAIUDAAAAAA==&#10;" adj="1269" fillcolor="white [3201]" strokecolor="black [3200]" strokeweight="1pt">
                  <v:textbox>
                    <w:txbxContent>
                      <w:p w:rsidR="00F7620E" w:rsidRPr="009D7AA9" w:rsidRDefault="00F7620E" w:rsidP="00F7620E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i = 1…|X|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2" o:spid="_x0000_s1032" type="#_x0000_t7" style="position:absolute;left:32307;top:21107;width:19509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azLcQA&#10;AADbAAAADwAAAGRycy9kb3ducmV2LnhtbERP22rCQBB9L/gPywi+lLqpSJHUjYRYoUWwNS3o45Cd&#10;XDA7G7Krxr93C4W+zeFcZ7kaTCsu1LvGsoLnaQSCuLC64UrBz/fmaQHCeWSNrWVScCMHq2T0sMRY&#10;2yvv6ZL7SoQQdjEqqL3vYildUZNBN7UdceBK2xv0AfaV1D1eQ7hp5SyKXqTBhkNDjR1lNRWn/GwU&#10;zLPHj3Tn0vMuOmzb9Zv5PH5lpVKT8ZC+gvA0+H/xn/tdh/kz+P0lHC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Wsy3EAAAA2wAAAA8AAAAAAAAAAAAAAAAAmAIAAGRycy9k&#10;b3ducmV2LnhtbFBLBQYAAAAABAAEAPUAAACJAwAAAAA=&#10;" adj="1034" fillcolor="white [3201]" strokecolor="black [3200]" strokeweight="1pt">
                  <v:textbox>
                    <w:txbxContent>
                      <w:p w:rsidR="009D7AA9" w:rsidRPr="009D7AA9" w:rsidRDefault="009D7AA9" w:rsidP="009D7AA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Output Z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3" o:spid="_x0000_s1033" type="#_x0000_t4" style="position:absolute;left:5867;top:27736;width:19049;height:6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mxcIA&#10;AADbAAAADwAAAGRycy9kb3ducmV2LnhtbERPTWvCQBC9F/wPywje6kZtVaKrBKFgj40e9DZmx2ww&#10;Oxuy2yTtr+8WCr3N433Odj/YWnTU+sqxgtk0AUFcOF1xqeB8enteg/ABWWPtmBR8kYf9bvS0xVS7&#10;nj+oy0MpYgj7FBWYEJpUSl8YsuinriGO3N21FkOEbSl1i30Mt7WcJ8lSWqw4Nhhs6GCoeOSfVsH3&#10;5XWV5Neuz16Oh1nl1tnNvGdKTcZDtgERaAj/4j/3Ucf5C/j9JR4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dKbFwgAAANsAAAAPAAAAAAAAAAAAAAAAAJgCAABkcnMvZG93&#10;bnJldi54bWxQSwUGAAAAAAQABAD1AAAAhwMAAAAA&#10;" fillcolor="white [3201]" strokecolor="black [3200]" strokeweight="1pt">
                  <v:textbox>
                    <w:txbxContent>
                      <w:p w:rsidR="00F7620E" w:rsidRPr="009D7AA9" w:rsidRDefault="00F7620E" w:rsidP="00F7620E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i in Y</w:t>
                        </w:r>
                      </w:p>
                    </w:txbxContent>
                  </v:textbox>
                </v:shape>
                <v:rect id="Прямоугольник 14" o:spid="_x0000_s1034" style="position:absolute;left:20925;top:39401;width:18516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  <v:textbox>
                    <w:txbxContent>
                      <w:p w:rsidR="009D7AA9" w:rsidRPr="009D7AA9" w:rsidRDefault="009D7AA9" w:rsidP="009D7AA9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Z.remove(i)</w:t>
                        </w:r>
                      </w:p>
                    </w:txbxContent>
                  </v:textbox>
                </v:rect>
                <v:oval id="Овал 15" o:spid="_x0000_s1035" style="position:absolute;left:35022;top:28117;width:13259;height:4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MkJ8AA&#10;AADbAAAADwAAAGRycy9kb3ducmV2LnhtbERP32vCMBB+H+x/CDfYy5jJBhP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MkJ8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F7620E" w:rsidRPr="009D7AA9" w:rsidRDefault="00F7620E" w:rsidP="00F7620E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9D7AA9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36" type="#_x0000_t32" style="position:absolute;left:15391;top:5791;width:38;height:2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8" o:spid="_x0000_s1037" type="#_x0000_t32" style="position:absolute;left:15429;top:11201;width:0;height:3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19" o:spid="_x0000_s1038" type="#_x0000_t32" style="position:absolute;left:15391;top:17830;width:38;height:3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20" o:spid="_x0000_s1039" type="#_x0000_t32" style="position:absolute;left:15391;top:25069;width:38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Fqc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K4P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JgWp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21" o:spid="_x0000_s1040" type="#_x0000_t32" style="position:absolute;left:24535;top:22974;width:8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mRMMAAADbAAAADwAAAGRycy9kb3ducmV2LnhtbESPQWvCQBSE74L/YXlCb7oxUNHoKial&#10;YL0ZxfMj+5qEZt8m2a1J/31XKPQ4zMw3zO4wmkY8qHe1ZQXLRQSCuLC65lLB7fo+X4NwHlljY5kU&#10;/JCDw3462WGi7cAXeuS+FAHCLkEFlfdtIqUrKjLoFrYlDt6n7Q36IPtS6h6HADeNjKNoJQ3WHBYq&#10;bCmrqPjKv42CAf19kx7LLkvfPk7ja9OtrrezUi+z8bgF4Wn0/+G/9kkriJfw/BJ+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5kTDAAAA2w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22" o:spid="_x0000_s1041" type="#_x0000_t32" style="position:absolute;left:41595;top:24841;width:56;height:3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3" o:spid="_x0000_s1042" type="#_x0000_t33" style="position:absolute;left:24916;top:31203;width:5267;height:81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iPp8YAAADbAAAADwAAAGRycy9kb3ducmV2LnhtbESP3WoCMRSE7wt9h3AKvatZLS1lNUpp&#10;ERWE4g94e9gcN9HNyXaT7q4+vSkUejnMzDfMZNa7SrTUBOtZwXCQgSAuvLZcKtjv5k9vIEJE1lh5&#10;JgUXCjCb3t9NMNe+4w2121iKBOGQowITY51LGQpDDsPA18TJO/rGYUyyKaVusEtwV8lRlr1Kh5bT&#10;gsGaPgwV5+2PU3B4Ga7M91e9PNr15bT4tNdu1V6Venzo38cgIvXxP/zXXmoFo2f4/ZJ+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Yj6fGAAAA2wAAAA8AAAAAAAAA&#10;AAAAAAAAoQIAAGRycy9kb3ducmV2LnhtbFBLBQYAAAAABAAEAPkAAACUAwAAAAA=&#10;" strokecolor="black [3200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25" o:spid="_x0000_s1043" type="#_x0000_t35" style="position:absolute;left:8519;top:21160;width:19850;height:23478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PzcsIAAADbAAAADwAAAGRycy9kb3ducmV2LnhtbESPW4vCMBSE3wX/QzjCvmmqe2GtxlKE&#10;vbxuFcS3Q3Nsis1JSbK1/vvNwsI+DjPzDbMtRtuJgXxoHStYLjIQxLXTLTcKjoe3+SuIEJE1do5J&#10;wZ0CFLvpZIu5djf+oqGKjUgQDjkqMDH2uZShNmQxLFxPnLyL8xZjkr6R2uMtwW0nV1n2Ii22nBYM&#10;9rQ3VF+rb6uA71eSpjw/ZsfT07ulj2FNJ6nUw2wsNyAijfE//Nf+1ApWz/D7Jf0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PPzcsIAAADbAAAADwAAAAAAAAAAAAAA&#10;AAChAgAAZHJzL2Rvd25yZXYueG1sUEsFBgAAAAAEAAQA+QAAAJADAAAAAA==&#10;" adj="-2487,26227" strokecolor="black [3200]" strokeweight=".5pt">
                  <v:stroke endarrow="block"/>
                </v:shape>
                <v:shape id="Соединительная линия уступом 26" o:spid="_x0000_s1044" type="#_x0000_t33" style="position:absolute;left:3657;top:31203;width:2210;height:1383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axcQAAADbAAAADwAAAGRycy9kb3ducmV2LnhtbESPQWsCMRSE74L/ITyhF9FsLYjdblZE&#10;EHrxUKvQ4zN53ey6eVk2qa7/3hQKPQ4z8w1TrAfXiiv1ofas4HmegSDW3tRcKTh+7mYrECEiG2w9&#10;k4I7BViX41GBufE3/qDrIVYiQTjkqMDG2OVSBm3JYZj7jjh53753GJPsK2l6vCW4a+Uiy5bSYc1p&#10;wWJHW0v6cvhxCl7sK5um2Z6mend2X67Z66HdK/U0GTZvICIN8T/81343ChZL+P2SfoAs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lrFxAAAANsAAAAPAAAAAAAAAAAA&#10;AAAAAKECAABkcnMvZG93bnJldi54bWxQSwUGAAAAAAQABAD5AAAAkgM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051825" w:rsidRPr="00051825" w:rsidRDefault="00051825" w:rsidP="000518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lang w:val="uk-UA"/>
        </w:rPr>
      </w:pPr>
    </w:p>
    <w:p w:rsidR="005222D1" w:rsidRPr="00051825" w:rsidRDefault="00051825" w:rsidP="00051825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lang w:val="uk-UA"/>
        </w:rPr>
      </w:pPr>
      <w:r>
        <w:rPr>
          <w:rFonts w:ascii="Arial" w:hAnsi="Arial" w:cs="Arial"/>
          <w:b/>
          <w:color w:val="000000"/>
          <w:sz w:val="28"/>
          <w:szCs w:val="28"/>
          <w:lang w:val="uk-UA"/>
        </w:rPr>
        <w:t xml:space="preserve">Код, що відповідає алгоритму виконання операції </w:t>
      </w:r>
      <m:oMath>
        <m:r>
          <m:rPr>
            <m:nor/>
          </m:rPr>
          <w:rPr>
            <w:rFonts w:ascii="Arial" w:hAnsi="Arial" w:cs="Arial"/>
            <w:sz w:val="32"/>
            <w:szCs w:val="32"/>
            <w:lang w:val="uk-UA"/>
          </w:rPr>
          <m:t>Z=X∆Y</m:t>
        </m:r>
      </m:oMath>
      <w:r>
        <w:rPr>
          <w:rFonts w:ascii="Arial" w:eastAsiaTheme="minorEastAsia" w:hAnsi="Arial" w:cs="Arial"/>
          <w:sz w:val="32"/>
          <w:szCs w:val="32"/>
          <w:lang w:val="uk-UA"/>
        </w:rPr>
        <w:t>.</w:t>
      </w:r>
    </w:p>
    <w:p w:rsidR="00051825" w:rsidRPr="008C325B" w:rsidRDefault="00051825" w:rsidP="00051825">
      <w:pPr>
        <w:pStyle w:val="HTML"/>
        <w:shd w:val="clear" w:color="auto" w:fill="FFFFFF"/>
        <w:ind w:left="360"/>
        <w:rPr>
          <w:b/>
          <w:bCs/>
          <w:color w:val="000080"/>
          <w:sz w:val="22"/>
          <w:lang w:val="uk-UA"/>
        </w:rPr>
      </w:pPr>
    </w:p>
    <w:p w:rsidR="00051825" w:rsidRPr="00051825" w:rsidRDefault="00051825" w:rsidP="00051825">
      <w:pPr>
        <w:pStyle w:val="HTML"/>
        <w:shd w:val="clear" w:color="auto" w:fill="FFFFFF"/>
        <w:ind w:left="360"/>
        <w:rPr>
          <w:color w:val="000000"/>
          <w:sz w:val="28"/>
          <w:lang w:val="en-US"/>
        </w:rPr>
      </w:pPr>
      <w:r w:rsidRPr="00051825">
        <w:rPr>
          <w:b/>
          <w:bCs/>
          <w:color w:val="000080"/>
          <w:sz w:val="28"/>
          <w:lang w:val="en-US"/>
        </w:rPr>
        <w:t xml:space="preserve">def </w:t>
      </w:r>
      <w:r w:rsidRPr="00051825">
        <w:rPr>
          <w:color w:val="000000"/>
          <w:sz w:val="28"/>
          <w:lang w:val="en-US"/>
        </w:rPr>
        <w:t>sym_rizn(x, y):</w:t>
      </w:r>
      <w:r w:rsidRPr="00051825">
        <w:rPr>
          <w:color w:val="000000"/>
          <w:sz w:val="28"/>
          <w:lang w:val="en-US"/>
        </w:rPr>
        <w:br/>
        <w:t xml:space="preserve">    z = x.union(y)</w:t>
      </w:r>
      <w:r w:rsidRPr="00051825">
        <w:rPr>
          <w:color w:val="000000"/>
          <w:sz w:val="28"/>
          <w:lang w:val="en-US"/>
        </w:rPr>
        <w:br/>
        <w:t xml:space="preserve">    </w:t>
      </w:r>
      <w:r w:rsidRPr="00051825">
        <w:rPr>
          <w:b/>
          <w:bCs/>
          <w:color w:val="000080"/>
          <w:sz w:val="28"/>
          <w:lang w:val="en-US"/>
        </w:rPr>
        <w:t xml:space="preserve">for </w:t>
      </w:r>
      <w:r w:rsidRPr="00051825">
        <w:rPr>
          <w:color w:val="000000"/>
          <w:sz w:val="28"/>
          <w:lang w:val="en-US"/>
        </w:rPr>
        <w:t xml:space="preserve">elem </w:t>
      </w:r>
      <w:r w:rsidRPr="00051825">
        <w:rPr>
          <w:b/>
          <w:bCs/>
          <w:color w:val="000080"/>
          <w:sz w:val="28"/>
          <w:lang w:val="en-US"/>
        </w:rPr>
        <w:t xml:space="preserve">in </w:t>
      </w:r>
      <w:r w:rsidRPr="00051825">
        <w:rPr>
          <w:color w:val="000000"/>
          <w:sz w:val="28"/>
          <w:lang w:val="en-US"/>
        </w:rPr>
        <w:t>x:</w:t>
      </w:r>
      <w:r w:rsidRPr="00051825">
        <w:rPr>
          <w:color w:val="000000"/>
          <w:sz w:val="28"/>
          <w:lang w:val="en-US"/>
        </w:rPr>
        <w:br/>
        <w:t xml:space="preserve">        </w:t>
      </w:r>
      <w:r w:rsidRPr="00051825">
        <w:rPr>
          <w:b/>
          <w:bCs/>
          <w:color w:val="000080"/>
          <w:sz w:val="28"/>
          <w:lang w:val="en-US"/>
        </w:rPr>
        <w:t xml:space="preserve">if </w:t>
      </w:r>
      <w:r w:rsidRPr="00051825">
        <w:rPr>
          <w:color w:val="000000"/>
          <w:sz w:val="28"/>
          <w:lang w:val="en-US"/>
        </w:rPr>
        <w:t xml:space="preserve">elem </w:t>
      </w:r>
      <w:r w:rsidRPr="00051825">
        <w:rPr>
          <w:b/>
          <w:bCs/>
          <w:color w:val="000080"/>
          <w:sz w:val="28"/>
          <w:lang w:val="en-US"/>
        </w:rPr>
        <w:t xml:space="preserve">in </w:t>
      </w:r>
      <w:r w:rsidRPr="00051825">
        <w:rPr>
          <w:color w:val="000000"/>
          <w:sz w:val="28"/>
          <w:lang w:val="en-US"/>
        </w:rPr>
        <w:t>y:</w:t>
      </w:r>
      <w:r w:rsidRPr="00051825">
        <w:rPr>
          <w:color w:val="000000"/>
          <w:sz w:val="28"/>
          <w:lang w:val="en-US"/>
        </w:rPr>
        <w:br/>
        <w:t xml:space="preserve">            z.remove(elem)</w:t>
      </w:r>
      <w:r w:rsidRPr="00051825">
        <w:rPr>
          <w:color w:val="000000"/>
          <w:sz w:val="28"/>
          <w:lang w:val="en-US"/>
        </w:rPr>
        <w:br/>
        <w:t xml:space="preserve">    </w:t>
      </w:r>
      <w:r w:rsidRPr="00051825">
        <w:rPr>
          <w:b/>
          <w:bCs/>
          <w:color w:val="000080"/>
          <w:sz w:val="28"/>
          <w:lang w:val="en-US"/>
        </w:rPr>
        <w:t xml:space="preserve">return </w:t>
      </w:r>
      <w:r w:rsidRPr="00051825">
        <w:rPr>
          <w:color w:val="000000"/>
          <w:sz w:val="28"/>
          <w:lang w:val="en-US"/>
        </w:rPr>
        <w:t>z</w:t>
      </w:r>
    </w:p>
    <w:p w:rsidR="00051825" w:rsidRPr="00051825" w:rsidRDefault="00051825" w:rsidP="000518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:rsidR="005222D1" w:rsidRDefault="00051825" w:rsidP="00051825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lang w:val="uk-UA"/>
        </w:rPr>
      </w:pPr>
      <w:r>
        <w:rPr>
          <w:rFonts w:ascii="Arial" w:hAnsi="Arial" w:cs="Arial"/>
          <w:b/>
          <w:color w:val="000000"/>
          <w:sz w:val="28"/>
          <w:szCs w:val="28"/>
          <w:lang w:val="uk-UA"/>
        </w:rPr>
        <w:t>Висновок.</w:t>
      </w:r>
    </w:p>
    <w:p w:rsidR="005B57BA" w:rsidRPr="002826A0" w:rsidRDefault="00051825" w:rsidP="002826A0">
      <w:pPr>
        <w:pStyle w:val="a9"/>
        <w:spacing w:after="240"/>
        <w:ind w:firstLine="360"/>
        <w:rPr>
          <w:rFonts w:ascii="Arial" w:eastAsiaTheme="minorEastAsia" w:hAnsi="Arial" w:cs="Arial"/>
          <w:sz w:val="28"/>
          <w:lang w:val="uk-UA"/>
        </w:rPr>
      </w:pPr>
      <w:r w:rsidRPr="00051825">
        <w:rPr>
          <w:rFonts w:ascii="Arial" w:eastAsiaTheme="minorEastAsia" w:hAnsi="Arial" w:cs="Arial"/>
          <w:sz w:val="28"/>
          <w:lang w:val="uk-UA"/>
        </w:rPr>
        <w:t xml:space="preserve">Отже, виконуючи дану лабораторну роботу я закріпив знання про основні поняття про множини, повторів теорію щодо операцій над множинами, та про основні </w:t>
      </w:r>
      <w:r w:rsidRPr="00051825">
        <w:rPr>
          <w:rFonts w:ascii="Arial" w:hAnsi="Arial" w:cs="Arial"/>
          <w:bCs/>
          <w:sz w:val="28"/>
          <w:szCs w:val="28"/>
          <w:lang w:val="uk-UA"/>
        </w:rPr>
        <w:t>тотожності алгебри множин. В лабораторній роботі я виконав спрощення виразу з множинами та розробив алгоритм можливого обчислення операції «Різниця двох множин» для кращого сприйняття створив простий інтерфейс.</w:t>
      </w:r>
    </w:p>
    <w:sectPr w:rsidR="005B57BA" w:rsidRPr="002826A0" w:rsidSect="000320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F29" w:rsidRDefault="00DF4F29" w:rsidP="000320E1">
      <w:pPr>
        <w:spacing w:after="0" w:line="240" w:lineRule="auto"/>
      </w:pPr>
      <w:r>
        <w:separator/>
      </w:r>
    </w:p>
  </w:endnote>
  <w:endnote w:type="continuationSeparator" w:id="0">
    <w:p w:rsidR="00DF4F29" w:rsidRDefault="00DF4F29" w:rsidP="0003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F29" w:rsidRDefault="00DF4F29" w:rsidP="000320E1">
      <w:pPr>
        <w:spacing w:after="0" w:line="240" w:lineRule="auto"/>
      </w:pPr>
      <w:r>
        <w:separator/>
      </w:r>
    </w:p>
  </w:footnote>
  <w:footnote w:type="continuationSeparator" w:id="0">
    <w:p w:rsidR="00DF4F29" w:rsidRDefault="00DF4F29" w:rsidP="00032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7972"/>
    <w:multiLevelType w:val="hybridMultilevel"/>
    <w:tmpl w:val="D2BE4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B674A"/>
    <w:multiLevelType w:val="hybridMultilevel"/>
    <w:tmpl w:val="A7864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F266C"/>
    <w:multiLevelType w:val="hybridMultilevel"/>
    <w:tmpl w:val="E4F66C64"/>
    <w:lvl w:ilvl="0" w:tplc="8F66AE8A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94987"/>
    <w:multiLevelType w:val="hybridMultilevel"/>
    <w:tmpl w:val="3B907736"/>
    <w:lvl w:ilvl="0" w:tplc="AC3624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D1121"/>
    <w:multiLevelType w:val="hybridMultilevel"/>
    <w:tmpl w:val="B720C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37157"/>
    <w:multiLevelType w:val="hybridMultilevel"/>
    <w:tmpl w:val="BF968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C3D98"/>
    <w:multiLevelType w:val="hybridMultilevel"/>
    <w:tmpl w:val="183AACB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8F"/>
    <w:rsid w:val="000320E1"/>
    <w:rsid w:val="00051825"/>
    <w:rsid w:val="00146B72"/>
    <w:rsid w:val="001E5E91"/>
    <w:rsid w:val="002826A0"/>
    <w:rsid w:val="00312E13"/>
    <w:rsid w:val="005222D1"/>
    <w:rsid w:val="005652DF"/>
    <w:rsid w:val="005B57BA"/>
    <w:rsid w:val="007D3666"/>
    <w:rsid w:val="008C325B"/>
    <w:rsid w:val="009D7AA9"/>
    <w:rsid w:val="009F6F7C"/>
    <w:rsid w:val="00A1348F"/>
    <w:rsid w:val="00B242C4"/>
    <w:rsid w:val="00B467E3"/>
    <w:rsid w:val="00BD610C"/>
    <w:rsid w:val="00C575A9"/>
    <w:rsid w:val="00C950A9"/>
    <w:rsid w:val="00CB6F9D"/>
    <w:rsid w:val="00D353D1"/>
    <w:rsid w:val="00D9161C"/>
    <w:rsid w:val="00DF4F29"/>
    <w:rsid w:val="00F7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4E12F-AB98-49B2-AB5C-FF6162E9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0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20E1"/>
  </w:style>
  <w:style w:type="paragraph" w:styleId="a5">
    <w:name w:val="footer"/>
    <w:basedOn w:val="a"/>
    <w:link w:val="a6"/>
    <w:uiPriority w:val="99"/>
    <w:unhideWhenUsed/>
    <w:rsid w:val="000320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20E1"/>
  </w:style>
  <w:style w:type="paragraph" w:styleId="a7">
    <w:name w:val="List Paragraph"/>
    <w:basedOn w:val="a"/>
    <w:uiPriority w:val="34"/>
    <w:qFormat/>
    <w:rsid w:val="000320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22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22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C5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9F6F7C"/>
    <w:pPr>
      <w:spacing w:after="0" w:line="240" w:lineRule="auto"/>
    </w:pPr>
  </w:style>
  <w:style w:type="table" w:styleId="aa">
    <w:name w:val="Table Grid"/>
    <w:basedOn w:val="a1"/>
    <w:uiPriority w:val="59"/>
    <w:rsid w:val="009F6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146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1147</Words>
  <Characters>6286</Characters>
  <Application>Microsoft Office Word</Application>
  <DocSecurity>0</DocSecurity>
  <Lines>261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10</cp:revision>
  <dcterms:created xsi:type="dcterms:W3CDTF">2017-02-16T19:30:00Z</dcterms:created>
  <dcterms:modified xsi:type="dcterms:W3CDTF">2017-03-20T20:02:00Z</dcterms:modified>
</cp:coreProperties>
</file>