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E9" w:rsidRDefault="001176E9" w:rsidP="001176E9">
      <w:pPr>
        <w:jc w:val="center"/>
        <w:rPr>
          <w:lang w:val="ru-RU"/>
        </w:rPr>
      </w:pPr>
      <w:r>
        <w:rPr>
          <w:lang w:val="ru-RU"/>
        </w:rPr>
        <w:t>Национальный технический университет Украины «Киевский политехнический институт»</w:t>
      </w:r>
    </w:p>
    <w:p w:rsidR="001176E9" w:rsidRDefault="001176E9" w:rsidP="001176E9">
      <w:pPr>
        <w:jc w:val="center"/>
        <w:rPr>
          <w:lang w:val="ru-RU"/>
        </w:rPr>
      </w:pPr>
      <w:r>
        <w:rPr>
          <w:lang w:val="ru-RU"/>
        </w:rPr>
        <w:t>Факультет информатики и вычислительной техники</w:t>
      </w:r>
    </w:p>
    <w:p w:rsidR="001176E9" w:rsidRDefault="001176E9" w:rsidP="001176E9">
      <w:pPr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 w:rsidR="001176E9" w:rsidRDefault="001176E9" w:rsidP="001176E9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>
        <w:rPr>
          <w:lang w:val="en-US"/>
        </w:rPr>
        <w:t>5</w:t>
      </w:r>
      <w:r>
        <w:rPr>
          <w:lang w:val="ru-RU"/>
        </w:rPr>
        <w:t xml:space="preserve"> по компьютерной логике</w:t>
      </w:r>
    </w:p>
    <w:p w:rsidR="001176E9" w:rsidRDefault="001176E9" w:rsidP="001176E9">
      <w:pPr>
        <w:jc w:val="right"/>
        <w:rPr>
          <w:lang w:val="ru-RU"/>
        </w:rPr>
      </w:pPr>
      <w:r>
        <w:rPr>
          <w:lang w:val="ru-RU"/>
        </w:rPr>
        <w:t xml:space="preserve">Выполнила студентка </w:t>
      </w:r>
      <w:r>
        <w:rPr>
          <w:lang w:val="en-US"/>
        </w:rPr>
        <w:t>I</w:t>
      </w:r>
      <w:r>
        <w:rPr>
          <w:lang w:val="ru-RU"/>
        </w:rPr>
        <w:t xml:space="preserve"> курса</w:t>
      </w:r>
    </w:p>
    <w:p w:rsidR="001176E9" w:rsidRDefault="001176E9" w:rsidP="001176E9">
      <w:pPr>
        <w:jc w:val="right"/>
      </w:pPr>
      <w:r>
        <w:rPr>
          <w:lang w:val="ru-RU"/>
        </w:rPr>
        <w:t xml:space="preserve">ФИВТ группа </w:t>
      </w:r>
      <w:r>
        <w:t>ІО-91</w:t>
      </w:r>
    </w:p>
    <w:p w:rsidR="001176E9" w:rsidRDefault="001176E9" w:rsidP="001176E9">
      <w:pPr>
        <w:jc w:val="right"/>
        <w:rPr>
          <w:lang w:val="ru-RU"/>
        </w:rPr>
      </w:pPr>
      <w:proofErr w:type="spellStart"/>
      <w:r>
        <w:rPr>
          <w:lang w:val="ru-RU"/>
        </w:rPr>
        <w:t>Косейкина</w:t>
      </w:r>
      <w:proofErr w:type="spellEnd"/>
      <w:r>
        <w:rPr>
          <w:lang w:val="ru-RU"/>
        </w:rPr>
        <w:t xml:space="preserve"> Анна Сергеевна</w:t>
      </w:r>
    </w:p>
    <w:p w:rsidR="001176E9" w:rsidRDefault="001176E9" w:rsidP="001176E9">
      <w:pPr>
        <w:jc w:val="right"/>
        <w:rPr>
          <w:lang w:val="ru-RU"/>
        </w:rPr>
      </w:pPr>
      <w:r>
        <w:rPr>
          <w:lang w:val="ru-RU"/>
        </w:rPr>
        <w:t>Зачётная книжка №9123</w:t>
      </w:r>
    </w:p>
    <w:p w:rsidR="006648AE" w:rsidRDefault="001176E9" w:rsidP="00D56008">
      <w:pPr>
        <w:spacing w:line="240" w:lineRule="auto"/>
        <w:contextualSpacing/>
        <w:rPr>
          <w:lang w:val="ru-RU"/>
        </w:rPr>
      </w:pPr>
      <w:r>
        <w:rPr>
          <w:lang w:val="ru-RU"/>
        </w:rPr>
        <w:t>Тема: арифметические действия над числами с плавающей запятой.</w:t>
      </w:r>
    </w:p>
    <w:p w:rsidR="001176E9" w:rsidRDefault="001176E9" w:rsidP="00D56008">
      <w:pPr>
        <w:spacing w:line="240" w:lineRule="auto"/>
        <w:contextualSpacing/>
        <w:rPr>
          <w:lang w:val="ru-RU"/>
        </w:rPr>
      </w:pPr>
      <w:r>
        <w:rPr>
          <w:lang w:val="ru-RU"/>
        </w:rPr>
        <w:t>Цель: Выучить различные методы реализации арифметических операций</w:t>
      </w:r>
    </w:p>
    <w:p w:rsidR="001176E9" w:rsidRDefault="001176E9" w:rsidP="00D56008">
      <w:pPr>
        <w:spacing w:line="240" w:lineRule="auto"/>
        <w:contextualSpacing/>
        <w:rPr>
          <w:lang w:val="ru-RU"/>
        </w:rPr>
      </w:pPr>
      <w:r>
        <w:rPr>
          <w:lang w:val="ru-RU"/>
        </w:rPr>
        <w:t>Умножение чисел с плавающей запятой.</w:t>
      </w:r>
    </w:p>
    <w:p w:rsidR="001176E9" w:rsidRDefault="001176E9" w:rsidP="00D56008">
      <w:pPr>
        <w:spacing w:line="240" w:lineRule="auto"/>
        <w:contextualSpacing/>
        <w:rPr>
          <w:lang w:val="ru-RU"/>
        </w:rPr>
      </w:pPr>
      <w:r>
        <w:rPr>
          <w:lang w:val="ru-RU"/>
        </w:rPr>
        <w:t>Вариант №23.</w:t>
      </w:r>
    </w:p>
    <w:p w:rsidR="001176E9" w:rsidRDefault="001176E9" w:rsidP="00D56008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Выполнить умножение младшими разрядами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сдвигом сумматора вправо чисел в обратном коде</w:t>
      </w:r>
    </w:p>
    <w:p w:rsidR="001176E9" w:rsidRDefault="001176E9" w:rsidP="00D56008">
      <w:pPr>
        <w:spacing w:line="240" w:lineRule="auto"/>
        <w:contextualSpacing/>
        <w:rPr>
          <w:lang w:val="ru-RU"/>
        </w:rPr>
      </w:pPr>
      <w:r>
        <w:rPr>
          <w:lang w:val="ru-RU"/>
        </w:rPr>
        <w:t>А=430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>=619</w:t>
      </w:r>
    </w:p>
    <w:p w:rsidR="001176E9" w:rsidRDefault="001176E9" w:rsidP="00D56008">
      <w:pPr>
        <w:spacing w:line="240" w:lineRule="auto"/>
        <w:contextualSpacing/>
        <w:rPr>
          <w:lang w:val="ru-RU"/>
        </w:rPr>
      </w:pPr>
      <w:r>
        <w:rPr>
          <w:lang w:val="ru-RU"/>
        </w:rPr>
        <w:t>В прямом коде</w:t>
      </w:r>
    </w:p>
    <w:p w:rsidR="001176E9" w:rsidRPr="001176E9" w:rsidRDefault="001176E9" w:rsidP="00D56008">
      <w:pPr>
        <w:spacing w:line="240" w:lineRule="auto"/>
        <w:contextualSpacing/>
        <w:rPr>
          <w:lang w:val="ru-RU"/>
        </w:rPr>
      </w:pPr>
      <w:r>
        <w:rPr>
          <w:lang w:val="en-US"/>
        </w:rPr>
        <w:t>Pa</w:t>
      </w:r>
      <w:r w:rsidRPr="001176E9">
        <w:rPr>
          <w:lang w:val="ru-RU"/>
        </w:rPr>
        <w:t xml:space="preserve">=1001, </w:t>
      </w:r>
      <w:r>
        <w:rPr>
          <w:lang w:val="en-US"/>
        </w:rPr>
        <w:t>Ma</w:t>
      </w:r>
      <w:r w:rsidRPr="001176E9">
        <w:rPr>
          <w:lang w:val="ru-RU"/>
        </w:rPr>
        <w:t>=0</w:t>
      </w:r>
      <w:proofErr w:type="gramStart"/>
      <w:r w:rsidRPr="001176E9">
        <w:rPr>
          <w:lang w:val="ru-RU"/>
        </w:rPr>
        <w:t>,110101110</w:t>
      </w:r>
      <w:proofErr w:type="gramEnd"/>
    </w:p>
    <w:p w:rsidR="001176E9" w:rsidRDefault="001176E9" w:rsidP="00D56008">
      <w:pPr>
        <w:spacing w:line="240" w:lineRule="auto"/>
        <w:contextualSpacing/>
        <w:rPr>
          <w:lang w:val="en-US"/>
        </w:rPr>
      </w:pPr>
      <w:proofErr w:type="spellStart"/>
      <w:r>
        <w:rPr>
          <w:lang w:val="en-US"/>
        </w:rPr>
        <w:t>Pb</w:t>
      </w:r>
      <w:proofErr w:type="spellEnd"/>
      <w:r>
        <w:rPr>
          <w:lang w:val="en-US"/>
        </w:rPr>
        <w:t>=1010, Mb=0</w:t>
      </w:r>
      <w:proofErr w:type="gramStart"/>
      <w:r>
        <w:rPr>
          <w:lang w:val="en-US"/>
        </w:rPr>
        <w:t>,1001101011</w:t>
      </w:r>
      <w:proofErr w:type="gramEnd"/>
    </w:p>
    <w:p w:rsidR="001176E9" w:rsidRDefault="001176E9" w:rsidP="00D56008">
      <w:pPr>
        <w:spacing w:line="240" w:lineRule="auto"/>
        <w:contextualSpacing/>
        <w:rPr>
          <w:lang w:val="en-US"/>
        </w:rPr>
      </w:pPr>
      <w:r>
        <w:rPr>
          <w:lang w:val="en-US"/>
        </w:rPr>
        <w:t>Pc=</w:t>
      </w:r>
      <w:proofErr w:type="spellStart"/>
      <w:r>
        <w:rPr>
          <w:lang w:val="en-US"/>
        </w:rPr>
        <w:t>Pa+Pb</w:t>
      </w:r>
      <w:proofErr w:type="spellEnd"/>
      <w:r>
        <w:rPr>
          <w:lang w:val="en-US"/>
        </w:rPr>
        <w:t>=1010+1001=10011</w:t>
      </w:r>
    </w:p>
    <w:p w:rsidR="001176E9" w:rsidRPr="001176E9" w:rsidRDefault="001176E9" w:rsidP="00D56008">
      <w:pPr>
        <w:spacing w:line="240" w:lineRule="auto"/>
        <w:contextualSpacing/>
        <w:rPr>
          <w:lang w:val="en-US"/>
        </w:rPr>
      </w:pPr>
      <w:r>
        <w:rPr>
          <w:lang w:val="en-US"/>
        </w:rPr>
        <w:t>Ma</w:t>
      </w:r>
      <w:r w:rsidRPr="001176E9">
        <w:rPr>
          <w:lang w:val="en-US"/>
        </w:rPr>
        <w:t xml:space="preserve"> </w:t>
      </w:r>
      <w:r>
        <w:rPr>
          <w:lang w:val="ru-RU"/>
        </w:rPr>
        <w:t>об</w:t>
      </w:r>
      <w:r w:rsidRPr="001176E9">
        <w:rPr>
          <w:lang w:val="en-US"/>
        </w:rPr>
        <w:t>.</w:t>
      </w:r>
      <w:r>
        <w:rPr>
          <w:lang w:val="ru-RU"/>
        </w:rPr>
        <w:t>код</w:t>
      </w:r>
      <w:r w:rsidRPr="001176E9">
        <w:rPr>
          <w:lang w:val="en-US"/>
        </w:rPr>
        <w:t>=0</w:t>
      </w:r>
      <w:r>
        <w:rPr>
          <w:lang w:val="ru-RU"/>
        </w:rPr>
        <w:t>б</w:t>
      </w:r>
      <w:r w:rsidRPr="001176E9">
        <w:rPr>
          <w:lang w:val="en-US"/>
        </w:rPr>
        <w:t>110101110</w:t>
      </w:r>
    </w:p>
    <w:p w:rsidR="001176E9" w:rsidRPr="001176E9" w:rsidRDefault="001176E9" w:rsidP="00D5600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Mb </w:t>
      </w:r>
      <w:r>
        <w:rPr>
          <w:lang w:val="ru-RU"/>
        </w:rPr>
        <w:t>об</w:t>
      </w:r>
      <w:r w:rsidRPr="001176E9">
        <w:rPr>
          <w:lang w:val="en-US"/>
        </w:rPr>
        <w:t>.</w:t>
      </w:r>
      <w:r>
        <w:rPr>
          <w:lang w:val="ru-RU"/>
        </w:rPr>
        <w:t>код</w:t>
      </w:r>
      <w:r w:rsidRPr="001176E9">
        <w:rPr>
          <w:lang w:val="en-US"/>
        </w:rPr>
        <w:t>=0</w:t>
      </w:r>
      <w:proofErr w:type="gramStart"/>
      <w:r w:rsidRPr="001176E9">
        <w:rPr>
          <w:lang w:val="en-US"/>
        </w:rPr>
        <w:t>,1001101011</w:t>
      </w:r>
      <w:proofErr w:type="gramEnd"/>
    </w:p>
    <w:p w:rsidR="001176E9" w:rsidRDefault="001176E9" w:rsidP="00D56008">
      <w:pPr>
        <w:spacing w:line="240" w:lineRule="auto"/>
        <w:contextualSpacing/>
        <w:rPr>
          <w:lang w:val="ru-RU"/>
        </w:rPr>
      </w:pPr>
      <w:r>
        <w:rPr>
          <w:lang w:val="ru-RU"/>
        </w:rPr>
        <w:t>Таблица состояний регистров для умножения младшими разрядами:</w:t>
      </w:r>
    </w:p>
    <w:tbl>
      <w:tblPr>
        <w:tblStyle w:val="a3"/>
        <w:tblW w:w="0" w:type="auto"/>
        <w:tblLook w:val="04A0"/>
      </w:tblPr>
      <w:tblGrid>
        <w:gridCol w:w="959"/>
        <w:gridCol w:w="2983"/>
        <w:gridCol w:w="1971"/>
        <w:gridCol w:w="1971"/>
        <w:gridCol w:w="1971"/>
      </w:tblGrid>
      <w:tr w:rsidR="001176E9" w:rsidTr="001176E9">
        <w:tc>
          <w:tcPr>
            <w:tcW w:w="959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№ цикла</w:t>
            </w:r>
          </w:p>
        </w:tc>
        <w:tc>
          <w:tcPr>
            <w:tcW w:w="2983" w:type="dxa"/>
          </w:tcPr>
          <w:p w:rsidR="001176E9" w:rsidRPr="001176E9" w:rsidRDefault="001176E9">
            <w:pPr>
              <w:rPr>
                <w:lang w:val="en-US"/>
              </w:rPr>
            </w:pPr>
            <w:r>
              <w:rPr>
                <w:lang w:val="en-US"/>
              </w:rPr>
              <w:t>RG1(C)</w:t>
            </w:r>
          </w:p>
        </w:tc>
        <w:tc>
          <w:tcPr>
            <w:tcW w:w="1971" w:type="dxa"/>
          </w:tcPr>
          <w:p w:rsidR="001176E9" w:rsidRPr="001176E9" w:rsidRDefault="001176E9">
            <w:pPr>
              <w:rPr>
                <w:lang w:val="en-US"/>
              </w:rPr>
            </w:pPr>
            <w:r>
              <w:rPr>
                <w:lang w:val="en-US"/>
              </w:rPr>
              <w:t>RG2(B)</w:t>
            </w:r>
          </w:p>
        </w:tc>
        <w:tc>
          <w:tcPr>
            <w:tcW w:w="1971" w:type="dxa"/>
          </w:tcPr>
          <w:p w:rsidR="001176E9" w:rsidRPr="001176E9" w:rsidRDefault="001176E9">
            <w:pPr>
              <w:rPr>
                <w:lang w:val="en-US"/>
              </w:rPr>
            </w:pPr>
            <w:r>
              <w:rPr>
                <w:lang w:val="en-US"/>
              </w:rPr>
              <w:t>RG3(A)</w:t>
            </w:r>
          </w:p>
        </w:tc>
        <w:tc>
          <w:tcPr>
            <w:tcW w:w="1971" w:type="dxa"/>
          </w:tcPr>
          <w:p w:rsidR="001176E9" w:rsidRPr="001176E9" w:rsidRDefault="001176E9">
            <w:pPr>
              <w:rPr>
                <w:lang w:val="en-US"/>
              </w:rPr>
            </w:pPr>
            <w:r>
              <w:rPr>
                <w:lang w:val="en-US"/>
              </w:rPr>
              <w:t>CT</w:t>
            </w:r>
          </w:p>
        </w:tc>
      </w:tr>
      <w:tr w:rsidR="001176E9" w:rsidTr="001176E9">
        <w:tc>
          <w:tcPr>
            <w:tcW w:w="959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П.с.</w:t>
            </w:r>
          </w:p>
        </w:tc>
        <w:tc>
          <w:tcPr>
            <w:tcW w:w="2983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00000000000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1001101011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00110101110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</w:tr>
      <w:tr w:rsidR="001176E9" w:rsidTr="001176E9">
        <w:tc>
          <w:tcPr>
            <w:tcW w:w="959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983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00110101110</w:t>
            </w:r>
          </w:p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00011010111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0100110101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</w:tr>
      <w:tr w:rsidR="001176E9" w:rsidTr="001176E9">
        <w:tc>
          <w:tcPr>
            <w:tcW w:w="959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983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01010000101</w:t>
            </w:r>
          </w:p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00101000010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</w:p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1010011010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  <w:tr w:rsidR="001176E9" w:rsidTr="001176E9">
        <w:tc>
          <w:tcPr>
            <w:tcW w:w="959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983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00010100001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0101001101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0111</w:t>
            </w:r>
          </w:p>
        </w:tc>
      </w:tr>
      <w:tr w:rsidR="001176E9" w:rsidTr="001176E9">
        <w:tc>
          <w:tcPr>
            <w:tcW w:w="959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983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01001001111</w:t>
            </w:r>
          </w:p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00100100111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</w:p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1010100110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0110</w:t>
            </w:r>
          </w:p>
        </w:tc>
      </w:tr>
      <w:tr w:rsidR="001176E9" w:rsidTr="001176E9">
        <w:tc>
          <w:tcPr>
            <w:tcW w:w="959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983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00010010011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1101010011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0101</w:t>
            </w:r>
          </w:p>
        </w:tc>
      </w:tr>
      <w:tr w:rsidR="001176E9" w:rsidTr="001176E9">
        <w:tc>
          <w:tcPr>
            <w:tcW w:w="959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983" w:type="dxa"/>
          </w:tcPr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01001000001</w:t>
            </w:r>
          </w:p>
          <w:p w:rsidR="001176E9" w:rsidRDefault="001176E9">
            <w:pPr>
              <w:rPr>
                <w:lang w:val="ru-RU"/>
              </w:rPr>
            </w:pPr>
            <w:r>
              <w:rPr>
                <w:lang w:val="ru-RU"/>
              </w:rPr>
              <w:t>0010010000</w:t>
            </w:r>
            <w:r w:rsidR="00D56008"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</w:p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1110101001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1176E9" w:rsidRDefault="00D56008">
            <w:pPr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</w:tr>
      <w:tr w:rsidR="001176E9" w:rsidTr="001176E9">
        <w:tc>
          <w:tcPr>
            <w:tcW w:w="959" w:type="dxa"/>
          </w:tcPr>
          <w:p w:rsidR="001176E9" w:rsidRDefault="00D56008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983" w:type="dxa"/>
          </w:tcPr>
          <w:p w:rsidR="001176E9" w:rsidRDefault="00D56008">
            <w:pPr>
              <w:rPr>
                <w:lang w:val="ru-RU"/>
              </w:rPr>
            </w:pPr>
            <w:r>
              <w:rPr>
                <w:lang w:val="ru-RU"/>
              </w:rPr>
              <w:t>01011001110</w:t>
            </w:r>
          </w:p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00101100111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</w:p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0111010100</w:t>
            </w:r>
          </w:p>
        </w:tc>
        <w:tc>
          <w:tcPr>
            <w:tcW w:w="1971" w:type="dxa"/>
          </w:tcPr>
          <w:p w:rsidR="001176E9" w:rsidRDefault="001176E9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1176E9" w:rsidRDefault="00D56008">
            <w:pPr>
              <w:rPr>
                <w:lang w:val="ru-RU"/>
              </w:rPr>
            </w:pPr>
            <w:r>
              <w:rPr>
                <w:lang w:val="ru-RU"/>
              </w:rPr>
              <w:t>0011</w:t>
            </w:r>
          </w:p>
        </w:tc>
      </w:tr>
      <w:tr w:rsidR="00D56008" w:rsidTr="001176E9">
        <w:tc>
          <w:tcPr>
            <w:tcW w:w="959" w:type="dxa"/>
          </w:tcPr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983" w:type="dxa"/>
          </w:tcPr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00010110011</w:t>
            </w:r>
          </w:p>
        </w:tc>
        <w:tc>
          <w:tcPr>
            <w:tcW w:w="1971" w:type="dxa"/>
          </w:tcPr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1011101010</w:t>
            </w:r>
          </w:p>
        </w:tc>
        <w:tc>
          <w:tcPr>
            <w:tcW w:w="1971" w:type="dxa"/>
          </w:tcPr>
          <w:p w:rsidR="00D56008" w:rsidRDefault="00D56008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0010</w:t>
            </w:r>
          </w:p>
        </w:tc>
      </w:tr>
      <w:tr w:rsidR="00D56008" w:rsidTr="001176E9">
        <w:tc>
          <w:tcPr>
            <w:tcW w:w="959" w:type="dxa"/>
          </w:tcPr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983" w:type="dxa"/>
          </w:tcPr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00001011001</w:t>
            </w:r>
          </w:p>
        </w:tc>
        <w:tc>
          <w:tcPr>
            <w:tcW w:w="1971" w:type="dxa"/>
          </w:tcPr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1101110101</w:t>
            </w:r>
          </w:p>
        </w:tc>
        <w:tc>
          <w:tcPr>
            <w:tcW w:w="1971" w:type="dxa"/>
          </w:tcPr>
          <w:p w:rsidR="00D56008" w:rsidRDefault="00D56008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</w:tr>
      <w:tr w:rsidR="00D56008" w:rsidTr="001176E9">
        <w:tc>
          <w:tcPr>
            <w:tcW w:w="959" w:type="dxa"/>
          </w:tcPr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983" w:type="dxa"/>
          </w:tcPr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01000000111</w:t>
            </w:r>
          </w:p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00100000011</w:t>
            </w:r>
          </w:p>
        </w:tc>
        <w:tc>
          <w:tcPr>
            <w:tcW w:w="1971" w:type="dxa"/>
          </w:tcPr>
          <w:p w:rsidR="00D56008" w:rsidRDefault="00D56008">
            <w:pPr>
              <w:rPr>
                <w:lang w:val="ru-RU"/>
              </w:rPr>
            </w:pPr>
          </w:p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1110111010</w:t>
            </w:r>
          </w:p>
        </w:tc>
        <w:tc>
          <w:tcPr>
            <w:tcW w:w="1971" w:type="dxa"/>
          </w:tcPr>
          <w:p w:rsidR="00D56008" w:rsidRDefault="00D56008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D56008" w:rsidRDefault="00D56008">
            <w:pPr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</w:tr>
    </w:tbl>
    <w:p w:rsidR="001176E9" w:rsidRDefault="00D56008">
      <w:pPr>
        <w:rPr>
          <w:lang w:val="ru-RU"/>
        </w:rPr>
      </w:pPr>
      <w:r>
        <w:rPr>
          <w:lang w:val="ru-RU"/>
        </w:rPr>
        <w:t>С=1000000111110111010</w:t>
      </w:r>
    </w:p>
    <w:p w:rsidR="00D56008" w:rsidRDefault="00D56008">
      <w:pPr>
        <w:rPr>
          <w:lang w:val="en-US"/>
        </w:rPr>
      </w:pPr>
      <w:r>
        <w:rPr>
          <w:lang w:val="en-US"/>
        </w:rPr>
        <w:t>Mc=0</w:t>
      </w:r>
      <w:proofErr w:type="gramStart"/>
      <w:r>
        <w:rPr>
          <w:lang w:val="en-US"/>
        </w:rPr>
        <w:t>,1000000111110111010</w:t>
      </w:r>
      <w:proofErr w:type="gramEnd"/>
    </w:p>
    <w:p w:rsidR="00D56008" w:rsidRDefault="00D56008">
      <w:pPr>
        <w:rPr>
          <w:lang w:val="en-US"/>
        </w:rPr>
      </w:pPr>
      <w:r>
        <w:rPr>
          <w:lang w:val="en-US"/>
        </w:rPr>
        <w:t>Pc=10011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lab5</w:t>
      </w:r>
      <w:r w:rsidRPr="004B10E5">
        <w:rPr>
          <w:lang w:val="en-US"/>
        </w:rPr>
        <w:t>log;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type</w:t>
      </w:r>
      <w:proofErr w:type="gramEnd"/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spellStart"/>
      <w:r w:rsidRPr="004B10E5">
        <w:rPr>
          <w:lang w:val="en-US"/>
        </w:rPr>
        <w:t>TIndex</w:t>
      </w:r>
      <w:proofErr w:type="spellEnd"/>
      <w:r w:rsidRPr="004B10E5">
        <w:rPr>
          <w:lang w:val="en-US"/>
        </w:rPr>
        <w:t>=1</w:t>
      </w:r>
      <w:proofErr w:type="gramStart"/>
      <w:r w:rsidRPr="004B10E5">
        <w:rPr>
          <w:lang w:val="en-US"/>
        </w:rPr>
        <w:t>..100</w:t>
      </w:r>
      <w:proofErr w:type="gramEnd"/>
      <w:r w:rsidRPr="004B10E5">
        <w:rPr>
          <w:lang w:val="en-US"/>
        </w:rPr>
        <w:t>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lastRenderedPageBreak/>
        <w:t xml:space="preserve">    </w:t>
      </w:r>
      <w:proofErr w:type="spellStart"/>
      <w:r w:rsidRPr="004B10E5">
        <w:rPr>
          <w:lang w:val="en-US"/>
        </w:rPr>
        <w:t>TArray</w:t>
      </w:r>
      <w:proofErr w:type="spellEnd"/>
      <w:r w:rsidRPr="004B10E5">
        <w:rPr>
          <w:lang w:val="en-US"/>
        </w:rPr>
        <w:t>=array [</w:t>
      </w:r>
      <w:proofErr w:type="spellStart"/>
      <w:r w:rsidRPr="004B10E5">
        <w:rPr>
          <w:lang w:val="en-US"/>
        </w:rPr>
        <w:t>TIndex</w:t>
      </w:r>
      <w:proofErr w:type="spellEnd"/>
      <w:r w:rsidRPr="004B10E5">
        <w:rPr>
          <w:lang w:val="en-US"/>
        </w:rPr>
        <w:t>] of integer;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procedure</w:t>
      </w:r>
      <w:proofErr w:type="gramEnd"/>
      <w:r w:rsidRPr="004B10E5">
        <w:rPr>
          <w:lang w:val="en-US"/>
        </w:rPr>
        <w:t xml:space="preserve"> sum(</w:t>
      </w:r>
      <w:proofErr w:type="spellStart"/>
      <w:r w:rsidRPr="004B10E5">
        <w:rPr>
          <w:lang w:val="en-US"/>
        </w:rPr>
        <w:t>var</w:t>
      </w:r>
      <w:proofErr w:type="spellEnd"/>
      <w:r w:rsidRPr="004B10E5">
        <w:rPr>
          <w:lang w:val="en-US"/>
        </w:rPr>
        <w:t xml:space="preserve"> v:TArray;w:TArray;n:integer);              </w:t>
      </w:r>
      <w:r>
        <w:rPr>
          <w:lang w:val="en-US"/>
        </w:rPr>
        <w:t>{</w:t>
      </w:r>
      <w:r>
        <w:rPr>
          <w:lang w:val="ru-RU"/>
        </w:rPr>
        <w:t>определение</w:t>
      </w:r>
      <w:r w:rsidRPr="004B10E5">
        <w:rPr>
          <w:lang w:val="en-US"/>
        </w:rPr>
        <w:t xml:space="preserve"> </w:t>
      </w:r>
      <w:r>
        <w:rPr>
          <w:lang w:val="ru-RU"/>
        </w:rPr>
        <w:t>процедуры</w:t>
      </w:r>
      <w:r w:rsidRPr="004B10E5">
        <w:rPr>
          <w:lang w:val="en-US"/>
        </w:rPr>
        <w:t xml:space="preserve"> </w:t>
      </w:r>
      <w:r>
        <w:rPr>
          <w:lang w:val="ru-RU"/>
        </w:rPr>
        <w:t>для</w:t>
      </w:r>
      <w:r>
        <w:rPr>
          <w:lang w:val="en-US"/>
        </w:rPr>
        <w:t xml:space="preserve"> </w:t>
      </w:r>
      <w:r>
        <w:rPr>
          <w:lang w:val="ru-RU"/>
        </w:rPr>
        <w:t>сложения</w:t>
      </w:r>
      <w:r>
        <w:rPr>
          <w:lang w:val="en-US"/>
        </w:rPr>
        <w:t>}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4B10E5">
        <w:rPr>
          <w:lang w:val="en-US"/>
        </w:rPr>
        <w:t>var</w:t>
      </w:r>
      <w:proofErr w:type="spellEnd"/>
      <w:proofErr w:type="gramEnd"/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i:</w:t>
      </w:r>
      <w:proofErr w:type="gramEnd"/>
      <w:r w:rsidRPr="004B10E5">
        <w:rPr>
          <w:lang w:val="en-US"/>
        </w:rPr>
        <w:t>integer;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begin</w:t>
      </w:r>
      <w:proofErr w:type="gramEnd"/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:=1 to n do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v[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]=v[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lang w:val="ru-RU"/>
        </w:rPr>
        <w:t>+</w:t>
      </w:r>
      <w:r w:rsidRPr="004B10E5">
        <w:rPr>
          <w:lang w:val="en-US"/>
        </w:rPr>
        <w:t>w[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end</w:t>
      </w:r>
      <w:proofErr w:type="gramEnd"/>
      <w:r w:rsidRPr="004B10E5">
        <w:rPr>
          <w:lang w:val="en-US"/>
        </w:rPr>
        <w:t>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procedure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sdv</w:t>
      </w:r>
      <w:proofErr w:type="spellEnd"/>
      <w:r w:rsidRPr="004B10E5">
        <w:rPr>
          <w:lang w:val="en-US"/>
        </w:rPr>
        <w:t>(</w:t>
      </w:r>
      <w:proofErr w:type="spellStart"/>
      <w:r w:rsidRPr="004B10E5">
        <w:rPr>
          <w:lang w:val="en-US"/>
        </w:rPr>
        <w:t>var</w:t>
      </w:r>
      <w:proofErr w:type="spellEnd"/>
      <w:r w:rsidRPr="004B10E5">
        <w:rPr>
          <w:lang w:val="en-US"/>
        </w:rPr>
        <w:t xml:space="preserve"> v:TArray; n:integer);           </w:t>
      </w:r>
      <w:r>
        <w:rPr>
          <w:lang w:val="en-US"/>
        </w:rPr>
        <w:t>{</w:t>
      </w:r>
      <w:r>
        <w:rPr>
          <w:lang w:val="ru-RU"/>
        </w:rPr>
        <w:t>определение</w:t>
      </w:r>
      <w:r w:rsidRPr="004B10E5">
        <w:rPr>
          <w:lang w:val="en-US"/>
        </w:rPr>
        <w:t xml:space="preserve"> </w:t>
      </w:r>
      <w:r>
        <w:rPr>
          <w:lang w:val="ru-RU"/>
        </w:rPr>
        <w:t>процедуры</w:t>
      </w:r>
      <w:r w:rsidRPr="004B10E5">
        <w:rPr>
          <w:lang w:val="en-US"/>
        </w:rPr>
        <w:t xml:space="preserve"> </w:t>
      </w:r>
      <w:r>
        <w:rPr>
          <w:lang w:val="ru-RU"/>
        </w:rPr>
        <w:t>для</w:t>
      </w:r>
      <w:r w:rsidRPr="004B10E5">
        <w:rPr>
          <w:lang w:val="en-US"/>
        </w:rPr>
        <w:t xml:space="preserve"> </w:t>
      </w:r>
      <w:r>
        <w:rPr>
          <w:lang w:val="ru-RU"/>
        </w:rPr>
        <w:t>сдвига</w:t>
      </w:r>
      <w:r>
        <w:rPr>
          <w:lang w:val="en-US"/>
        </w:rPr>
        <w:t>}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4B10E5">
        <w:rPr>
          <w:lang w:val="en-US"/>
        </w:rPr>
        <w:t>var</w:t>
      </w:r>
      <w:proofErr w:type="spellEnd"/>
      <w:proofErr w:type="gramEnd"/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i:</w:t>
      </w:r>
      <w:proofErr w:type="gramEnd"/>
      <w:r w:rsidRPr="004B10E5">
        <w:rPr>
          <w:lang w:val="en-US"/>
        </w:rPr>
        <w:t>integer;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begin</w:t>
      </w:r>
      <w:proofErr w:type="gramEnd"/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:=1 to n-1 do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v[</w:t>
      </w:r>
      <w:proofErr w:type="spellStart"/>
      <w:proofErr w:type="gramEnd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]=v[i+1];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v[</w:t>
      </w:r>
      <w:proofErr w:type="gramEnd"/>
      <w:r w:rsidRPr="004B10E5">
        <w:rPr>
          <w:lang w:val="en-US"/>
        </w:rPr>
        <w:t>n]=0;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end</w:t>
      </w:r>
      <w:proofErr w:type="gramEnd"/>
      <w:r w:rsidRPr="004B10E5">
        <w:rPr>
          <w:lang w:val="en-US"/>
        </w:rPr>
        <w:t>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4B10E5">
        <w:rPr>
          <w:lang w:val="en-US"/>
        </w:rPr>
        <w:t>var</w:t>
      </w:r>
      <w:proofErr w:type="spellEnd"/>
      <w:proofErr w:type="gramEnd"/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spellStart"/>
      <w:proofErr w:type="gramStart"/>
      <w:r w:rsidRPr="004B10E5">
        <w:rPr>
          <w:lang w:val="en-US"/>
        </w:rPr>
        <w:t>i,</w:t>
      </w:r>
      <w:proofErr w:type="gramEnd"/>
      <w:r w:rsidRPr="004B10E5">
        <w:rPr>
          <w:lang w:val="en-US"/>
        </w:rPr>
        <w:t>n:integer</w:t>
      </w:r>
      <w:proofErr w:type="spellEnd"/>
      <w:r w:rsidRPr="004B10E5">
        <w:rPr>
          <w:lang w:val="en-US"/>
        </w:rPr>
        <w:t>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spellStart"/>
      <w:proofErr w:type="gramStart"/>
      <w:r w:rsidRPr="004B10E5">
        <w:rPr>
          <w:lang w:val="en-US"/>
        </w:rPr>
        <w:t>vect,</w:t>
      </w:r>
      <w:proofErr w:type="gramEnd"/>
      <w:r w:rsidRPr="004B10E5">
        <w:rPr>
          <w:lang w:val="en-US"/>
        </w:rPr>
        <w:t>wect:TArray</w:t>
      </w:r>
      <w:proofErr w:type="spellEnd"/>
      <w:r w:rsidRPr="004B10E5">
        <w:rPr>
          <w:lang w:val="en-US"/>
        </w:rPr>
        <w:t>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begin</w:t>
      </w:r>
      <w:proofErr w:type="gramEnd"/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write</w:t>
      </w:r>
      <w:proofErr w:type="gramEnd"/>
      <w:r w:rsidRPr="004B10E5">
        <w:rPr>
          <w:lang w:val="en-US"/>
        </w:rPr>
        <w:t xml:space="preserve"> ('Enter n= ');               </w:t>
      </w:r>
      <w:r>
        <w:rPr>
          <w:lang w:val="en-US"/>
        </w:rPr>
        <w:t>{</w:t>
      </w:r>
      <w:r>
        <w:rPr>
          <w:lang w:val="ru-RU"/>
        </w:rPr>
        <w:t>ввод</w:t>
      </w:r>
      <w:r w:rsidRPr="004B10E5">
        <w:rPr>
          <w:lang w:val="en-US"/>
        </w:rPr>
        <w:t xml:space="preserve"> </w:t>
      </w:r>
      <w:r>
        <w:rPr>
          <w:lang w:val="ru-RU"/>
        </w:rPr>
        <w:t>чисел</w:t>
      </w:r>
      <w:r>
        <w:rPr>
          <w:lang w:val="en-US"/>
        </w:rPr>
        <w:t>}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spellStart"/>
      <w:proofErr w:type="gramStart"/>
      <w:r w:rsidRPr="004B10E5">
        <w:rPr>
          <w:lang w:val="en-US"/>
        </w:rPr>
        <w:t>readln</w:t>
      </w:r>
      <w:proofErr w:type="spellEnd"/>
      <w:r w:rsidRPr="004B10E5">
        <w:rPr>
          <w:lang w:val="en-US"/>
        </w:rPr>
        <w:t>(</w:t>
      </w:r>
      <w:proofErr w:type="gramEnd"/>
      <w:r w:rsidRPr="004B10E5">
        <w:rPr>
          <w:lang w:val="en-US"/>
        </w:rPr>
        <w:t>n);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:=1 to n do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begin</w:t>
      </w:r>
      <w:proofErr w:type="gramEnd"/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write(</w:t>
      </w:r>
      <w:proofErr w:type="gramEnd"/>
      <w:r w:rsidRPr="004B10E5">
        <w:rPr>
          <w:lang w:val="en-US"/>
        </w:rPr>
        <w:t>'Enter the element: ');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spellStart"/>
      <w:proofErr w:type="gramStart"/>
      <w:r w:rsidRPr="004B10E5">
        <w:rPr>
          <w:lang w:val="en-US"/>
        </w:rPr>
        <w:t>readln</w:t>
      </w:r>
      <w:proofErr w:type="spellEnd"/>
      <w:r w:rsidRPr="004B10E5">
        <w:rPr>
          <w:lang w:val="en-US"/>
        </w:rPr>
        <w:t>(</w:t>
      </w:r>
      <w:proofErr w:type="spellStart"/>
      <w:proofErr w:type="gramEnd"/>
      <w:r w:rsidRPr="004B10E5">
        <w:rPr>
          <w:lang w:val="en-US"/>
        </w:rPr>
        <w:t>vect</w:t>
      </w:r>
      <w:proofErr w:type="spellEnd"/>
      <w:r w:rsidRPr="004B10E5">
        <w:rPr>
          <w:lang w:val="en-US"/>
        </w:rPr>
        <w:t>[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end</w:t>
      </w:r>
      <w:proofErr w:type="gramEnd"/>
      <w:r w:rsidRPr="004B10E5">
        <w:rPr>
          <w:lang w:val="en-US"/>
        </w:rPr>
        <w:t>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:=1 to n do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begin</w:t>
      </w:r>
      <w:proofErr w:type="gramEnd"/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write(</w:t>
      </w:r>
      <w:proofErr w:type="gramEnd"/>
      <w:r w:rsidRPr="004B10E5">
        <w:rPr>
          <w:lang w:val="en-US"/>
        </w:rPr>
        <w:t>'Enter the element: ');</w:t>
      </w:r>
    </w:p>
    <w:p w:rsidR="00D56008" w:rsidRPr="00264634" w:rsidRDefault="00D56008" w:rsidP="00D56008">
      <w:pPr>
        <w:spacing w:line="240" w:lineRule="auto"/>
        <w:contextualSpacing/>
        <w:rPr>
          <w:lang w:val="ru-RU"/>
        </w:rPr>
      </w:pPr>
      <w:r w:rsidRPr="004B10E5">
        <w:rPr>
          <w:lang w:val="en-US"/>
        </w:rPr>
        <w:t xml:space="preserve">        </w:t>
      </w:r>
      <w:proofErr w:type="spellStart"/>
      <w:proofErr w:type="gramStart"/>
      <w:r w:rsidRPr="004B10E5">
        <w:rPr>
          <w:lang w:val="en-US"/>
        </w:rPr>
        <w:t>readln</w:t>
      </w:r>
      <w:proofErr w:type="spellEnd"/>
      <w:r w:rsidRPr="00264634">
        <w:rPr>
          <w:lang w:val="ru-RU"/>
        </w:rPr>
        <w:t>(</w:t>
      </w:r>
      <w:proofErr w:type="spellStart"/>
      <w:proofErr w:type="gramEnd"/>
      <w:r w:rsidRPr="004B10E5">
        <w:rPr>
          <w:lang w:val="en-US"/>
        </w:rPr>
        <w:t>wect</w:t>
      </w:r>
      <w:proofErr w:type="spellEnd"/>
      <w:r w:rsidRPr="00264634">
        <w:rPr>
          <w:lang w:val="ru-RU"/>
        </w:rPr>
        <w:t>[</w:t>
      </w:r>
      <w:proofErr w:type="spellStart"/>
      <w:r w:rsidRPr="004B10E5">
        <w:rPr>
          <w:lang w:val="en-US"/>
        </w:rPr>
        <w:t>i</w:t>
      </w:r>
      <w:proofErr w:type="spellEnd"/>
      <w:r w:rsidRPr="00264634">
        <w:rPr>
          <w:lang w:val="ru-RU"/>
        </w:rPr>
        <w:t>];</w:t>
      </w:r>
    </w:p>
    <w:p w:rsidR="00D56008" w:rsidRPr="00264634" w:rsidRDefault="00D56008" w:rsidP="00D56008">
      <w:pPr>
        <w:spacing w:line="240" w:lineRule="auto"/>
        <w:contextualSpacing/>
        <w:rPr>
          <w:lang w:val="ru-RU"/>
        </w:rPr>
      </w:pPr>
      <w:r w:rsidRPr="00264634">
        <w:rPr>
          <w:lang w:val="ru-RU"/>
        </w:rPr>
        <w:t xml:space="preserve">        </w:t>
      </w:r>
      <w:proofErr w:type="gramStart"/>
      <w:r w:rsidRPr="004B10E5">
        <w:rPr>
          <w:lang w:val="en-US"/>
        </w:rPr>
        <w:t>end</w:t>
      </w:r>
      <w:proofErr w:type="gramEnd"/>
      <w:r w:rsidRPr="00264634">
        <w:rPr>
          <w:lang w:val="ru-RU"/>
        </w:rPr>
        <w:t>;</w:t>
      </w:r>
    </w:p>
    <w:p w:rsidR="00D56008" w:rsidRPr="004B10E5" w:rsidRDefault="00D56008" w:rsidP="00D56008">
      <w:pPr>
        <w:spacing w:line="240" w:lineRule="auto"/>
        <w:contextualSpacing/>
        <w:rPr>
          <w:lang w:val="ru-RU"/>
        </w:rPr>
      </w:pPr>
      <w:r w:rsidRPr="004B10E5">
        <w:rPr>
          <w:lang w:val="ru-RU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ru-RU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ru-RU"/>
        </w:rPr>
        <w:t xml:space="preserve">:=1 </w:t>
      </w:r>
      <w:r w:rsidRPr="004B10E5">
        <w:rPr>
          <w:lang w:val="en-US"/>
        </w:rPr>
        <w:t>to</w:t>
      </w:r>
      <w:r w:rsidRPr="004B10E5">
        <w:rPr>
          <w:lang w:val="ru-RU"/>
        </w:rPr>
        <w:t xml:space="preserve"> </w:t>
      </w:r>
      <w:r w:rsidRPr="004B10E5">
        <w:rPr>
          <w:lang w:val="en-US"/>
        </w:rPr>
        <w:t>n</w:t>
      </w:r>
      <w:r w:rsidRPr="004B10E5">
        <w:rPr>
          <w:lang w:val="ru-RU"/>
        </w:rPr>
        <w:t xml:space="preserve"> </w:t>
      </w:r>
      <w:r w:rsidRPr="004B10E5">
        <w:rPr>
          <w:lang w:val="en-US"/>
        </w:rPr>
        <w:t>do</w:t>
      </w:r>
      <w:r>
        <w:rPr>
          <w:lang w:val="ru-RU"/>
        </w:rPr>
        <w:t xml:space="preserve">      </w:t>
      </w:r>
      <w:r w:rsidRPr="004B10E5">
        <w:rPr>
          <w:lang w:val="ru-RU"/>
        </w:rPr>
        <w:t>{</w:t>
      </w:r>
      <w:r>
        <w:rPr>
          <w:lang w:val="ru-RU"/>
        </w:rPr>
        <w:t>выполнение необходимых операций для всех разрядов</w:t>
      </w:r>
      <w:r w:rsidRPr="004B10E5">
        <w:rPr>
          <w:lang w:val="ru-RU"/>
        </w:rPr>
        <w:t>}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ru-RU"/>
        </w:rPr>
        <w:t xml:space="preserve">        </w:t>
      </w:r>
      <w:proofErr w:type="gramStart"/>
      <w:r w:rsidRPr="004B10E5">
        <w:rPr>
          <w:lang w:val="en-US"/>
        </w:rPr>
        <w:t>begin</w:t>
      </w:r>
      <w:proofErr w:type="gramEnd"/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    </w:t>
      </w:r>
      <w:proofErr w:type="spellStart"/>
      <w:proofErr w:type="gramStart"/>
      <w:r w:rsidRPr="004B10E5">
        <w:rPr>
          <w:lang w:val="en-US"/>
        </w:rPr>
        <w:t>sdv</w:t>
      </w:r>
      <w:proofErr w:type="spellEnd"/>
      <w:r w:rsidRPr="004B10E5">
        <w:rPr>
          <w:lang w:val="en-US"/>
        </w:rPr>
        <w:t>(</w:t>
      </w:r>
      <w:proofErr w:type="spellStart"/>
      <w:proofErr w:type="gramEnd"/>
      <w:r w:rsidRPr="004B10E5">
        <w:rPr>
          <w:lang w:val="en-US"/>
        </w:rPr>
        <w:t>vect</w:t>
      </w:r>
      <w:proofErr w:type="spellEnd"/>
      <w:r w:rsidRPr="004B10E5">
        <w:rPr>
          <w:lang w:val="en-US"/>
        </w:rPr>
        <w:t>, n);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    </w:t>
      </w:r>
      <w:proofErr w:type="gramStart"/>
      <w:r w:rsidRPr="004B10E5">
        <w:rPr>
          <w:lang w:val="en-US"/>
        </w:rPr>
        <w:t>sum(</w:t>
      </w:r>
      <w:proofErr w:type="spellStart"/>
      <w:proofErr w:type="gramEnd"/>
      <w:r w:rsidRPr="004B10E5">
        <w:rPr>
          <w:lang w:val="en-US"/>
        </w:rPr>
        <w:t>vect,wect,n</w:t>
      </w:r>
      <w:proofErr w:type="spellEnd"/>
      <w:r w:rsidRPr="004B10E5">
        <w:rPr>
          <w:lang w:val="en-US"/>
        </w:rPr>
        <w:t>);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    </w:t>
      </w:r>
      <w:proofErr w:type="gramStart"/>
      <w:r w:rsidRPr="004B10E5">
        <w:rPr>
          <w:lang w:val="en-US"/>
        </w:rPr>
        <w:t>if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vect</w:t>
      </w:r>
      <w:proofErr w:type="spellEnd"/>
      <w:r w:rsidRPr="004B10E5">
        <w:rPr>
          <w:lang w:val="en-US"/>
        </w:rPr>
        <w:t>[1]&lt;0 then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        </w:t>
      </w:r>
      <w:proofErr w:type="spellStart"/>
      <w:proofErr w:type="gramStart"/>
      <w:r w:rsidRPr="004B10E5">
        <w:rPr>
          <w:lang w:val="en-US"/>
        </w:rPr>
        <w:t>vosst</w:t>
      </w:r>
      <w:proofErr w:type="spellEnd"/>
      <w:r w:rsidRPr="004B10E5">
        <w:rPr>
          <w:lang w:val="en-US"/>
        </w:rPr>
        <w:t>(</w:t>
      </w:r>
      <w:proofErr w:type="spellStart"/>
      <w:proofErr w:type="gramEnd"/>
      <w:r w:rsidRPr="004B10E5">
        <w:rPr>
          <w:lang w:val="en-US"/>
        </w:rPr>
        <w:t>vect,wect,n</w:t>
      </w:r>
      <w:proofErr w:type="spellEnd"/>
      <w:r w:rsidRPr="004B10E5">
        <w:rPr>
          <w:lang w:val="en-US"/>
        </w:rPr>
        <w:t>);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end</w:t>
      </w:r>
      <w:proofErr w:type="gramEnd"/>
      <w:r w:rsidRPr="004B10E5">
        <w:rPr>
          <w:lang w:val="en-US"/>
        </w:rPr>
        <w:t>;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 xml:space="preserve">:=1 to n do    </w:t>
      </w:r>
      <w:r>
        <w:rPr>
          <w:lang w:val="en-US"/>
        </w:rPr>
        <w:t>{</w:t>
      </w:r>
      <w:r>
        <w:rPr>
          <w:lang w:val="ru-RU"/>
        </w:rPr>
        <w:t>вывод</w:t>
      </w:r>
      <w:r w:rsidRPr="004B10E5">
        <w:rPr>
          <w:lang w:val="en-US"/>
        </w:rPr>
        <w:t xml:space="preserve"> </w:t>
      </w:r>
      <w:r>
        <w:rPr>
          <w:lang w:val="ru-RU"/>
        </w:rPr>
        <w:t>результата</w:t>
      </w:r>
      <w:r>
        <w:rPr>
          <w:lang w:val="en-US"/>
        </w:rPr>
        <w:t>}</w:t>
      </w:r>
    </w:p>
    <w:p w:rsidR="00D56008" w:rsidRPr="004B10E5" w:rsidRDefault="00D56008" w:rsidP="00D56008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write(</w:t>
      </w:r>
      <w:proofErr w:type="spellStart"/>
      <w:proofErr w:type="gramEnd"/>
      <w:r w:rsidRPr="004B10E5">
        <w:rPr>
          <w:lang w:val="en-US"/>
        </w:rPr>
        <w:t>vect</w:t>
      </w:r>
      <w:proofErr w:type="spellEnd"/>
      <w:r w:rsidRPr="004B10E5">
        <w:rPr>
          <w:lang w:val="en-US"/>
        </w:rPr>
        <w:t>[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],' ');</w:t>
      </w:r>
    </w:p>
    <w:p w:rsidR="00D56008" w:rsidRDefault="00D56008" w:rsidP="00D56008">
      <w:pPr>
        <w:spacing w:line="240" w:lineRule="auto"/>
        <w:contextualSpacing/>
        <w:rPr>
          <w:lang w:val="ru-RU"/>
        </w:rPr>
      </w:pPr>
      <w:proofErr w:type="spellStart"/>
      <w:r w:rsidRPr="004B10E5">
        <w:rPr>
          <w:lang w:val="ru-RU"/>
        </w:rPr>
        <w:t>end</w:t>
      </w:r>
      <w:proofErr w:type="spellEnd"/>
      <w:r w:rsidRPr="004B10E5">
        <w:rPr>
          <w:lang w:val="ru-RU"/>
        </w:rPr>
        <w:t>.</w:t>
      </w:r>
    </w:p>
    <w:p w:rsidR="00D56008" w:rsidRPr="00D56008" w:rsidRDefault="00D56008">
      <w:pPr>
        <w:rPr>
          <w:lang w:val="ru-RU"/>
        </w:rPr>
      </w:pPr>
      <w:r>
        <w:rPr>
          <w:lang w:val="ru-RU"/>
        </w:rPr>
        <w:t>Вывод: На данной лабораторной работе я научилась выполнять арифметические действия над числами с плавающей запятой, в частности, умножение младшими разрядами со сдвигом вправо сумматора</w:t>
      </w:r>
    </w:p>
    <w:sectPr w:rsidR="00D56008" w:rsidRPr="00D56008" w:rsidSect="001777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6E9"/>
    <w:rsid w:val="001176E9"/>
    <w:rsid w:val="0017776E"/>
    <w:rsid w:val="00815B5D"/>
    <w:rsid w:val="00927497"/>
    <w:rsid w:val="00D56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7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1626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2010-04-29T18:44:00Z</dcterms:created>
  <dcterms:modified xsi:type="dcterms:W3CDTF">2010-04-29T19:02:00Z</dcterms:modified>
</cp:coreProperties>
</file>