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477614290"/>
      <w:bookmarkEnd w:id="0"/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9A5287" w:rsidRDefault="009A52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Комп'ютерна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арифметика</w:t>
      </w: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№2</w:t>
      </w:r>
    </w:p>
    <w:p w:rsidR="009A5287" w:rsidRDefault="001735A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/>
          <w:sz w:val="32"/>
          <w:szCs w:val="32"/>
        </w:rPr>
        <w:t xml:space="preserve">ПРОЕКТУВАННЯ ТА ДОСЛІДЖЕННЯ ПРИСТРОЇВ </w:t>
      </w: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МНОЖЕННЯ ЧИСЕЛ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1735AE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9A5287" w:rsidRDefault="001735AE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ІО-64</w:t>
      </w:r>
    </w:p>
    <w:p w:rsidR="009A5287" w:rsidRDefault="001735AE">
      <w:pPr>
        <w:spacing w:after="0"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Бандурін В. Ю.</w:t>
      </w:r>
    </w:p>
    <w:p w:rsidR="009A5287" w:rsidRDefault="001735AE">
      <w:pPr>
        <w:spacing w:after="0" w:line="24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Залікова книжка №6402</w:t>
      </w:r>
    </w:p>
    <w:p w:rsidR="009A5287" w:rsidRDefault="001735AE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Перевірив Верба </w:t>
      </w:r>
      <w:r>
        <w:rPr>
          <w:rFonts w:ascii="Times New Roman" w:hAnsi="Times New Roman" w:cs="Times New Roman"/>
          <w:sz w:val="32"/>
          <w:szCs w:val="32"/>
          <w:lang w:val="ru-RU"/>
        </w:rPr>
        <w:t>О.А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5287" w:rsidRDefault="009A52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5287" w:rsidRDefault="001735A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Київ</w:t>
      </w:r>
    </w:p>
    <w:p w:rsidR="009A5287" w:rsidRDefault="001735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 р.</w:t>
      </w:r>
      <w:r>
        <w:br w:type="page"/>
      </w:r>
    </w:p>
    <w:p w:rsidR="009A5287" w:rsidRDefault="001735AE">
      <w:pPr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 робота №2</w:t>
      </w:r>
    </w:p>
    <w:tbl>
      <w:tblPr>
        <w:tblW w:w="966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3"/>
        <w:gridCol w:w="7500"/>
      </w:tblGrid>
      <w:tr w:rsidR="009A5287">
        <w:trPr>
          <w:trHeight w:val="1077"/>
        </w:trPr>
        <w:tc>
          <w:tcPr>
            <w:tcW w:w="2163" w:type="dxa"/>
            <w:shd w:val="clear" w:color="auto" w:fill="auto"/>
          </w:tcPr>
          <w:p w:rsidR="009A5287" w:rsidRDefault="001735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Ціль роботи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</w:t>
            </w:r>
          </w:p>
        </w:tc>
        <w:tc>
          <w:tcPr>
            <w:tcW w:w="7499" w:type="dxa"/>
            <w:shd w:val="clear" w:color="auto" w:fill="auto"/>
          </w:tcPr>
          <w:p w:rsidR="009A5287" w:rsidRDefault="001735A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вивчити методи реалізації операції </w:t>
            </w:r>
            <w:r>
              <w:rPr>
                <w:rFonts w:ascii="Times New Roman" w:hAnsi="Times New Roman"/>
                <w:sz w:val="28"/>
                <w:szCs w:val="28"/>
              </w:rPr>
              <w:t>множення чисел в прямих кодах, одержати навики в дослідженні операційних пристроїв.</w:t>
            </w:r>
          </w:p>
        </w:tc>
      </w:tr>
    </w:tbl>
    <w:p w:rsidR="009A5287" w:rsidRDefault="001735AE">
      <w:pPr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Теоретичні відомості</w:t>
      </w:r>
    </w:p>
    <w:p w:rsidR="00233DF2" w:rsidRPr="00804683" w:rsidRDefault="00233DF2" w:rsidP="00233DF2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04683">
        <w:rPr>
          <w:rFonts w:ascii="Times New Roman" w:hAnsi="Times New Roman"/>
          <w:i/>
          <w:sz w:val="28"/>
          <w:szCs w:val="28"/>
        </w:rPr>
        <w:t>Третій спосіб множення.</w:t>
      </w:r>
    </w:p>
    <w:p w:rsidR="00233DF2" w:rsidRPr="00603876" w:rsidRDefault="00233DF2" w:rsidP="00233DF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Представимо (10.1) у виді</w:t>
      </w:r>
    </w:p>
    <w:p w:rsidR="00233DF2" w:rsidRPr="00603876" w:rsidRDefault="00233DF2" w:rsidP="00233DF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79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9.65pt;height:26.7pt" o:ole="" filled="t">
            <v:imagedata r:id="rId5" o:title=""/>
          </v:shape>
          <o:OLEObject Type="Embed" ProgID="Equation.3" ShapeID="_x0000_i1027" DrawAspect="Content" ObjectID="_1554578277" r:id="rId6"/>
        </w:object>
      </w:r>
    </w:p>
    <w:p w:rsidR="00233DF2" w:rsidRPr="00603876" w:rsidRDefault="00233DF2" w:rsidP="00233DF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Отже, суму часткових добутків у</w:t>
      </w:r>
      <w:r w:rsidRPr="002F70BE">
        <w:rPr>
          <w:rFonts w:ascii="Times New Roman" w:hAnsi="Times New Roman"/>
          <w:sz w:val="28"/>
          <w:szCs w:val="28"/>
        </w:rPr>
        <w:t xml:space="preserve"> i</w:t>
      </w:r>
      <w:r w:rsidRPr="00603876">
        <w:rPr>
          <w:rFonts w:ascii="Times New Roman" w:hAnsi="Times New Roman"/>
          <w:sz w:val="28"/>
          <w:szCs w:val="28"/>
        </w:rPr>
        <w:t>-м циклі (</w:t>
      </w:r>
      <w:r w:rsidRPr="002F70BE">
        <w:rPr>
          <w:rFonts w:ascii="Times New Roman" w:hAnsi="Times New Roman"/>
          <w:sz w:val="28"/>
          <w:szCs w:val="28"/>
        </w:rPr>
        <w:t>i</w:t>
      </w:r>
      <w:r w:rsidRPr="00603876">
        <w:rPr>
          <w:rFonts w:ascii="Times New Roman" w:hAnsi="Times New Roman"/>
          <w:sz w:val="28"/>
          <w:szCs w:val="28"/>
        </w:rPr>
        <w:t>=</w:t>
      </w:r>
      <w:r w:rsidRPr="002F70BE">
        <w:rPr>
          <w:rFonts w:ascii="Times New Roman" w:hAnsi="Times New Roman"/>
          <w:sz w:val="28"/>
          <w:szCs w:val="28"/>
        </w:rPr>
        <w:object w:dxaOrig="380" w:dyaOrig="420">
          <v:shape id="_x0000_i1028" type="#_x0000_t75" style="width:16.2pt;height:17.8pt" o:ole="" filled="t">
            <v:imagedata r:id="rId7" o:title=""/>
          </v:shape>
          <o:OLEObject Type="Embed" ProgID="Equation.3" ShapeID="_x0000_i1028" DrawAspect="Content" ObjectID="_1554578278" r:id="rId8"/>
        </w:object>
      </w:r>
      <w:r w:rsidRPr="00603876">
        <w:rPr>
          <w:rFonts w:ascii="Times New Roman" w:hAnsi="Times New Roman"/>
          <w:sz w:val="28"/>
          <w:szCs w:val="28"/>
        </w:rPr>
        <w:t xml:space="preserve"> ) можна одержати по формулі</w:t>
      </w:r>
    </w:p>
    <w:p w:rsidR="00233DF2" w:rsidRPr="00603876" w:rsidRDefault="00233DF2" w:rsidP="00233DF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2F70BE">
        <w:rPr>
          <w:rFonts w:ascii="Times New Roman" w:hAnsi="Times New Roman"/>
          <w:sz w:val="28"/>
          <w:szCs w:val="28"/>
        </w:rPr>
        <w:object w:dxaOrig="2620" w:dyaOrig="720">
          <v:shape id="_x0000_i1029" type="#_x0000_t75" style="width:131.05pt;height:36.4pt" o:ole="" filled="t">
            <v:imagedata r:id="rId9" o:title=""/>
          </v:shape>
          <o:OLEObject Type="Embed" ProgID="Equation.3" ShapeID="_x0000_i1029" DrawAspect="Content" ObjectID="_1554578279" r:id="rId10"/>
        </w:object>
      </w:r>
    </w:p>
    <w:p w:rsidR="00233DF2" w:rsidRPr="00603876" w:rsidRDefault="00233DF2" w:rsidP="00233DF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03876">
        <w:rPr>
          <w:rFonts w:ascii="Times New Roman" w:hAnsi="Times New Roman"/>
          <w:sz w:val="28"/>
          <w:szCs w:val="28"/>
        </w:rPr>
        <w:t>Початковими значеннями є</w:t>
      </w:r>
      <w:r w:rsidRPr="005A39CA">
        <w:rPr>
          <w:rFonts w:ascii="Times New Roman" w:hAnsi="Times New Roman"/>
          <w:sz w:val="28"/>
          <w:szCs w:val="28"/>
        </w:rPr>
        <w:t xml:space="preserve"> i</w:t>
      </w:r>
      <w:r w:rsidRPr="00603876">
        <w:rPr>
          <w:rFonts w:ascii="Times New Roman" w:hAnsi="Times New Roman"/>
          <w:sz w:val="28"/>
          <w:szCs w:val="28"/>
        </w:rPr>
        <w:t xml:space="preserve">=1, </w:t>
      </w:r>
      <w:r w:rsidRPr="005A39CA">
        <w:rPr>
          <w:rFonts w:ascii="Times New Roman" w:hAnsi="Times New Roman"/>
          <w:sz w:val="28"/>
          <w:szCs w:val="28"/>
        </w:rPr>
        <w:t>Z0</w:t>
      </w:r>
      <w:r w:rsidRPr="00603876">
        <w:rPr>
          <w:rFonts w:ascii="Times New Roman" w:hAnsi="Times New Roman"/>
          <w:sz w:val="28"/>
          <w:szCs w:val="28"/>
        </w:rPr>
        <w:t>=0. Множення здійснюється зі старших розрядів множника, сума часткових добутків зсувається вліво, а множене нерухоме.</w:t>
      </w:r>
    </w:p>
    <w:p w:rsidR="009A5287" w:rsidRDefault="001735A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побудови пристроїв, що реалізують різні способи множення, показаний на рис. 2.1, де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регістр множеного,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регістр добутку,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регістр множника. Цифрами зазначені номери розрядів </w:t>
      </w:r>
      <w:r>
        <w:rPr>
          <w:rFonts w:ascii="Times New Roman" w:hAnsi="Times New Roman"/>
          <w:i/>
          <w:iCs/>
          <w:sz w:val="28"/>
          <w:szCs w:val="28"/>
        </w:rPr>
        <w:t>SM</w:t>
      </w:r>
      <w:r>
        <w:rPr>
          <w:rFonts w:ascii="Times New Roman" w:hAnsi="Times New Roman"/>
          <w:sz w:val="28"/>
          <w:szCs w:val="28"/>
        </w:rPr>
        <w:t xml:space="preserve"> і регістрів, а стрілками показаний напрямок зсуву кодів у регістрах.</w:t>
      </w:r>
    </w:p>
    <w:p w:rsidR="009A5287" w:rsidRDefault="009A5287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9A5287" w:rsidRDefault="001735AE">
      <w:pPr>
        <w:jc w:val="center"/>
        <w:rPr>
          <w:rFonts w:ascii="Times New Roman" w:hAnsi="Times New Roman"/>
        </w:rPr>
      </w:pPr>
      <w:r>
        <w:object w:dxaOrig="9195" w:dyaOrig="3810">
          <v:shape id="ole_rId2" o:spid="_x0000_i1025" style="width:459.5pt;height:190.1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Visio.Drawing.11" ShapeID="ole_rId2" DrawAspect="Content" ObjectID="_1554578280" r:id="rId12"/>
        </w:object>
      </w:r>
    </w:p>
    <w:p w:rsidR="009A5287" w:rsidRDefault="001735AE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а                                                                   б</w:t>
      </w:r>
    </w:p>
    <w:p w:rsidR="009A5287" w:rsidRDefault="001735AE">
      <w:pPr>
        <w:jc w:val="center"/>
        <w:rPr>
          <w:rFonts w:ascii="Times New Roman" w:hAnsi="Times New Roman"/>
        </w:rPr>
      </w:pPr>
      <w:r>
        <w:object w:dxaOrig="8895" w:dyaOrig="4020">
          <v:shape id="ole_rId4" o:spid="_x0000_i1026" style="width:444.95pt;height:200.65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Visio.Drawing.11" ShapeID="ole_rId4" DrawAspect="Content" ObjectID="_1554578281" r:id="rId14"/>
        </w:object>
      </w:r>
    </w:p>
    <w:p w:rsidR="009A5287" w:rsidRDefault="001735AE">
      <w:pPr>
        <w:spacing w:after="120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в                                                        </w:t>
      </w:r>
      <w:r>
        <w:rPr>
          <w:rFonts w:ascii="Times New Roman" w:hAnsi="Times New Roman"/>
          <w:i/>
          <w:iCs/>
          <w:sz w:val="28"/>
          <w:szCs w:val="28"/>
        </w:rPr>
        <w:t xml:space="preserve">         г</w:t>
      </w:r>
    </w:p>
    <w:p w:rsidR="009A5287" w:rsidRDefault="001735A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2.1. Операційні схеми пристроїв для множення чисел: </w:t>
      </w:r>
      <w:r>
        <w:rPr>
          <w:rFonts w:ascii="Times New Roman" w:hAnsi="Times New Roman"/>
          <w:i/>
          <w:i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– перший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спосіб; </w:t>
      </w:r>
      <w:r>
        <w:rPr>
          <w:rFonts w:ascii="Times New Roman" w:hAnsi="Times New Roman"/>
          <w:i/>
          <w:iCs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– другий спосіб; </w:t>
      </w:r>
      <w:r>
        <w:rPr>
          <w:rFonts w:ascii="Times New Roman" w:hAnsi="Times New Roman"/>
          <w:i/>
          <w:iCs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– третій спосіб; </w:t>
      </w:r>
      <w:r>
        <w:rPr>
          <w:rFonts w:ascii="Times New Roman" w:hAnsi="Times New Roman"/>
          <w:i/>
          <w:iCs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 – четвертий спосіб</w:t>
      </w:r>
    </w:p>
    <w:p w:rsidR="00233DF2" w:rsidRDefault="00233DF2" w:rsidP="00233DF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 w:rsidRPr="0090403D">
        <w:rPr>
          <w:rFonts w:ascii="Times New Roman" w:hAnsi="Times New Roman"/>
          <w:sz w:val="28"/>
          <w:szCs w:val="28"/>
        </w:rPr>
        <w:t>множенн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 w:rsidRPr="000447A4">
        <w:rPr>
          <w:rFonts w:ascii="Times New Roman" w:hAnsi="Times New Roman"/>
          <w:i/>
          <w:sz w:val="28"/>
          <w:szCs w:val="28"/>
        </w:rPr>
        <w:t>третім способом</w:t>
      </w:r>
      <w:r w:rsidRPr="0090403D">
        <w:rPr>
          <w:rFonts w:ascii="Times New Roman" w:hAnsi="Times New Roman"/>
          <w:sz w:val="28"/>
          <w:szCs w:val="28"/>
        </w:rPr>
        <w:t xml:space="preserve"> (рис. 2.1, в) </w:t>
      </w:r>
      <w:r>
        <w:rPr>
          <w:rFonts w:ascii="Times New Roman" w:hAnsi="Times New Roman"/>
          <w:sz w:val="28"/>
          <w:szCs w:val="28"/>
        </w:rPr>
        <w:t xml:space="preserve">множник </w:t>
      </w:r>
      <w:r w:rsidRPr="003D3823"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D3823">
        <w:rPr>
          <w:rFonts w:ascii="Times New Roman" w:hAnsi="Times New Roman"/>
          <w:sz w:val="28"/>
          <w:szCs w:val="28"/>
        </w:rPr>
        <w:t>записується в старші розряди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при цьому </w:t>
      </w:r>
      <w:r w:rsidRPr="003D3823"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2[1]=0</w:t>
      </w:r>
      <w:r>
        <w:rPr>
          <w:rFonts w:ascii="Times New Roman" w:hAnsi="Times New Roman"/>
          <w:sz w:val="28"/>
          <w:szCs w:val="28"/>
        </w:rPr>
        <w:t>. В</w:t>
      </w:r>
      <w:r w:rsidRPr="0090403D">
        <w:rPr>
          <w:rFonts w:ascii="Times New Roman" w:hAnsi="Times New Roman"/>
          <w:sz w:val="28"/>
          <w:szCs w:val="28"/>
        </w:rPr>
        <w:t>ага молодшого р</w:t>
      </w:r>
      <w:r w:rsidRPr="0090403D">
        <w:rPr>
          <w:rFonts w:ascii="Times New Roman" w:hAnsi="Times New Roman"/>
          <w:sz w:val="28"/>
          <w:szCs w:val="28"/>
        </w:rPr>
        <w:t>о</w:t>
      </w:r>
      <w:r w:rsidRPr="0090403D">
        <w:rPr>
          <w:rFonts w:ascii="Times New Roman" w:hAnsi="Times New Roman"/>
          <w:sz w:val="28"/>
          <w:szCs w:val="28"/>
        </w:rPr>
        <w:t xml:space="preserve">зряду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3 дорівнює 2</w:t>
      </w:r>
      <w:r w:rsidRPr="001B650E">
        <w:rPr>
          <w:rFonts w:ascii="Times New Roman" w:hAnsi="Times New Roman"/>
          <w:sz w:val="28"/>
          <w:szCs w:val="28"/>
          <w:vertAlign w:val="superscript"/>
        </w:rPr>
        <w:t>–2</w:t>
      </w:r>
      <w:r w:rsidRPr="001B650E">
        <w:rPr>
          <w:rFonts w:ascii="Times New Roman" w:hAnsi="Times New Roman"/>
          <w:i/>
          <w:sz w:val="28"/>
          <w:szCs w:val="28"/>
          <w:vertAlign w:val="superscript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, тому код в регістрі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являє собою значення </w:t>
      </w:r>
      <w:r w:rsidRPr="001B650E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1B650E">
        <w:rPr>
          <w:rFonts w:ascii="Times New Roman" w:hAnsi="Times New Roman"/>
          <w:sz w:val="28"/>
          <w:szCs w:val="28"/>
          <w:vertAlign w:val="superscript"/>
        </w:rPr>
        <w:t>–</w:t>
      </w:r>
      <w:r w:rsidRPr="001B650E">
        <w:rPr>
          <w:rFonts w:ascii="Times New Roman" w:hAnsi="Times New Roman"/>
          <w:i/>
          <w:sz w:val="28"/>
          <w:szCs w:val="28"/>
          <w:vertAlign w:val="superscript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90403D">
        <w:rPr>
          <w:rFonts w:ascii="Times New Roman" w:hAnsi="Times New Roman"/>
          <w:sz w:val="28"/>
          <w:szCs w:val="28"/>
        </w:rPr>
        <w:t>кожно</w:t>
      </w:r>
      <w:r>
        <w:rPr>
          <w:rFonts w:ascii="Times New Roman" w:hAnsi="Times New Roman"/>
          <w:sz w:val="28"/>
          <w:szCs w:val="28"/>
        </w:rPr>
        <w:t>му</w:t>
      </w:r>
      <w:r w:rsidRPr="0090403D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 xml:space="preserve"> множення</w:t>
      </w:r>
      <w:r>
        <w:rPr>
          <w:rFonts w:ascii="Times New Roman" w:hAnsi="Times New Roman"/>
          <w:sz w:val="28"/>
          <w:szCs w:val="28"/>
        </w:rPr>
        <w:t xml:space="preserve"> підсування виконується при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3D382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3D3823">
        <w:rPr>
          <w:rFonts w:ascii="Times New Roman" w:hAnsi="Times New Roman"/>
          <w:i/>
          <w:sz w:val="28"/>
          <w:szCs w:val="28"/>
        </w:rPr>
        <w:t>+</w:t>
      </w:r>
      <w:r w:rsidRPr="0090403D">
        <w:rPr>
          <w:rFonts w:ascii="Times New Roman" w:hAnsi="Times New Roman"/>
          <w:sz w:val="28"/>
          <w:szCs w:val="28"/>
        </w:rPr>
        <w:t>1</w:t>
      </w:r>
      <w:r w:rsidRPr="003D382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=1.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0403D">
        <w:rPr>
          <w:rFonts w:ascii="Times New Roman" w:hAnsi="Times New Roman"/>
          <w:sz w:val="28"/>
          <w:szCs w:val="28"/>
        </w:rPr>
        <w:t xml:space="preserve"> регістрах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і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виконується л</w:t>
      </w:r>
      <w:r w:rsidRPr="0090403D">
        <w:rPr>
          <w:rFonts w:ascii="Times New Roman" w:hAnsi="Times New Roman"/>
          <w:sz w:val="28"/>
          <w:szCs w:val="28"/>
        </w:rPr>
        <w:t xml:space="preserve">івий зсув. В результаті підсумовування вмісту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і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1 може виникн</w:t>
      </w:r>
      <w:r w:rsidRPr="0090403D">
        <w:rPr>
          <w:rFonts w:ascii="Times New Roman" w:hAnsi="Times New Roman"/>
          <w:sz w:val="28"/>
          <w:szCs w:val="28"/>
        </w:rPr>
        <w:t>у</w:t>
      </w:r>
      <w:r w:rsidRPr="0090403D">
        <w:rPr>
          <w:rFonts w:ascii="Times New Roman" w:hAnsi="Times New Roman"/>
          <w:sz w:val="28"/>
          <w:szCs w:val="28"/>
        </w:rPr>
        <w:t xml:space="preserve">ти перенос в молодший розряд регістру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що реалізується на </w:t>
      </w:r>
      <w:r w:rsidRPr="007A629E">
        <w:rPr>
          <w:rFonts w:ascii="Times New Roman" w:hAnsi="Times New Roman"/>
          <w:i/>
          <w:sz w:val="28"/>
          <w:szCs w:val="28"/>
          <w:lang w:val="en-US"/>
        </w:rPr>
        <w:t>SM</w:t>
      </w:r>
      <w:r w:rsidRPr="007A629E">
        <w:rPr>
          <w:rFonts w:ascii="Times New Roman" w:hAnsi="Times New Roman"/>
          <w:i/>
          <w:sz w:val="28"/>
          <w:szCs w:val="28"/>
        </w:rPr>
        <w:t>.</w:t>
      </w:r>
      <w:r w:rsidRPr="007A629E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Збільшення довжини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 на один розряд усуває можливість поширення переносу в розряди множника. Після в</w:t>
      </w:r>
      <w:r w:rsidRPr="0090403D">
        <w:rPr>
          <w:rFonts w:ascii="Times New Roman" w:hAnsi="Times New Roman"/>
          <w:sz w:val="28"/>
          <w:szCs w:val="28"/>
        </w:rPr>
        <w:t>и</w:t>
      </w:r>
      <w:r w:rsidRPr="0090403D">
        <w:rPr>
          <w:rFonts w:ascii="Times New Roman" w:hAnsi="Times New Roman"/>
          <w:sz w:val="28"/>
          <w:szCs w:val="28"/>
        </w:rPr>
        <w:t xml:space="preserve">конання </w:t>
      </w:r>
      <w:r w:rsidRPr="007A629E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циклів молодші розряди добутку будуть знаходитися в регі</w:t>
      </w:r>
      <w:r w:rsidRPr="0090403D">
        <w:rPr>
          <w:rFonts w:ascii="Times New Roman" w:hAnsi="Times New Roman"/>
          <w:sz w:val="28"/>
          <w:szCs w:val="28"/>
        </w:rPr>
        <w:t>с</w:t>
      </w:r>
      <w:r w:rsidRPr="0090403D">
        <w:rPr>
          <w:rFonts w:ascii="Times New Roman" w:hAnsi="Times New Roman"/>
          <w:sz w:val="28"/>
          <w:szCs w:val="28"/>
        </w:rPr>
        <w:t xml:space="preserve">трі </w:t>
      </w:r>
      <w:r w:rsidRPr="007A629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а старші – в регістрі </w:t>
      </w:r>
      <w:r w:rsidRPr="007A629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2. Час множення третім способом в</w:t>
      </w:r>
      <w:r w:rsidRPr="0090403D">
        <w:rPr>
          <w:rFonts w:ascii="Times New Roman" w:hAnsi="Times New Roman"/>
          <w:sz w:val="28"/>
          <w:szCs w:val="28"/>
        </w:rPr>
        <w:t>и</w:t>
      </w:r>
      <w:r w:rsidRPr="0090403D">
        <w:rPr>
          <w:rFonts w:ascii="Times New Roman" w:hAnsi="Times New Roman"/>
          <w:sz w:val="28"/>
          <w:szCs w:val="28"/>
        </w:rPr>
        <w:t>значається аналогічно першому способу.</w:t>
      </w:r>
    </w:p>
    <w:p w:rsidR="009A5287" w:rsidRDefault="00233DF2" w:rsidP="00233DF2">
      <w:pPr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>м</w:t>
      </w:r>
      <w:proofErr w:type="gramEnd"/>
      <w:r w:rsidRPr="0090403D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=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0403D">
        <w:rPr>
          <w:rFonts w:ascii="Times New Roman" w:hAnsi="Times New Roman"/>
          <w:sz w:val="28"/>
          <w:szCs w:val="28"/>
        </w:rPr>
        <w:t>(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 xml:space="preserve">п </w:t>
      </w:r>
      <w:r w:rsidRPr="0090403D">
        <w:rPr>
          <w:rFonts w:ascii="Times New Roman" w:hAnsi="Times New Roman"/>
          <w:sz w:val="28"/>
          <w:szCs w:val="28"/>
        </w:rPr>
        <w:t xml:space="preserve">+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>з</w:t>
      </w:r>
      <w:r w:rsidRPr="0090403D">
        <w:rPr>
          <w:rFonts w:ascii="Times New Roman" w:hAnsi="Times New Roman"/>
          <w:sz w:val="28"/>
          <w:szCs w:val="28"/>
        </w:rPr>
        <w:t xml:space="preserve">), де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>п</w:t>
      </w:r>
      <w:r w:rsidRPr="0090403D">
        <w:rPr>
          <w:rFonts w:ascii="Times New Roman" w:hAnsi="Times New Roman"/>
          <w:i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і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>з</w:t>
      </w:r>
      <w:r w:rsidRPr="0090403D">
        <w:rPr>
          <w:rFonts w:ascii="Times New Roman" w:hAnsi="Times New Roman"/>
          <w:i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>– тривалості тактів п</w:t>
      </w:r>
      <w:r w:rsidRPr="0090403D"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>дсумовування</w:t>
      </w:r>
      <w:r>
        <w:rPr>
          <w:rFonts w:ascii="Times New Roman" w:hAnsi="Times New Roman"/>
          <w:sz w:val="28"/>
          <w:szCs w:val="28"/>
        </w:rPr>
        <w:t xml:space="preserve"> та</w:t>
      </w:r>
      <w:r w:rsidRPr="0090403D">
        <w:rPr>
          <w:rFonts w:ascii="Times New Roman" w:hAnsi="Times New Roman"/>
          <w:sz w:val="28"/>
          <w:szCs w:val="28"/>
        </w:rPr>
        <w:t xml:space="preserve"> зсуву відповідно.</w:t>
      </w:r>
    </w:p>
    <w:p w:rsidR="00233DF2" w:rsidRDefault="00233DF2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</w:p>
    <w:p w:rsidR="00233DF2" w:rsidRDefault="00233DF2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</w:p>
    <w:p w:rsidR="00233DF2" w:rsidRDefault="00233DF2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</w:p>
    <w:p w:rsidR="00233DF2" w:rsidRDefault="00233DF2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</w:p>
    <w:p w:rsidR="00233DF2" w:rsidRDefault="00233DF2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</w:p>
    <w:p w:rsidR="009A5287" w:rsidRDefault="001735AE">
      <w:pPr>
        <w:spacing w:line="360" w:lineRule="auto"/>
        <w:ind w:firstLine="45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Ет</w:t>
      </w:r>
      <w:r>
        <w:rPr>
          <w:rFonts w:ascii="Times New Roman" w:hAnsi="Times New Roman"/>
          <w:i/>
          <w:sz w:val="28"/>
          <w:szCs w:val="28"/>
        </w:rPr>
        <w:t xml:space="preserve">апи побудови операційних пристроїв для множення чисел. </w:t>
      </w:r>
    </w:p>
    <w:p w:rsidR="009A5287" w:rsidRDefault="001735AE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Вивчити алгоритм множення чисел заданим методом.</w:t>
      </w:r>
    </w:p>
    <w:p w:rsidR="009A5287" w:rsidRDefault="001735AE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Побудувати операційну схему пристрою.</w:t>
      </w:r>
    </w:p>
    <w:p w:rsidR="009A5287" w:rsidRDefault="001735AE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Розробити змістовний (функціональний) </w:t>
      </w:r>
      <w:proofErr w:type="spellStart"/>
      <w:r>
        <w:rPr>
          <w:rFonts w:ascii="Times New Roman" w:hAnsi="Times New Roman"/>
          <w:sz w:val="28"/>
          <w:szCs w:val="28"/>
        </w:rPr>
        <w:t>мікроалгоритм</w:t>
      </w:r>
      <w:proofErr w:type="spellEnd"/>
      <w:r>
        <w:rPr>
          <w:rFonts w:ascii="Times New Roman" w:hAnsi="Times New Roman"/>
          <w:sz w:val="28"/>
          <w:szCs w:val="28"/>
        </w:rPr>
        <w:t xml:space="preserve"> з використанням операторів присвоєння та зсуву.</w:t>
      </w:r>
    </w:p>
    <w:p w:rsidR="009A5287" w:rsidRDefault="001735AE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</w:t>
      </w:r>
      <w:r>
        <w:rPr>
          <w:rFonts w:ascii="Times New Roman" w:hAnsi="Times New Roman"/>
          <w:sz w:val="28"/>
          <w:szCs w:val="28"/>
        </w:rPr>
        <w:t xml:space="preserve">иконати логічне моделювання роботи пристрою за допомогою таблиці станів вузлів (регістрів, лічильника) у кожному такті. Перевірити правильність вибору розрядності вузлів на операційній схемі. </w:t>
      </w:r>
    </w:p>
    <w:p w:rsidR="009A5287" w:rsidRDefault="001735AE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Побудувати функціональну схему з відображенням управляючих с</w:t>
      </w:r>
      <w:r>
        <w:rPr>
          <w:rFonts w:ascii="Times New Roman" w:hAnsi="Times New Roman"/>
          <w:sz w:val="28"/>
          <w:szCs w:val="28"/>
        </w:rPr>
        <w:t>игналів для всіх вузлів.</w:t>
      </w:r>
    </w:p>
    <w:p w:rsidR="009A5287" w:rsidRDefault="001735AE">
      <w:pPr>
        <w:spacing w:line="360" w:lineRule="auto"/>
        <w:ind w:left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Розробити структурний </w:t>
      </w:r>
      <w:proofErr w:type="spellStart"/>
      <w:r>
        <w:rPr>
          <w:rFonts w:ascii="Times New Roman" w:hAnsi="Times New Roman"/>
          <w:sz w:val="28"/>
          <w:szCs w:val="28"/>
        </w:rPr>
        <w:t>мікроалгоритм</w:t>
      </w:r>
      <w:proofErr w:type="spellEnd"/>
      <w:r>
        <w:rPr>
          <w:rFonts w:ascii="Times New Roman" w:hAnsi="Times New Roman"/>
          <w:sz w:val="28"/>
          <w:szCs w:val="28"/>
        </w:rPr>
        <w:t xml:space="preserve">, в якому змістовні мікрооперації замінюються на сукупність управляючих сигналів, що забезпечують виконання мікрооперацій. </w:t>
      </w:r>
    </w:p>
    <w:p w:rsidR="009A5287" w:rsidRDefault="001735A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Побудувати і </w:t>
      </w:r>
      <w:proofErr w:type="spellStart"/>
      <w:r>
        <w:rPr>
          <w:rFonts w:ascii="Times New Roman" w:hAnsi="Times New Roman"/>
          <w:sz w:val="28"/>
          <w:szCs w:val="28"/>
        </w:rPr>
        <w:t>відлагодити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схему в системі </w:t>
      </w:r>
      <w:r>
        <w:rPr>
          <w:rFonts w:ascii="Times New Roman" w:hAnsi="Times New Roman"/>
          <w:sz w:val="28"/>
          <w:szCs w:val="28"/>
          <w:lang w:val="en-US"/>
        </w:rPr>
        <w:t>AFDK</w:t>
      </w:r>
      <w:r>
        <w:rPr>
          <w:rFonts w:ascii="Times New Roman" w:hAnsi="Times New Roman"/>
          <w:sz w:val="28"/>
          <w:szCs w:val="28"/>
        </w:rPr>
        <w:t>.</w:t>
      </w:r>
    </w:p>
    <w:p w:rsidR="009A5287" w:rsidRDefault="009A5287">
      <w:pPr>
        <w:jc w:val="center"/>
        <w:rPr>
          <w:b/>
          <w:i/>
          <w:sz w:val="32"/>
          <w:szCs w:val="32"/>
          <w:lang w:val="ru-RU"/>
        </w:rPr>
      </w:pPr>
    </w:p>
    <w:p w:rsidR="009A5287" w:rsidRDefault="001735AE">
      <w:pPr>
        <w:jc w:val="center"/>
        <w:rPr>
          <w:b/>
          <w:i/>
          <w:sz w:val="32"/>
          <w:szCs w:val="32"/>
          <w:lang w:val="ru-RU"/>
        </w:rPr>
      </w:pPr>
      <w:proofErr w:type="spellStart"/>
      <w:r>
        <w:rPr>
          <w:b/>
          <w:i/>
          <w:sz w:val="32"/>
          <w:szCs w:val="32"/>
          <w:lang w:val="ru-RU"/>
        </w:rPr>
        <w:t>Виконання</w:t>
      </w:r>
      <w:proofErr w:type="spellEnd"/>
      <w:r>
        <w:rPr>
          <w:b/>
          <w:i/>
          <w:sz w:val="32"/>
          <w:szCs w:val="32"/>
          <w:lang w:val="ru-RU"/>
        </w:rPr>
        <w:t xml:space="preserve"> </w:t>
      </w:r>
      <w:proofErr w:type="spellStart"/>
      <w:r>
        <w:rPr>
          <w:b/>
          <w:i/>
          <w:sz w:val="32"/>
          <w:szCs w:val="32"/>
          <w:lang w:val="ru-RU"/>
        </w:rPr>
        <w:t>роботи</w:t>
      </w:r>
      <w:proofErr w:type="spellEnd"/>
    </w:p>
    <w:p w:rsidR="009A5287" w:rsidRDefault="001735AE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1. Варіант завдання визначається молодшими двійковими розрядами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десяткового номера залікової книжки студента відповідно табл.</w:t>
      </w:r>
      <w:r>
        <w:rPr>
          <w:rFonts w:ascii="Times New Roman" w:hAnsi="Times New Roman"/>
          <w:sz w:val="28"/>
          <w:szCs w:val="28"/>
          <w:lang w:val="ru-RU"/>
        </w:rPr>
        <w:t>1.</w:t>
      </w:r>
    </w:p>
    <w:p w:rsidR="009A5287" w:rsidRDefault="001735AE">
      <w:r>
        <w:rPr>
          <w:sz w:val="28"/>
          <w:szCs w:val="28"/>
          <w:lang w:val="ru-RU"/>
        </w:rPr>
        <w:t>Вар</w:t>
      </w:r>
      <w:proofErr w:type="spellStart"/>
      <w:r>
        <w:rPr>
          <w:sz w:val="28"/>
          <w:szCs w:val="28"/>
        </w:rPr>
        <w:t>іант</w:t>
      </w:r>
      <w:proofErr w:type="spellEnd"/>
      <w:r>
        <w:rPr>
          <w:sz w:val="28"/>
          <w:szCs w:val="28"/>
        </w:rPr>
        <w:t xml:space="preserve"> = 1100001000010</w:t>
      </w:r>
      <w:r>
        <w:rPr>
          <w:sz w:val="28"/>
          <w:szCs w:val="28"/>
          <w:lang w:val="en-US"/>
        </w:rPr>
        <w:t>, a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1, a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0, a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= 0, a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 xml:space="preserve"> = 0, a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0.</w:t>
      </w:r>
    </w:p>
    <w:p w:rsidR="009A5287" w:rsidRDefault="009A5287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9A5287" w:rsidRDefault="001735AE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 мій варіант</w:t>
      </w:r>
    </w:p>
    <w:tbl>
      <w:tblPr>
        <w:tblW w:w="7856" w:type="dxa"/>
        <w:jc w:val="center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63" w:type="dxa"/>
          <w:right w:w="71" w:type="dxa"/>
        </w:tblCellMar>
        <w:tblLook w:val="0000" w:firstRow="0" w:lastRow="0" w:firstColumn="0" w:lastColumn="0" w:noHBand="0" w:noVBand="0"/>
      </w:tblPr>
      <w:tblGrid>
        <w:gridCol w:w="576"/>
        <w:gridCol w:w="575"/>
        <w:gridCol w:w="575"/>
        <w:gridCol w:w="1439"/>
        <w:gridCol w:w="1439"/>
        <w:gridCol w:w="1097"/>
        <w:gridCol w:w="1007"/>
        <w:gridCol w:w="1148"/>
      </w:tblGrid>
      <w:tr w:rsidR="009A5287">
        <w:trPr>
          <w:trHeight w:val="467"/>
          <w:jc w:val="center"/>
        </w:trPr>
        <w:tc>
          <w:tcPr>
            <w:tcW w:w="5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</w:p>
          <w:p w:rsidR="009A5287" w:rsidRDefault="001735AE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vertAlign w:val="subscript"/>
                <w:lang w:val="en-US"/>
              </w:rPr>
              <w:t>3</w:t>
            </w:r>
          </w:p>
        </w:tc>
        <w:tc>
          <w:tcPr>
            <w:tcW w:w="5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9A5287" w:rsidRDefault="001735AE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</w:t>
            </w:r>
            <w:r>
              <w:rPr>
                <w:rFonts w:ascii="Times New Roman" w:hAnsi="Times New Roman"/>
                <w:b/>
                <w:vertAlign w:val="subscript"/>
                <w:lang w:val="en-US"/>
              </w:rPr>
              <w:t>2</w:t>
            </w:r>
          </w:p>
        </w:tc>
        <w:tc>
          <w:tcPr>
            <w:tcW w:w="5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:rsidR="009A5287" w:rsidRDefault="001735AE">
            <w:pPr>
              <w:jc w:val="center"/>
              <w:rPr>
                <w:rFonts w:ascii="Times New Roman" w:hAnsi="Times New Roman"/>
                <w:b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a</w:t>
            </w:r>
            <w:r>
              <w:rPr>
                <w:rFonts w:ascii="Times New Roman" w:hAnsi="Times New Roman"/>
                <w:b/>
                <w:vertAlign w:val="subscript"/>
                <w:lang w:val="en-US"/>
              </w:rPr>
              <w:t>1</w:t>
            </w:r>
          </w:p>
        </w:tc>
        <w:tc>
          <w:tcPr>
            <w:tcW w:w="143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1735A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Спосіб множення, розрядність операндів</w:t>
            </w:r>
          </w:p>
        </w:tc>
        <w:tc>
          <w:tcPr>
            <w:tcW w:w="35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Значення додатних операндів</w:t>
            </w:r>
          </w:p>
        </w:tc>
        <w:tc>
          <w:tcPr>
            <w:tcW w:w="1148" w:type="dxa"/>
            <w:vMerge w:val="restart"/>
            <w:tcBorders>
              <w:top w:val="single" w:sz="6" w:space="0" w:color="00000A"/>
              <w:left w:val="single" w:sz="4" w:space="0" w:color="00000A"/>
              <w:right w:val="single" w:sz="6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b/>
              </w:rPr>
            </w:pPr>
          </w:p>
          <w:p w:rsidR="009A5287" w:rsidRDefault="001735A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Повна</w:t>
            </w:r>
          </w:p>
          <w:p w:rsidR="009A5287" w:rsidRDefault="001735A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операція</w:t>
            </w:r>
          </w:p>
        </w:tc>
      </w:tr>
      <w:tr w:rsidR="009A5287">
        <w:trPr>
          <w:trHeight w:val="467"/>
          <w:jc w:val="center"/>
        </w:trPr>
        <w:tc>
          <w:tcPr>
            <w:tcW w:w="5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39" w:type="dxa"/>
            <w:vMerge/>
            <w:tcBorders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X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Y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G</w:t>
            </w:r>
          </w:p>
        </w:tc>
        <w:tc>
          <w:tcPr>
            <w:tcW w:w="1148" w:type="dxa"/>
            <w:vMerge/>
            <w:tcBorders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9A5287">
            <w:pPr>
              <w:jc w:val="center"/>
              <w:rPr>
                <w:rFonts w:ascii="Times New Roman" w:hAnsi="Times New Roman"/>
              </w:rPr>
            </w:pPr>
          </w:p>
        </w:tc>
      </w:tr>
      <w:tr w:rsidR="009A5287">
        <w:trPr>
          <w:trHeight w:val="386"/>
          <w:jc w:val="center"/>
        </w:trPr>
        <w:tc>
          <w:tcPr>
            <w:tcW w:w="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1735AE">
            <w:pPr>
              <w:jc w:val="center"/>
              <w:rPr>
                <w:rFonts w:ascii="Times New Roman" w:eastAsia="Symbol" w:hAnsi="Times New Roman" w:cs="Times New Roman"/>
              </w:rPr>
            </w:pPr>
            <w:r>
              <w:rPr>
                <w:rFonts w:ascii="Times New Roman" w:eastAsia="Symbol" w:hAnsi="Times New Roman" w:cs="Times New Roman"/>
              </w:rPr>
              <w:t>0</w:t>
            </w:r>
          </w:p>
        </w:tc>
        <w:tc>
          <w:tcPr>
            <w:tcW w:w="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1735AE">
            <w:pPr>
              <w:jc w:val="center"/>
              <w:rPr>
                <w:rFonts w:ascii="Times New Roman" w:eastAsia="Symbol" w:hAnsi="Times New Roman" w:cs="Times New Roman"/>
              </w:rPr>
            </w:pPr>
            <w:r>
              <w:rPr>
                <w:rFonts w:ascii="Times New Roman" w:eastAsia="Symbol" w:hAnsi="Times New Roman" w:cs="Times New Roman"/>
              </w:rPr>
              <w:t>1</w:t>
            </w:r>
          </w:p>
        </w:tc>
        <w:tc>
          <w:tcPr>
            <w:tcW w:w="5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1735AE">
            <w:pPr>
              <w:jc w:val="center"/>
              <w:rPr>
                <w:rFonts w:ascii="Times New Roman" w:eastAsia="Symbol" w:hAnsi="Times New Roman" w:cs="Times New Roman"/>
              </w:rPr>
            </w:pPr>
            <w:r>
              <w:rPr>
                <w:rFonts w:ascii="Times New Roman" w:eastAsia="Symbol" w:hAnsi="Times New Roman" w:cs="Times New Roman"/>
              </w:rPr>
              <w:t>0</w:t>
            </w:r>
          </w:p>
        </w:tc>
        <w:tc>
          <w:tcPr>
            <w:tcW w:w="14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:rsidR="009A5287" w:rsidRDefault="001735AE">
            <w:pPr>
              <w:jc w:val="center"/>
              <w:rPr>
                <w:rFonts w:eastAsia="Symbol"/>
              </w:rPr>
            </w:pPr>
            <w:r>
              <w:rPr>
                <w:rFonts w:ascii="Times New Roman" w:eastAsia="Symbol" w:hAnsi="Times New Roman" w:cs="Times New Roman"/>
              </w:rPr>
              <w:t>3-й, 7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eastAsia="Symbol"/>
              </w:rPr>
            </w:pPr>
            <w:r>
              <w:rPr>
                <w:rFonts w:ascii="Times New Roman" w:eastAsia="Symbol" w:hAnsi="Times New Roman" w:cs="Times New Roman"/>
                <w:lang w:val="en-US"/>
              </w:rPr>
              <w:t>,1</w:t>
            </w:r>
            <w:r>
              <w:rPr>
                <w:rFonts w:ascii="Times New Roman" w:eastAsia="Symbol" w:hAnsi="Times New Roman" w:cs="Times New Roman"/>
              </w:rPr>
              <w:t>000</w:t>
            </w:r>
            <w:r>
              <w:rPr>
                <w:rFonts w:ascii="Times New Roman" w:eastAsia="Symbol" w:hAnsi="Times New Roman" w:cs="Times New Roman"/>
                <w:lang w:val="en-US"/>
              </w:rPr>
              <w:t>001</w:t>
            </w:r>
          </w:p>
        </w:tc>
        <w:tc>
          <w:tcPr>
            <w:tcW w:w="1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eastAsia="Symbol"/>
              </w:rPr>
            </w:pPr>
            <w:r>
              <w:rPr>
                <w:rFonts w:ascii="Times New Roman" w:eastAsia="Symbol" w:hAnsi="Times New Roman" w:cs="Times New Roman"/>
                <w:lang w:val="en-US"/>
              </w:rPr>
              <w:t>,0100111</w:t>
            </w:r>
          </w:p>
        </w:tc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eastAsia="Symbol"/>
              </w:rPr>
            </w:pPr>
            <w:r>
              <w:rPr>
                <w:rFonts w:ascii="Times New Roman" w:eastAsia="Symbol" w:hAnsi="Times New Roman" w:cs="Times New Roman"/>
                <w:lang w:val="en-US"/>
              </w:rPr>
              <w:t>,1101011</w:t>
            </w:r>
          </w:p>
        </w:tc>
        <w:tc>
          <w:tcPr>
            <w:tcW w:w="114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6" w:type="dxa"/>
            </w:tcMar>
          </w:tcPr>
          <w:p w:rsidR="009A5287" w:rsidRDefault="001735AE">
            <w:pPr>
              <w:jc w:val="center"/>
              <w:rPr>
                <w:rFonts w:eastAsia="Symbol"/>
              </w:rPr>
            </w:pPr>
            <w:r>
              <w:rPr>
                <w:rFonts w:ascii="Times New Roman" w:eastAsia="Symbol" w:hAnsi="Times New Roman" w:cs="Times New Roman"/>
                <w:i/>
                <w:lang w:val="en-US"/>
              </w:rPr>
              <w:t>F=XY</w:t>
            </w:r>
            <w:r>
              <w:rPr>
                <w:rFonts w:ascii="Times New Roman" w:eastAsia="Symbol" w:hAnsi="Times New Roman" w:cs="Times New Roman"/>
                <w:lang w:val="en-US"/>
              </w:rPr>
              <w:t>+</w:t>
            </w:r>
            <w:r>
              <w:rPr>
                <w:rFonts w:ascii="Times New Roman" w:eastAsia="Symbol" w:hAnsi="Times New Roman" w:cs="Times New Roman"/>
                <w:i/>
                <w:lang w:val="en-US"/>
              </w:rPr>
              <w:t>G</w:t>
            </w:r>
          </w:p>
        </w:tc>
      </w:tr>
    </w:tbl>
    <w:p w:rsidR="009A5287" w:rsidRDefault="009A528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5287" w:rsidRDefault="001735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</w:rPr>
        <w:t>Етапи побудови операційного пристрою для множення чисел.</w:t>
      </w:r>
    </w:p>
    <w:p w:rsidR="009A5287" w:rsidRDefault="001735AE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Операційна схема(рис.3.1).</w:t>
      </w:r>
    </w:p>
    <w:p w:rsidR="009A5287" w:rsidRDefault="001735AE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Змістовний </w:t>
      </w:r>
      <w:r>
        <w:rPr>
          <w:rFonts w:ascii="Times New Roman" w:hAnsi="Times New Roman"/>
          <w:sz w:val="28"/>
          <w:szCs w:val="28"/>
        </w:rPr>
        <w:t xml:space="preserve">(функціональний) </w:t>
      </w:r>
      <w:proofErr w:type="spellStart"/>
      <w:r>
        <w:rPr>
          <w:rFonts w:ascii="Times New Roman" w:hAnsi="Times New Roman"/>
          <w:sz w:val="28"/>
          <w:szCs w:val="28"/>
        </w:rPr>
        <w:t>мікроалгоритм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>(рис 3.2).</w:t>
      </w:r>
    </w:p>
    <w:p w:rsidR="009A5287" w:rsidRDefault="001735AE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станів вузлів(табл. 3.1).</w:t>
      </w:r>
    </w:p>
    <w:p w:rsidR="009A5287" w:rsidRDefault="001735AE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Функціональна схема(рис. 3.3).</w:t>
      </w:r>
    </w:p>
    <w:p w:rsidR="009A5287" w:rsidRDefault="001735AE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Структурний </w:t>
      </w:r>
      <w:proofErr w:type="spellStart"/>
      <w:r>
        <w:rPr>
          <w:rFonts w:ascii="Times New Roman" w:hAnsi="Times New Roman"/>
          <w:sz w:val="28"/>
          <w:szCs w:val="28"/>
        </w:rPr>
        <w:t>мікроалгоритм</w:t>
      </w:r>
      <w:proofErr w:type="spellEnd"/>
      <w:r>
        <w:rPr>
          <w:rFonts w:ascii="Times New Roman" w:hAnsi="Times New Roman"/>
          <w:sz w:val="28"/>
          <w:szCs w:val="28"/>
        </w:rPr>
        <w:t>(рис. 3.4).</w:t>
      </w:r>
    </w:p>
    <w:p w:rsidR="009A5287" w:rsidRDefault="001735AE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в системі ПРОГМОЛС-2 (</w:t>
      </w:r>
      <w:r>
        <w:rPr>
          <w:rFonts w:ascii="Times New Roman" w:hAnsi="Times New Roman"/>
          <w:sz w:val="28"/>
          <w:szCs w:val="28"/>
          <w:lang w:val="en-US"/>
        </w:rPr>
        <w:t>AFDK</w:t>
      </w:r>
      <w:r>
        <w:rPr>
          <w:rFonts w:ascii="Times New Roman" w:hAnsi="Times New Roman"/>
          <w:sz w:val="28"/>
          <w:szCs w:val="28"/>
        </w:rPr>
        <w:t>)(рис 3.5).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A5287" w:rsidRDefault="009A52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0" distR="0" simplePos="0" relativeHeight="14" behindDoc="0" locked="0" layoutInCell="1" allowOverlap="1" wp14:anchorId="6C8C7029" wp14:editId="62B7C2AA">
            <wp:simplePos x="0" y="0"/>
            <wp:positionH relativeFrom="column">
              <wp:posOffset>1375410</wp:posOffset>
            </wp:positionH>
            <wp:positionV relativeFrom="paragraph">
              <wp:posOffset>285750</wp:posOffset>
            </wp:positionV>
            <wp:extent cx="3280410" cy="275082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5AE">
        <w:rPr>
          <w:rFonts w:ascii="Times New Roman" w:hAnsi="Times New Roman" w:cs="Times New Roman"/>
          <w:sz w:val="28"/>
          <w:szCs w:val="28"/>
        </w:rPr>
        <w:t>Рис. 3.1 – операційна схема множення 3-м способом</w:t>
      </w: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9A5287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A5287" w:rsidRDefault="00233DF2">
      <w:pPr>
        <w:tabs>
          <w:tab w:val="left" w:pos="3641"/>
        </w:tabs>
        <w:jc w:val="center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862B0CF" wp14:editId="7D25F420">
            <wp:simplePos x="0" y="0"/>
            <wp:positionH relativeFrom="margin">
              <wp:posOffset>2257425</wp:posOffset>
            </wp:positionH>
            <wp:positionV relativeFrom="margin">
              <wp:posOffset>276225</wp:posOffset>
            </wp:positionV>
            <wp:extent cx="1619250" cy="45529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5AE">
        <w:rPr>
          <w:rFonts w:ascii="Times New Roman" w:hAnsi="Times New Roman" w:cs="Times New Roman"/>
          <w:sz w:val="28"/>
          <w:szCs w:val="28"/>
        </w:rPr>
        <w:t xml:space="preserve">Рис. </w:t>
      </w:r>
      <w:r w:rsidR="001735AE">
        <w:rPr>
          <w:rFonts w:ascii="Times New Roman" w:hAnsi="Times New Roman" w:cs="Times New Roman"/>
          <w:sz w:val="28"/>
          <w:szCs w:val="28"/>
        </w:rPr>
        <w:t xml:space="preserve">3.2 – функціональний </w:t>
      </w:r>
      <w:proofErr w:type="spellStart"/>
      <w:r w:rsidR="001735AE">
        <w:rPr>
          <w:rFonts w:ascii="Times New Roman" w:hAnsi="Times New Roman" w:cs="Times New Roman"/>
          <w:sz w:val="28"/>
          <w:szCs w:val="28"/>
        </w:rPr>
        <w:t>мікроалгоритм</w:t>
      </w:r>
      <w:proofErr w:type="spellEnd"/>
      <w:r w:rsidR="001735AE">
        <w:rPr>
          <w:rFonts w:ascii="Times New Roman" w:hAnsi="Times New Roman" w:cs="Times New Roman"/>
          <w:sz w:val="28"/>
          <w:szCs w:val="28"/>
        </w:rPr>
        <w:t xml:space="preserve"> множення</w:t>
      </w:r>
    </w:p>
    <w:p w:rsidR="009A5287" w:rsidRDefault="009A5287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233DF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42117" w:rsidRDefault="0024211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3DF2" w:rsidRDefault="00EC38A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5C242" wp14:editId="704A33FE">
                <wp:simplePos x="0" y="0"/>
                <wp:positionH relativeFrom="column">
                  <wp:posOffset>6376035</wp:posOffset>
                </wp:positionH>
                <wp:positionV relativeFrom="paragraph">
                  <wp:posOffset>100330</wp:posOffset>
                </wp:positionV>
                <wp:extent cx="0" cy="1257300"/>
                <wp:effectExtent l="12700" t="6985" r="6350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B4290" id="Прямая соединительная линия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05pt,7.9pt" to="502.0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XCTwIAAFoEAAAOAAAAZHJzL2Uyb0RvYy54bWysVM1uEzEQviPxDtbek91NkzZddVOhbMKl&#10;QKSWB3Bsb9bCa1u2m02EkIAzUh6BV+AAUqUCz7B5I8bOj1q4IEQOzng88/mbmc97cbmqBVoyY7mS&#10;eZR2kwgxSRTlcpFHr2+mnWGErMOSYqEky6M1s9Hl6OmTi0ZnrKcqJSgzCECkzRqdR5VzOotjSypW&#10;Y9tVmkk4LJWpsYOtWcTU4AbQaxH3kuQ0bpSh2ijCrAVvsTuMRgG/LBlxr8rSModEHgE3F1YT1rlf&#10;49EFzhYG64qTPQ38DyxqzCVceoQqsMPo1vA/oGpOjLKqdF2i6liVJScs1ADVpMlv1VxXWLNQCzTH&#10;6mOb7P+DJS+XM4M4hdn1IiRxDTNqP2/fbzft9/bLdoO2H9qf7bf2a3vX/mjvth/Bvt9+Atsftvd7&#10;9wZBOvSy0TYDyLGcGd8NspLX+kqRNxZJNa6wXLBQ081awz2pz4gfpfiN1cBo3rxQFGLwrVOhsavS&#10;1B4SWoZWYX7r4/zYyiGycxLwpr3B2UkSZhvj7JCojXXPmaqRN/JIcOlbizO8vLLOE8HZIcS7pZpy&#10;IYI8hERNHp0PeoOQYJXg1B/6MGsW87EwaIm9wMIvVAUnD8OMupU0gFUM08nedpiLnQ2XC+nxoBSg&#10;s7d2Cnp7npxPhpNhv9PvnU46/aQoOs+m437ndJqeDYqTYjwu0neeWtrPKk4pk57dQc1p/+/Usn9X&#10;Ox0e9XxsQ/wYPfQLyB7+A+kwSz++nRDmiq5n5jBjEHAI3j82/0Ie7sF++EkY/QIAAP//AwBQSwME&#10;FAAGAAgAAAAhADLOfvzeAAAADAEAAA8AAABkcnMvZG93bnJldi54bWxMj0FPwzAMhe9I/IfISFwm&#10;lrQDNJWmEwJ648IAcfVa01Y0TtdkW+HX42kHuPnZT8/fy1eT69WextB5tpDMDSjiytcdNxbeXsur&#10;JagQkWvsPZOFbwqwKs7Pcsxqf+AX2q9joySEQ4YW2hiHTOtQteQwzP1ALLdPPzqMIsdG1yMeJNz1&#10;OjXmVjvsWD60ONBDS9XXeucshPKdtuXPrJqZj0XjKd0+Pj+htZcX0/0dqEhT/DPDEV/QoRCmjd9x&#10;HVQv2pjrRLwy3UiHo+O02VhIk8USdJHr/yWKXwAAAP//AwBQSwECLQAUAAYACAAAACEAtoM4kv4A&#10;AADhAQAAEwAAAAAAAAAAAAAAAAAAAAAAW0NvbnRlbnRfVHlwZXNdLnhtbFBLAQItABQABgAIAAAA&#10;IQA4/SH/1gAAAJQBAAALAAAAAAAAAAAAAAAAAC8BAABfcmVscy8ucmVsc1BLAQItABQABgAIAAAA&#10;IQBnSLXCTwIAAFoEAAAOAAAAAAAAAAAAAAAAAC4CAABkcnMvZTJvRG9jLnhtbFBLAQItABQABgAI&#10;AAAAIQAyzn783gAAAAwBAAAPAAAAAAAAAAAAAAAAAKkEAABkcnMvZG93bnJldi54bWxQSwUGAAAA&#10;AAQABADzAAAAtAUAAAAA&#10;"/>
            </w:pict>
          </mc:Fallback>
        </mc:AlternateContent>
      </w:r>
    </w:p>
    <w:p w:rsidR="009A5287" w:rsidRDefault="00097D7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DEAC2" wp14:editId="3BF3CD33">
                <wp:simplePos x="0" y="0"/>
                <wp:positionH relativeFrom="column">
                  <wp:posOffset>1500981</wp:posOffset>
                </wp:positionH>
                <wp:positionV relativeFrom="paragraph">
                  <wp:posOffset>4336574</wp:posOffset>
                </wp:positionV>
                <wp:extent cx="274320" cy="1305878"/>
                <wp:effectExtent l="0" t="1270" r="10160" b="10160"/>
                <wp:wrapNone/>
                <wp:docPr id="14" name="Левая фигурн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74320" cy="1305878"/>
                        </a:xfrm>
                        <a:prstGeom prst="leftBrace">
                          <a:avLst>
                            <a:gd name="adj1" fmla="val 27778"/>
                            <a:gd name="adj2" fmla="val 48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13BE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118.2pt;margin-top:341.45pt;width:21.6pt;height:102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mKxAIAAF0FAAAOAAAAZHJzL2Uyb0RvYy54bWysVFuO0zAU/UdiD5b/O2ky6SuadDT0gZB4&#10;jDSwADd2moBjB9ttOiAkEPyzADYxgJAQEqwh3RHXTlpa+EGIfLi27+3xPfcc++x8U3C0ZkrnUsTY&#10;P+lixEQiaS6WMX7yeN4ZYqQNEZRwKViMr5nG5+Pbt86qMmKBzCSnTCEAETqqyhhnxpSR5+kkYwXR&#10;J7JkAoKpVAUxsFRLjypSAXrBvaDb7XuVVLRUMmFaw+60CeKxw09TlphHaaqZQTzGUJtxo3Ljwo7e&#10;+IxES0XKLE/aMsg/VFGQXMChe6gpMQStVP4HVJEnSmqZmpNEFp5M0zxhjgOw8bu/sbnKSMkcF2iO&#10;Lvdt0v8PNnm4vlQop6BdiJEgBWhUf6i/1J/qm+17tH1Xf60/b99uX9ffm4039bf6R/0RxhsEf4H+&#10;VaWOAOaqvFS2A7q8L5NnGgLeUcQuNOSgRfVAUjiGrIx0PdukqkBKgjZ+HzSFz21Dc9DGKXW9V4pt&#10;DEpgMxiEpwHomUDIP+32hoOhLcUjkQWzZZRKm7tMFshOYsxZau4okth2kois72vj5KItZ0Kf+hil&#10;BQf114SjYDBoIEHSg5zgMCccjnq7Y1tEKGB3sIUXcp5z7jzGBapiPOoFPVeBljynNmjTtFouJlwh&#10;OBiYNh1o2BylKbkS1IFljNBZOzck580cDufC4kGXWn62X86GL0fd0Ww4G4adMOjPOmF3Ou1czCdh&#10;pz/3B73p6XQymfqvbGl+GGU5pUzY6nZXwg//znLt5WzMvL8URyyOyM7d10p3kOYdl+GUBS67X8fO&#10;2cs6qrHgQtJrcJfzETgD3iSQPZPqBUYV3O8Y6+crohhG/J6ACzTyw9A+CG4R9gbWTeowsjiMEJEA&#10;VIwNRs10YppHZFWqfJlZ6zpZhbwAV6e5sfJZxzdVtQu4w45B+97YR+Jw7bJ+vYrjnwAAAP//AwBQ&#10;SwMEFAAGAAgAAAAhAOa+k97hAAAACwEAAA8AAABkcnMvZG93bnJldi54bWxMj0FPwkAQhe8m/ofN&#10;mHiTXRAKKd2SxujBcBJIlNvSHdpqd7Z2F6j/3uGkx5f53pv3stXgWnHGPjSeNIxHCgRS6W1DlYbd&#10;9uVhASJEQ9a0nlDDDwZY5bc3mUmtv9AbnjexEhxCITUa6hi7VMpQ1uhMGPkOiW9H3zsTWfaVtL25&#10;cLhr5USpRDrTEH+oTYdPNZZfm5PjGsfn1/f1XhXqs5EfuyJJ1tvwrfX93VAsQUQc4h8M1/rsgZw7&#10;HfyJbBAt69lszKiGeTKdgGDiMVE85qBhoeZTkHkm/2/IfwEAAP//AwBQSwECLQAUAAYACAAAACEA&#10;toM4kv4AAADhAQAAEwAAAAAAAAAAAAAAAAAAAAAAW0NvbnRlbnRfVHlwZXNdLnhtbFBLAQItABQA&#10;BgAIAAAAIQA4/SH/1gAAAJQBAAALAAAAAAAAAAAAAAAAAC8BAABfcmVscy8ucmVsc1BLAQItABQA&#10;BgAIAAAAIQA0iOmKxAIAAF0FAAAOAAAAAAAAAAAAAAAAAC4CAABkcnMvZTJvRG9jLnhtbFBLAQIt&#10;ABQABgAIAAAAIQDmvpPe4QAAAAsBAAAPAAAAAAAAAAAAAAAAAB4FAABkcnMvZG93bnJldi54bWxQ&#10;SwUGAAAAAAQABADzAAAALAYAAAAA&#10;" adj="1260,10575"/>
            </w:pict>
          </mc:Fallback>
        </mc:AlternateContent>
      </w:r>
      <w:r w:rsidR="001735AE">
        <w:rPr>
          <w:rFonts w:ascii="Times New Roman" w:hAnsi="Times New Roman"/>
          <w:sz w:val="28"/>
          <w:szCs w:val="28"/>
        </w:rPr>
        <w:t>Табл. 3.1. Стани регістрів і лічильника при множенні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418"/>
        <w:gridCol w:w="1423"/>
        <w:gridCol w:w="987"/>
        <w:gridCol w:w="572"/>
        <w:gridCol w:w="4113"/>
      </w:tblGrid>
      <w:tr w:rsidR="00233DF2" w:rsidRPr="000E65AF" w:rsidTr="00233DF2">
        <w:trPr>
          <w:jc w:val="center"/>
        </w:trPr>
        <w:tc>
          <w:tcPr>
            <w:tcW w:w="1129" w:type="dxa"/>
            <w:shd w:val="clear" w:color="auto" w:fill="auto"/>
          </w:tcPr>
          <w:p w:rsidR="00233DF2" w:rsidRPr="000E65AF" w:rsidRDefault="00233DF2" w:rsidP="00681D92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  <w:p w:rsidR="00233DF2" w:rsidRPr="000E65AF" w:rsidRDefault="00233DF2" w:rsidP="00681D92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>циклу</w:t>
            </w:r>
          </w:p>
        </w:tc>
        <w:tc>
          <w:tcPr>
            <w:tcW w:w="1418" w:type="dxa"/>
            <w:shd w:val="clear" w:color="auto" w:fill="auto"/>
          </w:tcPr>
          <w:p w:rsidR="00233DF2" w:rsidRPr="000E65AF" w:rsidRDefault="00233DF2" w:rsidP="00681D92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1423" w:type="dxa"/>
            <w:shd w:val="clear" w:color="auto" w:fill="auto"/>
          </w:tcPr>
          <w:p w:rsidR="00233DF2" w:rsidRPr="000E65AF" w:rsidRDefault="00233DF2" w:rsidP="00681D92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987" w:type="dxa"/>
            <w:shd w:val="clear" w:color="auto" w:fill="auto"/>
          </w:tcPr>
          <w:p w:rsidR="00233DF2" w:rsidRPr="000E65AF" w:rsidRDefault="00233DF2" w:rsidP="00681D92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0E65AF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572" w:type="dxa"/>
          </w:tcPr>
          <w:p w:rsidR="00233DF2" w:rsidRPr="000E65AF" w:rsidRDefault="00233DF2" w:rsidP="00681D92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  <w:i/>
                <w:lang w:val="en-US"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CT</w:t>
            </w:r>
          </w:p>
        </w:tc>
        <w:tc>
          <w:tcPr>
            <w:tcW w:w="4113" w:type="dxa"/>
            <w:shd w:val="clear" w:color="auto" w:fill="auto"/>
          </w:tcPr>
          <w:p w:rsidR="00233DF2" w:rsidRPr="000E65AF" w:rsidRDefault="00233DF2" w:rsidP="00681D92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bidi="ur-PK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  <w:lang w:bidi="ur-PK"/>
              </w:rPr>
              <w:t>Мікрооперації</w:t>
            </w:r>
          </w:p>
        </w:tc>
      </w:tr>
      <w:tr w:rsidR="00233DF2" w:rsidRPr="00D84238" w:rsidTr="00233DF2">
        <w:trPr>
          <w:jc w:val="center"/>
        </w:trPr>
        <w:tc>
          <w:tcPr>
            <w:tcW w:w="1129" w:type="dxa"/>
            <w:shd w:val="clear" w:color="auto" w:fill="auto"/>
          </w:tcPr>
          <w:p w:rsidR="00233DF2" w:rsidRPr="00E837DF" w:rsidRDefault="00233DF2" w:rsidP="00681D9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233DF2" w:rsidRPr="00233DF2" w:rsidRDefault="00233DF2" w:rsidP="00681D92">
            <w:pPr>
              <w:widowControl w:val="0"/>
              <w:spacing w:before="120"/>
              <w:jc w:val="right"/>
              <w:rPr>
                <w:lang w:val="ru-RU"/>
              </w:rPr>
            </w:pPr>
            <w:r w:rsidRPr="00233DF2">
              <w:rPr>
                <w:rFonts w:ascii="Times New Roman" w:eastAsia="Symbol" w:hAnsi="Times New Roman" w:cs="Times New Roman"/>
                <w:b/>
                <w:lang w:val="ru-RU"/>
              </w:rPr>
              <w:t>1</w:t>
            </w:r>
            <w:r>
              <w:rPr>
                <w:rFonts w:ascii="Times New Roman" w:eastAsia="Symbol" w:hAnsi="Times New Roman" w:cs="Times New Roman"/>
              </w:rPr>
              <w:t>000</w:t>
            </w:r>
            <w:r>
              <w:rPr>
                <w:rFonts w:ascii="Times New Roman" w:eastAsia="Symbol" w:hAnsi="Times New Roman" w:cs="Times New Roman"/>
                <w:lang w:val="en-US"/>
              </w:rPr>
              <w:t>001</w:t>
            </w:r>
            <w:r>
              <w:rPr>
                <w:rFonts w:ascii="Times New Roman" w:eastAsia="Symbol" w:hAnsi="Times New Roman" w:cs="Times New Roman"/>
                <w:lang w:val="ru-RU"/>
              </w:rPr>
              <w:t>.0</w:t>
            </w:r>
          </w:p>
        </w:tc>
        <w:tc>
          <w:tcPr>
            <w:tcW w:w="1423" w:type="dxa"/>
            <w:shd w:val="clear" w:color="auto" w:fill="auto"/>
          </w:tcPr>
          <w:p w:rsidR="00233DF2" w:rsidRPr="00233DF2" w:rsidRDefault="00233DF2" w:rsidP="00681D92">
            <w:pPr>
              <w:widowControl w:val="0"/>
              <w:spacing w:before="120"/>
              <w:jc w:val="right"/>
              <w:rPr>
                <w:lang w:val="ru-RU"/>
              </w:rPr>
            </w:pPr>
            <w:r>
              <w:rPr>
                <w:lang w:val="en-US"/>
              </w:rPr>
              <w:t>0000</w:t>
            </w:r>
            <w:r w:rsidR="00EC38AB">
              <w:rPr>
                <w:lang w:val="ru-RU"/>
              </w:rPr>
              <w:t>0</w:t>
            </w:r>
            <w:r>
              <w:rPr>
                <w:lang w:val="ru-RU"/>
              </w:rPr>
              <w:t>00</w:t>
            </w:r>
          </w:p>
        </w:tc>
        <w:tc>
          <w:tcPr>
            <w:tcW w:w="987" w:type="dxa"/>
            <w:shd w:val="clear" w:color="auto" w:fill="auto"/>
          </w:tcPr>
          <w:p w:rsidR="00233DF2" w:rsidRPr="00D84238" w:rsidRDefault="00233DF2" w:rsidP="00681D92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rFonts w:ascii="Times New Roman" w:eastAsia="Symbol" w:hAnsi="Times New Roman" w:cs="Times New Roman"/>
                <w:lang w:val="en-US"/>
              </w:rPr>
              <w:t>0100111</w:t>
            </w:r>
          </w:p>
        </w:tc>
        <w:tc>
          <w:tcPr>
            <w:tcW w:w="572" w:type="dxa"/>
          </w:tcPr>
          <w:p w:rsidR="00233DF2" w:rsidRPr="00D84238" w:rsidRDefault="00233DF2" w:rsidP="00681D92">
            <w:pPr>
              <w:widowControl w:val="0"/>
              <w:spacing w:before="120"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113" w:type="dxa"/>
            <w:shd w:val="clear" w:color="auto" w:fill="auto"/>
          </w:tcPr>
          <w:p w:rsidR="00233DF2" w:rsidRPr="00D84238" w:rsidRDefault="00233DF2" w:rsidP="00681D92">
            <w:pPr>
              <w:spacing w:before="12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RG</w:t>
            </w:r>
            <w:r w:rsidRPr="00096E5A">
              <w:rPr>
                <w:lang w:val="en-US"/>
              </w:rPr>
              <w:t>1</w:t>
            </w:r>
            <w:r>
              <w:rPr>
                <w:lang w:val="en-US"/>
              </w:rPr>
              <w:t xml:space="preserve">:=0; </w:t>
            </w:r>
            <w:r w:rsidRPr="00096E5A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096E5A">
              <w:rPr>
                <w:i/>
                <w:lang w:val="en-US"/>
              </w:rPr>
              <w:t>X</w:t>
            </w:r>
            <w:r>
              <w:rPr>
                <w:lang w:val="en-US"/>
              </w:rPr>
              <w:t xml:space="preserve">.0; </w:t>
            </w:r>
            <w:r w:rsidRPr="00096E5A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3:=</w:t>
            </w:r>
            <w:r w:rsidRPr="00096E5A">
              <w:rPr>
                <w:i/>
                <w:lang w:val="en-US"/>
              </w:rPr>
              <w:t>Y</w:t>
            </w:r>
            <w:r>
              <w:rPr>
                <w:lang w:val="en-US"/>
              </w:rPr>
              <w:t xml:space="preserve">; </w:t>
            </w:r>
            <w:r>
              <w:rPr>
                <w:i/>
                <w:lang w:val="en-US"/>
              </w:rPr>
              <w:t>CT:=n</w:t>
            </w:r>
          </w:p>
        </w:tc>
      </w:tr>
      <w:tr w:rsidR="00233DF2" w:rsidRPr="00F151BB" w:rsidTr="00EC38AB">
        <w:trPr>
          <w:trHeight w:val="1416"/>
          <w:jc w:val="center"/>
        </w:trPr>
        <w:tc>
          <w:tcPr>
            <w:tcW w:w="1129" w:type="dxa"/>
            <w:shd w:val="clear" w:color="auto" w:fill="auto"/>
          </w:tcPr>
          <w:p w:rsidR="00233DF2" w:rsidRPr="00E837DF" w:rsidRDefault="00233DF2" w:rsidP="00681D92">
            <w:pPr>
              <w:widowControl w:val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233DF2" w:rsidRDefault="00233DF2" w:rsidP="00681D92">
            <w:pPr>
              <w:widowControl w:val="0"/>
              <w:jc w:val="right"/>
              <w:rPr>
                <w:u w:val="single"/>
                <w:lang w:val="ru-RU"/>
              </w:rPr>
            </w:pPr>
            <w:r>
              <w:rPr>
                <w:lang w:val="en-GB"/>
              </w:rPr>
              <w:t>+</w:t>
            </w:r>
            <w:r w:rsidRPr="00E837DF">
              <w:rPr>
                <w:u w:val="single"/>
                <w:lang w:val="en-GB"/>
              </w:rPr>
              <w:t>00000</w:t>
            </w:r>
            <w:r w:rsidR="009523D5">
              <w:rPr>
                <w:u w:val="single"/>
                <w:lang w:val="ru-RU"/>
              </w:rPr>
              <w:t>000</w:t>
            </w:r>
          </w:p>
          <w:p w:rsidR="007F3932" w:rsidRPr="007F3932" w:rsidRDefault="007F3932" w:rsidP="00681D92">
            <w:pPr>
              <w:widowControl w:val="0"/>
              <w:jc w:val="right"/>
              <w:rPr>
                <w:u w:val="single"/>
                <w:lang w:val="ru-RU"/>
              </w:rPr>
            </w:pPr>
            <w:r w:rsidRPr="007F3932">
              <w:rPr>
                <w:rFonts w:ascii="Times New Roman" w:eastAsia="Symbol" w:hAnsi="Times New Roman" w:cs="Times New Roman"/>
                <w:lang w:val="ru-RU"/>
              </w:rPr>
              <w:t>1</w:t>
            </w:r>
            <w:r w:rsidRPr="007F3932">
              <w:rPr>
                <w:rFonts w:ascii="Times New Roman" w:eastAsia="Symbol" w:hAnsi="Times New Roman" w:cs="Times New Roman"/>
              </w:rPr>
              <w:t>000</w:t>
            </w:r>
            <w:r w:rsidRPr="007F3932">
              <w:rPr>
                <w:rFonts w:ascii="Times New Roman" w:eastAsia="Symbol" w:hAnsi="Times New Roman" w:cs="Times New Roman"/>
                <w:lang w:val="en-US"/>
              </w:rPr>
              <w:t>001</w:t>
            </w:r>
            <w:r w:rsidRPr="007F3932">
              <w:rPr>
                <w:rFonts w:ascii="Times New Roman" w:eastAsia="Symbol" w:hAnsi="Times New Roman" w:cs="Times New Roman"/>
                <w:lang w:val="ru-RU"/>
              </w:rPr>
              <w:t>0</w:t>
            </w:r>
          </w:p>
          <w:p w:rsidR="00233DF2" w:rsidRPr="009523D5" w:rsidRDefault="007F3932" w:rsidP="007F3932">
            <w:pPr>
              <w:widowControl w:val="0"/>
              <w:jc w:val="right"/>
              <w:rPr>
                <w:lang w:val="ru-RU"/>
              </w:rPr>
            </w:pPr>
            <w:r w:rsidRPr="007F3932">
              <w:rPr>
                <w:lang w:val="ru-RU"/>
              </w:rPr>
              <w:t>00000100</w:t>
            </w:r>
          </w:p>
        </w:tc>
        <w:tc>
          <w:tcPr>
            <w:tcW w:w="1423" w:type="dxa"/>
            <w:shd w:val="clear" w:color="auto" w:fill="auto"/>
          </w:tcPr>
          <w:p w:rsidR="00233DF2" w:rsidRDefault="00233DF2" w:rsidP="00681D92">
            <w:pPr>
              <w:widowControl w:val="0"/>
              <w:jc w:val="right"/>
              <w:rPr>
                <w:u w:val="single"/>
                <w:lang w:val="en-US"/>
              </w:rPr>
            </w:pPr>
            <w:r>
              <w:rPr>
                <w:lang w:val="en-US"/>
              </w:rPr>
              <w:t>+</w:t>
            </w:r>
            <w:r w:rsidR="009523D5">
              <w:rPr>
                <w:rFonts w:ascii="Times New Roman" w:eastAsia="Symbol" w:hAnsi="Times New Roman" w:cs="Times New Roman"/>
                <w:lang w:val="en-US"/>
              </w:rPr>
              <w:t>0100111</w:t>
            </w:r>
          </w:p>
          <w:p w:rsidR="009523D5" w:rsidRPr="009523D5" w:rsidRDefault="009523D5" w:rsidP="00681D92">
            <w:pPr>
              <w:widowControl w:val="0"/>
              <w:jc w:val="right"/>
              <w:rPr>
                <w:rFonts w:ascii="Times New Roman" w:eastAsia="Symbol" w:hAnsi="Times New Roman" w:cs="Times New Roman"/>
                <w:u w:val="single"/>
                <w:lang w:val="en-US"/>
              </w:rPr>
            </w:pPr>
            <w:r w:rsidRPr="009523D5">
              <w:rPr>
                <w:rFonts w:ascii="Times New Roman" w:eastAsia="Symbol" w:hAnsi="Times New Roman" w:cs="Times New Roman"/>
                <w:u w:val="single"/>
                <w:lang w:val="en-US"/>
              </w:rPr>
              <w:t>0100111</w:t>
            </w:r>
          </w:p>
          <w:p w:rsidR="00233DF2" w:rsidRPr="00242117" w:rsidRDefault="00242117" w:rsidP="00681D92">
            <w:pPr>
              <w:widowControl w:val="0"/>
              <w:jc w:val="right"/>
              <w:rPr>
                <w:lang w:val="ru-RU"/>
              </w:rPr>
            </w:pPr>
            <w:r>
              <w:rPr>
                <w:rFonts w:ascii="Times New Roman" w:eastAsia="Symbol" w:hAnsi="Times New Roman" w:cs="Times New Roman"/>
                <w:lang w:val="en-US"/>
              </w:rPr>
              <w:t>100111</w:t>
            </w:r>
            <w:r>
              <w:rPr>
                <w:rFonts w:ascii="Times New Roman" w:eastAsia="Symbol" w:hAnsi="Times New Roman" w:cs="Times New Roman"/>
                <w:lang w:val="ru-RU"/>
              </w:rPr>
              <w:t>0</w:t>
            </w:r>
          </w:p>
        </w:tc>
        <w:tc>
          <w:tcPr>
            <w:tcW w:w="987" w:type="dxa"/>
            <w:shd w:val="clear" w:color="auto" w:fill="auto"/>
          </w:tcPr>
          <w:p w:rsidR="00233DF2" w:rsidRPr="00D84238" w:rsidRDefault="00233DF2" w:rsidP="00681D92">
            <w:pPr>
              <w:widowControl w:val="0"/>
              <w:jc w:val="right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13E443" wp14:editId="7D28A3CC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25400</wp:posOffset>
                      </wp:positionV>
                      <wp:extent cx="0" cy="114300"/>
                      <wp:effectExtent l="8255" t="11430" r="10795" b="7620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14C94" id="Прямая соединительная линия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6pt,2pt" to="22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QnVAIAAGMEAAAOAAAAZHJzL2Uyb0RvYy54bWysVMFuEzEQvSPxD9be091NtqVddVOhbMKl&#10;QKUW7o7tzVp4bct2s4kQEuWMlE/gFziAVKnAN2z+iLGThhQuCJGDMx7PPL+Zed7Ts0Uj0JwZy5Us&#10;ovQgiRCTRFEuZ0X06mrSO46QdVhSLJRkRbRkNjobPn502uqc9VWtBGUGAYi0eauLqHZO53FsSc0a&#10;bA+UZhIOK2Ua7GBrZjE1uAX0RsT9JDmKW2WoNoowa8Fbbg6jYcCvKkbcy6qyzCFRRMDNhdWEderX&#10;eHiK85nBuuZkSwP/A4sGcwmX7qBK7DC6NvwPqIYTo6yq3AFRTayqihMWaoBq0uS3ai5rrFmoBZpj&#10;9a5N9v/BkhfzC4M4hdkNIiRxAzPqPq3fr1fdt+7zeoXWN92P7mv3pbvtvne36w9g360/gu0Pu7ut&#10;e4UgHXrZapsD5EheGN8NspCX+lyRNxZJNaqxnLFQ09VSwz2pz4gfpPiN1cBo2j5XFGLwtVOhsYvK&#10;NKgSXL/2iR4cmocWYZLL3STZwiGycRLwpmk2SMKQY5x7BJ+njXXPmGqQN4pIcOl7jHM8P7fOM/oV&#10;4t1STbgQQSdCoraITg77hyHBKsGpP/Rh1symI2HQHHulhV8oD072w4y6ljSA1QzT8dZ2mIuNDZcL&#10;6fGgEqCztTZSenuSnIyPx8dZL+sfjXtZUpa9p5NR1juapE8Oy0E5GpXpO08tzfKaU8qkZ3cv6zT7&#10;O9lsH9hGkDth79oQP0QP/QKy9/+BdBiqn+NGEVNFlxfmftig5BC8fXX+qezvwd7/Ngx/AgAA//8D&#10;AFBLAwQUAAYACAAAACEAU5mLodkAAAAGAQAADwAAAGRycy9kb3ducmV2LnhtbEyPT0vEMBDF74Lf&#10;IYzgzU2Mf9DadFlEvQjCrtVz2oxtMZmUJtut397Ri56Gx3u8+b1yvQQvZpzSEMnA+UqBQGqjG6gz&#10;UL8+nt2ASNmSsz4SGvjCBOvq+Ki0hYsH2uK8y53gEkqFNdDnPBZSprbHYNMqjkjsfcQp2Mxy6qSb&#10;7IHLg5daqWsZ7ED8obcj3vfYfu72wcDm/fnh4mVuQvTutqvfXKjVkzbm9GTZ3IHIuOS/MPzgMzpU&#10;zNTEPbkkvIHLK81JvryI7V/ZGNBagaxK+R+/+gYAAP//AwBQSwECLQAUAAYACAAAACEAtoM4kv4A&#10;AADhAQAAEwAAAAAAAAAAAAAAAAAAAAAAW0NvbnRlbnRfVHlwZXNdLnhtbFBLAQItABQABgAIAAAA&#10;IQA4/SH/1gAAAJQBAAALAAAAAAAAAAAAAAAAAC8BAABfcmVscy8ucmVsc1BLAQItABQABgAIAAAA&#10;IQDpVzQnVAIAAGMEAAAOAAAAAAAAAAAAAAAAAC4CAABkcnMvZTJvRG9jLnhtbFBLAQItABQABgAI&#10;AAAAIQBTmYuh2QAAAAYBAAAPAAAAAAAAAAAAAAAAAK4EAABkcnMvZG93bnJldi54bWxQSwUGAAAA&#10;AAQABADzAAAAtAUAAAAA&#10;"/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0B190" wp14:editId="50489CE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115570</wp:posOffset>
                      </wp:positionV>
                      <wp:extent cx="228600" cy="0"/>
                      <wp:effectExtent l="23495" t="53975" r="5080" b="60325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BF4DB" id="Прямая соединительная линия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9.1pt" to="21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KZaQIAAIUEAAAOAAAAZHJzL2Uyb0RvYy54bWysVM1uEzEQviPxDpbv6e6GNKSrbiqUTeDA&#10;T6WWB3Bsb9bCa1u2m02EkIAzUh+BV+AAUqUCz7B5I8bODxQuCJGDM/bMfJ755vOenq0aiZbcOqFV&#10;gbOjFCOuqGZCLQr88nLWG2HkPFGMSK14gdfc4bPx/Xunrcl5X9daMm4RgCiXt6bAtfcmTxJHa94Q&#10;d6QNV+CstG2Ih61dJMySFtAbmfTTdJi02jJjNeXOwWm5deJxxK8qTv2LqnLcI1lgqM3H1cZ1HtZk&#10;fEryhSWmFnRXBvmHKhoiFFx6gCqJJ+jKij+gGkGtdrryR1Q3ia4qQXnsAbrJ0t+6uaiJ4bEXIMeZ&#10;A03u/8HS58tziwSD2WUYKdLAjLqPm7eb6+5r92lzjTbvuu/dl+5zd9N9624278G+3XwAOzi7293x&#10;NYJ04LI1LgfIiTq3gQ26UhfmqaavHFJ6UhO14LGny7WBe2JGciclbJyBiubtM80ghlx5HYldVbZB&#10;lRTmSUgM4EAeWsVJrg+T5CuPKBz2+6NhCvOme1dC8oAQ8ox1/jHXDQpGgaVQgWOSk+VT56EHCN2H&#10;hGOlZ0LKqBOpUFvgk+P+cUxwWgoWnCHM2cV8Ii1akqC0+AuEANidMKuvFItgNSdsurM9ERJs5CMv&#10;3gpgSnIcbms4w0hyeFzB2iJKFW6EXqHgnbUV2+uT9GQ6mo4GvUF/OO0N0rLsPZpNBr3hLHt4XD4o&#10;J5MyexOKzwZ5LRjjKtS/F342+Dth7Z7gVrIH6R+ISu6iRxKg2P1/LDqOPUx6q5m5ZutzG7oLCgCt&#10;x+DduwyP6dd9jPr59Rj/AAAA//8DAFBLAwQUAAYACAAAACEAQu+NNdsAAAAGAQAADwAAAGRycy9k&#10;b3ducmV2LnhtbEyOwU7DMBBE70j9B2srcaNOSiklxKkQAokTgraqxM2NlyQ0XgfbbQJfzyIO5fh2&#10;RrMvXw62FUf0oXGkIJ0kIJBKZxqqFGzWjxcLECFqMrp1hAq+MMCyGJ3lOjOup1c8rmIleIRCphXU&#10;MXaZlKGs0eowcR0SZ+/OWx0ZfSWN1z2P21ZOk2QurW6IP9S6w/say/3qYBXcrPsr9+L321nafL59&#10;P3zE7uk5KnU+Hu5uQUQc4qkMv/qsDgU77dyBTBCtguuUi3xeTEFwPLtk3v2xLHL5X7/4AQAA//8D&#10;AFBLAQItABQABgAIAAAAIQC2gziS/gAAAOEBAAATAAAAAAAAAAAAAAAAAAAAAABbQ29udGVudF9U&#10;eXBlc10ueG1sUEsBAi0AFAAGAAgAAAAhADj9If/WAAAAlAEAAAsAAAAAAAAAAAAAAAAALwEAAF9y&#10;ZWxzLy5yZWxzUEsBAi0AFAAGAAgAAAAhAK8SMplpAgAAhQQAAA4AAAAAAAAAAAAAAAAALgIAAGRy&#10;cy9lMm9Eb2MueG1sUEsBAi0AFAAGAAgAAAAhAELvjTXbAAAABgEAAA8AAAAAAAAAAAAAAAAAwwQA&#10;AGRycy9kb3ducmV2LnhtbFBLBQYAAAAABAAEAPMAAADL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B74D17" wp14:editId="6F152DAA">
                      <wp:simplePos x="0" y="0"/>
                      <wp:positionH relativeFrom="column">
                        <wp:posOffset>-2377440</wp:posOffset>
                      </wp:positionH>
                      <wp:positionV relativeFrom="paragraph">
                        <wp:posOffset>1943100</wp:posOffset>
                      </wp:positionV>
                      <wp:extent cx="0" cy="0"/>
                      <wp:effectExtent l="10795" t="5080" r="8255" b="13970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CB8F0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7.2pt,153pt" to="-187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L5RwIAAFQEAAAOAAAAZHJzL2Uyb0RvYy54bWysVM2O0zAQviPxDlbu3TSlW9qo6Qo1LZcF&#10;Ku3yAK7tNBaObdlu0wohAWekPgKvwAGklRZ4hvSNGLs/6sIFIXpwx+OZz998M87wal0JtGLGciWz&#10;KLloR4hJoiiXiyx6fTtt9SNkHZYUCyVZFm2Yja5Gjx8Na52yjiqVoMwgAJE2rXUWlc7pNI4tKVmF&#10;7YXSTMJhoUyFHWzNIqYG14BeibjTbvfiWhmqjSLMWvDm+8NoFPCLghH3qigsc0hkEXBzYTVhnfs1&#10;Hg1xujBYl5wcaOB/YFFhLuHSE1SOHUZLw/+AqjgxyqrCXRBVxaooOGGhBqgmaf9WzU2JNQu1gDhW&#10;n2Sy/w+WvFzNDOIUegfySFxBj5rPu/e7bfO9+bLbot2H5mfzrfna3DU/mrvdR7Dvd5/A9ofN/cG9&#10;RZAOWtbapgA5ljPj1SBreaOvFXljkVTjEssFCzXdbjTck/iM+EGK31gNjOb1C0UhBi+dCsKuC1N5&#10;SJAMrUP/Nqf+sbVDZO8kR2+M02OKNtY9Z6pC3sgiwaUXFad4dW2dp4DTY4h3SzXlQoTBEBLVWTS4&#10;7FyGBKsEp/7Qh1mzmI+FQSvsRyv8Qj1wch5m1FLSAFYyTCcH22Eu9jZcLqTHgyKAzsHaz87bQXsw&#10;6U/63Va305u0uu08bz2bjrut3jR5epk/ycfjPHnnqSXdtOSUMunZHec46f7dnBxe1H4CT5N8kiF+&#10;iB70ArLH/0A6dNE3bj8Cc0U3M3PsLoxuCD48M/82zvdgn38MRr8AAAD//wMAUEsDBBQABgAIAAAA&#10;IQCr7lIu3AAAAA0BAAAPAAAAZHJzL2Rvd25yZXYueG1sTI9NS8NAEIbvgv9hGcFLaTc2pZaYTRE1&#10;Ny9WpddpdkyC2dk0u22jv94RCnqcdx7ej3w9uk4daQitZwM3swQUceVty7WBt9dyugIVIrLFzjMZ&#10;+KIA6+LyIsfM+hO/0HETayUmHDI00MTYZ1qHqiGHYeZ7Yvl9+MFhlHOotR3wJOau0/MkWWqHLUtC&#10;gz09NFR9bg7OQCjfaV9+T6pJsk1rT/P94/MTGnN9Nd7fgYo0xj8YfutLdSik084f2AbVGZimt4uF&#10;sAbSZCmrBDlLu7Oki1z/X1H8AAAA//8DAFBLAQItABQABgAIAAAAIQC2gziS/gAAAOEBAAATAAAA&#10;AAAAAAAAAAAAAAAAAABbQ29udGVudF9UeXBlc10ueG1sUEsBAi0AFAAGAAgAAAAhADj9If/WAAAA&#10;lAEAAAsAAAAAAAAAAAAAAAAALwEAAF9yZWxzLy5yZWxzUEsBAi0AFAAGAAgAAAAhANtUwvlHAgAA&#10;VAQAAA4AAAAAAAAAAAAAAAAALgIAAGRycy9lMm9Eb2MueG1sUEsBAi0AFAAGAAgAAAAhAKvuUi7c&#10;AAAADQEAAA8AAAAAAAAAAAAAAAAAoQQAAGRycy9kb3ducmV2LnhtbFBLBQYAAAAABAAEAPMAAACq&#10;BQAAAAA=&#10;"/>
                  </w:pict>
                </mc:Fallback>
              </mc:AlternateContent>
            </w:r>
          </w:p>
        </w:tc>
        <w:tc>
          <w:tcPr>
            <w:tcW w:w="572" w:type="dxa"/>
          </w:tcPr>
          <w:p w:rsidR="00233DF2" w:rsidRDefault="00233DF2" w:rsidP="00681D92">
            <w:pPr>
              <w:widowControl w:val="0"/>
              <w:jc w:val="center"/>
              <w:rPr>
                <w:lang w:val="en-US"/>
              </w:rPr>
            </w:pPr>
          </w:p>
          <w:p w:rsidR="00233DF2" w:rsidRDefault="00233DF2" w:rsidP="00681D92">
            <w:pPr>
              <w:widowControl w:val="0"/>
              <w:jc w:val="center"/>
              <w:rPr>
                <w:lang w:val="en-US"/>
              </w:rPr>
            </w:pPr>
          </w:p>
          <w:p w:rsidR="00233DF2" w:rsidRPr="00D84238" w:rsidRDefault="00233DF2" w:rsidP="00681D92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4113" w:type="dxa"/>
            <w:shd w:val="clear" w:color="auto" w:fill="auto"/>
          </w:tcPr>
          <w:p w:rsidR="00233DF2" w:rsidRPr="0004065B" w:rsidRDefault="00233DF2" w:rsidP="00681D92">
            <w:pPr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233DF2" w:rsidRDefault="00233DF2" w:rsidP="00681D92">
            <w:pPr>
              <w:widowControl w:val="0"/>
              <w:jc w:val="center"/>
              <w:rPr>
                <w:lang w:val="en-US"/>
              </w:rPr>
            </w:pPr>
          </w:p>
          <w:p w:rsidR="00233DF2" w:rsidRPr="00F151BB" w:rsidRDefault="00233DF2" w:rsidP="00681D92">
            <w:pPr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233DF2" w:rsidRPr="00D84238" w:rsidTr="00582218">
        <w:trPr>
          <w:trHeight w:val="416"/>
          <w:jc w:val="center"/>
        </w:trPr>
        <w:tc>
          <w:tcPr>
            <w:tcW w:w="1129" w:type="dxa"/>
            <w:shd w:val="clear" w:color="auto" w:fill="auto"/>
          </w:tcPr>
          <w:p w:rsidR="00233DF2" w:rsidRPr="00F151BB" w:rsidRDefault="00233DF2" w:rsidP="00681D92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C38AB" w:rsidRPr="00EC38AB" w:rsidRDefault="00242117" w:rsidP="007F3932">
            <w:pPr>
              <w:widowControl w:val="0"/>
              <w:jc w:val="right"/>
              <w:rPr>
                <w:lang w:val="ru-RU"/>
              </w:rPr>
            </w:pPr>
            <w:r>
              <w:rPr>
                <w:lang w:val="ru-RU"/>
              </w:rPr>
              <w:t>00001011</w:t>
            </w:r>
          </w:p>
        </w:tc>
        <w:tc>
          <w:tcPr>
            <w:tcW w:w="1423" w:type="dxa"/>
            <w:shd w:val="clear" w:color="auto" w:fill="auto"/>
          </w:tcPr>
          <w:p w:rsidR="00EC38AB" w:rsidRPr="00242117" w:rsidRDefault="00EC38AB" w:rsidP="007F3932">
            <w:pPr>
              <w:widowControl w:val="0"/>
              <w:jc w:val="right"/>
              <w:rPr>
                <w:lang w:val="ru-RU"/>
              </w:rPr>
            </w:pPr>
            <w:r>
              <w:rPr>
                <w:rStyle w:val="textoutput"/>
              </w:rPr>
              <w:t>10101</w:t>
            </w:r>
            <w:r w:rsidR="00242117">
              <w:rPr>
                <w:rStyle w:val="textoutput"/>
                <w:lang w:val="ru-RU"/>
              </w:rPr>
              <w:t>00</w:t>
            </w:r>
          </w:p>
        </w:tc>
        <w:tc>
          <w:tcPr>
            <w:tcW w:w="987" w:type="dxa"/>
            <w:shd w:val="clear" w:color="auto" w:fill="auto"/>
          </w:tcPr>
          <w:p w:rsidR="00233DF2" w:rsidRPr="00D84238" w:rsidRDefault="00233DF2" w:rsidP="00681D92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233DF2" w:rsidRPr="00D84238" w:rsidRDefault="00233DF2" w:rsidP="00681D92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113" w:type="dxa"/>
            <w:shd w:val="clear" w:color="auto" w:fill="auto"/>
          </w:tcPr>
          <w:p w:rsidR="00233DF2" w:rsidRPr="00D84238" w:rsidRDefault="00EC38AB" w:rsidP="00EC38AB">
            <w:pPr>
              <w:widowControl w:val="0"/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582218" w:rsidRPr="00F151BB" w:rsidTr="00233DF2">
        <w:trPr>
          <w:jc w:val="center"/>
        </w:trPr>
        <w:tc>
          <w:tcPr>
            <w:tcW w:w="1129" w:type="dxa"/>
            <w:shd w:val="clear" w:color="auto" w:fill="auto"/>
          </w:tcPr>
          <w:p w:rsidR="00582218" w:rsidRPr="00F151BB" w:rsidRDefault="00582218" w:rsidP="0058221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582218" w:rsidRPr="00EC38AB" w:rsidRDefault="00242117" w:rsidP="00582218">
            <w:pPr>
              <w:widowControl w:val="0"/>
              <w:jc w:val="right"/>
              <w:rPr>
                <w:lang w:val="ru-RU"/>
              </w:rPr>
            </w:pPr>
            <w:r>
              <w:rPr>
                <w:lang w:val="ru-RU"/>
              </w:rPr>
              <w:t>00010111</w:t>
            </w:r>
          </w:p>
        </w:tc>
        <w:tc>
          <w:tcPr>
            <w:tcW w:w="1423" w:type="dxa"/>
            <w:shd w:val="clear" w:color="auto" w:fill="auto"/>
          </w:tcPr>
          <w:p w:rsidR="00582218" w:rsidRPr="00242117" w:rsidRDefault="00582218" w:rsidP="00582218">
            <w:pPr>
              <w:widowControl w:val="0"/>
              <w:jc w:val="right"/>
              <w:rPr>
                <w:lang w:val="ru-RU"/>
              </w:rPr>
            </w:pPr>
            <w:r>
              <w:rPr>
                <w:rStyle w:val="textoutput"/>
              </w:rPr>
              <w:t>0101</w:t>
            </w:r>
            <w:r w:rsidR="00242117">
              <w:rPr>
                <w:rStyle w:val="textoutput"/>
                <w:lang w:val="ru-RU"/>
              </w:rPr>
              <w:t>000</w:t>
            </w:r>
          </w:p>
        </w:tc>
        <w:tc>
          <w:tcPr>
            <w:tcW w:w="987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582218" w:rsidRPr="00D84238" w:rsidRDefault="00582218" w:rsidP="0058221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113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582218" w:rsidRPr="008A20D7" w:rsidTr="00582218">
        <w:trPr>
          <w:jc w:val="center"/>
        </w:trPr>
        <w:tc>
          <w:tcPr>
            <w:tcW w:w="1129" w:type="dxa"/>
            <w:shd w:val="clear" w:color="auto" w:fill="auto"/>
          </w:tcPr>
          <w:p w:rsidR="00582218" w:rsidRPr="00F151BB" w:rsidRDefault="00582218" w:rsidP="0058221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582218" w:rsidRPr="00EC38AB" w:rsidRDefault="00242117" w:rsidP="00582218">
            <w:pPr>
              <w:widowControl w:val="0"/>
              <w:jc w:val="right"/>
              <w:rPr>
                <w:lang w:val="ru-RU"/>
              </w:rPr>
            </w:pPr>
            <w:r>
              <w:rPr>
                <w:lang w:val="ru-RU"/>
              </w:rPr>
              <w:t>00101110</w:t>
            </w:r>
          </w:p>
        </w:tc>
        <w:tc>
          <w:tcPr>
            <w:tcW w:w="1423" w:type="dxa"/>
            <w:shd w:val="clear" w:color="auto" w:fill="auto"/>
          </w:tcPr>
          <w:p w:rsidR="00582218" w:rsidRPr="00242117" w:rsidRDefault="00582218" w:rsidP="00582218">
            <w:pPr>
              <w:widowControl w:val="0"/>
              <w:jc w:val="right"/>
              <w:rPr>
                <w:lang w:val="ru-RU"/>
              </w:rPr>
            </w:pPr>
            <w:r>
              <w:rPr>
                <w:rStyle w:val="textoutput"/>
              </w:rPr>
              <w:t>101</w:t>
            </w:r>
            <w:r w:rsidR="00242117">
              <w:rPr>
                <w:rStyle w:val="textoutput"/>
                <w:lang w:val="ru-RU"/>
              </w:rPr>
              <w:t>0000</w:t>
            </w:r>
          </w:p>
        </w:tc>
        <w:tc>
          <w:tcPr>
            <w:tcW w:w="987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582218" w:rsidRPr="00D84238" w:rsidRDefault="00582218" w:rsidP="0058221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113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582218" w:rsidRPr="008A20D7" w:rsidTr="00582218">
        <w:trPr>
          <w:jc w:val="center"/>
        </w:trPr>
        <w:tc>
          <w:tcPr>
            <w:tcW w:w="1129" w:type="dxa"/>
            <w:shd w:val="clear" w:color="auto" w:fill="auto"/>
          </w:tcPr>
          <w:p w:rsidR="00582218" w:rsidRPr="00F151BB" w:rsidRDefault="00582218" w:rsidP="0058221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582218" w:rsidRPr="00EC38AB" w:rsidRDefault="00242117" w:rsidP="00582218">
            <w:pPr>
              <w:widowControl w:val="0"/>
              <w:jc w:val="right"/>
              <w:rPr>
                <w:lang w:val="ru-RU"/>
              </w:rPr>
            </w:pPr>
            <w:r>
              <w:rPr>
                <w:lang w:val="ru-RU"/>
              </w:rPr>
              <w:t>0101110</w:t>
            </w:r>
            <w:r>
              <w:rPr>
                <w:lang w:val="ru-RU"/>
              </w:rPr>
              <w:t>1</w:t>
            </w:r>
          </w:p>
        </w:tc>
        <w:tc>
          <w:tcPr>
            <w:tcW w:w="1423" w:type="dxa"/>
            <w:shd w:val="clear" w:color="auto" w:fill="auto"/>
          </w:tcPr>
          <w:p w:rsidR="00582218" w:rsidRPr="007F3932" w:rsidRDefault="00242117" w:rsidP="00582218">
            <w:pPr>
              <w:widowControl w:val="0"/>
              <w:jc w:val="right"/>
            </w:pPr>
            <w:r>
              <w:rPr>
                <w:rStyle w:val="textoutput"/>
              </w:rPr>
              <w:t>01</w:t>
            </w:r>
            <w:r>
              <w:rPr>
                <w:rStyle w:val="textoutput"/>
                <w:lang w:val="ru-RU"/>
              </w:rPr>
              <w:t>0000</w:t>
            </w:r>
            <w:r>
              <w:rPr>
                <w:rStyle w:val="textoutput"/>
                <w:lang w:val="ru-RU"/>
              </w:rPr>
              <w:t>0</w:t>
            </w:r>
          </w:p>
        </w:tc>
        <w:tc>
          <w:tcPr>
            <w:tcW w:w="987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582218" w:rsidRPr="00D84238" w:rsidRDefault="00582218" w:rsidP="0058221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113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582218" w:rsidRPr="008A20D7" w:rsidTr="00582218">
        <w:trPr>
          <w:jc w:val="center"/>
        </w:trPr>
        <w:tc>
          <w:tcPr>
            <w:tcW w:w="1129" w:type="dxa"/>
            <w:shd w:val="clear" w:color="auto" w:fill="auto"/>
          </w:tcPr>
          <w:p w:rsidR="00582218" w:rsidRPr="00582218" w:rsidRDefault="00582218" w:rsidP="00582218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582218" w:rsidRPr="007F3932" w:rsidRDefault="00242117" w:rsidP="00582218">
            <w:pPr>
              <w:widowControl w:val="0"/>
              <w:jc w:val="right"/>
              <w:rPr>
                <w:lang w:val="ru-RU"/>
              </w:rPr>
            </w:pPr>
            <w:r>
              <w:rPr>
                <w:lang w:val="ru-RU"/>
              </w:rPr>
              <w:t>1011101</w:t>
            </w:r>
            <w:r>
              <w:rPr>
                <w:lang w:val="ru-RU"/>
              </w:rPr>
              <w:t>0</w:t>
            </w:r>
          </w:p>
        </w:tc>
        <w:tc>
          <w:tcPr>
            <w:tcW w:w="1423" w:type="dxa"/>
            <w:shd w:val="clear" w:color="auto" w:fill="auto"/>
          </w:tcPr>
          <w:p w:rsidR="00582218" w:rsidRDefault="00242117" w:rsidP="00582218">
            <w:pPr>
              <w:widowControl w:val="0"/>
              <w:jc w:val="right"/>
              <w:rPr>
                <w:rStyle w:val="textoutput"/>
              </w:rPr>
            </w:pPr>
            <w:r>
              <w:rPr>
                <w:rStyle w:val="textoutput"/>
              </w:rPr>
              <w:t>1</w:t>
            </w:r>
            <w:r>
              <w:rPr>
                <w:rStyle w:val="textoutput"/>
                <w:lang w:val="ru-RU"/>
              </w:rPr>
              <w:t>00000</w:t>
            </w:r>
            <w:r>
              <w:rPr>
                <w:rStyle w:val="textoutput"/>
                <w:lang w:val="ru-RU"/>
              </w:rPr>
              <w:t>0</w:t>
            </w:r>
          </w:p>
        </w:tc>
        <w:tc>
          <w:tcPr>
            <w:tcW w:w="987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582218" w:rsidRDefault="00582218" w:rsidP="00582218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4113" w:type="dxa"/>
            <w:shd w:val="clear" w:color="auto" w:fill="auto"/>
          </w:tcPr>
          <w:p w:rsidR="00582218" w:rsidRPr="008A20D7" w:rsidRDefault="00582218" w:rsidP="00582218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  <w:tr w:rsidR="00582218" w:rsidRPr="008A20D7" w:rsidTr="00582218">
        <w:trPr>
          <w:jc w:val="center"/>
        </w:trPr>
        <w:tc>
          <w:tcPr>
            <w:tcW w:w="1129" w:type="dxa"/>
            <w:shd w:val="clear" w:color="auto" w:fill="auto"/>
          </w:tcPr>
          <w:p w:rsidR="00582218" w:rsidRPr="00582218" w:rsidRDefault="00582218" w:rsidP="00582218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582218" w:rsidRPr="007F3932" w:rsidRDefault="00582218" w:rsidP="00582218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    </w:t>
            </w:r>
            <w:r w:rsidR="00242117">
              <w:rPr>
                <w:lang w:val="ru-RU"/>
              </w:rPr>
              <w:t>0111010</w:t>
            </w:r>
            <w:r w:rsidR="00242117">
              <w:rPr>
                <w:lang w:val="ru-RU"/>
              </w:rPr>
              <w:t>1</w:t>
            </w:r>
          </w:p>
        </w:tc>
        <w:tc>
          <w:tcPr>
            <w:tcW w:w="1423" w:type="dxa"/>
            <w:shd w:val="clear" w:color="auto" w:fill="auto"/>
          </w:tcPr>
          <w:p w:rsidR="00582218" w:rsidRDefault="00242117" w:rsidP="00582218">
            <w:pPr>
              <w:widowControl w:val="0"/>
              <w:jc w:val="right"/>
              <w:rPr>
                <w:rStyle w:val="textoutput"/>
                <w:lang w:val="ru-RU"/>
              </w:rPr>
            </w:pPr>
            <w:r>
              <w:rPr>
                <w:rStyle w:val="textoutput"/>
                <w:lang w:val="ru-RU"/>
              </w:rPr>
              <w:t>+</w:t>
            </w:r>
            <w:r w:rsidRPr="00242117">
              <w:rPr>
                <w:rStyle w:val="textoutput"/>
                <w:lang w:val="ru-RU"/>
              </w:rPr>
              <w:t>0100111</w:t>
            </w:r>
          </w:p>
          <w:p w:rsidR="00242117" w:rsidRDefault="00242117" w:rsidP="00582218">
            <w:pPr>
              <w:widowControl w:val="0"/>
              <w:jc w:val="right"/>
              <w:rPr>
                <w:rStyle w:val="textoutput"/>
              </w:rPr>
            </w:pPr>
            <w:r w:rsidRPr="00242117">
              <w:rPr>
                <w:rStyle w:val="textoutput"/>
              </w:rPr>
              <w:t>1100111</w:t>
            </w:r>
          </w:p>
          <w:p w:rsidR="00242117" w:rsidRDefault="00242117" w:rsidP="00582218">
            <w:pPr>
              <w:widowControl w:val="0"/>
              <w:jc w:val="right"/>
              <w:rPr>
                <w:rStyle w:val="textoutput"/>
              </w:rPr>
            </w:pPr>
            <w:r w:rsidRPr="00242117">
              <w:rPr>
                <w:rStyle w:val="textoutput"/>
              </w:rPr>
              <w:t>1001110</w:t>
            </w:r>
          </w:p>
        </w:tc>
        <w:tc>
          <w:tcPr>
            <w:tcW w:w="987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582218" w:rsidRDefault="00582218" w:rsidP="00582218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4113" w:type="dxa"/>
            <w:shd w:val="clear" w:color="auto" w:fill="auto"/>
          </w:tcPr>
          <w:p w:rsidR="00242117" w:rsidRPr="0004065B" w:rsidRDefault="00242117" w:rsidP="00242117">
            <w:pPr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242117" w:rsidRDefault="00242117" w:rsidP="00242117">
            <w:pPr>
              <w:widowControl w:val="0"/>
              <w:jc w:val="center"/>
              <w:rPr>
                <w:lang w:val="en-US"/>
              </w:rPr>
            </w:pPr>
          </w:p>
          <w:p w:rsidR="00582218" w:rsidRPr="008A20D7" w:rsidRDefault="00242117" w:rsidP="00242117">
            <w:pPr>
              <w:widowControl w:val="0"/>
              <w:jc w:val="center"/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582218" w:rsidRPr="008A20D7" w:rsidTr="00582218">
        <w:trPr>
          <w:jc w:val="center"/>
        </w:trPr>
        <w:tc>
          <w:tcPr>
            <w:tcW w:w="1129" w:type="dxa"/>
            <w:shd w:val="clear" w:color="auto" w:fill="auto"/>
          </w:tcPr>
          <w:p w:rsidR="00582218" w:rsidRPr="00582218" w:rsidRDefault="00582218" w:rsidP="00582218"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582218" w:rsidRPr="00097D7E" w:rsidRDefault="00242117" w:rsidP="00582218">
            <w:pPr>
              <w:widowControl w:val="0"/>
              <w:jc w:val="right"/>
              <w:rPr>
                <w:b/>
                <w:lang w:val="ru-RU"/>
              </w:rPr>
            </w:pPr>
            <w:r w:rsidRPr="00097D7E">
              <w:rPr>
                <w:b/>
                <w:lang w:val="ru-RU"/>
              </w:rPr>
              <w:t>01001111</w:t>
            </w:r>
          </w:p>
        </w:tc>
        <w:tc>
          <w:tcPr>
            <w:tcW w:w="1423" w:type="dxa"/>
            <w:shd w:val="clear" w:color="auto" w:fill="auto"/>
          </w:tcPr>
          <w:p w:rsidR="00582218" w:rsidRDefault="00242117" w:rsidP="00582218">
            <w:pPr>
              <w:widowControl w:val="0"/>
              <w:jc w:val="right"/>
              <w:rPr>
                <w:rStyle w:val="textoutput"/>
              </w:rPr>
            </w:pPr>
            <w:r w:rsidRPr="00097D7E">
              <w:rPr>
                <w:rStyle w:val="textoutput"/>
                <w:b/>
                <w:lang w:val="ru-RU"/>
              </w:rPr>
              <w:t>00111</w:t>
            </w:r>
            <w:r w:rsidRPr="00242117">
              <w:rPr>
                <w:rStyle w:val="textoutput"/>
                <w:lang w:val="ru-RU"/>
              </w:rPr>
              <w:t>00</w:t>
            </w:r>
          </w:p>
        </w:tc>
        <w:tc>
          <w:tcPr>
            <w:tcW w:w="987" w:type="dxa"/>
            <w:shd w:val="clear" w:color="auto" w:fill="auto"/>
          </w:tcPr>
          <w:p w:rsidR="00582218" w:rsidRPr="00D84238" w:rsidRDefault="00582218" w:rsidP="00582218">
            <w:pPr>
              <w:widowControl w:val="0"/>
              <w:jc w:val="right"/>
              <w:rPr>
                <w:lang w:val="en-US"/>
              </w:rPr>
            </w:pPr>
          </w:p>
        </w:tc>
        <w:tc>
          <w:tcPr>
            <w:tcW w:w="572" w:type="dxa"/>
          </w:tcPr>
          <w:p w:rsidR="00582218" w:rsidRDefault="00582218" w:rsidP="00582218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4113" w:type="dxa"/>
            <w:shd w:val="clear" w:color="auto" w:fill="auto"/>
          </w:tcPr>
          <w:p w:rsidR="00582218" w:rsidRPr="008A20D7" w:rsidRDefault="00582218" w:rsidP="00582218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:rsidR="00233DF2" w:rsidRPr="00233DF2" w:rsidRDefault="00097D7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BABBF" wp14:editId="20A89980">
                <wp:simplePos x="0" y="0"/>
                <wp:positionH relativeFrom="column">
                  <wp:posOffset>1069975</wp:posOffset>
                </wp:positionH>
                <wp:positionV relativeFrom="paragraph">
                  <wp:posOffset>255905</wp:posOffset>
                </wp:positionV>
                <wp:extent cx="1104900" cy="287020"/>
                <wp:effectExtent l="3175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7D7E" w:rsidRPr="000E65AF" w:rsidRDefault="00097D7E" w:rsidP="00097D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E65A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BABBF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84.25pt;margin-top:20.15pt;width:87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3lzgIAAME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SejfCiJMWerT9tv2+/bH9tf159+XuKwIDVKnvVALONx24682V2MANy1h116J4&#10;rxAXs5rwJb2UUvQ1JSVk6Zub7snVAUcZkEX/UpQQjay0sECbSramhFAUBOjQrdtDh+hGo8KE9L0w&#10;9sBUgC2IJl5gW+iSZH+7k0o/p6JFZpFiCQqw6GR9rbTJhiR7FxOMi5w1jVVBw+8dgONwArHhqrGZ&#10;LGxTP8VePI/mUeiEwXjuhF6WOZf5LHTGuT8ZZc+y2SzzP5u4fpjUrCwpN2H2AvPDP2vgTuqDNA4S&#10;U6JhpYEzKSm5XMwaidYEBJ7bz9YcLEc3934atgjA5QElPwi9qyB28nE0ccI8HDnxxIscz4+v4jGU&#10;Pczy+5SuGaf/Tgn1KY5HwWgQ0zHpB9w8+z3mRpKWaRghDWtTHB2cSGIkOOelba0mrBnWJ6Uw6R9L&#10;Ae3eN9oK1mh0UKveLDaAYlS8EOUtSFcKUBaIEOYeLGohP2LUwwxJsfqwIpJi1LzgIP/YD0MzdOwm&#10;HE1ArEieWhanFsILgEqxxmhYzvQwqFadZMsaIg0PjotLeDIVs2o+ZrV7aDAnLKndTDOD6HRvvY6T&#10;d/obAAD//wMAUEsDBBQABgAIAAAAIQDL8an03QAAAAkBAAAPAAAAZHJzL2Rvd25yZXYueG1sTI/B&#10;TsMwDIbvSHuHyJO4sYStnUppOiEQVxBjm7Rb1nhtReNUTbaWt8ec4Pjbn35/LjaT68QVh9B60nC/&#10;UCCQKm9bqjXsPl/vMhAhGrKm84QavjHAppzdFCa3fqQPvG5jLbiEQm40NDH2uZShatCZsPA9Eu/O&#10;fnAmchxqaQczcrnr5FKptXSmJb7QmB6fG6y+thenYf92Ph4S9V6/uLQf/aQkuQep9e18enoEEXGK&#10;fzD86rM6lOx08heyQXSc11nKqIZErUAwsEqWPDhpyNIUZFnI/x+UPwAAAP//AwBQSwECLQAUAAYA&#10;CAAAACEAtoM4kv4AAADhAQAAEwAAAAAAAAAAAAAAAAAAAAAAW0NvbnRlbnRfVHlwZXNdLnhtbFBL&#10;AQItABQABgAIAAAAIQA4/SH/1gAAAJQBAAALAAAAAAAAAAAAAAAAAC8BAABfcmVscy8ucmVsc1BL&#10;AQItABQABgAIAAAAIQBQ4L3lzgIAAMEFAAAOAAAAAAAAAAAAAAAAAC4CAABkcnMvZTJvRG9jLnht&#10;bFBLAQItABQABgAIAAAAIQDL8an03QAAAAkBAAAPAAAAAAAAAAAAAAAAACgFAABkcnMvZG93bnJl&#10;di54bWxQSwUGAAAAAAQABADzAAAAMgYAAAAA&#10;" filled="f" stroked="f">
                <v:textbox>
                  <w:txbxContent>
                    <w:p w:rsidR="00097D7E" w:rsidRPr="000E65AF" w:rsidRDefault="00097D7E" w:rsidP="00097D7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E65A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</w:p>
    <w:p w:rsidR="009A5287" w:rsidRDefault="009A5287">
      <w:pPr>
        <w:tabs>
          <w:tab w:val="left" w:pos="3641"/>
        </w:tabs>
        <w:jc w:val="center"/>
        <w:rPr>
          <w:noProof/>
          <w:lang w:val="ru-RU" w:eastAsia="ru-RU"/>
        </w:rPr>
      </w:pPr>
    </w:p>
    <w:bookmarkStart w:id="1" w:name="_MON_1517510142"/>
    <w:bookmarkStart w:id="2" w:name="_MON_1517515468"/>
    <w:bookmarkStart w:id="3" w:name="_MON_1517515519"/>
    <w:bookmarkStart w:id="4" w:name="_MON_1517516150"/>
    <w:bookmarkStart w:id="5" w:name="_MON_1517516222"/>
    <w:bookmarkStart w:id="6" w:name="_MON_1517516389"/>
    <w:bookmarkStart w:id="7" w:name="_MON_1517517748"/>
    <w:bookmarkStart w:id="8" w:name="_MON_1517518494"/>
    <w:bookmarkStart w:id="9" w:name="_MON_1517518684"/>
    <w:bookmarkStart w:id="10" w:name="_MON_1517520215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097D7E" w:rsidRDefault="00097D7E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769E">
        <w:object w:dxaOrig="5759" w:dyaOrig="4319">
          <v:shape id="_x0000_i1030" type="#_x0000_t75" style="width:4in;height:3in" o:ole="" o:allowoverlap="f">
            <v:imagedata r:id="rId17" o:title=""/>
          </v:shape>
          <o:OLEObject Type="Embed" ProgID="Word.Picture.8" ShapeID="_x0000_i1030" DrawAspect="Content" ObjectID="_1554578282" r:id="rId18"/>
        </w:object>
      </w:r>
    </w:p>
    <w:p w:rsidR="009A5287" w:rsidRDefault="001735AE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3.3 - функціональна схема множення</w:t>
      </w:r>
    </w:p>
    <w:p w:rsidR="009A5287" w:rsidRDefault="00097D7E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074238" wp14:editId="7BDA4961">
            <wp:extent cx="2019300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87" w:rsidRDefault="001735AE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 – структурний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мікроалгоритм</w:t>
      </w:r>
      <w:proofErr w:type="spellEnd"/>
    </w:p>
    <w:p w:rsidR="009A5287" w:rsidRDefault="009A5287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</w:p>
    <w:p w:rsidR="009A5287" w:rsidRDefault="00097D7E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F0FFC2" wp14:editId="11481704">
            <wp:extent cx="6120765" cy="2752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9A5287" w:rsidRDefault="001735AE">
      <w:pPr>
        <w:tabs>
          <w:tab w:val="left" w:pos="364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3.5 – </w:t>
      </w:r>
      <w:r>
        <w:rPr>
          <w:rFonts w:ascii="Times New Roman" w:hAnsi="Times New Roman"/>
          <w:sz w:val="28"/>
          <w:szCs w:val="28"/>
        </w:rPr>
        <w:t xml:space="preserve">схема в системі </w:t>
      </w:r>
      <w:r>
        <w:rPr>
          <w:rFonts w:ascii="Times New Roman" w:hAnsi="Times New Roman"/>
          <w:sz w:val="28"/>
          <w:szCs w:val="28"/>
          <w:lang w:val="en-US"/>
        </w:rPr>
        <w:t>AFDK</w:t>
      </w:r>
    </w:p>
    <w:p w:rsidR="009A5287" w:rsidRDefault="001735AE">
      <w:pPr>
        <w:tabs>
          <w:tab w:val="left" w:pos="3095"/>
        </w:tabs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оволодів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двійкових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A5287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805"/>
    <w:multiLevelType w:val="multilevel"/>
    <w:tmpl w:val="61BCC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0172A"/>
    <w:multiLevelType w:val="multilevel"/>
    <w:tmpl w:val="AB94CF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87"/>
    <w:rsid w:val="00097D7E"/>
    <w:rsid w:val="001735AE"/>
    <w:rsid w:val="00233DF2"/>
    <w:rsid w:val="00242117"/>
    <w:rsid w:val="00582218"/>
    <w:rsid w:val="007F3932"/>
    <w:rsid w:val="009523D5"/>
    <w:rsid w:val="009A5287"/>
    <w:rsid w:val="00EC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F9595-CDFC-45B1-919E-8BACA309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8E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a8">
    <w:name w:val="Знак"/>
    <w:basedOn w:val="a"/>
    <w:autoRedefine/>
    <w:qFormat/>
    <w:rsid w:val="00243DE2"/>
    <w:pPr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</w:rPr>
  </w:style>
  <w:style w:type="paragraph" w:styleId="a9">
    <w:name w:val="List Paragraph"/>
    <w:basedOn w:val="a"/>
    <w:uiPriority w:val="34"/>
    <w:qFormat/>
    <w:rsid w:val="00562AE1"/>
    <w:pPr>
      <w:ind w:left="720"/>
      <w:contextualSpacing/>
    </w:pPr>
  </w:style>
  <w:style w:type="paragraph" w:customStyle="1" w:styleId="aa">
    <w:name w:val=" Знак"/>
    <w:basedOn w:val="a"/>
    <w:autoRedefine/>
    <w:rsid w:val="00233DF2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</w:rPr>
  </w:style>
  <w:style w:type="character" w:customStyle="1" w:styleId="textoutput">
    <w:name w:val="textoutput"/>
    <w:basedOn w:val="a0"/>
    <w:rsid w:val="0095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Влад</cp:lastModifiedBy>
  <cp:revision>2</cp:revision>
  <dcterms:created xsi:type="dcterms:W3CDTF">2017-04-24T19:31:00Z</dcterms:created>
  <dcterms:modified xsi:type="dcterms:W3CDTF">2017-04-24T19:31:00Z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