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Комп’ютерна арифметика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774A76" w:rsidRDefault="00774A76" w:rsidP="00774A76">
      <w:pPr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«</w:t>
      </w:r>
      <w:r>
        <w:rPr>
          <w:rFonts w:ascii="Arial" w:hAnsi="Arial" w:cs="Arial"/>
          <w:b/>
          <w:sz w:val="40"/>
          <w:szCs w:val="32"/>
          <w:lang w:val="uk-UA"/>
        </w:rPr>
        <w:t xml:space="preserve">Дослідження методів подання даних та виконання </w:t>
      </w:r>
      <w:proofErr w:type="spellStart"/>
      <w:r>
        <w:rPr>
          <w:rFonts w:ascii="Arial" w:hAnsi="Arial" w:cs="Arial"/>
          <w:b/>
          <w:sz w:val="40"/>
          <w:szCs w:val="32"/>
          <w:lang w:val="uk-UA"/>
        </w:rPr>
        <w:t>однотактних</w:t>
      </w:r>
      <w:proofErr w:type="spellEnd"/>
      <w:r>
        <w:rPr>
          <w:rFonts w:ascii="Arial" w:hAnsi="Arial" w:cs="Arial"/>
          <w:b/>
          <w:sz w:val="40"/>
          <w:szCs w:val="32"/>
          <w:lang w:val="uk-UA"/>
        </w:rPr>
        <w:t xml:space="preserve"> операцій в комп’ютерах</w:t>
      </w:r>
      <w:r>
        <w:rPr>
          <w:rFonts w:ascii="Arial" w:hAnsi="Arial" w:cs="Arial"/>
          <w:sz w:val="40"/>
          <w:szCs w:val="32"/>
          <w:lang w:val="uk-UA"/>
        </w:rPr>
        <w:t>»</w:t>
      </w: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Виконала:</w:t>
      </w: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774A76" w:rsidRDefault="00774A76" w:rsidP="00774A76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Перевірив Верба О. А. 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774A76" w:rsidRDefault="00774A76" w:rsidP="00774A76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2017 р.</w:t>
      </w:r>
    </w:p>
    <w:p w:rsidR="00DF05A2" w:rsidRDefault="00DF05A2">
      <w:pPr>
        <w:rPr>
          <w:lang w:val="uk-UA"/>
        </w:rPr>
      </w:pPr>
    </w:p>
    <w:p w:rsidR="00774A76" w:rsidRPr="00774A76" w:rsidRDefault="00774A76" w:rsidP="00774A76">
      <w:pPr>
        <w:jc w:val="center"/>
        <w:rPr>
          <w:rFonts w:ascii="Arial" w:hAnsi="Arial" w:cs="Arial"/>
          <w:b/>
          <w:i/>
          <w:iCs/>
          <w:sz w:val="28"/>
          <w:szCs w:val="28"/>
          <w:lang w:val="uk-UA"/>
        </w:rPr>
      </w:pPr>
      <w:r w:rsidRPr="00774A76">
        <w:rPr>
          <w:rFonts w:ascii="Arial" w:hAnsi="Arial" w:cs="Arial"/>
          <w:b/>
          <w:i/>
          <w:iCs/>
          <w:sz w:val="28"/>
          <w:szCs w:val="28"/>
          <w:lang w:val="uk-UA"/>
        </w:rPr>
        <w:lastRenderedPageBreak/>
        <w:t>Підготовка до роботи</w:t>
      </w:r>
    </w:p>
    <w:p w:rsidR="00774A76" w:rsidRPr="00774A76" w:rsidRDefault="00774A76" w:rsidP="00774A76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774A76" w:rsidRPr="00774A76" w:rsidRDefault="00774A76" w:rsidP="00774A76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  <w:lang w:val="uk-UA"/>
        </w:rPr>
      </w:pPr>
      <w:r w:rsidRPr="00774A76">
        <w:rPr>
          <w:rFonts w:ascii="Arial" w:hAnsi="Arial" w:cs="Arial"/>
          <w:sz w:val="28"/>
          <w:szCs w:val="28"/>
          <w:lang w:val="uk-UA"/>
        </w:rPr>
        <w:t xml:space="preserve">1. Варіант завдання визначається молодшими двійковими розрядами </w:t>
      </w:r>
      <w:r w:rsidRPr="00774A76">
        <w:rPr>
          <w:rFonts w:ascii="Arial" w:hAnsi="Arial" w:cs="Arial"/>
          <w:position w:val="-12"/>
          <w:sz w:val="28"/>
          <w:szCs w:val="28"/>
          <w:lang w:val="uk-UA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8pt" o:ole="">
            <v:imagedata r:id="rId4" o:title=""/>
          </v:shape>
          <o:OLEObject Type="Embed" ProgID="Equation.3" ShapeID="_x0000_i1025" DrawAspect="Content" ObjectID="_1551725999" r:id="rId5"/>
        </w:object>
      </w:r>
      <w:r w:rsidRPr="00774A76">
        <w:rPr>
          <w:rFonts w:ascii="Arial" w:hAnsi="Arial" w:cs="Arial"/>
          <w:sz w:val="28"/>
          <w:szCs w:val="28"/>
          <w:lang w:val="uk-UA"/>
        </w:rPr>
        <w:t xml:space="preserve"> десяткового номера залікової книжки студента відповідно табл.2.2.</w:t>
      </w:r>
    </w:p>
    <w:p w:rsidR="00774A76" w:rsidRPr="00774A76" w:rsidRDefault="00774A76" w:rsidP="00774A76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  <w:lang w:val="uk-UA"/>
        </w:rPr>
      </w:pPr>
      <w:r w:rsidRPr="00774A76">
        <w:rPr>
          <w:rFonts w:ascii="Arial" w:hAnsi="Arial" w:cs="Arial"/>
          <w:sz w:val="28"/>
          <w:szCs w:val="28"/>
          <w:lang w:val="uk-UA"/>
        </w:rPr>
        <w:t>2. Відповідно до запропонованої послідовності етапів синтезу пристроїв множення виконати всі пункти побудови пристрою множення згідно таблиці варіантів (табл. 2.2).</w:t>
      </w:r>
    </w:p>
    <w:p w:rsidR="00452C39" w:rsidRDefault="00774A76" w:rsidP="00774A76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  <w:lang w:val="uk-UA"/>
        </w:rPr>
      </w:pPr>
      <w:r w:rsidRPr="00774A76">
        <w:rPr>
          <w:rFonts w:ascii="Arial" w:hAnsi="Arial" w:cs="Arial"/>
          <w:sz w:val="28"/>
          <w:szCs w:val="28"/>
          <w:lang w:val="uk-UA"/>
        </w:rPr>
        <w:t>3. Для побудови функціональної схеми можна використовувати комбінаційний суматор, асинхронні регістри і лічильник, що мають окремі входи керування різними мікроопераціями (</w:t>
      </w:r>
      <w:r w:rsidRPr="00774A76">
        <w:rPr>
          <w:rFonts w:ascii="Arial" w:hAnsi="Arial" w:cs="Arial"/>
          <w:i/>
          <w:iCs/>
          <w:sz w:val="28"/>
          <w:szCs w:val="28"/>
          <w:lang w:val="en-US"/>
        </w:rPr>
        <w:t>W</w:t>
      </w:r>
      <w:r w:rsidRPr="00774A76">
        <w:rPr>
          <w:rFonts w:ascii="Arial" w:hAnsi="Arial" w:cs="Arial"/>
          <w:i/>
          <w:iCs/>
          <w:sz w:val="28"/>
          <w:szCs w:val="28"/>
          <w:lang w:val="uk-UA"/>
        </w:rPr>
        <w:t xml:space="preserve">, </w:t>
      </w:r>
      <w:r w:rsidRPr="00774A76">
        <w:rPr>
          <w:rFonts w:ascii="Arial" w:hAnsi="Arial" w:cs="Arial"/>
          <w:i/>
          <w:iCs/>
          <w:sz w:val="28"/>
          <w:szCs w:val="28"/>
          <w:lang w:val="en-US"/>
        </w:rPr>
        <w:t>SL</w:t>
      </w:r>
      <w:r w:rsidRPr="00774A76">
        <w:rPr>
          <w:rFonts w:ascii="Arial" w:hAnsi="Arial" w:cs="Arial"/>
          <w:i/>
          <w:iCs/>
          <w:sz w:val="28"/>
          <w:szCs w:val="28"/>
          <w:lang w:val="uk-UA"/>
        </w:rPr>
        <w:t>,</w:t>
      </w:r>
      <w:r w:rsidRPr="00774A76">
        <w:rPr>
          <w:rFonts w:ascii="Arial" w:hAnsi="Arial" w:cs="Arial"/>
          <w:i/>
          <w:iCs/>
          <w:sz w:val="28"/>
          <w:szCs w:val="28"/>
          <w:lang w:val="en-US"/>
        </w:rPr>
        <w:t>SR</w:t>
      </w:r>
      <w:r w:rsidRPr="00774A76">
        <w:rPr>
          <w:rFonts w:ascii="Arial" w:hAnsi="Arial" w:cs="Arial"/>
          <w:i/>
          <w:iCs/>
          <w:sz w:val="28"/>
          <w:szCs w:val="28"/>
          <w:lang w:val="uk-UA"/>
        </w:rPr>
        <w:t>,</w:t>
      </w:r>
      <w:r w:rsidRPr="00774A76">
        <w:rPr>
          <w:rFonts w:ascii="Arial" w:hAnsi="Arial" w:cs="Arial"/>
          <w:i/>
          <w:iCs/>
          <w:sz w:val="28"/>
          <w:szCs w:val="28"/>
          <w:lang w:val="en-US"/>
        </w:rPr>
        <w:t>D</w:t>
      </w:r>
      <w:r w:rsidRPr="00774A76">
        <w:rPr>
          <w:rFonts w:ascii="Arial" w:hAnsi="Arial" w:cs="Arial"/>
          <w:sz w:val="28"/>
          <w:szCs w:val="28"/>
          <w:lang w:val="uk-UA"/>
        </w:rPr>
        <w:t xml:space="preserve"> і </w:t>
      </w:r>
      <w:proofErr w:type="spellStart"/>
      <w:r w:rsidRPr="00774A76">
        <w:rPr>
          <w:rFonts w:ascii="Arial" w:hAnsi="Arial" w:cs="Arial"/>
          <w:sz w:val="28"/>
          <w:szCs w:val="28"/>
          <w:lang w:val="uk-UA"/>
        </w:rPr>
        <w:t>т.і</w:t>
      </w:r>
      <w:proofErr w:type="spellEnd"/>
      <w:r w:rsidRPr="00774A76">
        <w:rPr>
          <w:rFonts w:ascii="Arial" w:hAnsi="Arial" w:cs="Arial"/>
          <w:sz w:val="28"/>
          <w:szCs w:val="28"/>
          <w:lang w:val="uk-UA"/>
        </w:rPr>
        <w:t>.) На схемі повинна бути зазначена розрядність регістрів.</w:t>
      </w:r>
    </w:p>
    <w:p w:rsidR="00774A76" w:rsidRPr="00774A76" w:rsidRDefault="00452C39" w:rsidP="00774A76">
      <w:pPr>
        <w:spacing w:line="360" w:lineRule="auto"/>
        <w:ind w:firstLine="284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924F54" wp14:editId="4DFA3809">
                <wp:simplePos x="0" y="0"/>
                <wp:positionH relativeFrom="column">
                  <wp:posOffset>60960</wp:posOffset>
                </wp:positionH>
                <wp:positionV relativeFrom="paragraph">
                  <wp:posOffset>840740</wp:posOffset>
                </wp:positionV>
                <wp:extent cx="2849880" cy="3451860"/>
                <wp:effectExtent l="0" t="0" r="7620" b="15240"/>
                <wp:wrapSquare wrapText="bothSides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880" cy="3451860"/>
                          <a:chOff x="0" y="-60960"/>
                          <a:chExt cx="2849880" cy="3451860"/>
                        </a:xfrm>
                      </wpg:grpSpPr>
                      <wps:wsp>
                        <wps:cNvPr id="2" name="Надпись 2"/>
                        <wps:cNvSpPr txBox="1"/>
                        <wps:spPr>
                          <a:xfrm>
                            <a:off x="60960" y="2636520"/>
                            <a:ext cx="2537460" cy="754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C39" w:rsidRPr="00452C39" w:rsidRDefault="00452C39" w:rsidP="00452C3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452C3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Операційна схема пристроїв для множення чисел (четвертий спосіб)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26" t="7361" r="6897" b="8376"/>
                          <a:stretch/>
                        </pic:blipFill>
                        <pic:spPr bwMode="auto">
                          <a:xfrm>
                            <a:off x="0" y="-60960"/>
                            <a:ext cx="2849880" cy="2529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24F54" id="Группа 3" o:spid="_x0000_s1026" style="position:absolute;left:0;text-align:left;margin-left:4.8pt;margin-top:66.2pt;width:224.4pt;height:271.8pt;z-index:251660288;mso-width-relative:margin;mso-height-relative:margin" coordorigin=",-609" coordsize="28498,34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609;top:26365;width:25375;height:7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hlcIA&#10;AADaAAAADwAAAGRycy9kb3ducmV2LnhtbESPQWvCQBSE70L/w/IK3nRTKyKpqwSlVFQQtZfeHtnX&#10;JDT7NmRfNf57VxA8DjPzDTNbdK5WZ2pD5dnA2zABRZx7W3Fh4Pv0OZiCCoJssfZMBq4UYDF/6c0w&#10;tf7CBzofpVARwiFFA6VIk2od8pIchqFviKP361uHEmVbaNviJcJdrUdJMtEOK44LJTa0LCn/O/47&#10;A5vxD67eZUtX4W6fZV/TZhx2xvRfu+wDlFAnz/CjvbYGRnC/Em+An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mGVwgAAANoAAAAPAAAAAAAAAAAAAAAAAJgCAABkcnMvZG93&#10;bnJldi54bWxQSwUGAAAAAAQABAD1AAAAhwMAAAAA&#10;" fillcolor="white [3201]" strokecolor="white [3212]" strokeweight=".5pt">
                  <v:textbox>
                    <w:txbxContent>
                      <w:p w:rsidR="00452C39" w:rsidRPr="00452C39" w:rsidRDefault="00452C39" w:rsidP="00452C3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452C39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Операційна схема пристроїв для множення чисел (четвертий спосіб)</w:t>
                        </w:r>
                      </w:p>
                    </w:txbxContent>
                  </v:textbox>
                </v:shape>
                <v:shape id="Рисунок 1" o:spid="_x0000_s1028" type="#_x0000_t75" style="position:absolute;top:-609;width:28498;height:25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SdMbAAAAA2gAAAA8AAABkcnMvZG93bnJldi54bWxEj0GLwjAQhe+C/yGM4M2mdUGkGkVEZa+r&#10;67LHsRnbYjMpSbT1328EYU/D8N735s1y3ZtGPMj52rKCLElBEBdW11wq+D7tJ3MQPiBrbCyTgid5&#10;WK+GgyXm2nb8RY9jKEUMYZ+jgiqENpfSFxUZ9IltiaN2tc5giKsrpXbYxXDTyGmazqTBmuOFClva&#10;VlTcjncTa1yy6cl+3LPuV87PP8FlO3nYKzUe9ZsFiEB9+De/6U8dOXi98ppy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VJ0xsAAAADaAAAADwAAAAAAAAAAAAAAAACfAgAA&#10;ZHJzL2Rvd25yZXYueG1sUEsFBgAAAAAEAAQA9wAAAIwDAAAAAA==&#10;">
                  <v:imagedata r:id="rId7" o:title="" croptop="4824f" cropbottom="5489f" cropleft="4670f" cropright="4520f"/>
                  <v:path arrowok="t"/>
                </v:shape>
                <w10:wrap type="square"/>
              </v:group>
            </w:pict>
          </mc:Fallback>
        </mc:AlternateContent>
      </w:r>
      <w:r w:rsidRPr="00774A76">
        <w:rPr>
          <w:rFonts w:ascii="Arial" w:hAnsi="Arial" w:cs="Arial"/>
          <w:sz w:val="28"/>
          <w:szCs w:val="28"/>
          <w:lang w:val="uk-UA"/>
        </w:rPr>
        <w:t xml:space="preserve"> </w:t>
      </w:r>
      <w:r w:rsidR="00774A76" w:rsidRPr="00774A76">
        <w:rPr>
          <w:rFonts w:ascii="Arial" w:hAnsi="Arial" w:cs="Arial"/>
          <w:sz w:val="28"/>
          <w:szCs w:val="28"/>
          <w:lang w:val="uk-UA"/>
        </w:rPr>
        <w:t xml:space="preserve">4. </w:t>
      </w:r>
      <w:r w:rsidR="00774A76">
        <w:rPr>
          <w:rFonts w:ascii="Arial" w:hAnsi="Arial" w:cs="Arial"/>
          <w:sz w:val="28"/>
          <w:szCs w:val="28"/>
          <w:lang w:val="uk-UA"/>
        </w:rPr>
        <w:t>Згідно варіанту завдання</w:t>
      </w:r>
      <w:r w:rsidR="00774A76" w:rsidRPr="00774A76">
        <w:rPr>
          <w:rFonts w:ascii="Arial" w:hAnsi="Arial" w:cs="Arial"/>
          <w:sz w:val="28"/>
          <w:szCs w:val="28"/>
          <w:lang w:val="uk-UA"/>
        </w:rPr>
        <w:t xml:space="preserve"> треба виконати числовий приклад обчислень у вигляді таблиці станів вузлів в кожному такті. Таблиця станів може використовуватися у якості тесту при налагодженні пристрою. </w:t>
      </w:r>
    </w:p>
    <w:p w:rsidR="00774A76" w:rsidRDefault="00774A76" w:rsidP="00774A76">
      <w:pPr>
        <w:jc w:val="center"/>
        <w:rPr>
          <w:rFonts w:ascii="Arial" w:hAnsi="Arial" w:cs="Arial"/>
          <w:b/>
          <w:i/>
          <w:iCs/>
          <w:sz w:val="28"/>
          <w:szCs w:val="28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b/>
          <w:i/>
          <w:iCs/>
          <w:sz w:val="28"/>
          <w:szCs w:val="28"/>
          <w:lang w:val="uk-UA"/>
        </w:rPr>
      </w:pPr>
    </w:p>
    <w:p w:rsidR="00774A76" w:rsidRDefault="00774A76" w:rsidP="00774A76">
      <w:pPr>
        <w:jc w:val="center"/>
        <w:rPr>
          <w:rFonts w:ascii="Arial" w:hAnsi="Arial" w:cs="Arial"/>
          <w:b/>
          <w:i/>
          <w:iCs/>
          <w:sz w:val="28"/>
          <w:szCs w:val="28"/>
          <w:lang w:val="uk-UA"/>
        </w:rPr>
      </w:pPr>
      <w:r>
        <w:rPr>
          <w:rFonts w:ascii="Arial" w:hAnsi="Arial" w:cs="Arial"/>
          <w:b/>
          <w:i/>
          <w:iCs/>
          <w:sz w:val="28"/>
          <w:szCs w:val="28"/>
          <w:lang w:val="uk-UA"/>
        </w:rPr>
        <w:t>Визначення варіанту</w:t>
      </w:r>
    </w:p>
    <w:p w:rsidR="00774A76" w:rsidRDefault="00774A76" w:rsidP="00774A76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Номер залікової книжки (6403) в двійковій системі: </w:t>
      </w:r>
      <w:r w:rsidRPr="002D2DE1">
        <w:rPr>
          <w:rFonts w:ascii="Arial" w:hAnsi="Arial" w:cs="Arial"/>
          <w:sz w:val="28"/>
          <w:szCs w:val="32"/>
          <w:lang w:val="uk-UA"/>
        </w:rPr>
        <w:t>1100</w:t>
      </w:r>
      <w:r w:rsidRPr="00C4676A">
        <w:rPr>
          <w:rFonts w:ascii="Arial" w:hAnsi="Arial" w:cs="Arial"/>
          <w:sz w:val="28"/>
          <w:szCs w:val="32"/>
          <w:lang w:val="uk-UA"/>
        </w:rPr>
        <w:t>10</w:t>
      </w:r>
      <w:r w:rsidRPr="00774A76">
        <w:rPr>
          <w:rFonts w:ascii="Arial" w:hAnsi="Arial" w:cs="Arial"/>
          <w:sz w:val="28"/>
          <w:szCs w:val="32"/>
          <w:lang w:val="uk-UA"/>
        </w:rPr>
        <w:t>0</w:t>
      </w:r>
      <w:r w:rsidRPr="002D2DE1">
        <w:rPr>
          <w:rFonts w:ascii="Arial" w:hAnsi="Arial" w:cs="Arial"/>
          <w:b/>
          <w:sz w:val="28"/>
          <w:szCs w:val="32"/>
          <w:lang w:val="uk-UA"/>
        </w:rPr>
        <w:t>000011</w:t>
      </w:r>
    </w:p>
    <w:p w:rsidR="00452C39" w:rsidRDefault="00452C39" w:rsidP="00774A76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</w:p>
    <w:p w:rsidR="00452C39" w:rsidRDefault="00452C39" w:rsidP="00774A76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</w:p>
    <w:p w:rsidR="00452C39" w:rsidRDefault="00452C39" w:rsidP="00774A76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</w:p>
    <w:p w:rsidR="00452C39" w:rsidRDefault="00452C39" w:rsidP="00774A76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  <w:bookmarkStart w:id="0" w:name="_GoBack"/>
      <w:bookmarkEnd w:id="0"/>
    </w:p>
    <w:tbl>
      <w:tblPr>
        <w:tblStyle w:val="a4"/>
        <w:tblW w:w="9582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2642"/>
        <w:gridCol w:w="1611"/>
        <w:gridCol w:w="1417"/>
        <w:gridCol w:w="851"/>
        <w:gridCol w:w="1365"/>
      </w:tblGrid>
      <w:tr w:rsidR="00774A76" w:rsidTr="00774A76">
        <w:tc>
          <w:tcPr>
            <w:tcW w:w="562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uk-UA"/>
              </w:rPr>
              <w:t>Спосіб множення, розрядність операндів</w:t>
            </w:r>
          </w:p>
        </w:tc>
        <w:tc>
          <w:tcPr>
            <w:tcW w:w="1611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/>
              </w:rPr>
              <w:t>G</w:t>
            </w:r>
          </w:p>
        </w:tc>
        <w:tc>
          <w:tcPr>
            <w:tcW w:w="1365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uk-UA"/>
              </w:rPr>
              <w:t>Повна операція</w:t>
            </w:r>
          </w:p>
        </w:tc>
      </w:tr>
      <w:tr w:rsidR="00774A76" w:rsidTr="00774A76">
        <w:tc>
          <w:tcPr>
            <w:tcW w:w="562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2642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iCs/>
                <w:sz w:val="28"/>
                <w:szCs w:val="28"/>
                <w:lang w:val="uk-UA"/>
              </w:rPr>
              <w:t>4-й, 6</w:t>
            </w:r>
          </w:p>
        </w:tc>
        <w:tc>
          <w:tcPr>
            <w:tcW w:w="1611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sz w:val="28"/>
                <w:szCs w:val="28"/>
                <w:lang w:val="en-US"/>
              </w:rPr>
              <w:t>,1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oMath>
            <w:r w:rsidRPr="00774A76">
              <w:rPr>
                <w:rFonts w:ascii="Arial" w:hAnsi="Arial" w:cs="Arial"/>
                <w:sz w:val="28"/>
                <w:szCs w:val="28"/>
                <w:lang w:val="en-US"/>
              </w:rPr>
              <w:t>01</w:t>
            </w:r>
          </w:p>
        </w:tc>
        <w:tc>
          <w:tcPr>
            <w:tcW w:w="1417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sz w:val="28"/>
                <w:szCs w:val="28"/>
                <w:lang w:val="en-US"/>
              </w:rPr>
              <w:t>,110011</w:t>
            </w:r>
          </w:p>
        </w:tc>
        <w:tc>
          <w:tcPr>
            <w:tcW w:w="851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iCs/>
                <w:sz w:val="28"/>
                <w:szCs w:val="28"/>
                <w:lang w:val="uk-UA"/>
              </w:rPr>
              <w:t>-</w:t>
            </w:r>
          </w:p>
        </w:tc>
        <w:tc>
          <w:tcPr>
            <w:tcW w:w="1365" w:type="dxa"/>
            <w:vAlign w:val="center"/>
          </w:tcPr>
          <w:p w:rsidR="00774A76" w:rsidRPr="00774A76" w:rsidRDefault="00774A76" w:rsidP="00774A76">
            <w:pPr>
              <w:jc w:val="center"/>
              <w:rPr>
                <w:rFonts w:ascii="Arial" w:hAnsi="Arial" w:cs="Arial"/>
                <w:iCs/>
                <w:sz w:val="28"/>
                <w:szCs w:val="28"/>
                <w:lang w:val="uk-UA"/>
              </w:rPr>
            </w:pPr>
            <w:r w:rsidRPr="00774A76">
              <w:rPr>
                <w:rFonts w:ascii="Arial" w:hAnsi="Arial" w:cs="Arial"/>
                <w:sz w:val="28"/>
                <w:szCs w:val="28"/>
                <w:lang w:val="en-US"/>
              </w:rPr>
              <w:t>F=XY</w:t>
            </w:r>
          </w:p>
        </w:tc>
      </w:tr>
    </w:tbl>
    <w:p w:rsidR="00452C39" w:rsidRPr="00774A76" w:rsidRDefault="00452C39" w:rsidP="00452C39">
      <w:pPr>
        <w:rPr>
          <w:lang w:val="uk-UA"/>
        </w:rPr>
      </w:pPr>
    </w:p>
    <w:sectPr w:rsidR="00452C39" w:rsidRPr="00774A76" w:rsidSect="00774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6B"/>
    <w:rsid w:val="00452C39"/>
    <w:rsid w:val="00774A76"/>
    <w:rsid w:val="00DF05A2"/>
    <w:rsid w:val="00F3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D1DEB-7689-40D1-9BFE-CB51112B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"/>
    <w:basedOn w:val="a"/>
    <w:autoRedefine/>
    <w:rsid w:val="00774A76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table" w:styleId="a4">
    <w:name w:val="Table Grid"/>
    <w:basedOn w:val="a1"/>
    <w:uiPriority w:val="39"/>
    <w:rsid w:val="00774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74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2017-03-22T19:55:00Z</dcterms:created>
  <dcterms:modified xsi:type="dcterms:W3CDTF">2017-03-22T20:13:00Z</dcterms:modified>
</cp:coreProperties>
</file>