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AFB" w:rsidRPr="002871F3" w:rsidRDefault="00632AFB" w:rsidP="00632AFB">
      <w:pPr>
        <w:widowControl w:val="0"/>
        <w:overflowPunct w:val="0"/>
        <w:autoSpaceDE w:val="0"/>
        <w:autoSpaceDN w:val="0"/>
        <w:adjustRightInd w:val="0"/>
        <w:spacing w:after="0" w:line="386" w:lineRule="auto"/>
        <w:ind w:right="60"/>
        <w:jc w:val="center"/>
        <w:rPr>
          <w:rFonts w:ascii="Times New Roman" w:hAnsi="Times New Roman" w:cs="Times New Roman"/>
          <w:sz w:val="24"/>
          <w:szCs w:val="24"/>
        </w:rPr>
      </w:pPr>
      <w:r w:rsidRPr="002871F3">
        <w:rPr>
          <w:rFonts w:ascii="Times New Roman" w:hAnsi="Times New Roman" w:cs="Times New Roman"/>
          <w:bCs/>
          <w:sz w:val="28"/>
          <w:szCs w:val="28"/>
        </w:rPr>
        <w:t>МІНІСТЕРСТВО ОСВІТИ І НАУКИ, МОЛОДІ ТА СПОРТУ УКРАЇНИ НАЦІОНАЛЬНИЙ ТЕХНІЧНИЙ УНІВЕРСИТЕТ УКРАЇНИ «КИЇВСЬКИЙ ПОЛІТЕХНІЧНИЙ ІНСТИТУТ»</w:t>
      </w:r>
    </w:p>
    <w:p w:rsidR="00632AFB" w:rsidRPr="002871F3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Pr="002871F3" w:rsidRDefault="00632AFB" w:rsidP="00632AFB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</w:p>
    <w:p w:rsidR="00632AFB" w:rsidRPr="002871F3" w:rsidRDefault="00632AFB" w:rsidP="00632AFB">
      <w:pPr>
        <w:widowControl w:val="0"/>
        <w:autoSpaceDE w:val="0"/>
        <w:autoSpaceDN w:val="0"/>
        <w:adjustRightInd w:val="0"/>
        <w:spacing w:after="0" w:line="240" w:lineRule="auto"/>
        <w:ind w:left="1760"/>
        <w:rPr>
          <w:rFonts w:ascii="Times New Roman" w:hAnsi="Times New Roman" w:cs="Times New Roman"/>
          <w:sz w:val="24"/>
          <w:szCs w:val="24"/>
        </w:rPr>
      </w:pPr>
      <w:r w:rsidRPr="002871F3">
        <w:rPr>
          <w:rFonts w:ascii="Times New Roman" w:hAnsi="Times New Roman" w:cs="Times New Roman"/>
          <w:bCs/>
          <w:sz w:val="28"/>
          <w:szCs w:val="28"/>
        </w:rPr>
        <w:t>КАФЕДРА ОБЧИСЛЮВАЛЬНОЇ ТЕХНІКИ</w:t>
      </w:r>
    </w:p>
    <w:p w:rsidR="00632AFB" w:rsidRPr="002871F3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Pr="00632AFB" w:rsidRDefault="00632AFB" w:rsidP="00632AF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840" w:right="18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871F3">
        <w:rPr>
          <w:rFonts w:ascii="Times New Roman" w:hAnsi="Times New Roman" w:cs="Times New Roman"/>
          <w:bCs/>
          <w:sz w:val="28"/>
          <w:szCs w:val="28"/>
        </w:rPr>
        <w:t>Л</w:t>
      </w:r>
      <w:r>
        <w:rPr>
          <w:rFonts w:ascii="Times New Roman" w:hAnsi="Times New Roman" w:cs="Times New Roman"/>
          <w:bCs/>
          <w:sz w:val="28"/>
          <w:szCs w:val="28"/>
        </w:rPr>
        <w:t>АБОРАТОРНА РОБОТА №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</w:p>
    <w:p w:rsidR="00632AFB" w:rsidRPr="002871F3" w:rsidRDefault="00632AFB" w:rsidP="00632AF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840" w:right="1860"/>
        <w:jc w:val="center"/>
        <w:rPr>
          <w:rFonts w:ascii="Times New Roman" w:hAnsi="Times New Roman" w:cs="Times New Roman"/>
          <w:sz w:val="24"/>
          <w:szCs w:val="24"/>
        </w:rPr>
      </w:pPr>
      <w:r w:rsidRPr="002871F3">
        <w:rPr>
          <w:rFonts w:ascii="Times New Roman" w:hAnsi="Times New Roman" w:cs="Times New Roman"/>
          <w:bCs/>
          <w:sz w:val="28"/>
          <w:szCs w:val="28"/>
        </w:rPr>
        <w:t xml:space="preserve"> ЗА КУРСОМ «ДИСКРЕТНА МАТЕМАТИКА»</w:t>
      </w: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632AFB" w:rsidRPr="002871F3" w:rsidRDefault="00632AFB" w:rsidP="00632AFB">
      <w:pPr>
        <w:widowControl w:val="0"/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 w:cs="Times New Roman"/>
          <w:sz w:val="24"/>
          <w:szCs w:val="24"/>
          <w:lang w:val="ru-RU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ІО-21</w:t>
      </w: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Кузьменко Володимир</w:t>
      </w:r>
    </w:p>
    <w:p w:rsidR="00632AFB" w:rsidRPr="008845AA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залікової книжки 2114</w:t>
      </w: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ind w:left="4820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ind w:left="4820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ind w:left="4820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325" w:lineRule="exact"/>
        <w:ind w:left="4820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4820" w:right="1020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632AFB" w:rsidRDefault="00632AFB" w:rsidP="00632AF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4820" w:right="66" w:hanging="2"/>
        <w:rPr>
          <w:rFonts w:ascii="Times New Roman" w:hAnsi="Times New Roman" w:cs="Times New Roman"/>
          <w:sz w:val="24"/>
          <w:szCs w:val="24"/>
        </w:rPr>
        <w:sectPr w:rsidR="00632AFB">
          <w:footerReference w:type="default" r:id="rId4"/>
          <w:pgSz w:w="11906" w:h="16838"/>
          <w:pgMar w:top="1104" w:right="1326" w:bottom="1096" w:left="1300" w:header="708" w:footer="708" w:gutter="0"/>
          <w:cols w:space="720" w:equalWidth="0">
            <w:col w:w="9280"/>
          </w:cols>
          <w:noEndnote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Алещенко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Олексій Вадимович</w:t>
      </w: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632AFB" w:rsidRDefault="00632AFB" w:rsidP="00632A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32AFB">
          <w:type w:val="continuous"/>
          <w:pgSz w:w="11906" w:h="16838"/>
          <w:pgMar w:top="1104" w:right="5546" w:bottom="1096" w:left="5560" w:header="708" w:footer="708" w:gutter="0"/>
          <w:cols w:space="720" w:equalWidth="0">
            <w:col w:w="800"/>
          </w:cols>
          <w:noEndnote/>
        </w:sectPr>
      </w:pPr>
      <w:r>
        <w:rPr>
          <w:rFonts w:ascii="Times New Roman" w:hAnsi="Times New Roman" w:cs="Times New Roman"/>
          <w:sz w:val="27"/>
          <w:szCs w:val="27"/>
        </w:rPr>
        <w:t>2013</w:t>
      </w:r>
    </w:p>
    <w:p w:rsidR="000767D6" w:rsidRDefault="00632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Тема: Розфарбування графа</w:t>
      </w:r>
    </w:p>
    <w:p w:rsidR="00632AFB" w:rsidRDefault="00632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роботи: вивчення способу правильного розфарбування графа на основі евристичного алгоритму.</w:t>
      </w:r>
    </w:p>
    <w:p w:rsidR="00632AFB" w:rsidRDefault="00632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Завдання: створити програму для правильного розфарбування графа на основі евристичного алгоритму.</w:t>
      </w:r>
    </w:p>
    <w:p w:rsidR="00632AFB" w:rsidRDefault="00632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Короткі теоретичні відомості: </w:t>
      </w:r>
    </w:p>
    <w:p w:rsidR="00632AFB" w:rsidRDefault="00632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38582" cy="1676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82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AFB" w:rsidRDefault="00632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57900" cy="55105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293" cy="5511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AFB" w:rsidRDefault="00632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 програми: Програма виконує розфарбування графа, заданого матрицею суміжності. Матрицю можна вводити з файлу або через клавіатуру. В основі роботи програми лежить евристичний алгоритм розфарбування графа. На даний момент програма має у своєму розпорядженні вісім різних кольорів.</w:t>
      </w:r>
    </w:p>
    <w:p w:rsidR="00632AFB" w:rsidRDefault="00632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програми: 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DM;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java.io.IOException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java.util.Arrays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java.util.Scanner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DM7 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DM7(){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Scanner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Scanner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in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"Введення з клавіатури - 1"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"Введення з 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файла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- 2"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x[][];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h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sc.nextInt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highlight w:val="lightGray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(h) 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2: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WriteFromFile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"C:\\Users\\Lenovo\\Desktop\\Lab7.txt"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IOException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e) 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e.printStackTrace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SumFile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SumFile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"C:\\Users\\Lenovo\\Desktop\\Lab7.txt"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x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s.getSum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1: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"Введіть кількість вершин графа"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sc.nextInt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x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proofErr w:type="spellEnd"/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"Почніть вводити матрицю сумісності 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порядково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x.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0; j &lt; x[0]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x[i][j]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sc.nextInt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: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x=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again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highlight w:val="lightGray"/>
          <w:lang w:eastAsia="en-US"/>
        </w:rPr>
        <w:t>}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(q);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x.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x.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(x[i][j]+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"|"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[]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colours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{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black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red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white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orange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blue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grey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purple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green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 = 0;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[][]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[2][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x.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x.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[0][i]=i;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s=0;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x.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(x[i][j]==1)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s++;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[1][i]=s;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[1].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-1; i&gt;0 ; i--) 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0; j &lt; i; j++) 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[1][j] &lt;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[1][j+1]){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j, j + 1, 0);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j, j + 1, 1);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Arrays.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fill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[1], 0);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[1][0]=1;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[0][0]+1) +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in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colour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colours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[0]);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p = 0;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i=0;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isNoverch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 = 0; l &lt;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[0]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l++) 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[0]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(x[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[0][i]][j]==0 &amp;&amp;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[1][j]==0){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[0][j]+1) +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in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colour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colours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[p]));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[1][j]=1;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i++;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p++;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[][]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,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i,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j,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k){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t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[k][i];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[k][i]=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[k][j];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[k][j]=t;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isNoverch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[][]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[0]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tops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[1][i]==0)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q=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q;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632AFB" w:rsidRDefault="00632AFB" w:rsidP="00632A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</w:p>
    <w:p w:rsidR="00632AFB" w:rsidRDefault="00632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роботи програми: </w:t>
      </w:r>
    </w:p>
    <w:p w:rsidR="00632AFB" w:rsidRDefault="00B00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209800" cy="256222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8D7" w:rsidRPr="00632AFB" w:rsidRDefault="00B00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Висновки: Під час виконання даної лабораторної роботи я вивчив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еврестичний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 розфарбування графа, склав програму, що виконує розфарбування графа.  </w:t>
      </w:r>
    </w:p>
    <w:sectPr w:rsidR="00B008D7" w:rsidRPr="00632AFB" w:rsidSect="000767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080" w:rsidRDefault="00B008D7" w:rsidP="00594080">
    <w:pPr>
      <w:pStyle w:val="a3"/>
      <w:tabs>
        <w:tab w:val="left" w:pos="0"/>
      </w:tabs>
      <w:ind w:left="-1843"/>
    </w:pPr>
    <w:r>
      <w:t xml:space="preserve">                                 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32AFB"/>
    <w:rsid w:val="000767D6"/>
    <w:rsid w:val="00367486"/>
    <w:rsid w:val="005A25F2"/>
    <w:rsid w:val="00632AFB"/>
    <w:rsid w:val="008D4A2B"/>
    <w:rsid w:val="00A73A5C"/>
    <w:rsid w:val="00B008D7"/>
    <w:rsid w:val="00EF1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ST type B" w:eastAsiaTheme="minorHAnsi" w:hAnsi="GOST type B" w:cstheme="minorBidi"/>
        <w:i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AFB"/>
    <w:rPr>
      <w:rFonts w:asciiTheme="minorHAnsi" w:eastAsiaTheme="minorEastAsia" w:hAnsiTheme="minorHAnsi"/>
      <w:i w:val="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32AFB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32AFB"/>
    <w:rPr>
      <w:rFonts w:asciiTheme="minorHAnsi" w:eastAsiaTheme="minorEastAsia" w:hAnsiTheme="minorHAnsi"/>
      <w:i w:val="0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632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2AFB"/>
    <w:rPr>
      <w:rFonts w:ascii="Tahoma" w:eastAsiaTheme="minorEastAsia" w:hAnsi="Tahoma" w:cs="Tahoma"/>
      <w:i w:val="0"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2291</Words>
  <Characters>1307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2013-06-06T00:05:00Z</dcterms:created>
  <dcterms:modified xsi:type="dcterms:W3CDTF">2013-06-06T00:18:00Z</dcterms:modified>
</cp:coreProperties>
</file>