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/>
      </w:pPr>
      <w:r>
        <w:rPr/>
        <w:t>Самостійна робота</w:t>
      </w:r>
    </w:p>
    <w:p>
      <w:pPr>
        <w:pStyle w:val="style0"/>
        <w:jc w:val="right"/>
        <w:rPr/>
      </w:pPr>
      <w:r>
        <w:rPr/>
        <w:t>студентки ІО-01</w:t>
      </w:r>
    </w:p>
    <w:p>
      <w:pPr>
        <w:pStyle w:val="style0"/>
        <w:jc w:val="right"/>
        <w:rPr/>
      </w:pPr>
      <w:r>
        <w:rPr/>
        <w:t>Наумової Х.С.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Вправа 1</w:t>
      </w:r>
    </w:p>
    <w:p>
      <w:pPr>
        <w:pStyle w:val="style0"/>
        <w:rPr/>
      </w:pPr>
      <w:r>
        <w:rPr/>
        <w:t>Диференціальний підсилювач;</w:t>
      </w:r>
    </w:p>
    <w:p>
      <w:pPr>
        <w:pStyle w:val="style0"/>
        <w:rPr/>
      </w:pPr>
      <w:r>
        <w:rPr/>
        <w:t>Диференційований бал;</w:t>
      </w:r>
    </w:p>
    <w:p>
      <w:pPr>
        <w:pStyle w:val="style0"/>
        <w:rPr/>
      </w:pPr>
      <w:r>
        <w:rPr/>
        <w:t>Степінь числа;</w:t>
      </w:r>
    </w:p>
    <w:p>
      <w:pPr>
        <w:pStyle w:val="style0"/>
        <w:rPr/>
      </w:pPr>
      <w:r>
        <w:rPr/>
        <w:t>Наукова ступінь;</w:t>
      </w:r>
    </w:p>
    <w:p>
      <w:pPr>
        <w:pStyle w:val="style0"/>
        <w:rPr/>
      </w:pPr>
      <w:r>
        <w:rPr/>
        <w:t>Домашнє завдання;</w:t>
      </w:r>
    </w:p>
    <w:p>
      <w:pPr>
        <w:pStyle w:val="style0"/>
        <w:rPr/>
      </w:pPr>
      <w:r>
        <w:rPr/>
        <w:t>Задача Ейлера;</w:t>
      </w:r>
    </w:p>
    <w:p>
      <w:pPr>
        <w:pStyle w:val="style0"/>
        <w:rPr/>
      </w:pPr>
      <w:r>
        <w:rPr/>
        <w:t>Корнер акцій;</w:t>
      </w:r>
    </w:p>
    <w:p>
      <w:pPr>
        <w:pStyle w:val="style0"/>
        <w:rPr/>
      </w:pPr>
      <w:r>
        <w:rPr/>
        <w:t>Звучання корнету;</w:t>
      </w:r>
    </w:p>
    <w:p>
      <w:pPr>
        <w:pStyle w:val="style0"/>
        <w:rPr/>
      </w:pPr>
      <w:r>
        <w:rPr/>
        <w:t>Вогнепальная зброя;</w:t>
      </w:r>
    </w:p>
    <w:p>
      <w:pPr>
        <w:pStyle w:val="style0"/>
        <w:rPr/>
      </w:pPr>
      <w:r>
        <w:rPr/>
        <w:t>Збруя для коня;</w:t>
      </w:r>
    </w:p>
    <w:p>
      <w:pPr>
        <w:pStyle w:val="style0"/>
        <w:rPr/>
      </w:pPr>
      <w:r>
        <w:rPr/>
        <w:t>Новий бойовик;</w:t>
      </w:r>
    </w:p>
    <w:p>
      <w:pPr>
        <w:pStyle w:val="style0"/>
        <w:rPr/>
      </w:pPr>
      <w:r>
        <w:rPr/>
        <w:t>Бойок пістолета;</w:t>
      </w:r>
    </w:p>
    <w:p>
      <w:pPr>
        <w:pStyle w:val="style0"/>
        <w:rPr/>
      </w:pPr>
      <w:r>
        <w:rPr/>
        <w:t>Ескадра корабля;</w:t>
      </w:r>
    </w:p>
    <w:p>
      <w:pPr>
        <w:pStyle w:val="style0"/>
        <w:rPr/>
      </w:pPr>
      <w:r>
        <w:rPr/>
        <w:t>Ескадрілья бомбардувальників;</w:t>
      </w:r>
    </w:p>
    <w:p>
      <w:pPr>
        <w:pStyle w:val="style0"/>
        <w:rPr/>
      </w:pPr>
      <w:r>
        <w:rPr/>
        <w:t>Переможний дубль;</w:t>
      </w:r>
    </w:p>
    <w:p>
      <w:pPr>
        <w:pStyle w:val="style0"/>
        <w:rPr/>
      </w:pPr>
      <w:r>
        <w:rPr/>
        <w:t>Переможений боєць;</w:t>
      </w:r>
    </w:p>
    <w:p>
      <w:pPr>
        <w:pStyle w:val="style0"/>
        <w:rPr/>
      </w:pPr>
      <w:r>
        <w:rPr/>
        <w:t>Запалена ватра;</w:t>
      </w:r>
    </w:p>
    <w:p>
      <w:pPr>
        <w:pStyle w:val="style0"/>
        <w:rPr/>
      </w:pPr>
      <w:r>
        <w:rPr/>
        <w:t>Нічна варта;</w:t>
      </w:r>
    </w:p>
    <w:p>
      <w:pPr>
        <w:pStyle w:val="style0"/>
        <w:rPr/>
      </w:pPr>
      <w:r>
        <w:rPr/>
        <w:t>Обшукувати злодія;</w:t>
      </w:r>
    </w:p>
    <w:p>
      <w:pPr>
        <w:pStyle w:val="style0"/>
        <w:rPr/>
      </w:pPr>
      <w:r>
        <w:rPr/>
        <w:t>Ошукувати продавця.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Вправа 2</w:t>
      </w:r>
    </w:p>
    <w:p>
      <w:pPr>
        <w:pStyle w:val="style0"/>
        <w:rPr/>
      </w:pPr>
      <w:r>
        <w:rPr/>
        <w:t>Вихованість, вічливість;</w:t>
      </w:r>
    </w:p>
    <w:p>
      <w:pPr>
        <w:pStyle w:val="style0"/>
        <w:rPr/>
      </w:pPr>
      <w:r>
        <w:rPr/>
        <w:t>Рівність;</w:t>
      </w:r>
    </w:p>
    <w:p>
      <w:pPr>
        <w:pStyle w:val="style0"/>
        <w:rPr/>
      </w:pPr>
      <w:r>
        <w:rPr/>
        <w:t>Вступ;</w:t>
      </w:r>
    </w:p>
    <w:p>
      <w:pPr>
        <w:pStyle w:val="style0"/>
        <w:rPr/>
      </w:pPr>
      <w:r>
        <w:rPr/>
        <w:t>Дорадчій;</w:t>
      </w:r>
    </w:p>
    <w:p>
      <w:pPr>
        <w:pStyle w:val="style0"/>
        <w:rPr/>
      </w:pPr>
      <w:r>
        <w:rPr/>
        <w:t>Схилення перед авторитетом;</w:t>
      </w:r>
    </w:p>
    <w:p>
      <w:pPr>
        <w:pStyle w:val="style0"/>
        <w:rPr/>
      </w:pPr>
      <w:r>
        <w:rPr/>
        <w:t>Ухвалений;</w:t>
      </w:r>
    </w:p>
    <w:p>
      <w:pPr>
        <w:pStyle w:val="style0"/>
        <w:rPr/>
      </w:pPr>
      <w:r>
        <w:rPr/>
        <w:t>Незупинний;</w:t>
      </w:r>
    </w:p>
    <w:p>
      <w:pPr>
        <w:pStyle w:val="style0"/>
        <w:rPr/>
      </w:pPr>
      <w:r>
        <w:rPr/>
        <w:t>Занепад;</w:t>
      </w:r>
    </w:p>
    <w:p>
      <w:pPr>
        <w:pStyle w:val="style0"/>
        <w:rPr/>
      </w:pPr>
      <w:r>
        <w:rPr/>
        <w:t>Рішучий;</w:t>
      </w:r>
    </w:p>
    <w:p>
      <w:pPr>
        <w:pStyle w:val="style0"/>
        <w:rPr/>
      </w:pPr>
      <w:r>
        <w:rPr/>
        <w:t>Цілковитий;</w:t>
      </w:r>
    </w:p>
    <w:p>
      <w:pPr>
        <w:pStyle w:val="style0"/>
        <w:rPr/>
      </w:pPr>
      <w:r>
        <w:rPr/>
        <w:t>Рішення;</w:t>
      </w:r>
    </w:p>
    <w:p>
      <w:pPr>
        <w:pStyle w:val="style0"/>
        <w:rPr/>
      </w:pPr>
      <w:r>
        <w:rPr/>
        <w:t>Переселення;</w:t>
      </w:r>
    </w:p>
    <w:p>
      <w:pPr>
        <w:pStyle w:val="style0"/>
        <w:rPr/>
      </w:pPr>
      <w:r>
        <w:rPr/>
        <w:t>Виродження;</w:t>
      </w:r>
    </w:p>
    <w:p>
      <w:pPr>
        <w:pStyle w:val="style0"/>
        <w:rPr/>
      </w:pPr>
      <w:r>
        <w:rPr/>
        <w:t>Вроджені властивості;</w:t>
      </w:r>
    </w:p>
    <w:p>
      <w:pPr>
        <w:pStyle w:val="style0"/>
        <w:rPr/>
      </w:pPr>
      <w:r>
        <w:rPr/>
        <w:t>Обрис.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Вправа 3</w:t>
      </w:r>
    </w:p>
    <w:p>
      <w:pPr>
        <w:pStyle w:val="style0"/>
        <w:rPr/>
      </w:pPr>
      <w:r>
        <w:rPr/>
        <w:t>Бескид -  система гірських хребтів у північній смузі Карпат</w:t>
      </w:r>
    </w:p>
    <w:p>
      <w:pPr>
        <w:pStyle w:val="style0"/>
        <w:rPr/>
      </w:pPr>
      <w:r>
        <w:rPr/>
        <w:t>Бовваніти - виднітися, показува</w:t>
      </w:r>
      <w:r>
        <w:rPr/>
        <w:t>т</w:t>
      </w:r>
      <w:r>
        <w:rPr/>
        <w:t>ися здаля</w:t>
      </w:r>
    </w:p>
    <w:p>
      <w:pPr>
        <w:pStyle w:val="style0"/>
        <w:rPr/>
      </w:pPr>
      <w:r>
        <w:rPr/>
        <w:t>Бундючний – надмірно чванливий, пихатий</w:t>
      </w:r>
    </w:p>
    <w:p>
      <w:pPr>
        <w:pStyle w:val="style0"/>
        <w:rPr/>
      </w:pPr>
      <w:r>
        <w:rPr/>
        <w:t>Буремний - неспокійний, розбурханий</w:t>
      </w:r>
    </w:p>
    <w:p>
      <w:pPr>
        <w:pStyle w:val="style0"/>
        <w:rPr/>
      </w:pPr>
      <w:r>
        <w:rPr/>
        <w:t>Виярок - Лощинка, неглубокій овраг</w:t>
      </w:r>
    </w:p>
    <w:p>
      <w:pPr>
        <w:pStyle w:val="style0"/>
        <w:rPr/>
      </w:pPr>
      <w:r>
        <w:rPr/>
        <w:t>Баюра - велика, глибока калюжа</w:t>
      </w:r>
    </w:p>
    <w:p>
      <w:pPr>
        <w:pStyle w:val="style0"/>
        <w:rPr/>
      </w:pPr>
      <w:r>
        <w:rPr/>
        <w:t>Бурчак - стрімкий потік води</w:t>
      </w:r>
    </w:p>
    <w:p>
      <w:pPr>
        <w:pStyle w:val="style0"/>
        <w:rPr/>
      </w:pPr>
      <w:r>
        <w:rPr/>
        <w:t>Вир - природне явище</w:t>
      </w:r>
    </w:p>
    <w:p>
      <w:pPr>
        <w:pStyle w:val="style0"/>
        <w:rPr/>
      </w:pPr>
      <w:r>
        <w:rPr/>
        <w:t>Виднокрай - умовна лінія торкання небосхилу і земної поверхні.</w:t>
      </w:r>
    </w:p>
    <w:p>
      <w:pPr>
        <w:pStyle w:val="style0"/>
        <w:rPr/>
      </w:pPr>
      <w:r>
        <w:rPr/>
        <w:t>Баский - дуже швидкий, прудкий, жвавий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Вправа 4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1)Абстрактний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2)Агресивний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3)Акуратний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4)Абсолютний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5)Активний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6)Аналітичний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7)Архаїзм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8)</w:t>
      </w:r>
      <w:r>
        <w:rPr>
          <w:b w:val="false"/>
          <w:bCs w:val="false"/>
        </w:rPr>
        <w:t>Антипатичний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Вправа 5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ПерЕпустка, військОвий, вИсОко, вИпадок, вузькИй, дрОва, кропивА, нуднИй, Олень, пІдданий, постОяти, рОзпірка, спИна, тОвпитися, урОдженець, фОльга, хвАлений.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2014-03-11T18:21:53Z</dcterms:created>
  <dc:creator>Kristina Naumova</dc:creator>
  <cp:revision>0</cp:revision>
</cp:coreProperties>
</file>