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B1656E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B1656E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B1656E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B1656E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1656E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B1656E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1656E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B165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165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B165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165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B55AE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173E9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B1656E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3</w:t>
      </w:r>
    </w:p>
    <w:p w:rsidR="000F2D9C" w:rsidRPr="00B1656E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B1656E" w:rsidRDefault="00B1656E" w:rsidP="00B1656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«Структурні шаблони</w:t>
      </w:r>
      <w:r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п</w:t>
      </w:r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роектування. </w:t>
      </w:r>
    </w:p>
    <w:p w:rsidR="00B1656E" w:rsidRPr="00B1656E" w:rsidRDefault="00B1656E" w:rsidP="00B1656E">
      <w:pPr>
        <w:ind w:left="2835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</w:t>
      </w:r>
      <w:proofErr w:type="spellStart"/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Composite</w:t>
      </w:r>
      <w:proofErr w:type="spellEnd"/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Decorator</w:t>
      </w:r>
      <w:proofErr w:type="spellEnd"/>
      <w:r w:rsidRPr="00B1656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, Proxy»</w:t>
      </w:r>
    </w:p>
    <w:p w:rsidR="004004D6" w:rsidRPr="00173E9C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173E9C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173E9C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EA65ED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EA65ED">
        <w:rPr>
          <w:rFonts w:ascii="Times New Roman" w:hAnsi="Times New Roman" w:cs="Times New Roman"/>
          <w:color w:val="000000" w:themeColor="text1"/>
          <w:sz w:val="28"/>
        </w:rPr>
        <w:t>11</w:t>
      </w: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173E9C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B1656E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1656E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B1656E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B1656E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B1656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B1656E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B1656E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8E42F7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173E9C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173E9C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B1656E" w:rsidRDefault="008E42F7" w:rsidP="00BF3F5C">
      <w:pPr>
        <w:spacing w:after="0"/>
        <w:rPr>
          <w:color w:val="000000" w:themeColor="text1"/>
          <w:sz w:val="12"/>
          <w:lang w:val="uk-UA"/>
        </w:rPr>
      </w:pPr>
    </w:p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173E9C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B1656E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№3</w:t>
      </w:r>
    </w:p>
    <w:p w:rsidR="00B1656E" w:rsidRDefault="00B1656E" w:rsidP="00B1656E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Структурні ш</w:t>
      </w:r>
      <w:r w:rsidR="00AE0B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аблони п</w:t>
      </w:r>
      <w:r w:rsidRPr="00B1656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роектування. Шаблони </w:t>
      </w:r>
      <w:proofErr w:type="spellStart"/>
      <w:r w:rsidRPr="00B1656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Composite</w:t>
      </w:r>
      <w:proofErr w:type="spellEnd"/>
      <w:r w:rsidRPr="00B1656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1656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Decorator</w:t>
      </w:r>
      <w:proofErr w:type="spellEnd"/>
      <w:r w:rsidRPr="00B1656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, Proxy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 w:rsidRPr="00B1656E">
        <w:rPr>
          <w:rFonts w:ascii="Times New Roman" w:eastAsia="Courier New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B1656E" w:rsidRDefault="00BF3F5C" w:rsidP="00B1656E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</w:pPr>
      <w:r w:rsidRPr="00173E9C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Ознайомлення з видами шаблонів проектування ПЗ. Вивчення</w:t>
      </w:r>
      <w:r w:rsid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структурних шаблонів. Отримання базових </w:t>
      </w:r>
      <w:r w:rsid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навичок з застосування шаблонів </w:t>
      </w:r>
      <w:proofErr w:type="spellStart"/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Composite</w:t>
      </w:r>
      <w:proofErr w:type="spellEnd"/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Decorator</w:t>
      </w:r>
      <w:proofErr w:type="spellEnd"/>
      <w:r w:rsidR="00B1656E"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Proxy.</w:t>
      </w:r>
      <w:r w:rsidR="00B1656E" w:rsidRPr="00B1656E"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  <w:t xml:space="preserve"> </w:t>
      </w:r>
    </w:p>
    <w:p w:rsidR="004E72D7" w:rsidRPr="00173E9C" w:rsidRDefault="00DA29F9" w:rsidP="00B1656E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1.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Ознайомитись з призначенням та видами шаблонів проектування ПЗ. Вивчити класифікацію шаблонів проектування ПЗ. Знати назви шаблонів, що відносяться до певного класу.</w:t>
      </w:r>
    </w:p>
    <w:p w:rsidR="002B4119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2.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Вивчити структурні шаблони проектування ПЗ. Знати загальну характеристику структурних шаблонів та призначення кожного з них.</w:t>
      </w:r>
    </w:p>
    <w:p w:rsidR="002B4119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3. 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Детально вивчити структурні шаблони проектування </w:t>
      </w:r>
      <w:proofErr w:type="spellStart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Composite</w:t>
      </w:r>
      <w:proofErr w:type="spellEnd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Decorator</w:t>
      </w:r>
      <w:proofErr w:type="spellEnd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Proxy. Для кожного з них:</w:t>
      </w:r>
    </w:p>
    <w:p w:rsidR="002B4119" w:rsidRPr="002B4119" w:rsidRDefault="002B4119" w:rsidP="002B4119">
      <w:pPr>
        <w:pStyle w:val="a7"/>
        <w:spacing w:after="0" w:line="276" w:lineRule="auto"/>
        <w:ind w:left="567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•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вивчити Шаблон, його призначення, альтернативні назви, мотивацію, випадки, коли його застосування є доцільним та результати такого застосування;</w:t>
      </w:r>
    </w:p>
    <w:p w:rsidR="002B4119" w:rsidRPr="002B4119" w:rsidRDefault="002B4119" w:rsidP="002B4119">
      <w:pPr>
        <w:pStyle w:val="a7"/>
        <w:spacing w:after="0" w:line="276" w:lineRule="auto"/>
        <w:ind w:left="567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•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знати особливості реалізації Шаблону, споріднені шаблони, відомі випадки його застосування в програмних додатках;</w:t>
      </w:r>
    </w:p>
    <w:p w:rsidR="002B4119" w:rsidRPr="002B4119" w:rsidRDefault="002B4119" w:rsidP="002B4119">
      <w:pPr>
        <w:pStyle w:val="a7"/>
        <w:spacing w:after="0" w:line="276" w:lineRule="auto"/>
        <w:ind w:left="567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•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вільно володіти структурою Шаблону, призначенням його класів та відносинами між ними;</w:t>
      </w:r>
    </w:p>
    <w:p w:rsidR="002B4119" w:rsidRPr="002B4119" w:rsidRDefault="002B4119" w:rsidP="002B4119">
      <w:pPr>
        <w:pStyle w:val="a7"/>
        <w:spacing w:after="0" w:line="276" w:lineRule="auto"/>
        <w:ind w:left="567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•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вміти розпізнавати Шаблон в UML діаграмі класів та будувати сирцеві коди </w:t>
      </w:r>
      <w:proofErr w:type="spellStart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-класів, що реалізують шаблон.</w:t>
      </w:r>
    </w:p>
    <w:p w:rsidR="002B4119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4.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В підготованому проекті (ЛР1) створити програмний пакет com.lab111.labwork3. В пакеті розробити інтерфейси і класи, що реалізують завдання (згідно варіанту) з застосуванням одного чи декількох шаблонів (п.3). В  класах, що розробляються,  повністю реалізувати методи, пов'язані з функціюванням Шаблону. Методи, що реалізують бізнес-логіку,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2B4119" w:rsidRPr="00700278" w:rsidRDefault="002B4119" w:rsidP="002B4119">
      <w:pPr>
        <w:pStyle w:val="a7"/>
        <w:spacing w:after="0" w:line="276" w:lineRule="auto"/>
        <w:ind w:left="709" w:hanging="284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void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draw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(</w:t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int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x, </w:t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int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y){</w:t>
      </w:r>
    </w:p>
    <w:p w:rsidR="002B4119" w:rsidRPr="00700278" w:rsidRDefault="002B4119" w:rsidP="002B4119">
      <w:pPr>
        <w:pStyle w:val="a7"/>
        <w:spacing w:after="0" w:line="276" w:lineRule="auto"/>
        <w:ind w:left="709" w:hanging="284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ab/>
      </w:r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ab/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System.out.println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(“Метод </w:t>
      </w:r>
      <w:proofErr w:type="spellStart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draw</w:t>
      </w:r>
      <w:proofErr w:type="spellEnd"/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з параметрами x=”+x+”  y=”+y);</w:t>
      </w:r>
    </w:p>
    <w:p w:rsidR="002B4119" w:rsidRPr="00700278" w:rsidRDefault="002B4119" w:rsidP="002B4119">
      <w:pPr>
        <w:pStyle w:val="a7"/>
        <w:spacing w:after="0" w:line="276" w:lineRule="auto"/>
        <w:ind w:left="709" w:hanging="284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700278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ab/>
        <w:t>}</w:t>
      </w:r>
    </w:p>
    <w:p w:rsid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5.</w:t>
      </w:r>
      <w:r w:rsidRPr="002B411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2B4119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DA29F9" w:rsidRPr="00173E9C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="00DA29F9" w:rsidRPr="002B4119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="00DA29F9" w:rsidRPr="002B4119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8E42F7" w:rsidRPr="002B4119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</w:rPr>
      </w:pPr>
      <w:r w:rsidRPr="002B4119">
        <w:rPr>
          <w:rFonts w:ascii="Times New Roman" w:hAnsi="Times New Roman" w:cs="Times New Roman"/>
          <w:b/>
          <w:color w:val="000000" w:themeColor="text1"/>
          <w:lang w:val="uk-UA"/>
        </w:rPr>
        <w:tab/>
      </w:r>
      <w:r w:rsidR="00DA29F9" w:rsidRPr="002B4119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="00DA29F9" w:rsidRPr="002B4119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="00DA29F9" w:rsidRPr="002B4119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="00DA29F9" w:rsidRPr="002B4119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12</w:t>
      </w:r>
      <w:r w:rsidR="00DA29F9" w:rsidRPr="002B4119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>
        <w:rPr>
          <w:rFonts w:ascii="Times New Roman" w:hAnsi="Times New Roman" w:cs="Times New Roman"/>
          <w:b/>
          <w:color w:val="000000" w:themeColor="text1"/>
        </w:rPr>
        <w:t>11</w:t>
      </w:r>
      <w:r w:rsidR="000E679D" w:rsidRPr="002B4119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2B4119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2B4119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 xml:space="preserve">Визначити специфікації класів та реалізацію методів для 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  <w:t xml:space="preserve">  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>маніпулювання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 xml:space="preserve">зображеннями з можливістю контролювання 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</w:rPr>
        <w:t xml:space="preserve">  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 xml:space="preserve">доступу до об'єкта — доступ відкритий лише до точок чиї 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 xml:space="preserve">координати (х, у) лежать в межах х1&lt;х&lt;х2 и у1&lt;у&lt;у2 (значення 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  <w:t xml:space="preserve">  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>х1, х2, у1, у2 задаються в конструкторі). Реалізувати бізнес-</w:t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  <w:lang w:val="uk-UA"/>
        </w:rPr>
        <w:tab/>
      </w:r>
      <w:r>
        <w:rPr>
          <w:rFonts w:ascii="Times New Roman" w:hAnsi="Times New Roman" w:cs="Times New Roman"/>
          <w:i/>
          <w:color w:val="000000" w:themeColor="text1"/>
        </w:rPr>
        <w:t xml:space="preserve">   </w:t>
      </w:r>
      <w:r w:rsidRPr="002B4119">
        <w:rPr>
          <w:rFonts w:ascii="Times New Roman" w:hAnsi="Times New Roman" w:cs="Times New Roman"/>
          <w:i/>
          <w:color w:val="000000" w:themeColor="text1"/>
          <w:lang w:val="uk-UA"/>
        </w:rPr>
        <w:t>метод для визначення кольору точки за його координатами.</w:t>
      </w:r>
    </w:p>
    <w:p w:rsidR="008E42F7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173E9C">
        <w:rPr>
          <w:b/>
          <w:color w:val="000000" w:themeColor="text1"/>
          <w:sz w:val="32"/>
          <w:lang w:val="en-US"/>
        </w:rPr>
        <w:lastRenderedPageBreak/>
        <w:t>II.</w:t>
      </w:r>
      <w:r w:rsidR="00173E9C" w:rsidRPr="00173E9C">
        <w:rPr>
          <w:b/>
          <w:color w:val="000000" w:themeColor="text1"/>
          <w:sz w:val="32"/>
          <w:lang w:val="en-US"/>
        </w:rPr>
        <w:t xml:space="preserve"> </w:t>
      </w:r>
      <w:r w:rsidR="00173E9C" w:rsidRPr="00173E9C">
        <w:rPr>
          <w:b/>
          <w:color w:val="000000" w:themeColor="text1"/>
          <w:sz w:val="32"/>
          <w:lang w:val="uk-UA"/>
        </w:rPr>
        <w:t>Діаграма</w:t>
      </w:r>
      <w:r w:rsidRPr="00173E9C">
        <w:rPr>
          <w:b/>
          <w:color w:val="000000" w:themeColor="text1"/>
          <w:sz w:val="32"/>
          <w:lang w:val="uk-UA"/>
        </w:rPr>
        <w:t xml:space="preserve"> класів</w:t>
      </w:r>
    </w:p>
    <w:p w:rsidR="008E42F7" w:rsidRPr="00173E9C" w:rsidRDefault="00901378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b/>
          <w:noProof/>
          <w:color w:val="000000" w:themeColor="text1"/>
          <w:sz w:val="32"/>
          <w:lang w:val="en-US"/>
        </w:rPr>
        <w:drawing>
          <wp:inline distT="0" distB="0" distL="0" distR="0">
            <wp:extent cx="6000750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классов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10571" r="8935" b="20311"/>
                    <a:stretch/>
                  </pic:blipFill>
                  <pic:spPr bwMode="auto">
                    <a:xfrm>
                      <a:off x="0" y="0"/>
                      <a:ext cx="6005228" cy="300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7B9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173E9C">
        <w:rPr>
          <w:b/>
          <w:color w:val="000000" w:themeColor="text1"/>
          <w:sz w:val="32"/>
          <w:lang w:val="en-US"/>
        </w:rPr>
        <w:t>I</w:t>
      </w:r>
      <w:r w:rsidR="001177B9" w:rsidRPr="00173E9C">
        <w:rPr>
          <w:b/>
          <w:color w:val="000000" w:themeColor="text1"/>
          <w:sz w:val="32"/>
          <w:lang w:val="uk-UA"/>
        </w:rPr>
        <w:t>IІ. Код програми</w:t>
      </w:r>
    </w:p>
    <w:p w:rsidR="008E42F7" w:rsidRPr="001B55AE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uk-UA"/>
        </w:rPr>
      </w:pPr>
      <w:r w:rsidRPr="001B55AE">
        <w:rPr>
          <w:b/>
          <w:color w:val="000000" w:themeColor="text1"/>
          <w:sz w:val="32"/>
          <w:lang w:val="uk-UA"/>
        </w:rPr>
        <w:t xml:space="preserve">1. </w:t>
      </w:r>
      <w:r w:rsidR="007B5EF1">
        <w:rPr>
          <w:b/>
          <w:color w:val="000000" w:themeColor="text1"/>
          <w:sz w:val="32"/>
          <w:lang w:val="en-US"/>
        </w:rPr>
        <w:t>Client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com.lab111.labwork3;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Graphic </w:t>
      </w:r>
      <w:r>
        <w:rPr>
          <w:rFonts w:ascii="Courier New" w:hAnsi="Courier New" w:cs="Courier New"/>
          <w:color w:val="6A3E3E"/>
          <w:sz w:val="20"/>
          <w:szCs w:val="20"/>
        </w:rPr>
        <w:t>image1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ImageProxy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"image.jpg"</w:t>
      </w:r>
      <w:r>
        <w:rPr>
          <w:rFonts w:ascii="Courier New" w:hAnsi="Courier New" w:cs="Courier New"/>
          <w:color w:val="000000"/>
          <w:sz w:val="20"/>
          <w:szCs w:val="20"/>
        </w:rPr>
        <w:t>, 1, 5, 10, 0);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image1</w:t>
      </w:r>
      <w:r>
        <w:rPr>
          <w:rFonts w:ascii="Courier New" w:hAnsi="Courier New" w:cs="Courier New"/>
          <w:color w:val="000000"/>
          <w:sz w:val="20"/>
          <w:szCs w:val="20"/>
        </w:rPr>
        <w:t>.getColor(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5);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image1</w:t>
      </w:r>
      <w:r>
        <w:rPr>
          <w:rFonts w:ascii="Courier New" w:hAnsi="Courier New" w:cs="Courier New"/>
          <w:color w:val="000000"/>
          <w:sz w:val="20"/>
          <w:szCs w:val="20"/>
        </w:rPr>
        <w:t>.getColor(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5);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image1</w:t>
      </w:r>
      <w:r>
        <w:rPr>
          <w:rFonts w:ascii="Courier New" w:hAnsi="Courier New" w:cs="Courier New"/>
          <w:color w:val="000000"/>
          <w:sz w:val="20"/>
          <w:szCs w:val="20"/>
        </w:rPr>
        <w:t>.Load(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2F7" w:rsidRDefault="007B5EF1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5EF1" w:rsidRPr="007B5EF1" w:rsidRDefault="007B5EF1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 xml:space="preserve">2. </w:t>
      </w:r>
      <w:r w:rsidR="007B5EF1">
        <w:rPr>
          <w:b/>
          <w:color w:val="000000" w:themeColor="text1"/>
          <w:sz w:val="32"/>
          <w:lang w:val="en-US"/>
        </w:rPr>
        <w:t>Graphic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com.lab111.labwork3;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Describes a graphical element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Barabash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Graphic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Loads an image from hard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drive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Load();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Outputs to console the color of pixel with coordinates (x and y)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x abscissa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y ordinate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2F7" w:rsidRDefault="007B5EF1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5EF1" w:rsidRPr="007B5EF1" w:rsidRDefault="007B5EF1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 xml:space="preserve">3. </w:t>
      </w:r>
      <w:r w:rsidR="007B5EF1">
        <w:rPr>
          <w:b/>
          <w:color w:val="000000" w:themeColor="text1"/>
          <w:sz w:val="32"/>
          <w:lang w:val="en-US"/>
        </w:rPr>
        <w:t>Image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com.lab111.labwork3;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Describes the image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real object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Barabash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Graphic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Name of file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image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the object of class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filename name of file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Load()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"Loads the image from hard drive..."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"Returns the color of pixel x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y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B55AE">
        <w:rPr>
          <w:b/>
          <w:color w:val="000000" w:themeColor="text1"/>
          <w:sz w:val="32"/>
          <w:lang w:val="en-US"/>
        </w:rPr>
        <w:t xml:space="preserve">4. </w:t>
      </w:r>
      <w:proofErr w:type="spellStart"/>
      <w:r w:rsidR="007B5EF1">
        <w:rPr>
          <w:b/>
          <w:color w:val="000000" w:themeColor="text1"/>
          <w:sz w:val="32"/>
          <w:lang w:val="en-US"/>
        </w:rPr>
        <w:t>ImageProxy</w:t>
      </w:r>
      <w:proofErr w:type="spellEnd"/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com.lab111.labwork3;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Restricts the access to the image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Barabash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ImageProxy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Graphic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that is being worked on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lowest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available abscissa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highest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available abscissa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lowest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available ordinate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highest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available ordinate of pixel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the object of class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Proxy</w:t>
      </w:r>
      <w:r>
        <w:rPr>
          <w:rFonts w:ascii="Courier New" w:hAnsi="Courier New" w:cs="Courier New"/>
          <w:color w:val="3F5FBF"/>
          <w:sz w:val="20"/>
          <w:szCs w:val="20"/>
        </w:rPr>
        <w:t>, access area is restricted by lines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x = x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, x = x2; y = y1, y = y2.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_filename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path to the image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_x1 abscissa line 1, which </w:t>
      </w:r>
      <w:r w:rsidR="001165A2">
        <w:rPr>
          <w:rFonts w:ascii="Courier New" w:hAnsi="Courier New" w:cs="Courier New"/>
          <w:color w:val="3F5FBF"/>
          <w:sz w:val="20"/>
          <w:szCs w:val="20"/>
          <w:u w:val="single"/>
        </w:rPr>
        <w:t>restricts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access area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_x2 abscissa line 2, which </w:t>
      </w:r>
      <w:r w:rsidR="001165A2">
        <w:rPr>
          <w:rFonts w:ascii="Courier New" w:hAnsi="Courier New" w:cs="Courier New"/>
          <w:color w:val="3F5FBF"/>
          <w:sz w:val="20"/>
          <w:szCs w:val="20"/>
          <w:u w:val="single"/>
        </w:rPr>
        <w:t>restricts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access area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_y1 ordinate line 1, which </w:t>
      </w:r>
      <w:r w:rsidR="001165A2">
        <w:rPr>
          <w:rFonts w:ascii="Courier New" w:hAnsi="Courier New" w:cs="Courier New"/>
          <w:color w:val="3F5FBF"/>
          <w:sz w:val="20"/>
          <w:szCs w:val="20"/>
          <w:u w:val="single"/>
        </w:rPr>
        <w:t>restricts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access area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_y2 ordinate line 2, which </w:t>
      </w:r>
      <w:r w:rsidR="001165A2">
        <w:rPr>
          <w:rFonts w:ascii="Courier New" w:hAnsi="Courier New" w:cs="Courier New"/>
          <w:color w:val="3F5FBF"/>
          <w:sz w:val="20"/>
          <w:szCs w:val="20"/>
          <w:u w:val="single"/>
        </w:rPr>
        <w:t>restricts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access area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ImageProxy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_filename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_x1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_x2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_y1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_y2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r>
        <w:rPr>
          <w:rFonts w:ascii="Courier New" w:hAnsi="Courier New" w:cs="Courier New"/>
          <w:color w:val="6A3E3E"/>
          <w:sz w:val="20"/>
          <w:szCs w:val="20"/>
        </w:rPr>
        <w:t>_filename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_x2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_x1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_x1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_y2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_y2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_y1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_y1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_y2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Load()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of the image: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.getColor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 denied! You can only read the pixels: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&lt;= x &lt;=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&lt;= y &lt;=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B5EF1" w:rsidRDefault="007B5EF1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7B5EF1" w:rsidRDefault="007B5EF1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7B5EF1" w:rsidRDefault="007B5EF1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E01FE6" w:rsidRPr="00173E9C" w:rsidRDefault="00E01FE6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</w:t>
      </w:r>
      <w:r w:rsidRPr="00173E9C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177B9" w:rsidRDefault="007B5EF1" w:rsidP="007B5EF1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1656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видами шаблонів проектування програмного забезпечення. </w:t>
      </w:r>
      <w:r w:rsidRPr="007B5EF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Розроблена відповідна тестова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Pr="007B5EF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програма. Результати успішної роботи тестової програми наведені </w:t>
      </w:r>
      <w:r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нижче</w:t>
      </w:r>
      <w:r w:rsidRPr="007B5EF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підтверджують правильність обраних рішень.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Returns the color of pixel x = 4, y = 5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Access denied! You can only read the pixels: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&lt;= x &lt;= 5, 0 &lt;= y &lt;= 10</w:t>
      </w:r>
    </w:p>
    <w:p w:rsid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the image: image.jpg </w:t>
      </w:r>
    </w:p>
    <w:p w:rsidR="00173E9C" w:rsidRPr="007B5EF1" w:rsidRDefault="007B5EF1" w:rsidP="007B5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Loads the image from hard drive...</w:t>
      </w:r>
    </w:p>
    <w:p w:rsidR="007B5EF1" w:rsidRPr="00901378" w:rsidRDefault="007B5EF1" w:rsidP="00901378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C</w:t>
      </w: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8" w:tooltip="class in com.lab111.labwork3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Client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hyperlink r:id="rId9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com.lab111.labwork3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0" w:anchor="Client-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Client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Constructor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for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11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Client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2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package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</w:t>
      </w:r>
    </w:p>
    <w:p w:rsidR="007B5EF1" w:rsidRPr="007B5EF1" w:rsidRDefault="00901378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com.lab111.labwork3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package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</w:t>
      </w:r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0" w:name="I:F"/>
      <w:bookmarkEnd w:id="0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F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4" w:anchor="filename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filename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15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Name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file-image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6" w:anchor="filename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filename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17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image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name</w:t>
      </w:r>
      <w:proofErr w:type="spellEnd"/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1" w:name="I:G"/>
      <w:bookmarkEnd w:id="1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G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18" w:anchor="getColor-int-int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getColor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interface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19" w:tooltip="interface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Graphic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Outputs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to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console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color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pixel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with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coordinates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(x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and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y)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20" w:anchor="getColor-int-int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getColor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21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22" w:anchor="getColor-int-int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getColor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23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24" w:tooltip="interface in com.lab111.labwork3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Graphic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Interface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hyperlink r:id="rId25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com.lab111.labwork3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Describes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a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graphical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element</w:t>
      </w:r>
      <w:proofErr w:type="spellEnd"/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2" w:name="I:I"/>
      <w:bookmarkEnd w:id="2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I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26" w:tooltip="class in com.lab111.labwork3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Image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hyperlink r:id="rId27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com.lab111.labwork3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Describes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image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-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real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object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28" w:anchor="Image-java.lang.String-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Image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String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Constructor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for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29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Creates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object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class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30" w:anchor="image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image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31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image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that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being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worked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on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32" w:tooltip="class in com.lab111.labwork3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ImageProxy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hyperlink r:id="rId3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com.lab111.labwork3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Restricts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access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to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image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34" w:anchor="ImageProxy-java.lang.String-int-int-int-int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ImageProxy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String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 xml:space="preserve">, 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int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Constructor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for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35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creates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the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object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class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Proxy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,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access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area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restricted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by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lines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x = x1, x = x2; y = y1, y = y2.</w:t>
      </w:r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3" w:name="I:L"/>
      <w:bookmarkEnd w:id="3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L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36" w:anchor="Load-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Load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interface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37" w:tooltip="interface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Graphic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Loads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an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image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from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hard-drive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38" w:anchor="Load-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Load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39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40" w:anchor="Load-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Load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41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4" w:name="I:M"/>
      <w:bookmarkEnd w:id="4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lastRenderedPageBreak/>
        <w:t>M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42" w:anchor="main-java.lang.String:A-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main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String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[])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Static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43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Client</w:t>
        </w:r>
      </w:hyperlink>
    </w:p>
    <w:p w:rsidR="007B5EF1" w:rsidRPr="007B5EF1" w:rsidRDefault="007B5EF1" w:rsidP="007B5EF1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r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44" w:anchor="main-java.lang.String:A-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main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String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[])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Static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method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</w:t>
      </w:r>
      <w:hyperlink r:id="rId45" w:tooltip="class in com.lab111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TestMain</w:t>
        </w:r>
      </w:hyperlink>
    </w:p>
    <w:p w:rsidR="007B5EF1" w:rsidRPr="00901378" w:rsidRDefault="00901378" w:rsidP="00901378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>Invokes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>at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>application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>startup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ru-RU"/>
        </w:rPr>
        <w:t>.</w:t>
      </w:r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 </w:t>
      </w:r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5" w:name="I:T"/>
      <w:bookmarkEnd w:id="5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T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46" w:tooltip="class in com.lab111" w:history="1">
        <w:proofErr w:type="spell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TestMain</w:t>
        </w:r>
        <w:proofErr w:type="spellEnd"/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hyperlink r:id="rId47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com.lab111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Template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first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class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.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48" w:anchor="TestMain--" w:history="1">
        <w:proofErr w:type="spellStart"/>
        <w:proofErr w:type="gramStart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TestMain</w:t>
        </w:r>
        <w:proofErr w:type="spell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(</w:t>
        </w:r>
        <w:proofErr w:type="gramEnd"/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)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Constructor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for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</w:t>
      </w:r>
      <w:hyperlink r:id="rId49" w:tooltip="class in com.lab111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TestMain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Constructor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.</w:t>
      </w:r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6" w:name="I:X"/>
      <w:bookmarkEnd w:id="6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X</w:t>
      </w:r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50" w:anchor="x1" w:history="1"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x1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51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lowest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available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abscissa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pixel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52" w:anchor="x2" w:history="1"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x2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53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highest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available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abscissa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pixel</w:t>
      </w:r>
      <w:proofErr w:type="spellEnd"/>
    </w:p>
    <w:p w:rsidR="007B5EF1" w:rsidRPr="007B5EF1" w:rsidRDefault="007B5EF1" w:rsidP="007B5EF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</w:pPr>
      <w:bookmarkStart w:id="7" w:name="I:Y"/>
      <w:bookmarkEnd w:id="7"/>
      <w:r w:rsidRPr="007B5EF1">
        <w:rPr>
          <w:rFonts w:ascii="Arial" w:eastAsia="Times New Roman" w:hAnsi="Arial" w:cs="Arial"/>
          <w:b/>
          <w:bCs/>
          <w:color w:val="2C4557"/>
          <w:sz w:val="27"/>
          <w:szCs w:val="27"/>
          <w:lang w:val="ru-RU"/>
        </w:rPr>
        <w:t>Y</w:t>
      </w:r>
      <w:bookmarkStart w:id="8" w:name="_GoBack"/>
      <w:bookmarkEnd w:id="8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54" w:anchor="y1" w:history="1"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y1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55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lowest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available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ordinate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pixel</w:t>
      </w:r>
      <w:proofErr w:type="spellEnd"/>
    </w:p>
    <w:p w:rsidR="007B5EF1" w:rsidRPr="007B5EF1" w:rsidRDefault="00AE1838" w:rsidP="007B5EF1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ru-RU"/>
        </w:rPr>
      </w:pPr>
      <w:hyperlink r:id="rId56" w:anchor="y2" w:history="1">
        <w:r w:rsidR="007B5EF1" w:rsidRPr="007B5EF1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ru-RU"/>
          </w:rPr>
          <w:t>y2</w:t>
        </w:r>
      </w:hyperlink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-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Variable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in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</w:t>
      </w:r>
      <w:proofErr w:type="spellStart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>class</w:t>
      </w:r>
      <w:proofErr w:type="spellEnd"/>
      <w:r w:rsidR="007B5EF1" w:rsidRPr="007B5EF1">
        <w:rPr>
          <w:rFonts w:ascii="Arial" w:eastAsia="Times New Roman" w:hAnsi="Arial" w:cs="Arial"/>
          <w:color w:val="353833"/>
          <w:sz w:val="21"/>
          <w:szCs w:val="21"/>
          <w:lang w:val="ru-RU"/>
        </w:rPr>
        <w:t xml:space="preserve"> com.lab111.labwork3.</w:t>
      </w:r>
      <w:hyperlink r:id="rId57" w:tooltip="class in com.lab111.labwork3" w:history="1">
        <w:r w:rsidR="007B5EF1" w:rsidRPr="007B5EF1">
          <w:rPr>
            <w:rFonts w:ascii="Arial" w:eastAsia="Times New Roman" w:hAnsi="Arial" w:cs="Arial"/>
            <w:color w:val="4A6782"/>
            <w:sz w:val="21"/>
            <w:szCs w:val="21"/>
            <w:lang w:val="ru-RU"/>
          </w:rPr>
          <w:t>ImageProxy</w:t>
        </w:r>
      </w:hyperlink>
    </w:p>
    <w:p w:rsidR="007B5EF1" w:rsidRPr="007B5EF1" w:rsidRDefault="007B5EF1" w:rsidP="007B5EF1">
      <w:pPr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ru-RU"/>
        </w:rPr>
      </w:pP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highest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available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ordinate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of</w:t>
      </w:r>
      <w:proofErr w:type="spellEnd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 xml:space="preserve"> </w:t>
      </w:r>
      <w:proofErr w:type="spellStart"/>
      <w:r w:rsidRPr="007B5EF1">
        <w:rPr>
          <w:rFonts w:ascii="Georgia" w:eastAsia="Times New Roman" w:hAnsi="Georgia" w:cs="Arial"/>
          <w:color w:val="474747"/>
          <w:sz w:val="21"/>
          <w:szCs w:val="21"/>
          <w:lang w:val="ru-RU"/>
        </w:rPr>
        <w:t>pixel</w:t>
      </w:r>
      <w:proofErr w:type="spellEnd"/>
    </w:p>
    <w:p w:rsidR="00173E9C" w:rsidRPr="00173E9C" w:rsidRDefault="00173E9C" w:rsidP="007B5EF1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Arial"/>
          <w:color w:val="000000" w:themeColor="text1"/>
          <w:sz w:val="21"/>
          <w:szCs w:val="21"/>
        </w:rPr>
      </w:pPr>
    </w:p>
    <w:sectPr w:rsidR="00173E9C" w:rsidRPr="00173E9C" w:rsidSect="004E72D7">
      <w:headerReference w:type="default" r:id="rId5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838" w:rsidRDefault="00AE1838" w:rsidP="004004D6">
      <w:pPr>
        <w:spacing w:after="0" w:line="240" w:lineRule="auto"/>
      </w:pPr>
      <w:r>
        <w:separator/>
      </w:r>
    </w:p>
  </w:endnote>
  <w:endnote w:type="continuationSeparator" w:id="0">
    <w:p w:rsidR="00AE1838" w:rsidRDefault="00AE1838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838" w:rsidRDefault="00AE1838" w:rsidP="004004D6">
      <w:pPr>
        <w:spacing w:after="0" w:line="240" w:lineRule="auto"/>
      </w:pPr>
      <w:r>
        <w:separator/>
      </w:r>
    </w:p>
  </w:footnote>
  <w:footnote w:type="continuationSeparator" w:id="0">
    <w:p w:rsidR="00AE1838" w:rsidRDefault="00AE1838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F1" w:rsidRPr="00B1656E" w:rsidRDefault="007B5EF1" w:rsidP="00B1656E">
    <w:pPr>
      <w:pStyle w:val="a3"/>
      <w:rPr>
        <w:rFonts w:ascii="Times New Roman" w:hAnsi="Times New Roman" w:cs="Times New Roman"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№3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Pr="00B1656E">
      <w:rPr>
        <w:rFonts w:ascii="Times New Roman" w:hAnsi="Times New Roman" w:cs="Times New Roman"/>
        <w:i/>
        <w:color w:val="A6A6A6" w:themeColor="background1" w:themeShade="A6"/>
        <w:lang w:val="uk-UA"/>
      </w:rPr>
      <w:t>Структурні шаблони</w:t>
    </w:r>
    <w:r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 п</w:t>
    </w:r>
    <w:r w:rsidRPr="00B1656E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роектування. 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ab/>
    </w:r>
    <w:sdt>
      <w:sdtPr>
        <w:rPr>
          <w:rFonts w:ascii="Times New Roman" w:hAnsi="Times New Roman" w:cs="Times New Roman"/>
          <w:color w:val="A6A6A6" w:themeColor="background1" w:themeShade="A6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EA65ED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7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7357B"/>
    <w:rsid w:val="004004D6"/>
    <w:rsid w:val="004D5119"/>
    <w:rsid w:val="004E72D7"/>
    <w:rsid w:val="005103C8"/>
    <w:rsid w:val="00636C4D"/>
    <w:rsid w:val="00700278"/>
    <w:rsid w:val="007B5EF1"/>
    <w:rsid w:val="0086181B"/>
    <w:rsid w:val="008E42F7"/>
    <w:rsid w:val="00901378"/>
    <w:rsid w:val="00A36C0D"/>
    <w:rsid w:val="00AE0B7A"/>
    <w:rsid w:val="00AE1838"/>
    <w:rsid w:val="00B1656E"/>
    <w:rsid w:val="00B353F5"/>
    <w:rsid w:val="00BF3F5C"/>
    <w:rsid w:val="00CC1E0D"/>
    <w:rsid w:val="00CC214F"/>
    <w:rsid w:val="00DA29F9"/>
    <w:rsid w:val="00E01FE6"/>
    <w:rsid w:val="00E05189"/>
    <w:rsid w:val="00E9683C"/>
    <w:rsid w:val="00EA65ED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template\doc\com\lab111\labwork3\package-summary.html" TargetMode="External"/><Relationship Id="rId18" Type="http://schemas.openxmlformats.org/officeDocument/2006/relationships/hyperlink" Target="file:///C:\Workspace\template\doc\com\lab111\labwork3\Graphic.html" TargetMode="External"/><Relationship Id="rId26" Type="http://schemas.openxmlformats.org/officeDocument/2006/relationships/hyperlink" Target="file:///C:\Workspace\template\doc\com\lab111\labwork3\Image.html" TargetMode="External"/><Relationship Id="rId39" Type="http://schemas.openxmlformats.org/officeDocument/2006/relationships/hyperlink" Target="file:///C:\Workspace\template\doc\com\lab111\labwork3\Image.html" TargetMode="External"/><Relationship Id="rId21" Type="http://schemas.openxmlformats.org/officeDocument/2006/relationships/hyperlink" Target="file:///C:\Workspace\template\doc\com\lab111\labwork3\Image.html" TargetMode="External"/><Relationship Id="rId34" Type="http://schemas.openxmlformats.org/officeDocument/2006/relationships/hyperlink" Target="file:///C:\Workspace\template\doc\com\lab111\labwork3\ImageProxy.html" TargetMode="External"/><Relationship Id="rId42" Type="http://schemas.openxmlformats.org/officeDocument/2006/relationships/hyperlink" Target="file:///C:\Workspace\template\doc\com\lab111\labwork3\Client.html" TargetMode="External"/><Relationship Id="rId47" Type="http://schemas.openxmlformats.org/officeDocument/2006/relationships/hyperlink" Target="file:///C:\Workspace\template\doc\com\lab111\package-summary.html" TargetMode="External"/><Relationship Id="rId50" Type="http://schemas.openxmlformats.org/officeDocument/2006/relationships/hyperlink" Target="file:///C:\Workspace\template\doc\com\lab111\labwork3\ImageProxy.html" TargetMode="External"/><Relationship Id="rId55" Type="http://schemas.openxmlformats.org/officeDocument/2006/relationships/hyperlink" Target="file:///C:\Workspace\template\doc\com\lab111\labwork3\ImageProxy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Workspace\template\doc\com\lab111\labwork3\ImageProxy.html" TargetMode="External"/><Relationship Id="rId29" Type="http://schemas.openxmlformats.org/officeDocument/2006/relationships/hyperlink" Target="file:///C:\Workspace\template\doc\com\lab111\labwork3\Image.html" TargetMode="External"/><Relationship Id="rId11" Type="http://schemas.openxmlformats.org/officeDocument/2006/relationships/hyperlink" Target="file:///C:\Workspace\template\doc\com\lab111\labwork3\Client.html" TargetMode="External"/><Relationship Id="rId24" Type="http://schemas.openxmlformats.org/officeDocument/2006/relationships/hyperlink" Target="file:///C:\Workspace\template\doc\com\lab111\labwork3\Graphic.html" TargetMode="External"/><Relationship Id="rId32" Type="http://schemas.openxmlformats.org/officeDocument/2006/relationships/hyperlink" Target="file:///C:\Workspace\template\doc\com\lab111\labwork3\ImageProxy.html" TargetMode="External"/><Relationship Id="rId37" Type="http://schemas.openxmlformats.org/officeDocument/2006/relationships/hyperlink" Target="file:///C:\Workspace\template\doc\com\lab111\labwork3\Graphic.html" TargetMode="External"/><Relationship Id="rId40" Type="http://schemas.openxmlformats.org/officeDocument/2006/relationships/hyperlink" Target="file:///C:\Workspace\template\doc\com\lab111\labwork3\ImageProxy.html" TargetMode="External"/><Relationship Id="rId45" Type="http://schemas.openxmlformats.org/officeDocument/2006/relationships/hyperlink" Target="file:///C:\Workspace\template\doc\com\lab111\TestMain.html" TargetMode="External"/><Relationship Id="rId53" Type="http://schemas.openxmlformats.org/officeDocument/2006/relationships/hyperlink" Target="file:///C:\Workspace\template\doc\com\lab111\labwork3\ImageProxy.html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hyperlink" Target="file:///C:\Workspace\template\doc\com\lab111\labwork3\Graph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orkspace\template\doc\com\lab111\labwork3\package-summary.html" TargetMode="External"/><Relationship Id="rId14" Type="http://schemas.openxmlformats.org/officeDocument/2006/relationships/hyperlink" Target="file:///C:\Workspace\template\doc\com\lab111\labwork3\Image.html" TargetMode="External"/><Relationship Id="rId22" Type="http://schemas.openxmlformats.org/officeDocument/2006/relationships/hyperlink" Target="file:///C:\Workspace\template\doc\com\lab111\labwork3\ImageProxy.html" TargetMode="External"/><Relationship Id="rId27" Type="http://schemas.openxmlformats.org/officeDocument/2006/relationships/hyperlink" Target="file:///C:\Workspace\template\doc\com\lab111\labwork3\package-summary.html" TargetMode="External"/><Relationship Id="rId30" Type="http://schemas.openxmlformats.org/officeDocument/2006/relationships/hyperlink" Target="file:///C:\Workspace\template\doc\com\lab111\labwork3\ImageProxy.html" TargetMode="External"/><Relationship Id="rId35" Type="http://schemas.openxmlformats.org/officeDocument/2006/relationships/hyperlink" Target="file:///C:\Workspace\template\doc\com\lab111\labwork3\ImageProxy.html" TargetMode="External"/><Relationship Id="rId43" Type="http://schemas.openxmlformats.org/officeDocument/2006/relationships/hyperlink" Target="file:///C:\Workspace\template\doc\com\lab111\labwork3\Client.html" TargetMode="External"/><Relationship Id="rId48" Type="http://schemas.openxmlformats.org/officeDocument/2006/relationships/hyperlink" Target="file:///C:\Workspace\template\doc\com\lab111\TestMain.html" TargetMode="External"/><Relationship Id="rId56" Type="http://schemas.openxmlformats.org/officeDocument/2006/relationships/hyperlink" Target="file:///C:\Workspace\template\doc\com\lab111\labwork3\ImageProxy.html" TargetMode="External"/><Relationship Id="rId8" Type="http://schemas.openxmlformats.org/officeDocument/2006/relationships/hyperlink" Target="file:///C:\Workspace\template\doc\com\lab111\labwork3\Client.html" TargetMode="External"/><Relationship Id="rId51" Type="http://schemas.openxmlformats.org/officeDocument/2006/relationships/hyperlink" Target="file:///C:\Workspace\template\doc\com\lab111\labwork3\ImageProx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orkspace\template\doc\com\lab111\package-summary.html" TargetMode="External"/><Relationship Id="rId17" Type="http://schemas.openxmlformats.org/officeDocument/2006/relationships/hyperlink" Target="file:///C:\Workspace\template\doc\com\lab111\labwork3\ImageProxy.html" TargetMode="External"/><Relationship Id="rId25" Type="http://schemas.openxmlformats.org/officeDocument/2006/relationships/hyperlink" Target="file:///C:\Workspace\template\doc\com\lab111\labwork3\package-summary.html" TargetMode="External"/><Relationship Id="rId33" Type="http://schemas.openxmlformats.org/officeDocument/2006/relationships/hyperlink" Target="file:///C:\Workspace\template\doc\com\lab111\labwork3\package-summary.html" TargetMode="External"/><Relationship Id="rId38" Type="http://schemas.openxmlformats.org/officeDocument/2006/relationships/hyperlink" Target="file:///C:\Workspace\template\doc\com\lab111\labwork3\Image.html" TargetMode="External"/><Relationship Id="rId46" Type="http://schemas.openxmlformats.org/officeDocument/2006/relationships/hyperlink" Target="file:///C:\Workspace\template\doc\com\lab111\TestMain.html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Workspace\template\doc\com\lab111\labwork3\Image.html" TargetMode="External"/><Relationship Id="rId41" Type="http://schemas.openxmlformats.org/officeDocument/2006/relationships/hyperlink" Target="file:///C:\Workspace\template\doc\com\lab111\labwork3\ImageProxy.html" TargetMode="External"/><Relationship Id="rId54" Type="http://schemas.openxmlformats.org/officeDocument/2006/relationships/hyperlink" Target="file:///C:\Workspace\template\doc\com\lab111\labwork3\ImageProx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Workspace\template\doc\com\lab111\labwork3\Image.html" TargetMode="External"/><Relationship Id="rId23" Type="http://schemas.openxmlformats.org/officeDocument/2006/relationships/hyperlink" Target="file:///C:\Workspace\template\doc\com\lab111\labwork3\ImageProxy.html" TargetMode="External"/><Relationship Id="rId28" Type="http://schemas.openxmlformats.org/officeDocument/2006/relationships/hyperlink" Target="file:///C:\Workspace\template\doc\com\lab111\labwork3\Image.html" TargetMode="External"/><Relationship Id="rId36" Type="http://schemas.openxmlformats.org/officeDocument/2006/relationships/hyperlink" Target="file:///C:\Workspace\template\doc\com\lab111\labwork3\Graphic.html" TargetMode="External"/><Relationship Id="rId49" Type="http://schemas.openxmlformats.org/officeDocument/2006/relationships/hyperlink" Target="file:///C:\Workspace\template\doc\com\lab111\TestMain.html" TargetMode="External"/><Relationship Id="rId57" Type="http://schemas.openxmlformats.org/officeDocument/2006/relationships/hyperlink" Target="file:///C:\Workspace\template\doc\com\lab111\labwork3\ImageProxy.html" TargetMode="External"/><Relationship Id="rId10" Type="http://schemas.openxmlformats.org/officeDocument/2006/relationships/hyperlink" Target="file:///C:\Workspace\template\doc\com\lab111\labwork3\Client.html" TargetMode="External"/><Relationship Id="rId31" Type="http://schemas.openxmlformats.org/officeDocument/2006/relationships/hyperlink" Target="file:///C:\Workspace\template\doc\com\lab111\labwork3\ImageProxy.html" TargetMode="External"/><Relationship Id="rId44" Type="http://schemas.openxmlformats.org/officeDocument/2006/relationships/hyperlink" Target="file:///C:\Workspace\template\doc\com\lab111\TestMain.html" TargetMode="External"/><Relationship Id="rId52" Type="http://schemas.openxmlformats.org/officeDocument/2006/relationships/hyperlink" Target="file:///C:\Workspace\template\doc\com\lab111\labwork3\ImageProxy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12</cp:revision>
  <cp:lastPrinted>2015-09-22T15:16:00Z</cp:lastPrinted>
  <dcterms:created xsi:type="dcterms:W3CDTF">2015-09-11T12:24:00Z</dcterms:created>
  <dcterms:modified xsi:type="dcterms:W3CDTF">2015-09-28T11:22:00Z</dcterms:modified>
</cp:coreProperties>
</file>