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95" w:rsidRDefault="001A59CB">
      <w:pPr>
        <w:jc w:val="center"/>
      </w:pPr>
      <w:r>
        <w:rPr>
          <w:rFonts w:ascii="Droid Sans" w:hAnsi="Droid Sans" w:cs="Droid Sans"/>
          <w:b/>
          <w:sz w:val="36"/>
        </w:rPr>
        <w:t>НТУУ «КПІ» 2014</w:t>
      </w:r>
    </w:p>
    <w:p w:rsidR="00263695" w:rsidRDefault="00263695">
      <w:pPr>
        <w:jc w:val="center"/>
      </w:pPr>
    </w:p>
    <w:p w:rsidR="00263695" w:rsidRDefault="00263695">
      <w:pPr>
        <w:jc w:val="center"/>
      </w:pPr>
    </w:p>
    <w:p w:rsidR="00263695" w:rsidRDefault="00263695">
      <w:pPr>
        <w:jc w:val="center"/>
      </w:pPr>
    </w:p>
    <w:p w:rsidR="00263695" w:rsidRDefault="00263695">
      <w:pPr>
        <w:jc w:val="center"/>
      </w:pPr>
    </w:p>
    <w:p w:rsidR="00263695" w:rsidRDefault="00263695">
      <w:pPr>
        <w:jc w:val="center"/>
      </w:pPr>
    </w:p>
    <w:p w:rsidR="00263695" w:rsidRDefault="00263695">
      <w:pPr>
        <w:jc w:val="center"/>
      </w:pPr>
    </w:p>
    <w:p w:rsidR="00263695" w:rsidRDefault="001A59CB">
      <w:pPr>
        <w:jc w:val="center"/>
      </w:pPr>
      <w:r>
        <w:rPr>
          <w:rFonts w:ascii="Droid Sans" w:hAnsi="Droid Sans" w:cs="Droid Sans"/>
          <w:b/>
          <w:sz w:val="44"/>
          <w:lang w:val="uk-UA"/>
        </w:rPr>
        <w:t>Інженерія ПЗ</w:t>
      </w:r>
    </w:p>
    <w:p w:rsidR="00263695" w:rsidRDefault="001A59CB">
      <w:pPr>
        <w:jc w:val="center"/>
      </w:pPr>
      <w:r>
        <w:rPr>
          <w:rFonts w:ascii="Droid Sans" w:hAnsi="Droid Sans" w:cs="Droid Sans"/>
          <w:b/>
          <w:sz w:val="44"/>
        </w:rPr>
        <w:t xml:space="preserve">Лабораторна робота №5: </w:t>
      </w:r>
    </w:p>
    <w:p w:rsidR="00263695" w:rsidRPr="007D6491" w:rsidRDefault="001A59CB">
      <w:pPr>
        <w:tabs>
          <w:tab w:val="left" w:pos="90"/>
          <w:tab w:val="left" w:pos="135"/>
          <w:tab w:val="left" w:pos="165"/>
          <w:tab w:val="left" w:pos="738"/>
          <w:tab w:val="left" w:pos="768"/>
          <w:tab w:val="left" w:pos="798"/>
        </w:tabs>
        <w:ind w:left="30" w:firstLine="30"/>
        <w:jc w:val="center"/>
        <w:rPr>
          <w:lang w:val="en-US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24"/>
          <w:lang w:val="uk-UA" w:eastAsia="ru-RU"/>
        </w:rPr>
        <w:t>Шаблони поведінки. Шаблони Iterator, Mediator та Observer.</w:t>
      </w:r>
    </w:p>
    <w:p w:rsidR="00263695" w:rsidRPr="007D6491" w:rsidRDefault="00263695">
      <w:pPr>
        <w:tabs>
          <w:tab w:val="left" w:pos="90"/>
          <w:tab w:val="left" w:pos="135"/>
          <w:tab w:val="left" w:pos="165"/>
          <w:tab w:val="left" w:pos="738"/>
          <w:tab w:val="left" w:pos="768"/>
          <w:tab w:val="left" w:pos="798"/>
        </w:tabs>
        <w:ind w:left="30" w:firstLine="30"/>
        <w:jc w:val="center"/>
        <w:rPr>
          <w:lang w:val="en-US"/>
        </w:rPr>
      </w:pPr>
    </w:p>
    <w:p w:rsidR="00263695" w:rsidRPr="007D6491" w:rsidRDefault="00263695">
      <w:pPr>
        <w:jc w:val="center"/>
        <w:rPr>
          <w:lang w:val="en-US"/>
        </w:rPr>
      </w:pPr>
    </w:p>
    <w:p w:rsidR="00263695" w:rsidRPr="007D6491" w:rsidRDefault="00263695">
      <w:pPr>
        <w:jc w:val="center"/>
        <w:rPr>
          <w:lang w:val="en-US"/>
        </w:rPr>
      </w:pPr>
    </w:p>
    <w:p w:rsidR="00263695" w:rsidRPr="007D6491" w:rsidRDefault="00263695">
      <w:pPr>
        <w:jc w:val="center"/>
        <w:rPr>
          <w:lang w:val="en-US"/>
        </w:rPr>
      </w:pPr>
    </w:p>
    <w:p w:rsidR="00263695" w:rsidRDefault="001A59CB">
      <w:pPr>
        <w:tabs>
          <w:tab w:val="left" w:pos="6662"/>
          <w:tab w:val="left" w:pos="12616"/>
          <w:tab w:val="left" w:pos="18570"/>
          <w:tab w:val="left" w:pos="29628"/>
        </w:tabs>
        <w:ind w:left="5954"/>
        <w:jc w:val="both"/>
      </w:pPr>
      <w:r>
        <w:rPr>
          <w:rFonts w:ascii="Droid Sans" w:hAnsi="Droid Sans" w:cs="Droid Sans"/>
          <w:b/>
          <w:sz w:val="36"/>
        </w:rPr>
        <w:t>Факультет: ФІОТ</w:t>
      </w:r>
    </w:p>
    <w:p w:rsidR="00263695" w:rsidRDefault="001A59CB">
      <w:pPr>
        <w:tabs>
          <w:tab w:val="left" w:pos="6662"/>
          <w:tab w:val="left" w:pos="12616"/>
          <w:tab w:val="left" w:pos="18570"/>
          <w:tab w:val="left" w:pos="29628"/>
        </w:tabs>
        <w:ind w:left="5954"/>
        <w:jc w:val="both"/>
      </w:pPr>
      <w:r>
        <w:rPr>
          <w:rFonts w:ascii="Droid Sans" w:hAnsi="Droid Sans" w:cs="Droid Sans"/>
          <w:b/>
          <w:sz w:val="36"/>
        </w:rPr>
        <w:t>Група: ІО-34</w:t>
      </w:r>
    </w:p>
    <w:p w:rsidR="00263695" w:rsidRDefault="001A59CB">
      <w:pPr>
        <w:tabs>
          <w:tab w:val="left" w:pos="6662"/>
          <w:tab w:val="left" w:pos="12616"/>
          <w:tab w:val="left" w:pos="18570"/>
          <w:tab w:val="left" w:pos="29628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</w:rPr>
        <w:t>Виконав:</w:t>
      </w:r>
    </w:p>
    <w:p w:rsidR="00263695" w:rsidRDefault="001A59CB">
      <w:pPr>
        <w:tabs>
          <w:tab w:val="left" w:pos="6662"/>
          <w:tab w:val="left" w:pos="12616"/>
          <w:tab w:val="left" w:pos="18570"/>
          <w:tab w:val="left" w:pos="29628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</w:rPr>
        <w:t>Власов М. Д.</w:t>
      </w:r>
    </w:p>
    <w:p w:rsidR="00263695" w:rsidRDefault="00263695">
      <w:pPr>
        <w:tabs>
          <w:tab w:val="left" w:pos="6662"/>
          <w:tab w:val="left" w:pos="12616"/>
          <w:tab w:val="left" w:pos="18570"/>
          <w:tab w:val="left" w:pos="29628"/>
        </w:tabs>
        <w:spacing w:after="0" w:line="100" w:lineRule="atLeast"/>
        <w:ind w:left="5954"/>
        <w:jc w:val="both"/>
      </w:pPr>
    </w:p>
    <w:p w:rsidR="00263695" w:rsidRDefault="001A59CB">
      <w:pPr>
        <w:tabs>
          <w:tab w:val="left" w:pos="6662"/>
          <w:tab w:val="left" w:pos="12616"/>
          <w:tab w:val="left" w:pos="18570"/>
          <w:tab w:val="left" w:pos="29628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</w:rPr>
        <w:t>Викладач:</w:t>
      </w:r>
    </w:p>
    <w:p w:rsidR="00263695" w:rsidRDefault="001A59CB">
      <w:pPr>
        <w:tabs>
          <w:tab w:val="left" w:pos="6662"/>
          <w:tab w:val="left" w:pos="12616"/>
          <w:tab w:val="left" w:pos="18570"/>
          <w:tab w:val="left" w:pos="29628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  <w:lang w:val="uk-UA"/>
        </w:rPr>
        <w:t>Антонюк А.І.</w:t>
      </w:r>
    </w:p>
    <w:p w:rsidR="00263695" w:rsidRDefault="00263695"/>
    <w:p w:rsidR="00263695" w:rsidRDefault="00263695">
      <w:pPr>
        <w:pageBreakBefore/>
        <w:ind w:left="360"/>
        <w:jc w:val="center"/>
      </w:pPr>
    </w:p>
    <w:p w:rsidR="00263695" w:rsidRDefault="001A59CB">
      <w:pPr>
        <w:jc w:val="center"/>
      </w:pPr>
      <w:r w:rsidRPr="007D6491">
        <w:rPr>
          <w:rFonts w:ascii="Droid Sans" w:hAnsi="Droid Sans" w:cs="Times New Roman"/>
          <w:b/>
          <w:sz w:val="32"/>
          <w:szCs w:val="28"/>
        </w:rPr>
        <w:t>Мета</w:t>
      </w:r>
    </w:p>
    <w:p w:rsidR="00263695" w:rsidRDefault="001A59CB">
      <w:pPr>
        <w:tabs>
          <w:tab w:val="left" w:pos="0"/>
        </w:tabs>
        <w:jc w:val="both"/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 xml:space="preserve">Вивчення шаблонів поведінки. Отримання базових </w:t>
      </w: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навичок з застосування шаблонів Iterator, Mediator та Observer.</w:t>
      </w:r>
    </w:p>
    <w:p w:rsidR="00263695" w:rsidRDefault="00263695"/>
    <w:p w:rsidR="00263695" w:rsidRDefault="001A59CB">
      <w:pPr>
        <w:jc w:val="center"/>
      </w:pPr>
      <w:r>
        <w:rPr>
          <w:rFonts w:ascii="Droid Sans" w:hAnsi="Droid Sans" w:cs="Times New Roman"/>
          <w:b/>
          <w:sz w:val="32"/>
          <w:szCs w:val="28"/>
          <w:lang w:val="uk-UA"/>
        </w:rPr>
        <w:t>Завдання</w:t>
      </w:r>
    </w:p>
    <w:p w:rsidR="00263695" w:rsidRDefault="001A59CB">
      <w:pPr>
        <w:spacing w:before="90" w:after="90"/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1. Вивчити шаблони поведінки для проектування ПЗ. Знати загальну характеристику шаблонів поведінки та призначення кожного з них.</w:t>
      </w:r>
      <w:bookmarkStart w:id="0" w:name="_GoBack"/>
      <w:bookmarkEnd w:id="0"/>
    </w:p>
    <w:p w:rsidR="00263695" w:rsidRDefault="00263695"/>
    <w:p w:rsidR="00263695" w:rsidRDefault="001A59CB">
      <w:pPr>
        <w:spacing w:before="90" w:after="90"/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2. Детально вивчити шаблони поведінки для проектуван</w:t>
      </w: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ня ПЗ - Iterator, Mediator та Observer. Для кожного з них:</w:t>
      </w:r>
    </w:p>
    <w:p w:rsidR="00263695" w:rsidRDefault="001A59CB">
      <w:pPr>
        <w:numPr>
          <w:ilvl w:val="0"/>
          <w:numId w:val="2"/>
        </w:numPr>
        <w:tabs>
          <w:tab w:val="clear" w:pos="720"/>
          <w:tab w:val="left" w:pos="0"/>
          <w:tab w:val="left" w:pos="708"/>
        </w:tabs>
        <w:ind w:left="0" w:firstLine="0"/>
        <w:textAlignment w:val="baseline"/>
      </w:pPr>
      <w:r>
        <w:rPr>
          <w:rFonts w:ascii="Droid Sans" w:eastAsia="Times New Roman" w:hAnsi="Droid Sans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263695" w:rsidRDefault="001A59CB">
      <w:pPr>
        <w:numPr>
          <w:ilvl w:val="0"/>
          <w:numId w:val="2"/>
        </w:numPr>
        <w:ind w:left="0" w:firstLine="0"/>
        <w:textAlignment w:val="baseline"/>
      </w:pPr>
      <w:r>
        <w:rPr>
          <w:rFonts w:ascii="Droid Sans" w:eastAsia="Times New Roman" w:hAnsi="Droid Sans" w:cs="Arial"/>
          <w:color w:val="000000"/>
          <w:szCs w:val="24"/>
          <w:lang w:val="uk-UA" w:eastAsia="ru-RU"/>
        </w:rPr>
        <w:t>знати особливості реалізації Шаблону, споріднені шабл</w:t>
      </w:r>
      <w:r>
        <w:rPr>
          <w:rFonts w:ascii="Droid Sans" w:eastAsia="Times New Roman" w:hAnsi="Droid Sans" w:cs="Arial"/>
          <w:color w:val="000000"/>
          <w:szCs w:val="24"/>
          <w:lang w:val="uk-UA" w:eastAsia="ru-RU"/>
        </w:rPr>
        <w:t>они, відомі випадки його застосування в програмних додатках;</w:t>
      </w:r>
    </w:p>
    <w:p w:rsidR="00263695" w:rsidRDefault="001A59CB">
      <w:pPr>
        <w:numPr>
          <w:ilvl w:val="0"/>
          <w:numId w:val="2"/>
        </w:numPr>
        <w:ind w:left="0" w:firstLine="0"/>
        <w:textAlignment w:val="baseline"/>
      </w:pPr>
      <w:r>
        <w:rPr>
          <w:rFonts w:ascii="Droid Sans" w:eastAsia="Times New Roman" w:hAnsi="Droid Sans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263695" w:rsidRDefault="001A59CB">
      <w:pPr>
        <w:numPr>
          <w:ilvl w:val="0"/>
          <w:numId w:val="2"/>
        </w:numPr>
        <w:ind w:left="0" w:firstLine="0"/>
        <w:textAlignment w:val="baseline"/>
      </w:pPr>
      <w:r>
        <w:rPr>
          <w:rFonts w:ascii="Droid Sans" w:eastAsia="Times New Roman" w:hAnsi="Droid Sans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263695" w:rsidRDefault="00263695"/>
    <w:p w:rsidR="00263695" w:rsidRPr="007D6491" w:rsidRDefault="001A59CB">
      <w:pPr>
        <w:ind w:left="-15"/>
        <w:jc w:val="both"/>
        <w:rPr>
          <w:lang w:val="uk-UA"/>
        </w:rPr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 xml:space="preserve">3. В підготованому проекті (ЛР1) створити програмний пакет com.lab111.labwork5.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</w:t>
      </w: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методи, пов'язані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263695" w:rsidRPr="007D6491" w:rsidRDefault="00263695">
      <w:pPr>
        <w:ind w:left="-15"/>
        <w:rPr>
          <w:lang w:val="uk-UA"/>
        </w:rPr>
      </w:pPr>
    </w:p>
    <w:p w:rsidR="00263695" w:rsidRPr="007D6491" w:rsidRDefault="001A59CB">
      <w:pPr>
        <w:ind w:left="-15"/>
        <w:jc w:val="both"/>
        <w:rPr>
          <w:lang w:val="uk-UA"/>
        </w:rPr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void draw(int x, int y){</w:t>
      </w:r>
    </w:p>
    <w:p w:rsidR="00263695" w:rsidRPr="007D6491" w:rsidRDefault="001A59CB">
      <w:pPr>
        <w:ind w:left="-15"/>
        <w:jc w:val="both"/>
        <w:rPr>
          <w:lang w:val="uk-UA"/>
        </w:rPr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 xml:space="preserve">System.out.println(“Метод </w:t>
      </w: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draw з параметрами x=”+x+” y=”+y);</w:t>
      </w:r>
    </w:p>
    <w:p w:rsidR="00263695" w:rsidRDefault="001A59CB">
      <w:pPr>
        <w:ind w:left="-15"/>
        <w:jc w:val="both"/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}</w:t>
      </w:r>
    </w:p>
    <w:p w:rsidR="00263695" w:rsidRDefault="00263695"/>
    <w:p w:rsidR="00263695" w:rsidRDefault="001A59CB">
      <w:pPr>
        <w:ind w:left="-15"/>
        <w:jc w:val="both"/>
      </w:pP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 xml:space="preserve"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</w:t>
      </w:r>
      <w:r>
        <w:rPr>
          <w:rFonts w:ascii="Droid Sans" w:eastAsia="Times New Roman" w:hAnsi="Droid Sans" w:cs="Times New Roman"/>
          <w:color w:val="000000"/>
          <w:szCs w:val="24"/>
          <w:lang w:val="uk-UA" w:eastAsia="ru-RU"/>
        </w:rPr>
        <w:t>Шаблону та особливості конкретної реалізації.</w:t>
      </w:r>
    </w:p>
    <w:p w:rsidR="00263695" w:rsidRDefault="001A59CB">
      <w:pPr>
        <w:ind w:left="-15" w:firstLine="15"/>
        <w:jc w:val="center"/>
      </w:pPr>
      <w:r>
        <w:rPr>
          <w:rFonts w:ascii="Droid Sans" w:hAnsi="Droid Sans" w:cs="Times New Roman"/>
          <w:b/>
          <w:sz w:val="32"/>
          <w:szCs w:val="40"/>
          <w:lang w:val="uk-UA"/>
        </w:rPr>
        <w:t>Варіант</w:t>
      </w:r>
    </w:p>
    <w:p w:rsidR="00263695" w:rsidRDefault="001A59CB">
      <w:pPr>
        <w:ind w:left="-15"/>
        <w:textAlignment w:val="baseline"/>
      </w:pPr>
      <w:r>
        <w:rPr>
          <w:rFonts w:ascii="Droid Sans" w:eastAsia="Times New Roman" w:hAnsi="Droid Sans" w:cs="Arial"/>
          <w:color w:val="000000"/>
          <w:szCs w:val="24"/>
          <w:lang w:val="uk-UA" w:eastAsia="ru-RU"/>
        </w:rPr>
        <w:t>7. Визначити специфікації класів для подання реляційної таблиці та обмеження зовнішнього ключа з можливістю його перевірки під час зміни значень полів. Забезпечити слабку зв'язаність елементів.</w:t>
      </w:r>
    </w:p>
    <w:p w:rsidR="00263695" w:rsidRDefault="00263695">
      <w:pPr>
        <w:ind w:left="-15" w:firstLine="15"/>
      </w:pPr>
    </w:p>
    <w:p w:rsidR="00263695" w:rsidRDefault="00263695">
      <w:pPr>
        <w:ind w:left="-15" w:firstLine="15"/>
        <w:jc w:val="center"/>
      </w:pPr>
    </w:p>
    <w:p w:rsidR="007D6491" w:rsidRDefault="007D6491">
      <w:pPr>
        <w:pageBreakBefore/>
        <w:ind w:left="-15" w:firstLine="15"/>
        <w:jc w:val="center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014904" wp14:editId="5C5B0CAC">
            <wp:simplePos x="0" y="0"/>
            <wp:positionH relativeFrom="column">
              <wp:posOffset>-784860</wp:posOffset>
            </wp:positionH>
            <wp:positionV relativeFrom="paragraph">
              <wp:posOffset>-81915</wp:posOffset>
            </wp:positionV>
            <wp:extent cx="7131685" cy="7291705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685" cy="729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695" w:rsidRPr="007D6491" w:rsidRDefault="001A59CB">
      <w:pPr>
        <w:pageBreakBefore/>
        <w:ind w:left="-15" w:firstLine="15"/>
        <w:jc w:val="center"/>
        <w:rPr>
          <w:lang w:val="en-US"/>
        </w:rPr>
      </w:pPr>
      <w:r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  <w:lastRenderedPageBreak/>
        <w:t>Код</w:t>
      </w:r>
    </w:p>
    <w:p w:rsidR="00263695" w:rsidRPr="007D6491" w:rsidRDefault="001A59CB" w:rsidP="007D6491">
      <w:pPr>
        <w:spacing w:after="0" w:line="240" w:lineRule="auto"/>
        <w:ind w:left="-15" w:firstLine="15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Chained filter with 'AND' type condition: returns true only if all filters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in the chain also returns true.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Maksym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class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ChainedAndRecordFilter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extends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ChainedRecordFilter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ChainedAndRecordFilter()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super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ChainedAndRecordFilter(RecordFilter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filters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[])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super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filters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boolean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match(Record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record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for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(RecordFilter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filter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: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filters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if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(!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filter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.match(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record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return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false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return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true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package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java.util.LinkedList;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java.util.List;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Abstract base class for chained filters.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@author Maxym 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@version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public abstract class ChainedRecordFilter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implements RecordFilter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protected List&lt;RecordFilter&gt; filters;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ChainedRecordFilter()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filters = new LinkedList&lt;RecordFilter&gt;();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ChainedRecordFilter(RecordFilter filters[])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i&lt;filters.length;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this.filters.add(filters[i]);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addFilter(RecordFilter filter)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filters.add(filter);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class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FieldEqFilter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extends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FieldFilter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FieldEqFilter(String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, 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super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boolean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match(Record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record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return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record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.getFieldValue(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).equals(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abstract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class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FieldFilter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implements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RecordFilter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protected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String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protected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Object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FieldFilter(String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, 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fieldName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value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class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FieldInfo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enum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FieldType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i/>
          <w:iCs/>
          <w:color w:val="0000C0"/>
          <w:sz w:val="20"/>
          <w:szCs w:val="20"/>
          <w:u w:val="single"/>
          <w:lang w:val="en-US"/>
        </w:rPr>
        <w:t>TYPE_INTEGER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i/>
          <w:iCs/>
          <w:color w:val="0000C0"/>
          <w:sz w:val="20"/>
          <w:szCs w:val="20"/>
          <w:u w:val="single"/>
          <w:lang w:val="en-US"/>
        </w:rPr>
        <w:t>TYPE_LONG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i/>
          <w:iCs/>
          <w:color w:val="0000C0"/>
          <w:sz w:val="20"/>
          <w:szCs w:val="20"/>
          <w:u w:val="single"/>
          <w:lang w:val="en-US"/>
        </w:rPr>
        <w:t>TYPE_STRING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i/>
          <w:iCs/>
          <w:color w:val="0000C0"/>
          <w:sz w:val="20"/>
          <w:szCs w:val="20"/>
          <w:u w:val="single"/>
          <w:lang w:val="en-US"/>
        </w:rPr>
        <w:t>TYPE_BOOLEAN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private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String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private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FieldType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FieldInfo(String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, FieldType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FieldInfo(FieldInfo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info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,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u w:val="single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info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.getName();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info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.getType();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field name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String getName()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return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name new field name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setName(String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name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field type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FieldType getType()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return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type new field type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setType(FieldType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type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field order in the table or record set row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getOrder()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return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order field order to set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setOrder(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this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7D6491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order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Interface that allows a table to notify an observer object about records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changes.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FieldSetObservable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Adds an observer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observer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addObserver(FieldSetObserver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observer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Removes an observer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observer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removeObserver(FieldSetObserver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observer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Observer for changes in subset of table's fields.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FieldSetObserver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Returns field info for fields to be observed for changes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u w:val="single"/>
          <w:lang w:val="en-US"/>
        </w:rPr>
        <w:t>return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FieldInfo [] getFields();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This method is used to notify observer about deletion of record with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given fields values.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values observed fields values of deleted record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deleted(Object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Notifies an observer that record changes observed values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fields names of changed fields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oldValues old values of observed fields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newValues new values of observed fields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updated(String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[], 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oldValues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[], 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newValues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[]);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Object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getFieldValue(String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Object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getFieldValue(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u w:val="single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index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lastRenderedPageBreak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RecordFilter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boolean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match(Record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record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package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@author Maxym 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@version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java.util.HashMap;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java.util.Map;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public class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RecordImpl implements Record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Map&lt;String, Integer&gt; nameToIndex;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Object values[];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RecordImpl(String fields[])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this.nameToIndex = new HashMap&lt;String, Integer&gt;();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nameToIndex.put(fie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lds[i], new Integer(i));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RecordImpl(Map&lt;String, Integer&gt; nameToIndex)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this.nameToIndex = nameToIndex;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Object getFieldValue(String field)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Integer index = nameToIndex.get(field);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(index == null)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return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values[index];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Object getFieldValue(int index)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(index &lt; 0 || index &gt;= values.length)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throw new IndexOutOfBoundsException();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values[index];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Sets values for current row.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Note the 'defa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ult' (aka 'package') visibility: this is not a public method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@param values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void setValues(Object values[])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this.values = values;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lastRenderedPageBreak/>
        <w:t xml:space="preserve"> * Interface to record set returned by query to table(s).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Utilizes '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iterator' pattern for access to particular records.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RecordSet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Returns information about fields set in contained records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u w:val="single"/>
          <w:lang w:val="en-US"/>
        </w:rPr>
        <w:t>return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FieldInfo [] getFields();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true if there is next record to retrieve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boolean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hasNext();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next record in record set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 next();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true if there is previous record to retrieve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boolean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hasPrev();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previous record in record set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 prev();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Places an iterator to a first record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first();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Places an iterator to a last record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last();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@return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number of records in record set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size();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Places an iterator to a record at given index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@param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recNumber index of record to point to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@throws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IndexOutOfBoundsException when index is negative or greater than number of record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seek(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recNumber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)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throws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IndexOutOfBoundsException;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Closes the record set reclaiming all associated resources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close();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>package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@author Maxym 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@version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java.util.HashMap;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java.util.Map;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public class RecordSetImpl implements RecordSet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FieldInfo fields[];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Object data[][];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int position;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Map&lt;String, Integer&gt; nameToIndex;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RecordSetImpl(FieldInfo fie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lds[], Object data[][])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this.fields = 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this.data = data;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position = 0;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nameToIndex = new HashMap&lt;String, Integer&gt;();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nameToIndex.put(fields[i].getName(), new Integer(i));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public FieldInfo[] getFields()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boolean hasNext()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position &gt;=0 &amp;&amp; position &lt; data.length;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Record next()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(position &lt; 0 || position &gt;= data.length)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RecordImpl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rec = new RecordImpl(nameToIndex);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rec.setValues(data[position]);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position++;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rec;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boolean hasPrev()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position &gt; 0 &amp;&amp; position &lt;= data.length;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Record prev()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if (position &lt;= 0 ||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position &gt; data.length)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RecordImpl rec = new RecordImpl(nameToIndex);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position--;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rec.setValues(data[position]);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rec;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ab/>
        <w:t>public void first()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position = 0;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last()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position = dat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a.length;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int size()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data.length;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seek(int recNumber) throws IndexOutOfBoundsException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(recNumber &lt; 0 || recNumber &gt; data.length)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throw new IndexOutOfBoundsException();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position =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recNumber;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close()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 =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nameToIndex =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fields =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RelationalTable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extends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Table, FieldSetObservable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setRelation(RelationalTable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src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, FieldInfo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relative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[], FieldInfo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primary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[])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package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@author Maxym 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@version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public class RelationalTableFactory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public static RelationalTable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createRelationalTable(FieldInfo fields[])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RelationalTable table = new RelationalTableImpl();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table.setFields(fields);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table;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package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java.util.Arrays;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java.util.HashMap;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java.util.LinkedList;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>import java.util.List;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java.util.Map;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class RelationalTableImpl implements RelationalTable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protected FieldInfo fields[];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protected String fieldNames[];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protected FieldInfo primaryKey;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Map&lt;String, Integer&gt; nameToIndex;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Object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data[][];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int rowsCount;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protected List&lt;FieldSetObserver&gt; observers;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protected Map&lt;String, List&lt;FieldSetObserver&gt;&gt; fieldObservers;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protected List&lt;FieldSetObserver&gt; relations;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Internal class for simplifying observer notifications on update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class ObserverUpdate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FieldSetObserver observer;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String fields[];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Object values[];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RelationalTableImpl()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nameToIndex = new HashMap&lt;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String, Integer&gt;();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fieldObservers = new HashMap&lt;String, List&lt;FieldSetObserver&gt;&gt;();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observers = new LinkedList&lt;FieldSetObserver&gt;();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relations = new LinkedList&lt;FieldSetObserver&gt;();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rowsCount = 0;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FieldInfo[] getFileds()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String[] getFieldNames()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fieldNames;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setFields(FieldInfo[] fields)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(this.fields != null)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throw new UnsupportedOperationException();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this.fields = 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fieldNames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= new String[fields.length];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fieldNames[i] = fields[i].getName();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nameToIndex.put(fieldNames[i], new Integer(i));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 = new Object[64][fields.length];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setPrimaryKey(FieldInfo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[] fields)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TODO Auto-generated method stub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FieldInfo[] getPrimaryKeyFields()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TODO Auto-generated method stub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insert(String[] fields, Object[] values)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if (data.length ==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rowsCount)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growRecordsArray();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data[rowsCount][nameToIndex.get(fields[i])] = values[i];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rowsCount++;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void growRecordsArray()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int length = data.length * 2;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Object newData[][] = new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Object[length][fields.length];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i&lt;rowsCount;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j=0; j&lt;fields.length; j++)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newData[i][j] = data[i][j];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data[i][j] =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 = newData;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update(String[] fields, Object[] value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s, RecordFilter filter)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(rowsCount == 0)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List&lt;ObserverUpdate&gt; ous = getObserversUpdate(fields);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RecordImpl rec = new RecordImpl(nameToIndex);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 rowsCount;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rec.setValues(data[i]);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if (filter.match(rec)) {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// record will be updated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(ObserverUpdate ou : ous) { // save old values for observers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ou.values = getFieldsValues(ou.fields, data[i]);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j=0; j&lt;fields.length; j++) { // update record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data[i][nameToIndex.get(fields[j])] =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values[j];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(ObserverUpdate ou : ous) { // notify observers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ou.observer.updated(ou.fields, ou.values, getFieldsValues(ou.fields, data[i]));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Builds list of ObserverUpdate objects that will be notified during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* given fields update.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@param fieldsToUpdate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@return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List&lt;ObserverUpdate&gt; getObserversUpdate(String[] fieldsToUpdate)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List&lt;ObserverUpdate&gt; result = new LinkedList&lt;RelationalTableImpl.ObserverUpdate&gt;();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List&lt;String&gt; fieldsList =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Arrays.asList(fieldsToUpdate);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List&lt;String&gt; observedFields = new LinkedList&lt;String&gt;();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(FieldSetObserver observer : observers)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FieldInfo oFields[] = observer.getFields();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i&lt;oFields.length;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(fieldsList.contains(o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Fields[i].getName()))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observedFields.add(oFields[i].getName());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(!observedFields.isEmpty())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ObserverUpdate ou = new ObserverUpdate();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ou.observer = observer;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ou.fields = observedFields.toArray(new String[] {});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ou.values =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result.add(ou);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result;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delete(RecordFilter filter)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RecordImpl record = new RecordImpl(nameToIndex);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i&lt;rowsCount;)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record.setValues(data[i]);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(filter.match(r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ecord))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(FieldSetObserver observer : observers)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Object values[] = getFieldsValues(observer.getFields(), data[i]);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observer.deleted(values);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for(int j=i; j&lt;rowsCount-1; j++)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k=0; k&lt;fields.length; k++)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data[j][k] = data[j+1][k];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rowsCount--;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j=0; j&lt;fields.length; j++)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data[rowsCount][j] = null;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else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i++;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delete(String[] fields, Object[] values)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ChainedRecordFilter filter = new ChainedAndRecordFilter();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filter.addFilter(new FieldEqFilter(fields[i], values[i]));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delete(filter);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RecordSet select(String[] fields, RecordFilter fil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ter)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List&lt;Object []&gt; records = new LinkedList&lt;Object[]&gt;();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RecordImpl rec = new RecordImpl(nameToIndex);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i&lt;rowsCount;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rec.setValues(data[i]);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(filter == null || filter.match(rec))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records.add(getFieldsValues(fiel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ds, data[i]));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FieldInfo resultFields[] = new FieldInfo[fields.length];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i&lt;resultFields.length;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resultFields[i] = new FieldInfo(this.fields[nameToIndex.get(fields[i])], i);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RecordSetImpl result = new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RecordSetImpl(resultFields, records.toArray(new Object[][] {}));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result;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addObserver(FieldSetObserver observer)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observers.add(observer);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removeObserver(FieldSetObserver observer)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obse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rvers.remove(observer);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setRelation(RelationalTable src, FieldInfo[] relative,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FieldInfo[] primary)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FieldSetObserver observer = new TableRelationImpl(this, relative, src, primary);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relations.add(observer);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protecte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d Object[] getFieldsValues(FieldInfo fields[], Object row[])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Object values[] = new Object[fields.length];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values[i] = row[nameToIndex.get(fields[i].getName())];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values;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protected Object[]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getFieldsValues(String fields[], Object row[])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Object values[] = new Object[fields.length];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int index;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index = nameToIndex.get(fields[i]);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values[i] = row[index];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values;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RelationChecker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boolean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isRecordValid(Object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[])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uk-UA" w:eastAsia="ru-RU"/>
        </w:rPr>
        <w:t>package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@author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7D6491">
        <w:rPr>
          <w:rFonts w:ascii="Monospace" w:eastAsia="Monospace" w:hAnsi="Monospace" w:cs="Monospace"/>
          <w:bCs/>
          <w:color w:val="7F9FBF"/>
          <w:sz w:val="20"/>
          <w:szCs w:val="20"/>
          <w:lang w:val="en-US"/>
        </w:rPr>
        <w:t>@version</w:t>
      </w: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interface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Table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FieldInfo []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getFileds()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String []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getFieldNames()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setFields(FieldInfo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[])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setPrimaryKey(FieldInfo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[])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FieldInfo []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getPrimaryKeyFields()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insert(String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[], 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[])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update(String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[], Object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[], RecordFilter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filter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delete(RecordFilter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filter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void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delete(String []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, Object []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values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7D6491">
        <w:rPr>
          <w:rFonts w:ascii="Monospace" w:eastAsia="Monospace" w:hAnsi="Monospace" w:cs="Monospace"/>
          <w:bCs/>
          <w:color w:val="7F0055"/>
          <w:sz w:val="20"/>
          <w:szCs w:val="20"/>
          <w:lang w:val="en-US"/>
        </w:rPr>
        <w:t>public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RecordSet 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select(String []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fields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, RecordFilt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er </w:t>
      </w:r>
      <w:r w:rsidRPr="007D6491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filter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package com.lab111.labwork5;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java.util.HashMap;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import java.util.Map;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Class that implements tables relation on some field sets.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It uses an 'observer' pattern to get notified of events on primary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table. Also, it serves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as 'mediator' cause it implements business logic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of these events processing by propagating changes to related table.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@author Maxym Vlasov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@version 1.0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public class TableRelationImpl implements FieldSetObserver {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RelationalTable t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arget;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@SuppressWarnings("unused")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FieldInfo targetFields[];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String targetFieldNames[];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RelationalTable source;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FieldInfo srcFields[];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Map&lt;String, String&gt; fieldMap;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Default constructor, disabled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by making it private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@SuppressWarnings("unused")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TableRelationImpl() {}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Constructor that accepts all necessary relation data.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Note that type matching checks was skipped for simplicity reason.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@param target related table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 xml:space="preserve"> * @param targetFields fields in related table that takes part in relation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@param src primary table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lastRenderedPageBreak/>
        <w:tab/>
        <w:t xml:space="preserve"> * @param srcFields fields in primary table that takes part in relation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TableRelationImpl(RelationalTable target, FieldInfo targetFields[]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, RelationalTable src, FieldInfo srcFields[])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targetFieldNames = new String[targetFields.length];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fieldMap = new HashMap&lt;String, String&gt;();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i&lt;targetFields.length;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targetFieldNames[i] = targetFields[i].getName();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fieldMap.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put(srcFields[i].getName(), targetFieldNames[i]);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this.targetFields = targetFields;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this.srcFields = srcFields;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this.target = target;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this.source = src;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source.addObserver(this);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FieldInfo[] getFields()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return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srcFields;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public void deleted(Object[] values)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build filter for records to be deleted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RecordFilter filter = buildRecordFilter(targetFieldNames, values);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Fire deletion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target.delete(filter);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@Override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public void 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updated(String fields[], Object[] oldValues, Object[] newValues)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build filter for records needs updating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String targetFields[] = new String[fields.length];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targetFields[i] = fieldMap.get(fields[i]);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dFilter filter = buildRecordFilter(targetFields, oldValues);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// update them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target.update(targetFieldNames, newValues, filter);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263695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/**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Builds record filter matching all records with given values of known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fields in related table.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@param va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lues array of field values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 @return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 xml:space="preserve"> */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private RecordFilter buildRecordFilter(String fields[], Object values[])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if (fields.length == 1)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new FieldEqFilter(fields[0], values[0]);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ChainedRecordFilter filter = new ChainedAndRecordFilter()</w:t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for (int i=0; i&lt;fields.length; i++) {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RecordFilter fieldFilter = new FieldEqFilter(fields[i], values[i]);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filter.addFilter(fieldFilter);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  <w:lang w:val="en-US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</w: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return filter;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ab/>
        <w:t>}</w:t>
      </w:r>
    </w:p>
    <w:p w:rsidR="00263695" w:rsidRPr="007D6491" w:rsidRDefault="001A59CB" w:rsidP="007D6491">
      <w:pPr>
        <w:autoSpaceDE w:val="0"/>
        <w:spacing w:after="0" w:line="240" w:lineRule="auto"/>
        <w:rPr>
          <w:sz w:val="20"/>
          <w:szCs w:val="20"/>
        </w:rPr>
      </w:pPr>
      <w:r w:rsidRPr="007D6491">
        <w:rPr>
          <w:rFonts w:ascii="Monospace" w:eastAsia="Monospace" w:hAnsi="Monospace" w:cs="Monospace"/>
          <w:bCs/>
          <w:color w:val="000000"/>
          <w:sz w:val="20"/>
          <w:szCs w:val="20"/>
          <w:lang w:val="uk-UA" w:eastAsia="ru-RU"/>
        </w:rPr>
        <w:t>}</w:t>
      </w:r>
    </w:p>
    <w:p w:rsidR="00263695" w:rsidRDefault="00263695">
      <w:pPr>
        <w:autoSpaceDE w:val="0"/>
      </w:pPr>
    </w:p>
    <w:p w:rsidR="007D6491" w:rsidRPr="007D6491" w:rsidRDefault="007D6491">
      <w:pPr>
        <w:pStyle w:val="2"/>
      </w:pPr>
    </w:p>
    <w:p w:rsidR="00263695" w:rsidRPr="007D6491" w:rsidRDefault="001A59CB">
      <w:pPr>
        <w:pStyle w:val="2"/>
        <w:rPr>
          <w:sz w:val="24"/>
        </w:rPr>
      </w:pPr>
      <w:r w:rsidRPr="007D6491">
        <w:rPr>
          <w:color w:val="000000"/>
          <w:sz w:val="24"/>
        </w:rPr>
        <w:lastRenderedPageBreak/>
        <w:t xml:space="preserve">Package com.lab111.labwork5 </w:t>
      </w:r>
    </w:p>
    <w:tbl>
      <w:tblPr>
        <w:tblW w:w="0" w:type="auto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right w:val="thickThinLargeGap" w:sz="6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7431"/>
      </w:tblGrid>
      <w:tr w:rsidR="00263695" w:rsidTr="007D6491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9511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r>
              <w:rPr>
                <w:b/>
                <w:bCs/>
                <w:color w:val="000000"/>
                <w:sz w:val="36"/>
                <w:szCs w:val="36"/>
              </w:rPr>
              <w:t>Interface Summary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9">
              <w:r>
                <w:rPr>
                  <w:rStyle w:val="InternetLink"/>
                  <w:b/>
                  <w:bCs/>
                </w:rPr>
                <w:t>FieldSetObservable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Interface that allows a table to notify an observer object about records changes.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0">
              <w:r>
                <w:rPr>
                  <w:rStyle w:val="InternetLink"/>
                  <w:b/>
                  <w:bCs/>
                </w:rPr>
                <w:t>FieldSetObserver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Observer for changes in subset of table's fields.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1">
              <w:r>
                <w:rPr>
                  <w:rStyle w:val="InternetLink"/>
                  <w:b/>
                  <w:bCs/>
                </w:rPr>
                <w:t>Record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Represents single record in a record set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2">
              <w:r>
                <w:rPr>
                  <w:rStyle w:val="InternetLink"/>
                  <w:b/>
                  <w:bCs/>
                </w:rPr>
                <w:t>RecordFilter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Intended for matc</w:t>
            </w:r>
            <w:r>
              <w:rPr>
                <w:color w:val="000000"/>
                <w:lang w:val="en-GB"/>
              </w:rPr>
              <w:t>hing records during query execution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3">
              <w:r>
                <w:rPr>
                  <w:rStyle w:val="InternetLink"/>
                  <w:b/>
                  <w:bCs/>
                </w:rPr>
                <w:t>RecordSet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Interface to record set returned by query to table(s).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4">
              <w:r>
                <w:rPr>
                  <w:rStyle w:val="InternetLink"/>
                  <w:b/>
                  <w:bCs/>
                </w:rPr>
                <w:t>RelationalTable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Table that supports relations with another tables.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5">
              <w:r>
                <w:rPr>
                  <w:rStyle w:val="InternetLink"/>
                  <w:b/>
                  <w:bCs/>
                </w:rPr>
                <w:t>RelationChecker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Interface intended to check validity of inserted record in related table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6">
              <w:r>
                <w:rPr>
                  <w:rStyle w:val="InternetLink"/>
                  <w:b/>
                  <w:bCs/>
                </w:rPr>
                <w:t>Table</w:t>
              </w:r>
            </w:hyperlink>
          </w:p>
        </w:tc>
        <w:tc>
          <w:tcPr>
            <w:tcW w:w="74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Generic table with named columns</w:t>
            </w:r>
          </w:p>
        </w:tc>
      </w:tr>
    </w:tbl>
    <w:p w:rsidR="00263695" w:rsidRPr="007D6491" w:rsidRDefault="001A59CB">
      <w:pPr>
        <w:rPr>
          <w:lang w:val="en-US"/>
        </w:rPr>
      </w:pPr>
      <w:r>
        <w:rPr>
          <w:color w:val="000000"/>
          <w:lang w:val="en-GB"/>
        </w:rPr>
        <w:t xml:space="preserve">  </w:t>
      </w:r>
    </w:p>
    <w:tbl>
      <w:tblPr>
        <w:tblW w:w="9541" w:type="dxa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right w:val="thickThinLargeGap" w:sz="6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9"/>
        <w:gridCol w:w="6882"/>
      </w:tblGrid>
      <w:tr w:rsidR="00263695" w:rsidTr="007D6491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9541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r>
              <w:rPr>
                <w:b/>
                <w:bCs/>
                <w:color w:val="000000"/>
                <w:sz w:val="36"/>
                <w:szCs w:val="36"/>
              </w:rPr>
              <w:t>Class Summary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7">
              <w:r>
                <w:rPr>
                  <w:rStyle w:val="InternetLink"/>
                  <w:b/>
                  <w:bCs/>
                </w:rPr>
                <w:t>ChainedAndRecordFilter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Chained filter with 'AND' type condition: returns true only if all filters in the chain also returns t</w:t>
            </w:r>
            <w:r>
              <w:rPr>
                <w:color w:val="000000"/>
                <w:lang w:val="en-GB"/>
              </w:rPr>
              <w:t>rue.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8">
              <w:r>
                <w:rPr>
                  <w:rStyle w:val="InternetLink"/>
                  <w:b/>
                  <w:bCs/>
                </w:rPr>
                <w:t>ChainedRecordFilter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Abstract base class for chained filters.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19">
              <w:r>
                <w:rPr>
                  <w:rStyle w:val="InternetLink"/>
                  <w:b/>
                  <w:bCs/>
                </w:rPr>
                <w:t>FieldEqFilter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Record filter that matches records having a given value in given column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0">
              <w:r>
                <w:rPr>
                  <w:rStyle w:val="InternetLink"/>
                  <w:b/>
                  <w:bCs/>
                </w:rPr>
                <w:t>FieldFilter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Abstract base class for implementations comparing single field with specified value</w:t>
            </w:r>
          </w:p>
        </w:tc>
      </w:tr>
      <w:tr w:rsidR="00263695" w:rsidTr="007D649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1">
              <w:r>
                <w:rPr>
                  <w:rStyle w:val="InternetLink"/>
                  <w:b/>
                  <w:bCs/>
                </w:rPr>
                <w:t>FieldInfo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r>
              <w:rPr>
                <w:color w:val="000000"/>
              </w:rPr>
              <w:t>Simple field (column) descriptor.</w:t>
            </w:r>
          </w:p>
        </w:tc>
      </w:tr>
      <w:tr w:rsidR="00263695" w:rsidTr="007D649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2">
              <w:r>
                <w:rPr>
                  <w:rStyle w:val="InternetLink"/>
                  <w:b/>
                  <w:bCs/>
                </w:rPr>
                <w:t>Lab5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r>
              <w:rPr>
                <w:color w:val="000000"/>
              </w:rPr>
              <w:t>Main class.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3">
              <w:r>
                <w:rPr>
                  <w:rStyle w:val="InternetLink"/>
                  <w:b/>
                  <w:bCs/>
                </w:rPr>
                <w:t>RecordImpl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 xml:space="preserve">Sample implementation of single record in RecordSet Keeps an array of column values </w:t>
            </w:r>
            <w:r>
              <w:rPr>
                <w:color w:val="000000"/>
                <w:lang w:val="en-GB"/>
              </w:rPr>
              <w:t>and mapping from column name to index in that array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4">
              <w:r>
                <w:rPr>
                  <w:rStyle w:val="InternetLink"/>
                  <w:b/>
                  <w:bCs/>
                </w:rPr>
                <w:t>RecordSetImpl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Sample implementation of RecordSet that keeps returned records in</w:t>
            </w:r>
            <w:r>
              <w:rPr>
                <w:color w:val="000000"/>
                <w:lang w:val="en-GB"/>
              </w:rPr>
              <w:t xml:space="preserve"> an array.</w:t>
            </w:r>
          </w:p>
        </w:tc>
      </w:tr>
      <w:tr w:rsidR="00263695" w:rsidTr="007D649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5">
              <w:r>
                <w:rPr>
                  <w:rStyle w:val="InternetLink"/>
                  <w:b/>
                  <w:bCs/>
                </w:rPr>
                <w:t>RelationalTableFactory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r>
              <w:rPr>
                <w:color w:val="000000"/>
              </w:rPr>
              <w:t>Factory for relational tables.</w:t>
            </w:r>
          </w:p>
        </w:tc>
      </w:tr>
      <w:tr w:rsidR="00263695" w:rsidRPr="007D6491" w:rsidTr="007D649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5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Default="001A59CB">
            <w:hyperlink r:id="rId26">
              <w:r>
                <w:rPr>
                  <w:rStyle w:val="InternetLink"/>
                  <w:b/>
                  <w:bCs/>
                </w:rPr>
                <w:t>TableRelationImpl</w:t>
              </w:r>
            </w:hyperlink>
          </w:p>
        </w:tc>
        <w:tc>
          <w:tcPr>
            <w:tcW w:w="688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3695" w:rsidRPr="007D6491" w:rsidRDefault="001A59CB">
            <w:pPr>
              <w:rPr>
                <w:lang w:val="en-US"/>
              </w:rPr>
            </w:pPr>
            <w:r>
              <w:rPr>
                <w:color w:val="000000"/>
                <w:lang w:val="en-GB"/>
              </w:rPr>
              <w:t>Class that implements tables relation on some field sets.</w:t>
            </w:r>
          </w:p>
        </w:tc>
      </w:tr>
    </w:tbl>
    <w:p w:rsidR="00263695" w:rsidRPr="007D6491" w:rsidRDefault="00263695" w:rsidP="007D6491">
      <w:pPr>
        <w:pStyle w:val="af3"/>
        <w:autoSpaceDE w:val="0"/>
      </w:pPr>
    </w:p>
    <w:sectPr w:rsidR="00263695" w:rsidRPr="007D6491">
      <w:footerReference w:type="default" r:id="rId27"/>
      <w:pgSz w:w="11906" w:h="16838"/>
      <w:pgMar w:top="1134" w:right="851" w:bottom="1134" w:left="1701" w:header="0" w:footer="134" w:gutter="0"/>
      <w:cols w:space="720"/>
      <w:formProt w:val="0"/>
      <w:titlePg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CB" w:rsidRDefault="001A59CB">
      <w:pPr>
        <w:spacing w:after="0" w:line="240" w:lineRule="auto"/>
      </w:pPr>
      <w:r>
        <w:separator/>
      </w:r>
    </w:p>
  </w:endnote>
  <w:endnote w:type="continuationSeparator" w:id="0">
    <w:p w:rsidR="001A59CB" w:rsidRDefault="001A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695" w:rsidRDefault="001A59CB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7D6491">
      <w:rPr>
        <w:noProof/>
      </w:rPr>
      <w:t>2</w:t>
    </w:r>
    <w:r>
      <w:fldChar w:fldCharType="end"/>
    </w:r>
  </w:p>
  <w:p w:rsidR="00263695" w:rsidRDefault="0026369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CB" w:rsidRDefault="001A59CB">
      <w:pPr>
        <w:spacing w:after="0" w:line="240" w:lineRule="auto"/>
      </w:pPr>
      <w:r>
        <w:separator/>
      </w:r>
    </w:p>
  </w:footnote>
  <w:footnote w:type="continuationSeparator" w:id="0">
    <w:p w:rsidR="001A59CB" w:rsidRDefault="001A5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40DEC"/>
    <w:multiLevelType w:val="multilevel"/>
    <w:tmpl w:val="99E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382336D"/>
    <w:multiLevelType w:val="multilevel"/>
    <w:tmpl w:val="478AED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95"/>
    <w:rsid w:val="001A59CB"/>
    <w:rsid w:val="00263695"/>
    <w:rsid w:val="007D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  <w:spacing w:after="160" w:line="252" w:lineRule="auto"/>
    </w:pPr>
    <w:rPr>
      <w:rFonts w:ascii="Calibri" w:eastAsia="Droid Sans" w:hAnsi="Calibri"/>
      <w:color w:val="00000A"/>
      <w:lang w:eastAsia="en-US"/>
    </w:rPr>
  </w:style>
  <w:style w:type="paragraph" w:styleId="2">
    <w:name w:val="heading 2"/>
    <w:basedOn w:val="a"/>
    <w:next w:val="Textbody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styleId="a4">
    <w:name w:val="annotation reference"/>
    <w:basedOn w:val="a0"/>
    <w:rPr>
      <w:sz w:val="16"/>
      <w:szCs w:val="16"/>
    </w:rPr>
  </w:style>
  <w:style w:type="character" w:customStyle="1" w:styleId="a5">
    <w:name w:val="Текст примечания Знак"/>
    <w:basedOn w:val="a0"/>
    <w:rPr>
      <w:sz w:val="20"/>
      <w:szCs w:val="20"/>
    </w:rPr>
  </w:style>
  <w:style w:type="character" w:customStyle="1" w:styleId="a6">
    <w:name w:val="Тема примечания Знак"/>
    <w:basedOn w:val="a5"/>
    <w:rPr>
      <w:b/>
      <w:bCs/>
      <w:sz w:val="20"/>
      <w:szCs w:val="20"/>
    </w:rPr>
  </w:style>
  <w:style w:type="character" w:customStyle="1" w:styleId="a7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8">
    <w:name w:val="Emphasis"/>
    <w:basedOn w:val="a0"/>
    <w:rPr>
      <w:i/>
      <w:iCs/>
    </w:rPr>
  </w:style>
  <w:style w:type="character" w:customStyle="1" w:styleId="sc91">
    <w:name w:val="sc9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1">
    <w:name w:val="sc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">
    <w:name w:val="sc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131">
    <w:name w:val="sc131"/>
    <w:basedOn w:val="a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/>
      <w:color w:val="FF800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sc161">
    <w:name w:val="sc161"/>
    <w:basedOn w:val="a0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171">
    <w:name w:val="sc171"/>
    <w:basedOn w:val="a0"/>
    <w:rPr>
      <w:rFonts w:ascii="Courier New" w:hAnsi="Courier New" w:cs="Courier New"/>
      <w:b/>
      <w:bCs/>
      <w:color w:val="008080"/>
      <w:sz w:val="20"/>
      <w:szCs w:val="20"/>
    </w:rPr>
  </w:style>
  <w:style w:type="character" w:customStyle="1" w:styleId="hps">
    <w:name w:val="hps"/>
    <w:basedOn w:val="a0"/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customStyle="1" w:styleId="m1">
    <w:name w:val="m1"/>
    <w:basedOn w:val="a0"/>
    <w:rPr>
      <w:color w:val="0000FF"/>
    </w:rPr>
  </w:style>
  <w:style w:type="character" w:customStyle="1" w:styleId="pi1">
    <w:name w:val="pi1"/>
    <w:basedOn w:val="a0"/>
    <w:rPr>
      <w:color w:val="0000FF"/>
    </w:rPr>
  </w:style>
  <w:style w:type="character" w:customStyle="1" w:styleId="t1">
    <w:name w:val="t1"/>
    <w:basedOn w:val="a0"/>
    <w:rPr>
      <w:color w:val="990000"/>
    </w:rPr>
  </w:style>
  <w:style w:type="character" w:customStyle="1" w:styleId="b1">
    <w:name w:val="b1"/>
    <w:basedOn w:val="a0"/>
    <w:rPr>
      <w:rFonts w:ascii="Courier New" w:hAnsi="Courier New" w:cs="Courier New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ListLabel4">
    <w:name w:val="ListLabel 4"/>
    <w:rPr>
      <w:sz w:val="56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b">
    <w:name w:val="List"/>
    <w:basedOn w:val="Textbody"/>
    <w:rPr>
      <w:rFonts w:cs="DejaVu Sans"/>
    </w:rPr>
  </w:style>
  <w:style w:type="paragraph" w:styleId="ac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d">
    <w:name w:val="List Paragraph"/>
    <w:basedOn w:val="a"/>
    <w:pPr>
      <w:ind w:left="720"/>
    </w:pPr>
  </w:style>
  <w:style w:type="paragraph" w:styleId="ae">
    <w:name w:val="annotation text"/>
    <w:basedOn w:val="a"/>
    <w:pPr>
      <w:spacing w:line="100" w:lineRule="atLeast"/>
    </w:pPr>
    <w:rPr>
      <w:sz w:val="20"/>
      <w:szCs w:val="20"/>
    </w:rPr>
  </w:style>
  <w:style w:type="paragraph" w:styleId="af">
    <w:name w:val="annotation subject"/>
    <w:basedOn w:val="ae"/>
    <w:rPr>
      <w:b/>
      <w:bCs/>
    </w:rPr>
  </w:style>
  <w:style w:type="paragraph" w:styleId="af0">
    <w:name w:val="Balloon Text"/>
    <w:basedOn w:val="a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sc0">
    <w:name w:val="sc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3">
    <w:name w:val="Normal (Web)"/>
    <w:basedOn w:val="a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  <w:spacing w:after="160" w:line="252" w:lineRule="auto"/>
    </w:pPr>
    <w:rPr>
      <w:rFonts w:ascii="Calibri" w:eastAsia="Droid Sans" w:hAnsi="Calibri"/>
      <w:color w:val="00000A"/>
      <w:lang w:eastAsia="en-US"/>
    </w:rPr>
  </w:style>
  <w:style w:type="paragraph" w:styleId="2">
    <w:name w:val="heading 2"/>
    <w:basedOn w:val="a"/>
    <w:next w:val="Textbody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styleId="a4">
    <w:name w:val="annotation reference"/>
    <w:basedOn w:val="a0"/>
    <w:rPr>
      <w:sz w:val="16"/>
      <w:szCs w:val="16"/>
    </w:rPr>
  </w:style>
  <w:style w:type="character" w:customStyle="1" w:styleId="a5">
    <w:name w:val="Текст примечания Знак"/>
    <w:basedOn w:val="a0"/>
    <w:rPr>
      <w:sz w:val="20"/>
      <w:szCs w:val="20"/>
    </w:rPr>
  </w:style>
  <w:style w:type="character" w:customStyle="1" w:styleId="a6">
    <w:name w:val="Тема примечания Знак"/>
    <w:basedOn w:val="a5"/>
    <w:rPr>
      <w:b/>
      <w:bCs/>
      <w:sz w:val="20"/>
      <w:szCs w:val="20"/>
    </w:rPr>
  </w:style>
  <w:style w:type="character" w:customStyle="1" w:styleId="a7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8">
    <w:name w:val="Emphasis"/>
    <w:basedOn w:val="a0"/>
    <w:rPr>
      <w:i/>
      <w:iCs/>
    </w:rPr>
  </w:style>
  <w:style w:type="character" w:customStyle="1" w:styleId="sc91">
    <w:name w:val="sc9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1">
    <w:name w:val="sc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">
    <w:name w:val="sc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131">
    <w:name w:val="sc131"/>
    <w:basedOn w:val="a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/>
      <w:color w:val="FF800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sc161">
    <w:name w:val="sc161"/>
    <w:basedOn w:val="a0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171">
    <w:name w:val="sc171"/>
    <w:basedOn w:val="a0"/>
    <w:rPr>
      <w:rFonts w:ascii="Courier New" w:hAnsi="Courier New" w:cs="Courier New"/>
      <w:b/>
      <w:bCs/>
      <w:color w:val="008080"/>
      <w:sz w:val="20"/>
      <w:szCs w:val="20"/>
    </w:rPr>
  </w:style>
  <w:style w:type="character" w:customStyle="1" w:styleId="hps">
    <w:name w:val="hps"/>
    <w:basedOn w:val="a0"/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customStyle="1" w:styleId="m1">
    <w:name w:val="m1"/>
    <w:basedOn w:val="a0"/>
    <w:rPr>
      <w:color w:val="0000FF"/>
    </w:rPr>
  </w:style>
  <w:style w:type="character" w:customStyle="1" w:styleId="pi1">
    <w:name w:val="pi1"/>
    <w:basedOn w:val="a0"/>
    <w:rPr>
      <w:color w:val="0000FF"/>
    </w:rPr>
  </w:style>
  <w:style w:type="character" w:customStyle="1" w:styleId="t1">
    <w:name w:val="t1"/>
    <w:basedOn w:val="a0"/>
    <w:rPr>
      <w:color w:val="990000"/>
    </w:rPr>
  </w:style>
  <w:style w:type="character" w:customStyle="1" w:styleId="b1">
    <w:name w:val="b1"/>
    <w:basedOn w:val="a0"/>
    <w:rPr>
      <w:rFonts w:ascii="Courier New" w:hAnsi="Courier New" w:cs="Courier New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ListLabel4">
    <w:name w:val="ListLabel 4"/>
    <w:rPr>
      <w:sz w:val="56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b">
    <w:name w:val="List"/>
    <w:basedOn w:val="Textbody"/>
    <w:rPr>
      <w:rFonts w:cs="DejaVu Sans"/>
    </w:rPr>
  </w:style>
  <w:style w:type="paragraph" w:styleId="ac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d">
    <w:name w:val="List Paragraph"/>
    <w:basedOn w:val="a"/>
    <w:pPr>
      <w:ind w:left="720"/>
    </w:pPr>
  </w:style>
  <w:style w:type="paragraph" w:styleId="ae">
    <w:name w:val="annotation text"/>
    <w:basedOn w:val="a"/>
    <w:pPr>
      <w:spacing w:line="100" w:lineRule="atLeast"/>
    </w:pPr>
    <w:rPr>
      <w:sz w:val="20"/>
      <w:szCs w:val="20"/>
    </w:rPr>
  </w:style>
  <w:style w:type="paragraph" w:styleId="af">
    <w:name w:val="annotation subject"/>
    <w:basedOn w:val="ae"/>
    <w:rPr>
      <w:b/>
      <w:bCs/>
    </w:rPr>
  </w:style>
  <w:style w:type="paragraph" w:styleId="af0">
    <w:name w:val="Balloon Text"/>
    <w:basedOn w:val="a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sc0">
    <w:name w:val="sc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3">
    <w:name w:val="Normal (Web)"/>
    <w:basedOn w:val="a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cordSet.html" TargetMode="External"/><Relationship Id="rId18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ChainedRecordFilter.html" TargetMode="External"/><Relationship Id="rId26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TableRelationImp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FieldInfo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cordFilter.html" TargetMode="External"/><Relationship Id="rId17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ChainedAndRecordFilter.html" TargetMode="External"/><Relationship Id="rId25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lationalTableFactory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Table.html" TargetMode="External"/><Relationship Id="rId20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FieldFilt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cord.html" TargetMode="External"/><Relationship Id="rId24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cordSetImp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lationChecker.html" TargetMode="External"/><Relationship Id="rId23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cordImpl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FieldSetObserver.html" TargetMode="External"/><Relationship Id="rId19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FieldEqFil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FieldSetObservable.html" TargetMode="External"/><Relationship Id="rId14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RelationalTable.html" TargetMode="External"/><Relationship Id="rId22" Type="http://schemas.openxmlformats.org/officeDocument/2006/relationships/hyperlink" Target="file:///D:\&#1059;&#1085;&#1080;&#1074;&#1077;&#1088;%202%20&#1082;&#1091;&#1088;&#1089;\&#1048;&#1085;&#1078;&#1077;&#1085;&#1077;&#1088;&#1080;&#1103;%20&#1055;&#1047;\&#1051;&#1072;&#1073;%205\template\doc\com\lab111\labwork5\Lab5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3705</Words>
  <Characters>21122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cp:lastPrinted>2014-11-14T05:39:00Z</cp:lastPrinted>
  <dcterms:created xsi:type="dcterms:W3CDTF">2014-09-19T07:31:00Z</dcterms:created>
  <dcterms:modified xsi:type="dcterms:W3CDTF">2014-11-14T05:43:00Z</dcterms:modified>
</cp:coreProperties>
</file>