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685BBD">
        <w:rPr>
          <w:rFonts w:ascii="Times New Roman" w:eastAsia="Calibri" w:hAnsi="Times New Roman" w:cs="Times New Roman"/>
          <w:sz w:val="32"/>
          <w:szCs w:val="32"/>
          <w:lang w:val="uk-UA"/>
        </w:rPr>
        <w:t>3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ED3528">
        <w:rPr>
          <w:rFonts w:ascii="Times New Roman" w:eastAsia="Calibri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685BBD" w:rsidRPr="00685B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СТРУКТУРНІ ШАБЛОНИ ПРОЕКТУВАННЯ. ШАБЛОНИ COMPOSITE, DECORATOR, PROXY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ED3528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CA525E" w:rsidRPr="00685BBD" w:rsidRDefault="00ED3528" w:rsidP="00CA525E">
      <w:pPr>
        <w:jc w:val="center"/>
        <w:rPr>
          <w:rFonts w:ascii="Times New Roman" w:hAnsi="Times New Roman" w:cs="Times New Roman"/>
          <w:b/>
          <w:lang w:val="uk-UA"/>
        </w:rPr>
      </w:pPr>
      <w:r w:rsidRPr="00685BBD">
        <w:rPr>
          <w:rFonts w:ascii="Times New Roman" w:hAnsi="Times New Roman" w:cs="Times New Roman"/>
          <w:b/>
          <w:lang w:val="uk-UA"/>
        </w:rPr>
        <w:lastRenderedPageBreak/>
        <w:t>Лабораторна робота №</w:t>
      </w:r>
      <w:r w:rsidR="00685BBD" w:rsidRPr="00685BBD">
        <w:rPr>
          <w:rFonts w:ascii="Times New Roman" w:hAnsi="Times New Roman" w:cs="Times New Roman"/>
          <w:b/>
          <w:lang w:val="uk-UA"/>
        </w:rPr>
        <w:t>3</w:t>
      </w:r>
    </w:p>
    <w:p w:rsidR="00685BBD" w:rsidRPr="00685BBD" w:rsidRDefault="00685BBD" w:rsidP="00685BBD">
      <w:pPr>
        <w:suppressAutoHyphens/>
        <w:spacing w:after="0" w:line="360" w:lineRule="auto"/>
        <w:ind w:left="716" w:hanging="705"/>
        <w:jc w:val="both"/>
        <w:rPr>
          <w:rFonts w:ascii="Times New Roman" w:eastAsia="Times New Roman" w:hAnsi="Times New Roman" w:cs="Times New Roman"/>
          <w:lang w:val="uk-UA" w:eastAsia="ar-SA"/>
        </w:rPr>
      </w:pPr>
      <w:r w:rsidRPr="00685BBD">
        <w:rPr>
          <w:rFonts w:ascii="Times New Roman" w:eastAsia="Times New Roman" w:hAnsi="Times New Roman" w:cs="Times New Roman"/>
          <w:b/>
          <w:lang w:val="uk-UA" w:eastAsia="ar-SA"/>
        </w:rPr>
        <w:t>Мета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: Ознайомлення з видами шаблонів проектування ПЗ. Вивчення структурних шаблонів. Отримання базових навичок з застосування шаблонів </w:t>
      </w:r>
      <w:proofErr w:type="spellStart"/>
      <w:r w:rsidRPr="00685BBD">
        <w:rPr>
          <w:rFonts w:ascii="Times New Roman" w:eastAsia="Times New Roman" w:hAnsi="Times New Roman" w:cs="Times New Roman"/>
          <w:lang w:val="uk-UA" w:eastAsia="ar-SA"/>
        </w:rPr>
        <w:t>Composite</w:t>
      </w:r>
      <w:proofErr w:type="spellEnd"/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, </w:t>
      </w:r>
      <w:proofErr w:type="spellStart"/>
      <w:r w:rsidRPr="00685BBD">
        <w:rPr>
          <w:rFonts w:ascii="Times New Roman" w:eastAsia="Times New Roman" w:hAnsi="Times New Roman" w:cs="Times New Roman"/>
          <w:lang w:val="uk-UA" w:eastAsia="ar-SA"/>
        </w:rPr>
        <w:t>Decorator</w:t>
      </w:r>
      <w:proofErr w:type="spellEnd"/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 та Proxy. </w:t>
      </w:r>
    </w:p>
    <w:p w:rsidR="00823B67" w:rsidRPr="00685BBD" w:rsidRDefault="00823B67" w:rsidP="00CA525E">
      <w:pPr>
        <w:rPr>
          <w:rFonts w:ascii="Times New Roman" w:hAnsi="Times New Roman" w:cs="Times New Roman"/>
          <w:lang w:val="uk-UA"/>
        </w:rPr>
      </w:pPr>
    </w:p>
    <w:p w:rsidR="00ED3528" w:rsidRPr="00685BBD" w:rsidRDefault="00ED3528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685BBD">
        <w:rPr>
          <w:rFonts w:ascii="Times New Roman" w:hAnsi="Times New Roman" w:cs="Times New Roman"/>
          <w:b/>
          <w:i/>
          <w:lang w:val="uk-UA"/>
        </w:rPr>
        <w:t xml:space="preserve">Завдання </w:t>
      </w:r>
    </w:p>
    <w:p w:rsidR="00685BBD" w:rsidRPr="00685BBD" w:rsidRDefault="00685BBD" w:rsidP="00685BBD">
      <w:pPr>
        <w:ind w:firstLine="360"/>
        <w:rPr>
          <w:lang w:val="uk-UA"/>
        </w:rPr>
      </w:pPr>
      <w:r w:rsidRPr="00685BBD">
        <w:rPr>
          <w:lang w:val="uk-UA"/>
        </w:rPr>
        <w:t>1.</w:t>
      </w:r>
      <w:r w:rsidRPr="00685BBD">
        <w:rPr>
          <w:lang w:val="uk-UA"/>
        </w:rPr>
        <w:tab/>
        <w:t>Ознайомитись з призначенням та видами шаблонів проектування ПЗ. Вивчити класифікацію шаблонів проектування ПЗ. Знати назви шаблонів, що відносяться до певного класу.</w:t>
      </w:r>
    </w:p>
    <w:p w:rsidR="00685BBD" w:rsidRPr="00685BBD" w:rsidRDefault="00685BBD" w:rsidP="00685BBD">
      <w:pPr>
        <w:ind w:firstLine="360"/>
        <w:rPr>
          <w:lang w:val="uk-UA"/>
        </w:rPr>
      </w:pPr>
      <w:r w:rsidRPr="00685BBD">
        <w:rPr>
          <w:lang w:val="uk-UA"/>
        </w:rPr>
        <w:t>2.</w:t>
      </w:r>
      <w:r w:rsidRPr="00685BBD">
        <w:rPr>
          <w:lang w:val="uk-UA"/>
        </w:rPr>
        <w:tab/>
        <w:t>Вивчити структурні шаблони проектування ПЗ. Знати загальну характеристику структурних шаблонів та призначення кожного з них.</w:t>
      </w:r>
    </w:p>
    <w:p w:rsidR="00685BBD" w:rsidRPr="00685BBD" w:rsidRDefault="00685BBD" w:rsidP="00685BBD">
      <w:pPr>
        <w:ind w:firstLine="360"/>
        <w:rPr>
          <w:lang w:val="uk-UA"/>
        </w:rPr>
      </w:pPr>
      <w:r w:rsidRPr="00685BBD">
        <w:rPr>
          <w:lang w:val="uk-UA"/>
        </w:rPr>
        <w:t xml:space="preserve">3.  Детально вивчити структурні шаблони проектування </w:t>
      </w:r>
      <w:proofErr w:type="spellStart"/>
      <w:r w:rsidRPr="00685BBD">
        <w:rPr>
          <w:lang w:val="uk-UA"/>
        </w:rPr>
        <w:t>Composite</w:t>
      </w:r>
      <w:proofErr w:type="spellEnd"/>
      <w:r w:rsidRPr="00685BBD">
        <w:rPr>
          <w:lang w:val="uk-UA"/>
        </w:rPr>
        <w:t xml:space="preserve">, </w:t>
      </w:r>
      <w:proofErr w:type="spellStart"/>
      <w:r w:rsidRPr="00685BBD">
        <w:rPr>
          <w:lang w:val="uk-UA"/>
        </w:rPr>
        <w:t>Decorator</w:t>
      </w:r>
      <w:proofErr w:type="spellEnd"/>
      <w:r w:rsidRPr="00685BBD">
        <w:rPr>
          <w:lang w:val="uk-UA"/>
        </w:rPr>
        <w:t xml:space="preserve"> та Proxy. Для кожного з них:</w:t>
      </w:r>
    </w:p>
    <w:p w:rsidR="00685BBD" w:rsidRPr="00685BBD" w:rsidRDefault="00685BBD" w:rsidP="00685BBD">
      <w:pPr>
        <w:ind w:firstLine="360"/>
        <w:rPr>
          <w:lang w:val="uk-UA"/>
        </w:rPr>
      </w:pPr>
      <w:r w:rsidRPr="00685BBD">
        <w:rPr>
          <w:lang w:val="uk-UA"/>
        </w:rPr>
        <w:t>•</w:t>
      </w:r>
      <w:r w:rsidRPr="00685BBD">
        <w:rPr>
          <w:lang w:val="uk-UA"/>
        </w:rPr>
        <w:tab/>
        <w:t>вивчити Шаблон, його призначення, альтернативні назви, мотивацію, випадки, коли його застосування є доцільним та результати такого застосування;</w:t>
      </w:r>
    </w:p>
    <w:p w:rsidR="00685BBD" w:rsidRPr="00685BBD" w:rsidRDefault="00685BBD" w:rsidP="00685BBD">
      <w:pPr>
        <w:ind w:firstLine="360"/>
        <w:rPr>
          <w:lang w:val="uk-UA"/>
        </w:rPr>
      </w:pPr>
      <w:r w:rsidRPr="00685BBD">
        <w:rPr>
          <w:lang w:val="uk-UA"/>
        </w:rPr>
        <w:t>•</w:t>
      </w:r>
      <w:r w:rsidRPr="00685BBD">
        <w:rPr>
          <w:lang w:val="uk-UA"/>
        </w:rPr>
        <w:tab/>
        <w:t>знати особливості реалізації Шаблону, споріднені шаблони, відомі випадки його застосування в програмних додатках;</w:t>
      </w:r>
    </w:p>
    <w:p w:rsidR="00685BBD" w:rsidRPr="00685BBD" w:rsidRDefault="00685BBD" w:rsidP="00685BBD">
      <w:pPr>
        <w:ind w:firstLine="360"/>
        <w:rPr>
          <w:lang w:val="uk-UA"/>
        </w:rPr>
      </w:pPr>
      <w:r w:rsidRPr="00685BBD">
        <w:rPr>
          <w:lang w:val="uk-UA"/>
        </w:rPr>
        <w:t>•</w:t>
      </w:r>
      <w:r w:rsidRPr="00685BBD">
        <w:rPr>
          <w:lang w:val="uk-UA"/>
        </w:rPr>
        <w:tab/>
        <w:t>вільно володіти структурою Шаблону, призначенням його класів та відносинами між ними;</w:t>
      </w:r>
    </w:p>
    <w:p w:rsidR="00685BBD" w:rsidRPr="00685BBD" w:rsidRDefault="00685BBD" w:rsidP="00685BBD">
      <w:pPr>
        <w:ind w:firstLine="360"/>
        <w:rPr>
          <w:lang w:val="uk-UA"/>
        </w:rPr>
      </w:pPr>
      <w:r w:rsidRPr="00685BBD">
        <w:rPr>
          <w:lang w:val="uk-UA"/>
        </w:rPr>
        <w:t>•</w:t>
      </w:r>
      <w:r w:rsidRPr="00685BBD">
        <w:rPr>
          <w:lang w:val="uk-UA"/>
        </w:rPr>
        <w:tab/>
        <w:t>вміти розпізнавати Шаблон в UML діаграмі класів та будувати сирцеві коди Java-класів, що реалізують шаблон.</w:t>
      </w:r>
    </w:p>
    <w:p w:rsidR="00685BBD" w:rsidRPr="00685BBD" w:rsidRDefault="00685BBD" w:rsidP="00685BBD">
      <w:pPr>
        <w:ind w:firstLine="360"/>
        <w:rPr>
          <w:lang w:val="uk-UA"/>
        </w:rPr>
      </w:pPr>
      <w:r w:rsidRPr="00685BBD">
        <w:rPr>
          <w:lang w:val="uk-UA"/>
        </w:rPr>
        <w:t>4.</w:t>
      </w:r>
      <w:r w:rsidRPr="00685BBD">
        <w:rPr>
          <w:lang w:val="uk-UA"/>
        </w:rPr>
        <w:tab/>
        <w:t xml:space="preserve">В підготованому проекті (ЛР1) створити програмний пакет com.lab111.labwork3. В пакеті розробити інтерфейси і класи, що реалізують завдання (згідно варіанту) з застосуванням одного чи декількох шаблонів (п.3). В  класах, що розробляються,  повністю реалізувати методи, пов'язані з </w:t>
      </w:r>
      <w:proofErr w:type="spellStart"/>
      <w:r w:rsidRPr="00685BBD">
        <w:rPr>
          <w:lang w:val="uk-UA"/>
        </w:rPr>
        <w:t>функціюванням</w:t>
      </w:r>
      <w:proofErr w:type="spellEnd"/>
      <w:r w:rsidRPr="00685BBD">
        <w:rPr>
          <w:lang w:val="uk-UA"/>
        </w:rPr>
        <w:t xml:space="preserve"> Шаблону. Методи, що реалізують бізнес-логіку,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685BBD" w:rsidRPr="00685BBD" w:rsidRDefault="00685BBD" w:rsidP="00685BBD">
      <w:pPr>
        <w:spacing w:after="0"/>
        <w:ind w:firstLine="360"/>
        <w:rPr>
          <w:lang w:val="uk-UA"/>
        </w:rPr>
      </w:pPr>
      <w:r w:rsidRPr="00685BBD">
        <w:rPr>
          <w:lang w:val="uk-UA"/>
        </w:rPr>
        <w:tab/>
      </w:r>
      <w:proofErr w:type="spellStart"/>
      <w:r w:rsidRPr="00685BBD">
        <w:rPr>
          <w:lang w:val="uk-UA"/>
        </w:rPr>
        <w:t>void</w:t>
      </w:r>
      <w:proofErr w:type="spellEnd"/>
      <w:r w:rsidRPr="00685BBD">
        <w:rPr>
          <w:lang w:val="uk-UA"/>
        </w:rPr>
        <w:t xml:space="preserve"> </w:t>
      </w:r>
      <w:proofErr w:type="spellStart"/>
      <w:r w:rsidRPr="00685BBD">
        <w:rPr>
          <w:lang w:val="uk-UA"/>
        </w:rPr>
        <w:t>draw</w:t>
      </w:r>
      <w:proofErr w:type="spellEnd"/>
      <w:r w:rsidRPr="00685BBD">
        <w:rPr>
          <w:lang w:val="uk-UA"/>
        </w:rPr>
        <w:t>(</w:t>
      </w:r>
      <w:proofErr w:type="spellStart"/>
      <w:r w:rsidRPr="00685BBD">
        <w:rPr>
          <w:lang w:val="uk-UA"/>
        </w:rPr>
        <w:t>int</w:t>
      </w:r>
      <w:proofErr w:type="spellEnd"/>
      <w:r w:rsidRPr="00685BBD">
        <w:rPr>
          <w:lang w:val="uk-UA"/>
        </w:rPr>
        <w:t xml:space="preserve"> x, </w:t>
      </w:r>
      <w:proofErr w:type="spellStart"/>
      <w:r w:rsidRPr="00685BBD">
        <w:rPr>
          <w:lang w:val="uk-UA"/>
        </w:rPr>
        <w:t>int</w:t>
      </w:r>
      <w:proofErr w:type="spellEnd"/>
      <w:r w:rsidRPr="00685BBD">
        <w:rPr>
          <w:lang w:val="uk-UA"/>
        </w:rPr>
        <w:t xml:space="preserve"> y){</w:t>
      </w:r>
    </w:p>
    <w:p w:rsidR="00685BBD" w:rsidRPr="00685BBD" w:rsidRDefault="00685BBD" w:rsidP="00685BBD">
      <w:pPr>
        <w:spacing w:after="0"/>
        <w:ind w:firstLine="360"/>
        <w:rPr>
          <w:lang w:val="uk-UA"/>
        </w:rPr>
      </w:pPr>
      <w:r w:rsidRPr="00685BBD">
        <w:rPr>
          <w:lang w:val="uk-UA"/>
        </w:rPr>
        <w:tab/>
      </w:r>
      <w:r w:rsidRPr="00685BBD">
        <w:rPr>
          <w:lang w:val="uk-UA"/>
        </w:rPr>
        <w:tab/>
      </w:r>
      <w:proofErr w:type="spellStart"/>
      <w:r w:rsidRPr="00685BBD">
        <w:rPr>
          <w:lang w:val="uk-UA"/>
        </w:rPr>
        <w:t>System.out.println</w:t>
      </w:r>
      <w:proofErr w:type="spellEnd"/>
      <w:r w:rsidRPr="00685BBD">
        <w:rPr>
          <w:lang w:val="uk-UA"/>
        </w:rPr>
        <w:t xml:space="preserve">(“Метод </w:t>
      </w:r>
      <w:proofErr w:type="spellStart"/>
      <w:r w:rsidRPr="00685BBD">
        <w:rPr>
          <w:lang w:val="uk-UA"/>
        </w:rPr>
        <w:t>draw</w:t>
      </w:r>
      <w:proofErr w:type="spellEnd"/>
      <w:r w:rsidRPr="00685BBD">
        <w:rPr>
          <w:lang w:val="uk-UA"/>
        </w:rPr>
        <w:t xml:space="preserve"> з параметрами </w:t>
      </w:r>
      <w:proofErr w:type="spellStart"/>
      <w:r w:rsidRPr="00685BBD">
        <w:rPr>
          <w:lang w:val="uk-UA"/>
        </w:rPr>
        <w:t>x=”+x+</w:t>
      </w:r>
      <w:proofErr w:type="spellEnd"/>
      <w:r w:rsidRPr="00685BBD">
        <w:rPr>
          <w:lang w:val="uk-UA"/>
        </w:rPr>
        <w:t xml:space="preserve">”  </w:t>
      </w:r>
      <w:proofErr w:type="spellStart"/>
      <w:r w:rsidRPr="00685BBD">
        <w:rPr>
          <w:lang w:val="uk-UA"/>
        </w:rPr>
        <w:t>y=”+y</w:t>
      </w:r>
      <w:proofErr w:type="spellEnd"/>
      <w:r w:rsidRPr="00685BBD">
        <w:rPr>
          <w:lang w:val="uk-UA"/>
        </w:rPr>
        <w:t>);</w:t>
      </w:r>
    </w:p>
    <w:p w:rsidR="00685BBD" w:rsidRPr="00685BBD" w:rsidRDefault="00685BBD" w:rsidP="00685BBD">
      <w:pPr>
        <w:spacing w:after="0"/>
        <w:ind w:firstLine="360"/>
        <w:rPr>
          <w:lang w:val="uk-UA"/>
        </w:rPr>
      </w:pPr>
      <w:r w:rsidRPr="00685BBD">
        <w:rPr>
          <w:lang w:val="uk-UA"/>
        </w:rPr>
        <w:tab/>
        <w:t>}</w:t>
      </w:r>
    </w:p>
    <w:p w:rsidR="00ED3528" w:rsidRPr="00685BBD" w:rsidRDefault="00685BBD" w:rsidP="00685BBD">
      <w:pPr>
        <w:ind w:firstLine="360"/>
        <w:rPr>
          <w:rFonts w:ascii="Times New Roman" w:hAnsi="Times New Roman" w:cs="Times New Roman"/>
          <w:lang w:val="uk-UA"/>
        </w:rPr>
      </w:pPr>
      <w:r w:rsidRPr="00685BBD">
        <w:rPr>
          <w:lang w:val="uk-UA"/>
        </w:rPr>
        <w:t>5.</w:t>
      </w:r>
      <w:r w:rsidRPr="00685BBD">
        <w:rPr>
          <w:lang w:val="uk-UA"/>
        </w:rPr>
        <w:tab/>
        <w:t>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685BBD" w:rsidRPr="00685BBD" w:rsidRDefault="00685BBD" w:rsidP="00685BBD">
      <w:pPr>
        <w:ind w:firstLine="360"/>
        <w:rPr>
          <w:rFonts w:ascii="Times New Roman" w:hAnsi="Times New Roman" w:cs="Times New Roman"/>
          <w:lang w:val="uk-UA"/>
        </w:rPr>
      </w:pPr>
    </w:p>
    <w:p w:rsidR="009733FE" w:rsidRPr="00685BBD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en-US"/>
        </w:rPr>
      </w:pPr>
      <w:r w:rsidRPr="00685BBD">
        <w:rPr>
          <w:rFonts w:ascii="Times New Roman" w:hAnsi="Times New Roman" w:cs="Times New Roman"/>
          <w:b/>
          <w:i/>
          <w:lang w:val="uk-UA"/>
        </w:rPr>
        <w:t>Варіант завдання</w:t>
      </w:r>
      <w:r w:rsidR="006768E4" w:rsidRPr="00685BBD"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6768E4" w:rsidRPr="00685BBD" w:rsidRDefault="006768E4" w:rsidP="00685BBD">
      <w:pPr>
        <w:ind w:firstLine="360"/>
        <w:rPr>
          <w:lang w:val="uk-UA"/>
        </w:rPr>
      </w:pPr>
      <w:r w:rsidRPr="00685BBD">
        <w:rPr>
          <w:lang w:val="uk-UA"/>
        </w:rPr>
        <w:t>3110</w:t>
      </w:r>
      <w:r w:rsidRPr="00685BBD">
        <w:rPr>
          <w:lang w:val="en-GB"/>
        </w:rPr>
        <w:t xml:space="preserve"> </w:t>
      </w:r>
      <w:r w:rsidRPr="00685BBD">
        <w:rPr>
          <w:lang w:val="en-US"/>
        </w:rPr>
        <w:t xml:space="preserve">mod </w:t>
      </w:r>
      <w:r w:rsidR="00685BBD" w:rsidRPr="00685BBD">
        <w:rPr>
          <w:lang w:val="uk-UA"/>
        </w:rPr>
        <w:t>12</w:t>
      </w:r>
      <w:r w:rsidRPr="00685BBD">
        <w:rPr>
          <w:lang w:val="en-US"/>
        </w:rPr>
        <w:t xml:space="preserve"> = </w:t>
      </w:r>
      <w:r w:rsidR="00685BBD" w:rsidRPr="00685BBD">
        <w:rPr>
          <w:lang w:val="uk-UA"/>
        </w:rPr>
        <w:t>2</w:t>
      </w:r>
      <w:r w:rsidRPr="00685BBD">
        <w:rPr>
          <w:lang w:val="en-US"/>
        </w:rPr>
        <w:t xml:space="preserve"> </w:t>
      </w:r>
    </w:p>
    <w:p w:rsidR="00685BBD" w:rsidRPr="00685BBD" w:rsidRDefault="00685BBD" w:rsidP="00685BBD">
      <w:pPr>
        <w:rPr>
          <w:rFonts w:ascii="Verdana" w:hAnsi="Verdana"/>
          <w:color w:val="000000"/>
          <w:lang w:val="uk-UA"/>
        </w:rPr>
      </w:pPr>
      <w:r w:rsidRPr="00685BBD">
        <w:rPr>
          <w:rFonts w:ascii="Verdana" w:hAnsi="Verdana"/>
          <w:color w:val="000000"/>
          <w:lang w:val="uk-UA"/>
        </w:rPr>
        <w:t>Визначити специфікації класів для подання ігрового простору з багаторівневою ієрархічною структурою. Реалізувати бізнес-метод обчислення площі, що займає елемент в умовних одиницях.</w:t>
      </w:r>
    </w:p>
    <w:p w:rsidR="006768E4" w:rsidRPr="006768E4" w:rsidRDefault="006768E4" w:rsidP="006768E4">
      <w:pPr>
        <w:ind w:left="810" w:firstLine="360"/>
        <w:rPr>
          <w:rFonts w:ascii="Verdana" w:hAnsi="Verdana"/>
          <w:color w:val="000000"/>
          <w:szCs w:val="20"/>
        </w:rPr>
      </w:pPr>
    </w:p>
    <w:p w:rsidR="009733FE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 xml:space="preserve">Програмний код </w:t>
      </w:r>
    </w:p>
    <w:p w:rsid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604A7F" w:rsidRP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Class Component</w:t>
      </w:r>
    </w:p>
    <w:p w:rsidR="00BA365E" w:rsidRPr="00335536" w:rsidRDefault="00BA36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04A7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</w:rPr>
        <w:t xml:space="preserve"> com.lab111.labwork3;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3F5FBF"/>
          <w:sz w:val="20"/>
          <w:szCs w:val="20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General abstract component class,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which  has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 fields </w:t>
      </w:r>
      <w:proofErr w:type="spell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area,name</w:t>
      </w:r>
      <w:proofErr w:type="spellEnd"/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and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methods which allow to get information about name and area of object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Component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Field of double type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Field of String type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which gets information about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value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component's area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calcArea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which gets information about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value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component's name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</w:rPr>
        <w:t>}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30983" w:rsidRPr="00604A7F" w:rsidRDefault="00330983" w:rsidP="00330983">
      <w:pPr>
        <w:spacing w:after="0"/>
        <w:ind w:firstLine="540"/>
        <w:jc w:val="both"/>
        <w:rPr>
          <w:sz w:val="20"/>
          <w:szCs w:val="20"/>
          <w:lang w:val="uk-UA"/>
        </w:rPr>
      </w:pPr>
    </w:p>
    <w:p w:rsidR="00604A7F" w:rsidRP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Class Figure</w:t>
      </w:r>
    </w:p>
    <w:p w:rsidR="00604A7F" w:rsidRPr="00604A7F" w:rsidRDefault="00604A7F" w:rsidP="00330983">
      <w:pPr>
        <w:spacing w:after="0"/>
        <w:ind w:firstLine="540"/>
        <w:jc w:val="both"/>
        <w:rPr>
          <w:sz w:val="20"/>
          <w:szCs w:val="20"/>
          <w:lang w:val="uk-UA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Leaf class which extends abstract class Component, has fields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and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methods of abstract class and constructor.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Figure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Component{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name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figure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name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area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figure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area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Figure(String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area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area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</w:rPr>
        <w:t>}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000000"/>
          <w:sz w:val="20"/>
          <w:szCs w:val="20"/>
        </w:rPr>
        <w:t>}</w:t>
      </w:r>
    </w:p>
    <w:p w:rsidR="00604A7F" w:rsidRPr="00604A7F" w:rsidRDefault="00604A7F" w:rsidP="00330983">
      <w:pPr>
        <w:spacing w:after="0"/>
        <w:ind w:firstLine="540"/>
        <w:jc w:val="both"/>
        <w:rPr>
          <w:sz w:val="20"/>
          <w:szCs w:val="20"/>
          <w:lang w:val="uk-UA"/>
        </w:rPr>
      </w:pPr>
    </w:p>
    <w:p w:rsidR="00604A7F" w:rsidRP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Class Composite</w:t>
      </w:r>
    </w:p>
    <w:p w:rsidR="00604A7F" w:rsidRPr="00604A7F" w:rsidRDefault="00604A7F" w:rsidP="00330983">
      <w:pPr>
        <w:spacing w:after="0"/>
        <w:ind w:firstLine="540"/>
        <w:jc w:val="both"/>
        <w:rPr>
          <w:sz w:val="20"/>
          <w:szCs w:val="20"/>
          <w:lang w:val="uk-UA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Composite class which extends abstract class Component, has fields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of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list of Components, and allow to add and remove Component.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Composite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Component{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Field of List of Component type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&lt;Component&gt; 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selection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604A7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name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figure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name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Composite( String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which gets information about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component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of Composite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Component </w:t>
      </w:r>
      <w:proofErr w:type="spell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getChild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selection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which allow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to add</w:t>
      </w:r>
      <w:proofErr w:type="gramEnd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Component to our Component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add(Component </w:t>
      </w:r>
      <w:proofErr w:type="spell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selection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.calcArea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which allow </w:t>
      </w:r>
      <w:proofErr w:type="gramStart"/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to remove</w:t>
      </w:r>
      <w:proofErr w:type="gramEnd"/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remove(Component </w:t>
      </w:r>
      <w:proofErr w:type="spell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selection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)==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04A7F">
        <w:rPr>
          <w:rFonts w:ascii="Consolas" w:hAnsi="Consolas" w:cs="Consolas"/>
          <w:color w:val="000000"/>
          <w:sz w:val="20"/>
          <w:szCs w:val="20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</w:rPr>
        <w:t>area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 w:rsidRPr="00604A7F">
        <w:rPr>
          <w:rFonts w:ascii="Consolas" w:hAnsi="Consolas" w:cs="Consolas"/>
          <w:color w:val="6A3E3E"/>
          <w:sz w:val="20"/>
          <w:szCs w:val="20"/>
        </w:rPr>
        <w:t>obj</w:t>
      </w:r>
      <w:r w:rsidRPr="00604A7F">
        <w:rPr>
          <w:rFonts w:ascii="Consolas" w:hAnsi="Consolas" w:cs="Consolas"/>
          <w:color w:val="000000"/>
          <w:sz w:val="20"/>
          <w:szCs w:val="20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</w:rPr>
        <w:t>area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</w:rPr>
        <w:t>;}</w:t>
      </w:r>
      <w:proofErr w:type="gramEnd"/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000000"/>
          <w:sz w:val="20"/>
          <w:szCs w:val="20"/>
        </w:rPr>
        <w:t>}</w:t>
      </w:r>
    </w:p>
    <w:p w:rsidR="00604A7F" w:rsidRPr="00604A7F" w:rsidRDefault="00604A7F" w:rsidP="00330983">
      <w:pPr>
        <w:spacing w:after="0"/>
        <w:ind w:firstLine="540"/>
        <w:jc w:val="both"/>
        <w:rPr>
          <w:sz w:val="20"/>
          <w:szCs w:val="20"/>
          <w:lang w:val="uk-UA"/>
        </w:rPr>
      </w:pPr>
    </w:p>
    <w:p w:rsidR="00604A7F" w:rsidRP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TestClass</w:t>
      </w:r>
      <w:proofErr w:type="spellEnd"/>
    </w:p>
    <w:p w:rsidR="00604A7F" w:rsidRPr="00604A7F" w:rsidRDefault="00604A7F" w:rsidP="00330983">
      <w:pPr>
        <w:spacing w:after="0"/>
        <w:ind w:firstLine="540"/>
        <w:jc w:val="both"/>
        <w:rPr>
          <w:sz w:val="20"/>
          <w:szCs w:val="20"/>
          <w:lang w:val="uk-UA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Testing Class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04A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 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TestClass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Composite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Composite(</w:t>
      </w:r>
      <w:proofErr w:type="gramEnd"/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"location 1"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Composite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location2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Composite(</w:t>
      </w:r>
      <w:proofErr w:type="gramEnd"/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"location 2"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Figure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Figure(</w:t>
      </w:r>
      <w:proofErr w:type="gramEnd"/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"reca1"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, 10);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Figure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rec2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Figure(</w:t>
      </w:r>
      <w:proofErr w:type="gramEnd"/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"reca2"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Figure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rec3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Figure(</w:t>
      </w:r>
      <w:proofErr w:type="gramEnd"/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"reca3"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, 30);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Figure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rec4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A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Figure(</w:t>
      </w:r>
      <w:proofErr w:type="gramEnd"/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"reca4"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, 40);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rec2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rec3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location2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location2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rec4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location2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4A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"Area of 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 consist 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.calcArea());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proofErr w:type="gramEnd"/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rec3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4A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"Area of 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A7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4A7F">
        <w:rPr>
          <w:rFonts w:ascii="Consolas" w:hAnsi="Consolas" w:cs="Consolas"/>
          <w:color w:val="2A00FF"/>
          <w:sz w:val="20"/>
          <w:szCs w:val="20"/>
          <w:lang w:val="en-US"/>
        </w:rPr>
        <w:t>" consist "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4A7F">
        <w:rPr>
          <w:rFonts w:ascii="Consolas" w:hAnsi="Consolas" w:cs="Consolas"/>
          <w:color w:val="6A3E3E"/>
          <w:sz w:val="20"/>
          <w:szCs w:val="20"/>
          <w:lang w:val="en-US"/>
        </w:rPr>
        <w:t>location1</w:t>
      </w: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>.calcArea());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A7F">
        <w:rPr>
          <w:rFonts w:ascii="Consolas" w:hAnsi="Consolas" w:cs="Consolas"/>
          <w:color w:val="000000"/>
          <w:sz w:val="20"/>
          <w:szCs w:val="20"/>
        </w:rPr>
        <w:t>}</w:t>
      </w:r>
    </w:p>
    <w:p w:rsidR="00604A7F" w:rsidRPr="00604A7F" w:rsidRDefault="00604A7F" w:rsidP="0060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F">
        <w:rPr>
          <w:rFonts w:ascii="Consolas" w:hAnsi="Consolas" w:cs="Consolas"/>
          <w:color w:val="000000"/>
          <w:sz w:val="20"/>
          <w:szCs w:val="20"/>
        </w:rPr>
        <w:t>}</w:t>
      </w:r>
    </w:p>
    <w:p w:rsidR="00604A7F" w:rsidRDefault="00604A7F" w:rsidP="00330983">
      <w:pPr>
        <w:spacing w:after="0"/>
        <w:ind w:firstLine="540"/>
        <w:jc w:val="both"/>
        <w:rPr>
          <w:lang w:val="uk-UA"/>
        </w:rPr>
      </w:pPr>
    </w:p>
    <w:p w:rsidR="00604A7F" w:rsidRPr="00604A7F" w:rsidRDefault="00604A7F" w:rsidP="00330983">
      <w:pPr>
        <w:spacing w:after="0"/>
        <w:ind w:firstLine="540"/>
        <w:jc w:val="both"/>
        <w:rPr>
          <w:lang w:val="uk-UA"/>
        </w:rPr>
      </w:pPr>
    </w:p>
    <w:p w:rsidR="00604A7F" w:rsidRPr="008A0464" w:rsidRDefault="00604A7F" w:rsidP="00604A7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8A0464">
        <w:rPr>
          <w:rFonts w:ascii="Times New Roman" w:hAnsi="Times New Roman" w:cs="Times New Roman"/>
          <w:b/>
          <w:i/>
          <w:lang w:val="en-US"/>
        </w:rPr>
        <w:t>Javadoc</w:t>
      </w:r>
      <w:proofErr w:type="spellEnd"/>
    </w:p>
    <w:p w:rsidR="00604A7F" w:rsidRPr="008A0464" w:rsidRDefault="00604A7F" w:rsidP="00604A7F">
      <w:pPr>
        <w:rPr>
          <w:rFonts w:ascii="Times New Roman" w:hAnsi="Times New Roman" w:cs="Times New Roman"/>
          <w:lang w:val="uk-UA"/>
        </w:rPr>
      </w:pPr>
      <w:r w:rsidRPr="008A0464">
        <w:rPr>
          <w:rFonts w:ascii="Times New Roman" w:hAnsi="Times New Roman" w:cs="Times New Roman"/>
          <w:lang w:val="uk-UA"/>
        </w:rPr>
        <w:t xml:space="preserve">Має вигляд (представлений файлом </w:t>
      </w:r>
      <w:r w:rsidRPr="008A0464">
        <w:rPr>
          <w:rFonts w:ascii="Times New Roman" w:hAnsi="Times New Roman" w:cs="Times New Roman"/>
          <w:lang w:val="en-US"/>
        </w:rPr>
        <w:t>index</w:t>
      </w:r>
      <w:r w:rsidRPr="008A0464">
        <w:rPr>
          <w:rFonts w:ascii="Times New Roman" w:hAnsi="Times New Roman" w:cs="Times New Roman"/>
          <w:lang w:val="uk-UA"/>
        </w:rPr>
        <w:t>-</w:t>
      </w:r>
      <w:r w:rsidRPr="008A0464">
        <w:rPr>
          <w:rFonts w:ascii="Times New Roman" w:hAnsi="Times New Roman" w:cs="Times New Roman"/>
          <w:lang w:val="en-US"/>
        </w:rPr>
        <w:t>all</w:t>
      </w:r>
      <w:r w:rsidRPr="008A0464">
        <w:rPr>
          <w:rFonts w:ascii="Times New Roman" w:hAnsi="Times New Roman" w:cs="Times New Roman"/>
          <w:lang w:val="uk-UA"/>
        </w:rPr>
        <w:t>.</w:t>
      </w:r>
      <w:r w:rsidRPr="008A0464">
        <w:rPr>
          <w:rFonts w:ascii="Times New Roman" w:hAnsi="Times New Roman" w:cs="Times New Roman"/>
          <w:lang w:val="en-US"/>
        </w:rPr>
        <w:t>html</w:t>
      </w:r>
      <w:r w:rsidRPr="008A0464">
        <w:rPr>
          <w:rFonts w:ascii="Times New Roman" w:hAnsi="Times New Roman" w:cs="Times New Roman"/>
          <w:lang w:val="uk-UA"/>
        </w:rPr>
        <w:t>):</w:t>
      </w:r>
    </w:p>
    <w:p w:rsidR="008A0464" w:rsidRPr="008A0464" w:rsidRDefault="008A0464" w:rsidP="008A046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C4557"/>
          <w:lang w:val="uk-UA" w:eastAsia="ru-RU"/>
        </w:rPr>
      </w:pPr>
      <w:r w:rsidRPr="008A0464"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  <w:t>A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7" w:anchor="add-com.lab111.labwork3.Component-" w:history="1"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add(</w:t>
        </w:r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Component)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Method in class com.lab111.labwork3.</w:t>
      </w:r>
      <w:hyperlink r:id="rId8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Composite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Method which allow </w:t>
      </w:r>
      <w:proofErr w:type="gramStart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to add</w:t>
      </w:r>
      <w:proofErr w:type="gramEnd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 Component to our Component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9" w:anchor="area" w:history="1"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area</w:t>
        </w:r>
        <w:proofErr w:type="gramEnd"/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Variable in class com.lab111.labwork3.</w:t>
      </w:r>
      <w:hyperlink r:id="rId10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Component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Field of double type</w:t>
      </w:r>
    </w:p>
    <w:p w:rsidR="008A0464" w:rsidRPr="008A0464" w:rsidRDefault="008A0464" w:rsidP="008A046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</w:pPr>
      <w:bookmarkStart w:id="0" w:name="I:C"/>
      <w:bookmarkEnd w:id="0"/>
      <w:r w:rsidRPr="008A0464"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  <w:t>C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11" w:anchor="calcArea--" w:history="1">
        <w:proofErr w:type="spellStart"/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calcArea</w:t>
        </w:r>
        <w:proofErr w:type="spell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(</w:t>
        </w:r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Method in class com.lab111.labwork3.</w:t>
      </w:r>
      <w:hyperlink r:id="rId12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Component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Method which gets information about value of component's area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1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com.lab111.labwork3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package com.lab111.labwork3</w:t>
      </w:r>
    </w:p>
    <w:p w:rsidR="008A0464" w:rsidRPr="008A0464" w:rsidRDefault="008A0464" w:rsidP="008A046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53833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14" w:tooltip="class in com.lab111.labwork3" w:history="1"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Component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Class in </w:t>
      </w:r>
      <w:hyperlink r:id="rId15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com.lab111.labwork3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General abstract component class, which has fields </w:t>
      </w:r>
      <w:proofErr w:type="spellStart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area</w:t>
      </w:r>
      <w:proofErr w:type="gramStart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,name</w:t>
      </w:r>
      <w:proofErr w:type="spellEnd"/>
      <w:proofErr w:type="gramEnd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 and methods which allow to get information about name and area of object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16" w:anchor="Component--" w:history="1"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Component(</w:t>
        </w:r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Constructor for class com.lab111.labwork3.</w:t>
      </w:r>
      <w:hyperlink r:id="rId17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Component</w:t>
        </w:r>
      </w:hyperlink>
    </w:p>
    <w:p w:rsidR="008A0464" w:rsidRPr="008A0464" w:rsidRDefault="008A0464" w:rsidP="008A046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53833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18" w:tooltip="class in com.lab111.labwork3" w:history="1"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Composite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Class in </w:t>
      </w:r>
      <w:hyperlink r:id="rId19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com.lab111.labwork3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Composite class which extends abstract class Component, has fields of list of Components, and </w:t>
      </w:r>
      <w:proofErr w:type="gramStart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allow</w:t>
      </w:r>
      <w:proofErr w:type="gramEnd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 to add and remove Component.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20" w:anchor="Composite-java.lang.String-" w:history="1"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Composite(</w:t>
        </w:r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String)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Constructor for class com.lab111.labwork3.</w:t>
      </w:r>
      <w:hyperlink r:id="rId21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Composite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proofErr w:type="gramStart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name</w:t>
      </w:r>
      <w:proofErr w:type="gramEnd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 of figure</w:t>
      </w:r>
    </w:p>
    <w:p w:rsidR="008A0464" w:rsidRPr="008A0464" w:rsidRDefault="008A0464" w:rsidP="008A046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</w:pPr>
      <w:bookmarkStart w:id="1" w:name="I:F"/>
      <w:bookmarkEnd w:id="1"/>
      <w:r w:rsidRPr="008A0464"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  <w:t>F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22" w:tooltip="class in com.lab111.labwork3" w:history="1"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Figure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Class in </w:t>
      </w:r>
      <w:hyperlink r:id="rId2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com.lab111.labwork3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Leaf class which extends abstract class </w:t>
      </w:r>
      <w:proofErr w:type="gramStart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Component,</w:t>
      </w:r>
      <w:proofErr w:type="gramEnd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 has fields and methods of abstract class and constructor.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24" w:anchor="Figure-java.lang.String-int-" w:history="1"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Figure(</w:t>
        </w:r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 xml:space="preserve">String, </w:t>
        </w:r>
        <w:proofErr w:type="spell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int</w:t>
        </w:r>
        <w:proofErr w:type="spell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Constructor for class com.lab111.labwork3.</w:t>
      </w:r>
      <w:hyperlink r:id="rId25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Figure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proofErr w:type="gramStart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name</w:t>
      </w:r>
      <w:proofErr w:type="gramEnd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 of figure</w:t>
      </w:r>
    </w:p>
    <w:p w:rsidR="008A0464" w:rsidRPr="008A0464" w:rsidRDefault="008A0464" w:rsidP="008A046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</w:pPr>
      <w:bookmarkStart w:id="2" w:name="I:G"/>
      <w:bookmarkEnd w:id="2"/>
      <w:r w:rsidRPr="008A0464"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  <w:t>G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26" w:anchor="getChild-int-" w:history="1">
        <w:proofErr w:type="spellStart"/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getChild</w:t>
        </w:r>
        <w:proofErr w:type="spell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(</w:t>
        </w:r>
        <w:proofErr w:type="spellStart"/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int</w:t>
        </w:r>
        <w:proofErr w:type="spell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Method in class com.lab111.labwork3.</w:t>
      </w:r>
      <w:hyperlink r:id="rId27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Composite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Method which gets information about component of Composite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28" w:anchor="getName--" w:history="1">
        <w:proofErr w:type="spellStart"/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getName</w:t>
        </w:r>
        <w:proofErr w:type="spell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(</w:t>
        </w:r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Method in class com.lab111.labwork3.</w:t>
      </w:r>
      <w:hyperlink r:id="rId29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Component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Method which gets information about value of component's name</w:t>
      </w:r>
    </w:p>
    <w:p w:rsidR="008A0464" w:rsidRPr="008A0464" w:rsidRDefault="008A0464" w:rsidP="008A046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</w:pPr>
      <w:bookmarkStart w:id="3" w:name="I:M"/>
      <w:bookmarkEnd w:id="3"/>
      <w:r w:rsidRPr="008A0464"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  <w:t>M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30" w:anchor="main-java.lang.String:A-" w:history="1"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main(</w:t>
        </w:r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String[])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Static method in class com.lab111.labwork3.</w:t>
      </w:r>
      <w:hyperlink r:id="rId31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TestClass</w:t>
        </w:r>
      </w:hyperlink>
    </w:p>
    <w:p w:rsidR="008A0464" w:rsidRPr="008A0464" w:rsidRDefault="008A0464" w:rsidP="008A046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53833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</w:t>
      </w:r>
    </w:p>
    <w:p w:rsidR="008A0464" w:rsidRPr="008A0464" w:rsidRDefault="008A0464" w:rsidP="008A046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</w:pPr>
      <w:bookmarkStart w:id="4" w:name="I:N"/>
      <w:bookmarkEnd w:id="4"/>
      <w:r w:rsidRPr="008A0464"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  <w:t>N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32" w:anchor="name" w:history="1"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name</w:t>
        </w:r>
        <w:proofErr w:type="gramEnd"/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Variable in class com.lab111.labwork3.</w:t>
      </w:r>
      <w:hyperlink r:id="rId33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Component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Field of String type</w:t>
      </w:r>
    </w:p>
    <w:p w:rsidR="008A0464" w:rsidRPr="008A0464" w:rsidRDefault="008A0464" w:rsidP="008A046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</w:pPr>
      <w:bookmarkStart w:id="5" w:name="I:R"/>
      <w:bookmarkEnd w:id="5"/>
      <w:r w:rsidRPr="008A0464"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  <w:t>R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34" w:anchor="remove-com.lab111.labwork3.Component-" w:history="1"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remove(</w:t>
        </w:r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Component)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Method in class com.lab111.labwork3.</w:t>
      </w:r>
      <w:hyperlink r:id="rId35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Composite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 xml:space="preserve">Method which allow </w:t>
      </w:r>
      <w:proofErr w:type="gramStart"/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to remove</w:t>
      </w:r>
      <w:proofErr w:type="gramEnd"/>
    </w:p>
    <w:p w:rsidR="008A0464" w:rsidRPr="008A0464" w:rsidRDefault="008A0464" w:rsidP="008A046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</w:pPr>
      <w:bookmarkStart w:id="6" w:name="I:S"/>
      <w:bookmarkEnd w:id="6"/>
      <w:r w:rsidRPr="008A0464"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  <w:t>S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36" w:anchor="selection" w:history="1"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selection</w:t>
        </w:r>
        <w:proofErr w:type="gramEnd"/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Variable in class com.lab111.labwork3.</w:t>
      </w:r>
      <w:hyperlink r:id="rId37" w:tooltip="class in com.lab111.labwork3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Composite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Field of List of Component type</w:t>
      </w:r>
    </w:p>
    <w:p w:rsidR="008A0464" w:rsidRPr="008A0464" w:rsidRDefault="008A0464" w:rsidP="008A046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</w:pPr>
      <w:bookmarkStart w:id="7" w:name="I:T"/>
      <w:bookmarkEnd w:id="7"/>
      <w:r w:rsidRPr="008A0464">
        <w:rPr>
          <w:rFonts w:ascii="Times New Roman" w:eastAsia="Times New Roman" w:hAnsi="Times New Roman" w:cs="Times New Roman"/>
          <w:b/>
          <w:bCs/>
          <w:color w:val="2C4557"/>
          <w:lang w:val="en-US" w:eastAsia="ru-RU"/>
        </w:rPr>
        <w:t>T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  <w:hyperlink r:id="rId38" w:tooltip="class in com.lab111.labwork3" w:history="1">
        <w:proofErr w:type="spell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TestClass</w:t>
        </w:r>
        <w:proofErr w:type="spellEnd"/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Class in </w:t>
      </w:r>
      <w:hyperlink r:id="rId39" w:history="1">
        <w:r w:rsidRPr="008A0464">
          <w:rPr>
            <w:rFonts w:ascii="Times New Roman" w:eastAsia="Times New Roman" w:hAnsi="Times New Roman" w:cs="Times New Roman"/>
            <w:color w:val="4A6782"/>
            <w:lang w:val="en-US" w:eastAsia="ru-RU"/>
          </w:rPr>
          <w:t>com.lab111.labwork3</w:t>
        </w:r>
      </w:hyperlink>
    </w:p>
    <w:p w:rsidR="008A0464" w:rsidRPr="008A0464" w:rsidRDefault="008A0464" w:rsidP="008A0464">
      <w:pPr>
        <w:shd w:val="clear" w:color="auto" w:fill="FFFFFF"/>
        <w:spacing w:after="30" w:line="240" w:lineRule="auto"/>
        <w:ind w:left="720"/>
        <w:rPr>
          <w:rFonts w:ascii="Times New Roman" w:eastAsia="Times New Roman" w:hAnsi="Times New Roman" w:cs="Times New Roman"/>
          <w:color w:val="474747"/>
          <w:lang w:val="en-US" w:eastAsia="ru-RU"/>
        </w:rPr>
      </w:pPr>
      <w:r w:rsidRPr="008A0464">
        <w:rPr>
          <w:rFonts w:ascii="Times New Roman" w:eastAsia="Times New Roman" w:hAnsi="Times New Roman" w:cs="Times New Roman"/>
          <w:color w:val="474747"/>
          <w:lang w:val="en-US" w:eastAsia="ru-RU"/>
        </w:rPr>
        <w:t>Testing Class</w:t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  <w:hyperlink r:id="rId40" w:anchor="TestClass--" w:history="1">
        <w:proofErr w:type="spellStart"/>
        <w:proofErr w:type="gramStart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TestClass</w:t>
        </w:r>
        <w:proofErr w:type="spell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(</w:t>
        </w:r>
        <w:proofErr w:type="gramEnd"/>
        <w:r w:rsidRPr="008A0464">
          <w:rPr>
            <w:rFonts w:ascii="Times New Roman" w:eastAsia="Times New Roman" w:hAnsi="Times New Roman" w:cs="Times New Roman"/>
            <w:b/>
            <w:bCs/>
            <w:color w:val="4A6782"/>
            <w:lang w:val="en-US" w:eastAsia="ru-RU"/>
          </w:rPr>
          <w:t>)</w:t>
        </w:r>
      </w:hyperlink>
      <w:r w:rsidRPr="008A0464">
        <w:rPr>
          <w:rFonts w:ascii="Times New Roman" w:eastAsia="Times New Roman" w:hAnsi="Times New Roman" w:cs="Times New Roman"/>
          <w:color w:val="353833"/>
          <w:lang w:val="en-US" w:eastAsia="ru-RU"/>
        </w:rPr>
        <w:t> - Constructor for class com.lab111.labwork3.</w:t>
      </w:r>
      <w:hyperlink r:id="rId41" w:tooltip="class in com.lab111.labwork3" w:history="1">
        <w:proofErr w:type="spellStart"/>
        <w:r w:rsidRPr="008A0464">
          <w:rPr>
            <w:rFonts w:ascii="Times New Roman" w:eastAsia="Times New Roman" w:hAnsi="Times New Roman" w:cs="Times New Roman"/>
            <w:color w:val="4A6782"/>
            <w:lang w:eastAsia="ru-RU"/>
          </w:rPr>
          <w:t>TestClass</w:t>
        </w:r>
        <w:proofErr w:type="spellEnd"/>
      </w:hyperlink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A0464" w:rsidRPr="008A0464" w:rsidRDefault="008A0464" w:rsidP="008A04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8A0464">
        <w:rPr>
          <w:rFonts w:ascii="Times New Roman" w:hAnsi="Times New Roman" w:cs="Times New Roman"/>
          <w:b/>
          <w:i/>
          <w:lang w:val="uk-UA"/>
        </w:rPr>
        <w:lastRenderedPageBreak/>
        <w:t>Діаграма класів</w:t>
      </w:r>
    </w:p>
    <w:p w:rsidR="008A0464" w:rsidRPr="008A0464" w:rsidRDefault="008A0464" w:rsidP="008A0464">
      <w:pPr>
        <w:rPr>
          <w:rFonts w:ascii="Times New Roman" w:hAnsi="Times New Roman" w:cs="Times New Roman"/>
          <w:b/>
          <w:lang w:val="uk-UA"/>
        </w:rPr>
      </w:pPr>
      <w:r w:rsidRPr="008A0464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530882F7" wp14:editId="08952A61">
            <wp:extent cx="3733800" cy="4800600"/>
            <wp:effectExtent l="0" t="0" r="0" b="0"/>
            <wp:docPr id="3" name="Рисунок 3" descr="D:\универ\3 семестр\ИПЗ\lab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3 семестр\ИПЗ\lab_3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64" w:rsidRPr="008A0464" w:rsidRDefault="008A0464" w:rsidP="008A0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604A7F" w:rsidRPr="008A0464" w:rsidRDefault="00604A7F" w:rsidP="00604A7F">
      <w:pPr>
        <w:rPr>
          <w:rFonts w:ascii="Times New Roman" w:hAnsi="Times New Roman" w:cs="Times New Roman"/>
        </w:rPr>
      </w:pPr>
    </w:p>
    <w:p w:rsidR="00604A7F" w:rsidRPr="008A0464" w:rsidRDefault="00604A7F" w:rsidP="00604A7F">
      <w:pPr>
        <w:rPr>
          <w:rFonts w:ascii="Times New Roman" w:hAnsi="Times New Roman" w:cs="Times New Roman"/>
          <w:lang w:val="uk-UA"/>
        </w:rPr>
      </w:pPr>
      <w:proofErr w:type="spellStart"/>
      <w:r w:rsidRPr="008A0464">
        <w:rPr>
          <w:rFonts w:ascii="Times New Roman" w:hAnsi="Times New Roman" w:cs="Times New Roman"/>
          <w:b/>
        </w:rPr>
        <w:t>Висновок</w:t>
      </w:r>
      <w:proofErr w:type="spellEnd"/>
      <w:r w:rsidRPr="008A0464">
        <w:rPr>
          <w:rFonts w:ascii="Times New Roman" w:hAnsi="Times New Roman" w:cs="Times New Roman"/>
        </w:rPr>
        <w:t xml:space="preserve">: </w:t>
      </w:r>
      <w:r w:rsidRPr="008A0464">
        <w:rPr>
          <w:rFonts w:ascii="Times New Roman" w:hAnsi="Times New Roman" w:cs="Times New Roman"/>
          <w:lang w:val="uk-UA"/>
        </w:rPr>
        <w:t>У ході лабораторної роботи я в</w:t>
      </w:r>
      <w:proofErr w:type="spellStart"/>
      <w:r w:rsidRPr="008A0464">
        <w:rPr>
          <w:rFonts w:ascii="Times New Roman" w:hAnsi="Times New Roman" w:cs="Times New Roman"/>
        </w:rPr>
        <w:t>ивчив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необхідні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паттерни</w:t>
      </w:r>
      <w:proofErr w:type="spellEnd"/>
      <w:r w:rsidRPr="008A0464">
        <w:rPr>
          <w:rFonts w:ascii="Times New Roman" w:hAnsi="Times New Roman" w:cs="Times New Roman"/>
        </w:rPr>
        <w:t xml:space="preserve"> та </w:t>
      </w:r>
      <w:proofErr w:type="spellStart"/>
      <w:r w:rsidRPr="008A0464">
        <w:rPr>
          <w:rFonts w:ascii="Times New Roman" w:hAnsi="Times New Roman" w:cs="Times New Roman"/>
        </w:rPr>
        <w:t>реалізував</w:t>
      </w:r>
      <w:proofErr w:type="spellEnd"/>
      <w:r w:rsidRPr="008A0464">
        <w:rPr>
          <w:rFonts w:ascii="Times New Roman" w:hAnsi="Times New Roman" w:cs="Times New Roman"/>
        </w:rPr>
        <w:t xml:space="preserve"> один з них на </w:t>
      </w:r>
      <w:proofErr w:type="spellStart"/>
      <w:r w:rsidRPr="008A0464">
        <w:rPr>
          <w:rFonts w:ascii="Times New Roman" w:hAnsi="Times New Roman" w:cs="Times New Roman"/>
        </w:rPr>
        <w:t>прикладі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завдання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лабораторної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роботи</w:t>
      </w:r>
      <w:proofErr w:type="spellEnd"/>
      <w:r w:rsidR="008A0464">
        <w:rPr>
          <w:rFonts w:ascii="Times New Roman" w:hAnsi="Times New Roman" w:cs="Times New Roman"/>
          <w:lang w:val="uk-UA"/>
        </w:rPr>
        <w:t>.</w:t>
      </w:r>
      <w:bookmarkStart w:id="8" w:name="_GoBack"/>
      <w:bookmarkEnd w:id="8"/>
    </w:p>
    <w:p w:rsidR="00604A7F" w:rsidRPr="00604A7F" w:rsidRDefault="00604A7F" w:rsidP="00330983">
      <w:pPr>
        <w:spacing w:after="0"/>
        <w:ind w:firstLine="540"/>
        <w:jc w:val="both"/>
      </w:pPr>
    </w:p>
    <w:sectPr w:rsidR="00604A7F" w:rsidRPr="0060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DD489F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B20D7"/>
    <w:rsid w:val="000F5677"/>
    <w:rsid w:val="00134876"/>
    <w:rsid w:val="001F759B"/>
    <w:rsid w:val="0020685E"/>
    <w:rsid w:val="00284081"/>
    <w:rsid w:val="002B5142"/>
    <w:rsid w:val="00310191"/>
    <w:rsid w:val="00330983"/>
    <w:rsid w:val="00335536"/>
    <w:rsid w:val="00367589"/>
    <w:rsid w:val="003B60B9"/>
    <w:rsid w:val="003E10DA"/>
    <w:rsid w:val="00426536"/>
    <w:rsid w:val="004636EC"/>
    <w:rsid w:val="005A64AE"/>
    <w:rsid w:val="005E35A0"/>
    <w:rsid w:val="005E4882"/>
    <w:rsid w:val="00604A7F"/>
    <w:rsid w:val="006768E4"/>
    <w:rsid w:val="00685BBD"/>
    <w:rsid w:val="006C6FF0"/>
    <w:rsid w:val="006F226F"/>
    <w:rsid w:val="0071013C"/>
    <w:rsid w:val="00741D31"/>
    <w:rsid w:val="00765448"/>
    <w:rsid w:val="00823B67"/>
    <w:rsid w:val="008A0464"/>
    <w:rsid w:val="00954DE8"/>
    <w:rsid w:val="00970298"/>
    <w:rsid w:val="009733FE"/>
    <w:rsid w:val="00973AA8"/>
    <w:rsid w:val="009F60BE"/>
    <w:rsid w:val="00A03BB1"/>
    <w:rsid w:val="00A777B7"/>
    <w:rsid w:val="00A97E10"/>
    <w:rsid w:val="00B03C82"/>
    <w:rsid w:val="00B269FE"/>
    <w:rsid w:val="00B34DC5"/>
    <w:rsid w:val="00B408CC"/>
    <w:rsid w:val="00B502A5"/>
    <w:rsid w:val="00BA365E"/>
    <w:rsid w:val="00BE139F"/>
    <w:rsid w:val="00C014B2"/>
    <w:rsid w:val="00CA525E"/>
    <w:rsid w:val="00CD7631"/>
    <w:rsid w:val="00D070E0"/>
    <w:rsid w:val="00D12B13"/>
    <w:rsid w:val="00D41ABF"/>
    <w:rsid w:val="00E13202"/>
    <w:rsid w:val="00ED3528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  <w:style w:type="character" w:customStyle="1" w:styleId="1">
    <w:name w:val="Строгий1"/>
    <w:basedOn w:val="a0"/>
    <w:rsid w:val="00604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  <w:style w:type="character" w:customStyle="1" w:styleId="1">
    <w:name w:val="Строгий1"/>
    <w:basedOn w:val="a0"/>
    <w:rsid w:val="0060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4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%D1%83%D0%BD%D0%B8%D0%B2%D0%B5%D1%80\3%20%D1%81%D0%B5%D0%BC%D0%B5%D1%81%D1%82%D1%80\%D0%98%D0%9F%D0%97\template\template\doc\com\lab111\labwork3\package-summary.html" TargetMode="External"/><Relationship Id="rId18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26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39" Type="http://schemas.openxmlformats.org/officeDocument/2006/relationships/hyperlink" Target="file:///D:\%D1%83%D0%BD%D0%B8%D0%B2%D0%B5%D1%80\3%20%D1%81%D0%B5%D0%BC%D0%B5%D1%81%D1%82%D1%80\%D0%98%D0%9F%D0%97\template\template\doc\com\lab111\labwork3\package-summary.html" TargetMode="External"/><Relationship Id="rId21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34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42" Type="http://schemas.openxmlformats.org/officeDocument/2006/relationships/image" Target="media/image1.gif"/><Relationship Id="rId7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20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29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41" Type="http://schemas.openxmlformats.org/officeDocument/2006/relationships/hyperlink" Target="file:///D:\%D1%83%D0%BD%D0%B8%D0%B2%D0%B5%D1%80\3%20%D1%81%D0%B5%D0%BC%D0%B5%D1%81%D1%82%D1%80\%D0%98%D0%9F%D0%97\template\template\doc\com\lab111\labwork3\TestClas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24" Type="http://schemas.openxmlformats.org/officeDocument/2006/relationships/hyperlink" Target="file:///D:\%D1%83%D0%BD%D0%B8%D0%B2%D0%B5%D1%80\3%20%D1%81%D0%B5%D0%BC%D0%B5%D1%81%D1%82%D1%80\%D0%98%D0%9F%D0%97\template\template\doc\com\lab111\labwork3\Figure.html" TargetMode="External"/><Relationship Id="rId32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37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40" Type="http://schemas.openxmlformats.org/officeDocument/2006/relationships/hyperlink" Target="file:///D:\%D1%83%D0%BD%D0%B8%D0%B2%D0%B5%D1%80\3%20%D1%81%D0%B5%D0%BC%D0%B5%D1%81%D1%82%D1%80\%D0%98%D0%9F%D0%97\template\template\doc\com\lab111\labwork3\TestClas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%D1%83%D0%BD%D0%B8%D0%B2%D0%B5%D1%80\3%20%D1%81%D0%B5%D0%BC%D0%B5%D1%81%D1%82%D1%80\%D0%98%D0%9F%D0%97\template\template\doc\com\lab111\labwork3\package-summary.html" TargetMode="External"/><Relationship Id="rId23" Type="http://schemas.openxmlformats.org/officeDocument/2006/relationships/hyperlink" Target="file:///D:\%D1%83%D0%BD%D0%B8%D0%B2%D0%B5%D1%80\3%20%D1%81%D0%B5%D0%BC%D0%B5%D1%81%D1%82%D1%80\%D0%98%D0%9F%D0%97\template\template\doc\com\lab111\labwork3\package-summary.html" TargetMode="External"/><Relationship Id="rId28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36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10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19" Type="http://schemas.openxmlformats.org/officeDocument/2006/relationships/hyperlink" Target="file:///D:\%D1%83%D0%BD%D0%B8%D0%B2%D0%B5%D1%80\3%20%D1%81%D0%B5%D0%BC%D0%B5%D1%81%D1%82%D1%80\%D0%98%D0%9F%D0%97\template\template\doc\com\lab111\labwork3\package-summary.html" TargetMode="External"/><Relationship Id="rId31" Type="http://schemas.openxmlformats.org/officeDocument/2006/relationships/hyperlink" Target="file:///D:\%D1%83%D0%BD%D0%B8%D0%B2%D0%B5%D1%80\3%20%D1%81%D0%B5%D0%BC%D0%B5%D1%81%D1%82%D1%80\%D0%98%D0%9F%D0%97\template\template\doc\com\lab111\labwork3\TestClass.html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14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22" Type="http://schemas.openxmlformats.org/officeDocument/2006/relationships/hyperlink" Target="file:///D:\%D1%83%D0%BD%D0%B8%D0%B2%D0%B5%D1%80\3%20%D1%81%D0%B5%D0%BC%D0%B5%D1%81%D1%82%D1%80\%D0%98%D0%9F%D0%97\template\template\doc\com\lab111\labwork3\Figure.html" TargetMode="External"/><Relationship Id="rId27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30" Type="http://schemas.openxmlformats.org/officeDocument/2006/relationships/hyperlink" Target="file:///D:\%D1%83%D0%BD%D0%B8%D0%B2%D0%B5%D1%80\3%20%D1%81%D0%B5%D0%BC%D0%B5%D1%81%D1%82%D1%80\%D0%98%D0%9F%D0%97\template\template\doc\com\lab111\labwork3\TestClass.html" TargetMode="External"/><Relationship Id="rId35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D:\%D1%83%D0%BD%D0%B8%D0%B2%D0%B5%D1%80\3%20%D1%81%D0%B5%D0%BC%D0%B5%D1%81%D1%82%D1%80\%D0%98%D0%9F%D0%97\template\template\doc\com\lab111\labwork3\Composite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17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25" Type="http://schemas.openxmlformats.org/officeDocument/2006/relationships/hyperlink" Target="file:///D:\%D1%83%D0%BD%D0%B8%D0%B2%D0%B5%D1%80\3%20%D1%81%D0%B5%D0%BC%D0%B5%D1%81%D1%82%D1%80\%D0%98%D0%9F%D0%97\template\template\doc\com\lab111\labwork3\Figure.html" TargetMode="External"/><Relationship Id="rId33" Type="http://schemas.openxmlformats.org/officeDocument/2006/relationships/hyperlink" Target="file:///D:\%D1%83%D0%BD%D0%B8%D0%B2%D0%B5%D1%80\3%20%D1%81%D0%B5%D0%BC%D0%B5%D1%81%D1%82%D1%80\%D0%98%D0%9F%D0%97\template\template\doc\com\lab111\labwork3\Component.html" TargetMode="External"/><Relationship Id="rId38" Type="http://schemas.openxmlformats.org/officeDocument/2006/relationships/hyperlink" Target="file:///D:\%D1%83%D0%BD%D0%B8%D0%B2%D0%B5%D1%80\3%20%D1%81%D0%B5%D0%BC%D0%B5%D1%81%D1%82%D1%80\%D0%98%D0%9F%D0%97\template\template\doc\com\lab111\labwork3\TestCla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9D15A-8882-4FB8-BDFD-AE83F4FC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31</cp:revision>
  <cp:lastPrinted>2014-10-07T05:16:00Z</cp:lastPrinted>
  <dcterms:created xsi:type="dcterms:W3CDTF">2013-10-28T21:26:00Z</dcterms:created>
  <dcterms:modified xsi:type="dcterms:W3CDTF">2014-10-07T05:39:00Z</dcterms:modified>
</cp:coreProperties>
</file>