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DA" w:rsidRPr="00F875DA" w:rsidRDefault="00F875DA" w:rsidP="00F875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Методичні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вказівки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до 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лабораторних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робіт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з курсу</w:t>
      </w:r>
    </w:p>
    <w:p w:rsidR="00F875DA" w:rsidRPr="00F875DA" w:rsidRDefault="00F875DA" w:rsidP="00F875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«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Інженерія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програмного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забезпечення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F875DA" w:rsidRPr="00F875DA" w:rsidRDefault="00F875DA" w:rsidP="00F875DA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Лабораторна</w:t>
      </w:r>
      <w:proofErr w:type="spellEnd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робота №1</w:t>
      </w:r>
    </w:p>
    <w:bookmarkEnd w:id="0"/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Тема</w:t>
      </w: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ідготовка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Мета</w:t>
      </w: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базових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навичок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мови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XML.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структури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типового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стандартних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файлів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опису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формату JAR.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Здобуття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навичок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автоматизації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збірки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проекті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мові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Java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ANT (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Another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Neat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Tool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Розробка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заготовки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програмного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 на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основі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типового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прикладу.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синтаксис та структуру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мови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XML.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Вільно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володіти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поняттями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тег,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елемент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атрибут.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Вміти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редагувати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XML-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файли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текстовому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редакторі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Ознайомитись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призначенням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структурою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архіві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JAR.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Вміти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арх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іви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JAR та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запускати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Java-класи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архіву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JAR за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командної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строки. Знати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ідпису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архіву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JAR.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Ознайомитись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засобом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автоматизації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збірки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проектів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ANT.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структуру файла-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сценарія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build.xml,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структурні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компоненти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цілі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залежності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Завантажити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арх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типового проекту для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hyperlink r:id="rId6" w:history="1">
        <w:r w:rsidRPr="00F875DA">
          <w:rPr>
            <w:rFonts w:ascii="Verdana" w:eastAsia="Times New Roman" w:hAnsi="Verdana" w:cs="Times New Roman"/>
            <w:color w:val="0000EE"/>
            <w:sz w:val="24"/>
            <w:szCs w:val="24"/>
            <w:u w:val="single"/>
            <w:lang w:eastAsia="ru-RU"/>
          </w:rPr>
          <w:t>template.zip</w:t>
        </w:r>
      </w:hyperlink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Ознайомитися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структурою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каталогів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типового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проекту, XML-файлами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опису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 (.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project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.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classpath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build.xml).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5.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Імпортувати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типовий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 до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робочого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простору (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workspace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В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пакеті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com.lab111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запустити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run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клас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TestMain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Ознайомитися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засобами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ANT у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середовищі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редагування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файлу build.xml,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цілей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відображенні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View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ANT.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цілі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ANT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середовища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Eclipse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командної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строки.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Модифікувати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типовий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 для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наступних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лабораторних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роботах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Обов’язково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замінити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назву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і автора проекту в файлах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опису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проекту (.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project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build.xml).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Модифікувати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файл build.xml таким чином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ньому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були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потрібні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цілі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вільно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володіти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призначенням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кожної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цілі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Протокол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Протокол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містити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титульну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сторінку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роздруківку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змісту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каталогу проекту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відповідними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коментарями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роздруківку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файлів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.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project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.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classpath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build.xml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відповідними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коментарями</w:t>
      </w:r>
      <w:proofErr w:type="spellEnd"/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75D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Матеріали</w:t>
      </w:r>
      <w:proofErr w:type="spellEnd"/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Більшість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іалів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необхідних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виконання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лабораторної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роботи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знаходиться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сайті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лабораторії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(</w:t>
      </w:r>
      <w:hyperlink r:id="rId7" w:history="1">
        <w:r w:rsidRPr="00F875DA">
          <w:rPr>
            <w:rFonts w:ascii="Verdana" w:eastAsia="Times New Roman" w:hAnsi="Verdana" w:cs="Times New Roman"/>
            <w:color w:val="0000EE"/>
            <w:sz w:val="24"/>
            <w:szCs w:val="24"/>
            <w:u w:val="single"/>
            <w:lang w:eastAsia="ru-RU"/>
          </w:rPr>
          <w:t>http://labs.comsys.ntu-kpi.kiev.ua/111/</w:t>
        </w:r>
      </w:hyperlink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у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розділі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Навчання-Програмна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інженерія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».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За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необхідності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додаткової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інформації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можливо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використання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іалів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мережі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Інтернет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F875DA" w:rsidRPr="00F875DA" w:rsidRDefault="00F875DA" w:rsidP="00F87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XML</w:t>
      </w:r>
    </w:p>
    <w:p w:rsidR="00F875DA" w:rsidRPr="00F875DA" w:rsidRDefault="00F875DA" w:rsidP="00F875DA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8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http://ru.wikipedia.org/wiki/XML</w:t>
        </w:r>
      </w:hyperlink>
    </w:p>
    <w:p w:rsidR="00F875DA" w:rsidRPr="00F875DA" w:rsidRDefault="00F875DA" w:rsidP="00F875DA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9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http://www.citforum.ru/internet/xml/index.shtml</w:t>
        </w:r>
      </w:hyperlink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JAR</w:t>
      </w:r>
    </w:p>
    <w:p w:rsidR="00F875DA" w:rsidRPr="00F875DA" w:rsidRDefault="00F875DA" w:rsidP="00F875DA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0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http://www.javable.com/tutorials/tjt/jar/index.html</w:t>
        </w:r>
      </w:hyperlink>
    </w:p>
    <w:p w:rsidR="00F875DA" w:rsidRPr="00F875DA" w:rsidRDefault="00F875DA" w:rsidP="00F875DA">
      <w:pPr>
        <w:numPr>
          <w:ilvl w:val="0"/>
          <w:numId w:val="2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1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http://khpi-iip.mipk.kharkiv.edu/library/extent/prog/jar/index.html</w:t>
        </w:r>
      </w:hyperlink>
    </w:p>
    <w:p w:rsidR="00F875DA" w:rsidRPr="00F875DA" w:rsidRDefault="00F875DA" w:rsidP="00F875D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75D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ANT</w:t>
      </w:r>
    </w:p>
    <w:p w:rsidR="00F875DA" w:rsidRPr="00F875DA" w:rsidRDefault="00F875DA" w:rsidP="00F875DA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2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http://ru.wikipedia.org/wiki/Apache_Ant</w:t>
        </w:r>
      </w:hyperlink>
    </w:p>
    <w:p w:rsidR="00F875DA" w:rsidRPr="00F875DA" w:rsidRDefault="00F875DA" w:rsidP="00F875DA">
      <w:pPr>
        <w:numPr>
          <w:ilvl w:val="0"/>
          <w:numId w:val="3"/>
        </w:numPr>
        <w:spacing w:after="0" w:line="240" w:lineRule="auto"/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13" w:history="1">
        <w:r w:rsidRPr="00F875DA">
          <w:rPr>
            <w:rFonts w:ascii="Verdana" w:eastAsia="Times New Roman" w:hAnsi="Verdana" w:cs="Arial"/>
            <w:color w:val="0000EE"/>
            <w:sz w:val="24"/>
            <w:szCs w:val="24"/>
            <w:u w:val="single"/>
            <w:lang w:eastAsia="ru-RU"/>
          </w:rPr>
          <w:t>http://www.opennet.ru/base/dev/ant_10.txt.html</w:t>
        </w:r>
      </w:hyperlink>
    </w:p>
    <w:p w:rsidR="003957EA" w:rsidRDefault="00F749C9"/>
    <w:sectPr w:rsidR="003957EA" w:rsidSect="00F875D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2394"/>
    <w:multiLevelType w:val="multilevel"/>
    <w:tmpl w:val="519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A71BF"/>
    <w:multiLevelType w:val="multilevel"/>
    <w:tmpl w:val="1E1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42C79"/>
    <w:multiLevelType w:val="multilevel"/>
    <w:tmpl w:val="D5C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DA"/>
    <w:rsid w:val="008B3789"/>
    <w:rsid w:val="00A21919"/>
    <w:rsid w:val="00F749C9"/>
    <w:rsid w:val="00F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875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87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ML" TargetMode="External"/><Relationship Id="rId13" Type="http://schemas.openxmlformats.org/officeDocument/2006/relationships/hyperlink" Target="http://www.opennet.ru/base/dev/ant_10.tx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abs.comsys.ntu-kpi.kiev.ua/111/" TargetMode="External"/><Relationship Id="rId12" Type="http://schemas.openxmlformats.org/officeDocument/2006/relationships/hyperlink" Target="http://ru.wikipedia.org/wiki/Apache_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oogle.com/leaf?id=0B4qEq3ekG4urNjJjYWE4M2UtMzYxOS00YWMzLWE2NTEtY2Y5MTBlMGNkYjE2&amp;hl=ru" TargetMode="External"/><Relationship Id="rId11" Type="http://schemas.openxmlformats.org/officeDocument/2006/relationships/hyperlink" Target="http://khpi-iip.mipk.kharkiv.edu/library/extent/prog/ja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ble.com/tutorials/tjt/ja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itforum.ru/internet/xml/index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2013-09-02T12:10:00Z</dcterms:created>
  <dcterms:modified xsi:type="dcterms:W3CDTF">2013-09-02T12:12:00Z</dcterms:modified>
</cp:coreProperties>
</file>