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D340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FD3406" w:rsidRPr="00FD3406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4</w:t>
      </w:r>
    </w:p>
    <w:p w:rsidR="00702F6E" w:rsidRDefault="00BF3F5C" w:rsidP="002F250C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9D7B95" w:rsidRPr="004D61F0" w:rsidRDefault="009D7B95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Андрусів А.С.</w:t>
      </w:r>
    </w:p>
    <w:p w:rsidR="00702F6E" w:rsidRPr="00FD3406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 w:rsidR="00AD262D">
        <w:rPr>
          <w:rFonts w:ascii="Times New Roman" w:hAnsi="Times New Roman" w:cs="Times New Roman"/>
          <w:color w:val="000000" w:themeColor="text1"/>
          <w:sz w:val="28"/>
          <w:lang w:val="ru-RU"/>
        </w:rPr>
        <w:t>1</w:t>
      </w:r>
      <w:r w:rsidR="00AD262D" w:rsidRPr="00FD3406">
        <w:rPr>
          <w:rFonts w:ascii="Times New Roman" w:hAnsi="Times New Roman" w:cs="Times New Roman"/>
          <w:color w:val="000000" w:themeColor="text1"/>
          <w:sz w:val="28"/>
          <w:lang w:val="ru-RU"/>
        </w:rPr>
        <w:t>5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2D0C4D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FD3406">
        <w:rPr>
          <w:rFonts w:ascii="Times New Roman" w:hAnsi="Times New Roman" w:cs="Times New Roman"/>
          <w:b/>
          <w:color w:val="000000" w:themeColor="text1"/>
          <w:sz w:val="32"/>
        </w:rPr>
        <w:t>4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5602"/>
      </w:tblGrid>
      <w:tr w:rsidR="002D0C4D" w:rsidRPr="00FD3406" w:rsidTr="002D0C4D">
        <w:tc>
          <w:tcPr>
            <w:tcW w:w="3891" w:type="dxa"/>
          </w:tcPr>
          <w:p w:rsidR="002D0C4D" w:rsidRDefault="002D0C4D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object w:dxaOrig="3675" w:dyaOrig="4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205.5pt" o:ole="">
                  <v:imagedata r:id="rId7" o:title=""/>
                </v:shape>
                <o:OLEObject Type="Embed" ProgID="Mathcad" ShapeID="_x0000_i1025" DrawAspect="Content" ObjectID="_1521216132" r:id="rId8"/>
              </w:object>
            </w:r>
          </w:p>
        </w:tc>
        <w:tc>
          <w:tcPr>
            <w:tcW w:w="5602" w:type="dxa"/>
          </w:tcPr>
          <w:p w:rsidR="002D0C4D" w:rsidRDefault="002D0C4D" w:rsidP="002D0C4D">
            <w:pPr>
              <w:pStyle w:val="a7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 w:eastAsia="ru-RU"/>
              </w:rPr>
              <w:object w:dxaOrig="1800" w:dyaOrig="435">
                <v:shape id="_x0000_i1026" type="#_x0000_t75" style="width:90pt;height:21.75pt" o:ole="">
                  <v:imagedata r:id="rId9" o:title=""/>
                </v:shape>
                <o:OLEObject Type="Embed" ProgID="Equation.3" ShapeID="_x0000_i1026" DrawAspect="Content" ObjectID="_1521216133" r:id="rId10"/>
              </w:object>
            </w:r>
          </w:p>
          <w:p w:rsidR="00FD3406" w:rsidRPr="00FD3406" w:rsidRDefault="00FD3406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D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По формулам построить таблицы значений точек поверхности. По этим данным построить график, гистограмму и секторную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диаграмму.</w:t>
            </w:r>
          </w:p>
        </w:tc>
      </w:tr>
    </w:tbl>
    <w:p w:rsidR="002F250C" w:rsidRPr="00FD3406" w:rsidRDefault="002F250C" w:rsidP="002D0C4D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</w:p>
    <w:p w:rsidR="00054A08" w:rsidRDefault="0004755D" w:rsidP="00FD3406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FD340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Хід роботи</w:t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E5DC950" wp14:editId="0F00BF48">
            <wp:simplePos x="0" y="0"/>
            <wp:positionH relativeFrom="column">
              <wp:posOffset>2063115</wp:posOffset>
            </wp:positionH>
            <wp:positionV relativeFrom="paragraph">
              <wp:posOffset>223520</wp:posOffset>
            </wp:positionV>
            <wp:extent cx="4152900" cy="3895725"/>
            <wp:effectExtent l="0" t="0" r="0" b="952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Графік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tbl>
      <w:tblPr>
        <w:tblW w:w="2972" w:type="dxa"/>
        <w:tblLook w:val="04A0" w:firstRow="1" w:lastRow="0" w:firstColumn="1" w:lastColumn="0" w:noHBand="0" w:noVBand="1"/>
      </w:tblPr>
      <w:tblGrid>
        <w:gridCol w:w="562"/>
        <w:gridCol w:w="567"/>
        <w:gridCol w:w="1843"/>
      </w:tblGrid>
      <w:tr w:rsidR="00FD3406" w:rsidRPr="00FD3406" w:rsidTr="00FD3406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z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0.111570621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0.279086533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0.411650208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0.535994592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0.649636939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0.750308187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0.835998265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0.904996226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0.955924409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0.987765946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0.999885068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0.992039796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0.964386774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0.917478141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0.852250508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0.770006254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0.672387525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0.561343443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1.9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0.439091191</w:t>
            </w:r>
          </w:p>
        </w:tc>
      </w:tr>
      <w:tr w:rsidR="00FD3406" w:rsidRPr="00FD3406" w:rsidTr="00FD3406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2.0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2.0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406" w:rsidRPr="00FD3406" w:rsidRDefault="00FD3406" w:rsidP="00FD34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FD3406">
              <w:rPr>
                <w:rFonts w:ascii="Arial" w:eastAsia="Times New Roman" w:hAnsi="Arial" w:cs="Arial"/>
                <w:color w:val="000000"/>
                <w:lang w:val="ru-RU" w:eastAsia="ru-RU"/>
              </w:rPr>
              <w:t>0.308071742</w:t>
            </w:r>
          </w:p>
        </w:tc>
      </w:tr>
    </w:tbl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lastRenderedPageBreak/>
        <w:t>Гістограма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9112B5" wp14:editId="7DD05B66">
            <wp:extent cx="6286500" cy="26193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Секторна</w:t>
      </w:r>
      <w:proofErr w:type="spellEnd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proofErr w:type="spellStart"/>
      <w:r w:rsidRPr="00FD340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:</w:t>
      </w:r>
    </w:p>
    <w:p w:rsid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</w:p>
    <w:p w:rsidR="00FD3406" w:rsidRPr="00FD3406" w:rsidRDefault="00FD3406" w:rsidP="00FD3406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6FF8BA" wp14:editId="34635CFE">
            <wp:extent cx="6229350" cy="37147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3406" w:rsidRDefault="00FD340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2D0C4D">
        <w:rPr>
          <w:rFonts w:ascii="Times New Roman" w:hAnsi="Times New Roman" w:cs="Times New Roman"/>
          <w:b/>
          <w:color w:val="000000" w:themeColor="text1"/>
          <w:sz w:val="32"/>
        </w:rPr>
        <w:t>II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Default="000F74F4" w:rsidP="0070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uk-UA"/>
        </w:rPr>
      </w:pPr>
      <w:r w:rsidRPr="000F74F4">
        <w:rPr>
          <w:rFonts w:ascii="Times New Roman" w:hAnsi="Times New Roman" w:cs="Times New Roman"/>
          <w:sz w:val="24"/>
          <w:szCs w:val="20"/>
          <w:lang w:val="uk-UA"/>
        </w:rPr>
        <w:t>У х</w:t>
      </w:r>
      <w:bookmarkStart w:id="0" w:name="_GoBack"/>
      <w:bookmarkEnd w:id="0"/>
      <w:r w:rsidRPr="000F74F4">
        <w:rPr>
          <w:rFonts w:ascii="Times New Roman" w:hAnsi="Times New Roman" w:cs="Times New Roman"/>
          <w:sz w:val="24"/>
          <w:szCs w:val="20"/>
          <w:lang w:val="uk-UA"/>
        </w:rPr>
        <w:t>оді ла</w:t>
      </w:r>
      <w:r w:rsidR="002D0C4D">
        <w:rPr>
          <w:rFonts w:ascii="Times New Roman" w:hAnsi="Times New Roman" w:cs="Times New Roman"/>
          <w:sz w:val="24"/>
          <w:szCs w:val="20"/>
          <w:lang w:val="uk-UA"/>
        </w:rPr>
        <w:t xml:space="preserve">бораторної роботи </w:t>
      </w:r>
      <w:proofErr w:type="spellStart"/>
      <w:r w:rsidR="002D0C4D">
        <w:rPr>
          <w:rFonts w:ascii="Times New Roman" w:hAnsi="Times New Roman" w:cs="Times New Roman"/>
          <w:sz w:val="24"/>
          <w:szCs w:val="20"/>
          <w:lang w:val="uk-UA"/>
        </w:rPr>
        <w:t>бул</w:t>
      </w:r>
      <w:proofErr w:type="spellEnd"/>
      <w:r w:rsidR="002D0C4D">
        <w:rPr>
          <w:rFonts w:ascii="Times New Roman" w:hAnsi="Times New Roman" w:cs="Times New Roman"/>
          <w:sz w:val="24"/>
          <w:szCs w:val="20"/>
          <w:lang w:val="ru-RU"/>
        </w:rPr>
        <w:t xml:space="preserve">о створено </w:t>
      </w:r>
      <w:r w:rsidR="00FD3406">
        <w:rPr>
          <w:rFonts w:ascii="Times New Roman" w:hAnsi="Times New Roman" w:cs="Times New Roman"/>
          <w:sz w:val="24"/>
          <w:szCs w:val="20"/>
          <w:lang w:val="uk-UA"/>
        </w:rPr>
        <w:t>діаграми для заданої функції. Для цього була побудована таблиця даних, потім – графік, гістограми та діаграма.</w:t>
      </w:r>
    </w:p>
    <w:p w:rsidR="00FD3406" w:rsidRPr="00FD3406" w:rsidRDefault="00FD3406" w:rsidP="00FD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uk-UA"/>
        </w:rPr>
      </w:pPr>
      <w:r w:rsidRPr="00FD3406">
        <w:rPr>
          <w:rFonts w:ascii="Times New Roman" w:hAnsi="Times New Roman" w:cs="Times New Roman"/>
          <w:sz w:val="24"/>
          <w:szCs w:val="20"/>
          <w:lang w:val="uk-UA"/>
        </w:rPr>
        <w:t xml:space="preserve">Чим ближчим стає функція до точок максимуму/мінімуму, тип </w:t>
      </w:r>
      <w:proofErr w:type="spellStart"/>
      <w:r w:rsidRPr="00FD3406">
        <w:rPr>
          <w:rFonts w:ascii="Times New Roman" w:hAnsi="Times New Roman" w:cs="Times New Roman"/>
          <w:sz w:val="24"/>
          <w:szCs w:val="20"/>
          <w:lang w:val="uk-UA"/>
        </w:rPr>
        <w:t>пологішим</w:t>
      </w:r>
      <w:proofErr w:type="spellEnd"/>
      <w:r w:rsidRPr="00FD3406">
        <w:rPr>
          <w:rFonts w:ascii="Times New Roman" w:hAnsi="Times New Roman" w:cs="Times New Roman"/>
          <w:sz w:val="24"/>
          <w:szCs w:val="20"/>
          <w:lang w:val="uk-UA"/>
        </w:rPr>
        <w:t xml:space="preserve"> стає її графік, що краще видно з лінійної діаграми та гістограми. </w:t>
      </w:r>
    </w:p>
    <w:p w:rsidR="00FD3406" w:rsidRPr="00FD3406" w:rsidRDefault="00FD3406" w:rsidP="00FD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uk-UA"/>
        </w:rPr>
      </w:pPr>
      <w:r w:rsidRPr="00FD3406">
        <w:rPr>
          <w:rFonts w:ascii="Times New Roman" w:hAnsi="Times New Roman" w:cs="Times New Roman"/>
          <w:sz w:val="24"/>
          <w:szCs w:val="20"/>
          <w:lang w:val="uk-UA"/>
        </w:rPr>
        <w:t xml:space="preserve">За допомогою секторних діаграм легше візуально помітити зміну </w:t>
      </w:r>
      <w:proofErr w:type="spellStart"/>
      <w:r w:rsidRPr="00FD3406">
        <w:rPr>
          <w:rFonts w:ascii="Times New Roman" w:hAnsi="Times New Roman" w:cs="Times New Roman"/>
          <w:sz w:val="24"/>
          <w:szCs w:val="20"/>
          <w:lang w:val="uk-UA"/>
        </w:rPr>
        <w:t>щільностей</w:t>
      </w:r>
      <w:proofErr w:type="spellEnd"/>
      <w:r w:rsidRPr="00FD3406">
        <w:rPr>
          <w:rFonts w:ascii="Times New Roman" w:hAnsi="Times New Roman" w:cs="Times New Roman"/>
          <w:sz w:val="24"/>
          <w:szCs w:val="20"/>
          <w:lang w:val="uk-UA"/>
        </w:rPr>
        <w:t xml:space="preserve"> точок.</w:t>
      </w:r>
    </w:p>
    <w:sectPr w:rsidR="00FD3406" w:rsidRPr="00FD3406" w:rsidSect="00F91687">
      <w:headerReference w:type="default" r:id="rId14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92" w:rsidRDefault="009A0492" w:rsidP="004004D6">
      <w:pPr>
        <w:spacing w:after="0" w:line="240" w:lineRule="auto"/>
      </w:pPr>
      <w:r>
        <w:separator/>
      </w:r>
    </w:p>
  </w:endnote>
  <w:endnote w:type="continuationSeparator" w:id="0">
    <w:p w:rsidR="009A0492" w:rsidRDefault="009A0492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92" w:rsidRDefault="009A0492" w:rsidP="004004D6">
      <w:pPr>
        <w:spacing w:after="0" w:line="240" w:lineRule="auto"/>
      </w:pPr>
      <w:r>
        <w:separator/>
      </w:r>
    </w:p>
  </w:footnote>
  <w:footnote w:type="continuationSeparator" w:id="0">
    <w:p w:rsidR="009A0492" w:rsidRDefault="009A0492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FD3406">
      <w:rPr>
        <w:rFonts w:ascii="Times New Roman" w:hAnsi="Times New Roman" w:cs="Times New Roman"/>
        <w:b/>
        <w:color w:val="A6A6A6" w:themeColor="background1" w:themeShade="A6"/>
      </w:rPr>
      <w:t>4</w:t>
    </w:r>
    <w:r w:rsidRPr="00B1656E">
      <w:rPr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FD3406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3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B23F2"/>
    <w:rsid w:val="001B55AE"/>
    <w:rsid w:val="001C3C3C"/>
    <w:rsid w:val="002248C8"/>
    <w:rsid w:val="002B4119"/>
    <w:rsid w:val="002D0C4D"/>
    <w:rsid w:val="002D2763"/>
    <w:rsid w:val="002E4B9A"/>
    <w:rsid w:val="002F250C"/>
    <w:rsid w:val="00313CB0"/>
    <w:rsid w:val="003612E4"/>
    <w:rsid w:val="00365893"/>
    <w:rsid w:val="0037357B"/>
    <w:rsid w:val="00377C2E"/>
    <w:rsid w:val="003C2A57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645EA"/>
    <w:rsid w:val="00674123"/>
    <w:rsid w:val="0069034C"/>
    <w:rsid w:val="00700278"/>
    <w:rsid w:val="00702F6E"/>
    <w:rsid w:val="00746E86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0492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D262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3406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!TARAS-PC\~ETC\~KPI\IV\&#1050;&#1043;\IV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!TARAS-PC\~ETC\~KPI\IV\&#1050;&#1043;\IV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!TARAS-PC\~ETC\~KPI\IV\&#1050;&#1043;\IV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 = sin(sqrt</a:t>
            </a:r>
            <a:r>
              <a:rPr lang="uk-UA"/>
              <a:t>(</a:t>
            </a:r>
            <a:r>
              <a:rPr lang="en-US"/>
              <a:t>x^2+y^2))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0.0</c:formatCode>
                <c:ptCount val="20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0.11157062066135648</c:v>
                </c:pt>
                <c:pt idx="1">
                  <c:v>0.27908653255163079</c:v>
                </c:pt>
                <c:pt idx="2">
                  <c:v>0.41165020824031551</c:v>
                </c:pt>
                <c:pt idx="3">
                  <c:v>0.53599459229328605</c:v>
                </c:pt>
                <c:pt idx="4">
                  <c:v>0.64963693908006248</c:v>
                </c:pt>
                <c:pt idx="5">
                  <c:v>0.750308187218652</c:v>
                </c:pt>
                <c:pt idx="6">
                  <c:v>0.83599826521821397</c:v>
                </c:pt>
                <c:pt idx="7">
                  <c:v>0.9049962259511467</c:v>
                </c:pt>
                <c:pt idx="8">
                  <c:v>0.95592440860207484</c:v>
                </c:pt>
                <c:pt idx="9">
                  <c:v>0.98776594599273559</c:v>
                </c:pt>
                <c:pt idx="10">
                  <c:v>0.99988506805255783</c:v>
                </c:pt>
                <c:pt idx="11">
                  <c:v>0.9920397960418631</c:v>
                </c:pt>
                <c:pt idx="12">
                  <c:v>0.9643867740660752</c:v>
                </c:pt>
                <c:pt idx="13">
                  <c:v>0.91747814141160311</c:v>
                </c:pt>
                <c:pt idx="14">
                  <c:v>0.85225050815248937</c:v>
                </c:pt>
                <c:pt idx="15">
                  <c:v>0.77000625414845947</c:v>
                </c:pt>
                <c:pt idx="16">
                  <c:v>0.67238752483145925</c:v>
                </c:pt>
                <c:pt idx="17">
                  <c:v>0.56134344299871375</c:v>
                </c:pt>
                <c:pt idx="18">
                  <c:v>0.43909119128424939</c:v>
                </c:pt>
                <c:pt idx="19">
                  <c:v>0.30807174236304485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268776"/>
        <c:axId val="509271128"/>
      </c:lineChart>
      <c:catAx>
        <c:axId val="50926877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271128"/>
        <c:crosses val="autoZero"/>
        <c:auto val="1"/>
        <c:lblAlgn val="ctr"/>
        <c:lblOffset val="100"/>
        <c:noMultiLvlLbl val="0"/>
      </c:catAx>
      <c:valAx>
        <c:axId val="509271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26877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solidFill>
          <a:schemeClr val="bg1"/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chemeClr val="bg1"/>
                </a:solidFill>
              </a:ln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z = sin(sqrt</a:t>
            </a:r>
            <a:r>
              <a:rPr lang="uk-UA" sz="1800" b="0" i="0" baseline="0">
                <a:effectLst/>
              </a:rPr>
              <a:t>(</a:t>
            </a:r>
            <a:r>
              <a:rPr lang="en-US" sz="1800" b="0" i="0" baseline="0">
                <a:effectLst/>
              </a:rPr>
              <a:t>x^2+y^2))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Лист1!$A$2:$A$21</c:f>
              <c:numCache>
                <c:formatCode>0.0</c:formatCode>
                <c:ptCount val="20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0.11157062066135648</c:v>
                </c:pt>
                <c:pt idx="1">
                  <c:v>0.27908653255163079</c:v>
                </c:pt>
                <c:pt idx="2">
                  <c:v>0.41165020824031551</c:v>
                </c:pt>
                <c:pt idx="3">
                  <c:v>0.53599459229328605</c:v>
                </c:pt>
                <c:pt idx="4">
                  <c:v>0.64963693908006248</c:v>
                </c:pt>
                <c:pt idx="5">
                  <c:v>0.750308187218652</c:v>
                </c:pt>
                <c:pt idx="6">
                  <c:v>0.83599826521821397</c:v>
                </c:pt>
                <c:pt idx="7">
                  <c:v>0.9049962259511467</c:v>
                </c:pt>
                <c:pt idx="8">
                  <c:v>0.95592440860207484</c:v>
                </c:pt>
                <c:pt idx="9">
                  <c:v>0.98776594599273559</c:v>
                </c:pt>
                <c:pt idx="10">
                  <c:v>0.99988506805255783</c:v>
                </c:pt>
                <c:pt idx="11">
                  <c:v>0.9920397960418631</c:v>
                </c:pt>
                <c:pt idx="12">
                  <c:v>0.9643867740660752</c:v>
                </c:pt>
                <c:pt idx="13">
                  <c:v>0.91747814141160311</c:v>
                </c:pt>
                <c:pt idx="14">
                  <c:v>0.85225050815248937</c:v>
                </c:pt>
                <c:pt idx="15">
                  <c:v>0.77000625414845947</c:v>
                </c:pt>
                <c:pt idx="16">
                  <c:v>0.67238752483145925</c:v>
                </c:pt>
                <c:pt idx="17">
                  <c:v>0.56134344299871375</c:v>
                </c:pt>
                <c:pt idx="18">
                  <c:v>0.43909119128424939</c:v>
                </c:pt>
                <c:pt idx="19">
                  <c:v>0.30807174236304485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9268384"/>
        <c:axId val="509270344"/>
      </c:barChart>
      <c:catAx>
        <c:axId val="5092683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270344"/>
        <c:crosses val="autoZero"/>
        <c:auto val="1"/>
        <c:lblAlgn val="ctr"/>
        <c:lblOffset val="100"/>
        <c:noMultiLvlLbl val="0"/>
      </c:catAx>
      <c:valAx>
        <c:axId val="50927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26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 = sin(sqrt</a:t>
            </a:r>
            <a:r>
              <a:rPr lang="uk-UA"/>
              <a:t>(</a:t>
            </a:r>
            <a:r>
              <a:rPr lang="en-US"/>
              <a:t>x^2+y^2))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8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8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Лист1!$A$2:$A$21</c:f>
              <c:numCache>
                <c:formatCode>0.0</c:formatCode>
                <c:ptCount val="20"/>
                <c:pt idx="0">
                  <c:v>0.05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0.11157062066135648</c:v>
                </c:pt>
                <c:pt idx="1">
                  <c:v>0.27908653255163079</c:v>
                </c:pt>
                <c:pt idx="2">
                  <c:v>0.41165020824031551</c:v>
                </c:pt>
                <c:pt idx="3">
                  <c:v>0.53599459229328605</c:v>
                </c:pt>
                <c:pt idx="4">
                  <c:v>0.64963693908006248</c:v>
                </c:pt>
                <c:pt idx="5">
                  <c:v>0.750308187218652</c:v>
                </c:pt>
                <c:pt idx="6">
                  <c:v>0.83599826521821397</c:v>
                </c:pt>
                <c:pt idx="7">
                  <c:v>0.9049962259511467</c:v>
                </c:pt>
                <c:pt idx="8">
                  <c:v>0.95592440860207484</c:v>
                </c:pt>
                <c:pt idx="9">
                  <c:v>0.98776594599273559</c:v>
                </c:pt>
                <c:pt idx="10">
                  <c:v>0.99988506805255783</c:v>
                </c:pt>
                <c:pt idx="11">
                  <c:v>0.9920397960418631</c:v>
                </c:pt>
                <c:pt idx="12">
                  <c:v>0.9643867740660752</c:v>
                </c:pt>
                <c:pt idx="13">
                  <c:v>0.91747814141160311</c:v>
                </c:pt>
                <c:pt idx="14">
                  <c:v>0.85225050815248937</c:v>
                </c:pt>
                <c:pt idx="15">
                  <c:v>0.77000625414845947</c:v>
                </c:pt>
                <c:pt idx="16">
                  <c:v>0.67238752483145925</c:v>
                </c:pt>
                <c:pt idx="17">
                  <c:v>0.56134344299871375</c:v>
                </c:pt>
                <c:pt idx="18">
                  <c:v>0.43909119128424939</c:v>
                </c:pt>
                <c:pt idx="19">
                  <c:v>0.30807174236304485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238</Words>
  <Characters>1360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2016-02-23T09:37:00Z</cp:lastPrinted>
  <dcterms:created xsi:type="dcterms:W3CDTF">2015-09-11T12:24:00Z</dcterms:created>
  <dcterms:modified xsi:type="dcterms:W3CDTF">2016-04-03T16:16:00Z</dcterms:modified>
</cp:coreProperties>
</file>