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717" w:rsidRPr="00A12B1B" w:rsidRDefault="00E94717" w:rsidP="00E94717">
      <w:pPr>
        <w:pStyle w:val="Heading1"/>
        <w:tabs>
          <w:tab w:val="clear" w:pos="864"/>
          <w:tab w:val="left" w:pos="0"/>
        </w:tabs>
        <w:ind w:left="0" w:firstLine="0"/>
        <w:rPr>
          <w:bCs/>
          <w:i/>
          <w:sz w:val="36"/>
          <w:szCs w:val="36"/>
        </w:rPr>
      </w:pPr>
      <w:r w:rsidRPr="00A12B1B">
        <w:rPr>
          <w:bCs/>
          <w:i/>
          <w:sz w:val="36"/>
          <w:szCs w:val="36"/>
        </w:rPr>
        <w:t>Національний технічний університет України</w:t>
      </w:r>
    </w:p>
    <w:p w:rsidR="00E94717" w:rsidRPr="00A12B1B" w:rsidRDefault="00E94717" w:rsidP="00E94717">
      <w:pPr>
        <w:pStyle w:val="Heading1"/>
        <w:tabs>
          <w:tab w:val="clear" w:pos="864"/>
          <w:tab w:val="left" w:pos="0"/>
        </w:tabs>
        <w:ind w:left="0" w:firstLine="0"/>
        <w:rPr>
          <w:i/>
          <w:sz w:val="36"/>
          <w:szCs w:val="36"/>
        </w:rPr>
      </w:pPr>
      <w:r w:rsidRPr="00A12B1B">
        <w:rPr>
          <w:i/>
          <w:sz w:val="36"/>
          <w:szCs w:val="36"/>
        </w:rPr>
        <w:t>«Київський політехнічний інститут»</w:t>
      </w:r>
    </w:p>
    <w:p w:rsidR="00E94717" w:rsidRPr="00A12B1B" w:rsidRDefault="00E94717" w:rsidP="00E94717">
      <w:pPr>
        <w:pStyle w:val="Heading4"/>
        <w:tabs>
          <w:tab w:val="clear" w:pos="1573"/>
          <w:tab w:val="left" w:pos="-34"/>
        </w:tabs>
        <w:ind w:left="-17"/>
        <w:jc w:val="center"/>
        <w:rPr>
          <w:b/>
          <w:bCs/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>Факультет інформатики та обчислювальної техніки</w:t>
      </w: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tabs>
          <w:tab w:val="left" w:pos="864"/>
          <w:tab w:val="left" w:pos="5880"/>
        </w:tabs>
        <w:jc w:val="both"/>
        <w:rPr>
          <w:bCs/>
          <w:sz w:val="28"/>
        </w:rPr>
      </w:pPr>
      <w:r w:rsidRPr="00A12B1B">
        <w:rPr>
          <w:bCs/>
          <w:sz w:val="28"/>
        </w:rPr>
        <w:tab/>
      </w: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  <w:r w:rsidRPr="00A12B1B">
        <w:rPr>
          <w:bCs/>
          <w:sz w:val="28"/>
        </w:rPr>
        <w:t xml:space="preserve"> </w:t>
      </w: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Heading2"/>
        <w:tabs>
          <w:tab w:val="left" w:pos="0"/>
        </w:tabs>
        <w:jc w:val="center"/>
        <w:rPr>
          <w:bCs/>
          <w:sz w:val="48"/>
          <w:szCs w:val="48"/>
        </w:rPr>
      </w:pPr>
      <w:r w:rsidRPr="00A12B1B">
        <w:rPr>
          <w:bCs/>
          <w:sz w:val="48"/>
          <w:szCs w:val="48"/>
        </w:rPr>
        <w:t>Лабораторна робота №</w:t>
      </w:r>
      <w:r w:rsidR="003B6421">
        <w:rPr>
          <w:bCs/>
          <w:sz w:val="48"/>
          <w:szCs w:val="48"/>
        </w:rPr>
        <w:t>5</w:t>
      </w:r>
    </w:p>
    <w:p w:rsidR="00E94717" w:rsidRPr="00A12B1B" w:rsidRDefault="00E94717" w:rsidP="00E94717">
      <w:pPr>
        <w:pStyle w:val="Standard"/>
        <w:shd w:val="clear" w:color="auto" w:fill="FFFFFF"/>
        <w:jc w:val="center"/>
      </w:pPr>
      <w:r w:rsidRPr="00A12B1B">
        <w:rPr>
          <w:bCs/>
          <w:i/>
          <w:sz w:val="36"/>
          <w:szCs w:val="36"/>
        </w:rPr>
        <w:t>з курсу "</w:t>
      </w:r>
      <w:r>
        <w:rPr>
          <w:b/>
          <w:bCs/>
          <w:i/>
          <w:sz w:val="36"/>
          <w:szCs w:val="36"/>
        </w:rPr>
        <w:t>Комп’ютерна графіка</w:t>
      </w:r>
      <w:r w:rsidRPr="00A12B1B">
        <w:rPr>
          <w:bCs/>
          <w:i/>
          <w:sz w:val="36"/>
          <w:szCs w:val="36"/>
        </w:rPr>
        <w:t>"</w:t>
      </w:r>
    </w:p>
    <w:p w:rsidR="00E94717" w:rsidRPr="00A12B1B" w:rsidRDefault="00E94717" w:rsidP="00E9471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shd w:val="clear" w:color="auto" w:fill="FFFFFF"/>
        <w:ind w:left="6150"/>
        <w:jc w:val="both"/>
        <w:rPr>
          <w:b/>
          <w:bCs/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>Виконав:</w:t>
      </w:r>
    </w:p>
    <w:p w:rsidR="00E94717" w:rsidRPr="00A12B1B" w:rsidRDefault="00E94717" w:rsidP="00E94717">
      <w:pPr>
        <w:pStyle w:val="Standard"/>
        <w:shd w:val="clear" w:color="auto" w:fill="FFFFFF"/>
        <w:ind w:left="6150"/>
        <w:jc w:val="both"/>
      </w:pPr>
      <w:r w:rsidRPr="00A12B1B">
        <w:rPr>
          <w:bCs/>
          <w:i/>
          <w:sz w:val="32"/>
          <w:szCs w:val="32"/>
        </w:rPr>
        <w:t>Бедь А.М.</w:t>
      </w:r>
    </w:p>
    <w:p w:rsidR="00E94717" w:rsidRPr="00A12B1B" w:rsidRDefault="00E94717" w:rsidP="00E94717">
      <w:pPr>
        <w:pStyle w:val="Standard"/>
        <w:shd w:val="clear" w:color="auto" w:fill="FFFFFF"/>
        <w:ind w:left="6150"/>
        <w:jc w:val="both"/>
      </w:pPr>
      <w:r w:rsidRPr="00A12B1B">
        <w:rPr>
          <w:b/>
          <w:bCs/>
          <w:i/>
          <w:sz w:val="32"/>
          <w:szCs w:val="32"/>
        </w:rPr>
        <w:t xml:space="preserve">Група </w:t>
      </w:r>
      <w:r w:rsidRPr="00A12B1B">
        <w:rPr>
          <w:bCs/>
          <w:i/>
          <w:sz w:val="32"/>
          <w:szCs w:val="32"/>
        </w:rPr>
        <w:t>ІО-12,</w:t>
      </w:r>
    </w:p>
    <w:p w:rsidR="00E94717" w:rsidRDefault="00E94717" w:rsidP="00E94717">
      <w:pPr>
        <w:pStyle w:val="Standard"/>
        <w:shd w:val="clear" w:color="auto" w:fill="FFFFFF"/>
        <w:ind w:left="6150"/>
        <w:jc w:val="both"/>
        <w:rPr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 xml:space="preserve">Номер варіанту </w:t>
      </w:r>
      <w:r w:rsidRPr="00A12B1B">
        <w:rPr>
          <w:i/>
          <w:sz w:val="32"/>
          <w:szCs w:val="32"/>
        </w:rPr>
        <w:t>1202</w:t>
      </w:r>
    </w:p>
    <w:p w:rsidR="003C6347" w:rsidRPr="00A12B1B" w:rsidRDefault="003C6347" w:rsidP="00E94717">
      <w:pPr>
        <w:pStyle w:val="Standard"/>
        <w:shd w:val="clear" w:color="auto" w:fill="FFFFFF"/>
        <w:ind w:left="6150"/>
        <w:jc w:val="both"/>
      </w:pPr>
      <w:r>
        <w:rPr>
          <w:b/>
          <w:bCs/>
          <w:i/>
          <w:sz w:val="32"/>
          <w:szCs w:val="32"/>
        </w:rPr>
        <w:t>Номер підгрупи 1</w:t>
      </w:r>
      <w:r w:rsidR="00B66A80">
        <w:rPr>
          <w:b/>
          <w:bCs/>
          <w:i/>
          <w:sz w:val="32"/>
          <w:szCs w:val="32"/>
        </w:rPr>
        <w:t>5</w:t>
      </w:r>
    </w:p>
    <w:p w:rsidR="00E94717" w:rsidRPr="00A12B1B" w:rsidRDefault="00E94717" w:rsidP="00E94717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jc w:val="both"/>
      </w:pPr>
      <w:r w:rsidRPr="00A12B1B">
        <w:rPr>
          <w:bCs/>
          <w:i/>
          <w:sz w:val="28"/>
        </w:rPr>
        <w:t xml:space="preserve">                                                                         </w:t>
      </w:r>
      <w:r w:rsidRPr="00A12B1B">
        <w:rPr>
          <w:bCs/>
          <w:i/>
        </w:rPr>
        <w:t xml:space="preserve"> </w:t>
      </w:r>
    </w:p>
    <w:p w:rsidR="000B438D" w:rsidRPr="003B6421" w:rsidRDefault="000B438D" w:rsidP="00E94717">
      <w:pPr>
        <w:pStyle w:val="Standard"/>
        <w:ind w:left="3060" w:firstLine="709"/>
        <w:jc w:val="both"/>
        <w:rPr>
          <w:bCs/>
          <w:i/>
          <w:sz w:val="28"/>
          <w:lang w:val="ru-RU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7B7942" w:rsidRDefault="007B7942" w:rsidP="00E94717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</w:p>
    <w:p w:rsidR="00646A64" w:rsidRDefault="00646A64" w:rsidP="00E94717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</w:p>
    <w:p w:rsidR="00646A64" w:rsidRDefault="00646A64" w:rsidP="00E94717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</w:p>
    <w:p w:rsidR="00646A64" w:rsidRDefault="00646A64" w:rsidP="00E94717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tabs>
          <w:tab w:val="left" w:pos="432"/>
          <w:tab w:val="left" w:pos="568"/>
          <w:tab w:val="left" w:pos="576"/>
        </w:tabs>
        <w:jc w:val="center"/>
      </w:pPr>
      <w:r w:rsidRPr="00A12B1B">
        <w:rPr>
          <w:b/>
          <w:bCs/>
          <w:i/>
          <w:sz w:val="32"/>
          <w:szCs w:val="32"/>
        </w:rPr>
        <w:t>Київ  - 201</w:t>
      </w:r>
      <w:r w:rsidR="005E3712">
        <w:rPr>
          <w:b/>
          <w:bCs/>
          <w:i/>
          <w:sz w:val="32"/>
          <w:szCs w:val="32"/>
        </w:rPr>
        <w:t>3</w:t>
      </w:r>
      <w:r w:rsidRPr="00A12B1B">
        <w:rPr>
          <w:b/>
          <w:bCs/>
          <w:i/>
          <w:sz w:val="32"/>
          <w:szCs w:val="32"/>
        </w:rPr>
        <w:t>р.</w:t>
      </w:r>
    </w:p>
    <w:p w:rsidR="000B0C66" w:rsidRPr="000B0C66" w:rsidRDefault="000B0C66" w:rsidP="000B0C66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0"/>
        </w:rPr>
      </w:pPr>
      <w:r w:rsidRPr="000B0C66">
        <w:rPr>
          <w:rFonts w:ascii="Times New Roman" w:hAnsi="Times New Roman" w:cs="Times New Roman"/>
          <w:b/>
          <w:sz w:val="28"/>
          <w:szCs w:val="20"/>
        </w:rPr>
        <w:lastRenderedPageBreak/>
        <w:t xml:space="preserve">Завдання.  </w:t>
      </w:r>
    </w:p>
    <w:p w:rsidR="00A20955" w:rsidRDefault="00A20955" w:rsidP="00A2095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0955">
        <w:rPr>
          <w:rFonts w:ascii="Times New Roman" w:hAnsi="Times New Roman" w:cs="Times New Roman"/>
          <w:sz w:val="28"/>
          <w:szCs w:val="28"/>
        </w:rPr>
        <w:t>Виконати одночасно обернення навколо двох вісей заданої каркасної моделі геометричної фігури використовуючи матриці тривимірного перетворення. Координати однієї з вершин повинні бути (0,0,0).</w:t>
      </w:r>
    </w:p>
    <w:p w:rsidR="00A20955" w:rsidRPr="00A20955" w:rsidRDefault="00A20955" w:rsidP="00A2095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Варіант: </w:t>
      </w:r>
      <w:r w:rsidRPr="00271D0B">
        <w:rPr>
          <w:noProof/>
        </w:rPr>
      </w:r>
      <w:r w:rsidRPr="00271D0B">
        <w:pict>
          <v:group id="_x0000_s1026" editas="canvas" style="width:90pt;height:81pt;mso-position-horizontal-relative:char;mso-position-vertical-relative:line" coordorigin="3546,5266" coordsize="1800,16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546;top:5266;width:1800;height:1620" o:preferrelative="f">
              <v:fill o:detectmouseclick="t"/>
              <v:path o:extrusionok="t" o:connecttype="none"/>
              <o:lock v:ext="edit" text="t"/>
            </v:shape>
            <v:line id="_x0000_s1028" style="position:absolute" from="3906,6706" to="4806,6706"/>
            <v:line id="_x0000_s1029" style="position:absolute;flip:y" from="3906,5626" to="3906,6706"/>
            <v:line id="_x0000_s1030" style="position:absolute;flip:y" from="3906,5266" to="4626,5626"/>
            <v:line id="_x0000_s1031" style="position:absolute" from="3906,5626" to="4446,5626"/>
            <v:line id="_x0000_s1032" style="position:absolute;flip:y" from="4806,5986" to="4806,6706"/>
            <v:line id="_x0000_s1033" style="position:absolute" from="4446,5626" to="4806,5986"/>
            <v:line id="_x0000_s1034" style="position:absolute;flip:y" from="3906,6346" to="4626,6706">
              <v:stroke dashstyle="dash"/>
            </v:line>
            <v:line id="_x0000_s1035" style="position:absolute;flip:x y" from="4626,6346" to="4806,6706">
              <v:stroke dashstyle="dash"/>
            </v:line>
            <v:line id="_x0000_s1036" style="position:absolute;flip:y" from="4626,5266" to="4626,6346">
              <v:stroke dashstyle="dash"/>
            </v:line>
            <v:line id="_x0000_s1037" style="position:absolute;flip:y" from="4446,5446" to="4806,5626"/>
            <v:line id="_x0000_s1038" style="position:absolute" from="4806,5446" to="4807,5986"/>
            <v:line id="_x0000_s1039" style="position:absolute;flip:x y" from="4626,5266" to="4806,5446"/>
            <w10:wrap type="none"/>
            <w10:anchorlock/>
          </v:group>
        </w:pict>
      </w:r>
    </w:p>
    <w:p w:rsidR="000B0C66" w:rsidRPr="000B0C66" w:rsidRDefault="000B0C66" w:rsidP="000B0C66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0B0C66">
        <w:rPr>
          <w:rFonts w:ascii="Times New Roman" w:hAnsi="Times New Roman" w:cs="Times New Roman"/>
          <w:b/>
          <w:sz w:val="28"/>
          <w:szCs w:val="28"/>
        </w:rPr>
        <w:t>Теоретичні відомості.</w:t>
      </w:r>
    </w:p>
    <w:p w:rsidR="00A20955" w:rsidRDefault="00A20955" w:rsidP="000B0C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одночасного повороту навколо двох осей використовується матриця перетворень отримана добутком двох матриць повороту для кожної осі окремо</w:t>
      </w:r>
    </w:p>
    <w:p w:rsidR="000B0C66" w:rsidRPr="000B0C66" w:rsidRDefault="00A20955" w:rsidP="00A2095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276563" cy="1209675"/>
            <wp:effectExtent l="19050" t="0" r="9437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8658" t="25208" r="70808" b="64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563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495550" cy="131445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7009" t="24654" r="52356" b="65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C66" w:rsidRPr="008D77A8" w:rsidRDefault="008D77A8" w:rsidP="000B0C66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0"/>
        </w:rPr>
      </w:pPr>
      <w:r w:rsidRPr="008D77A8">
        <w:rPr>
          <w:rFonts w:ascii="Times New Roman" w:hAnsi="Times New Roman" w:cs="Times New Roman"/>
          <w:b/>
          <w:sz w:val="28"/>
          <w:szCs w:val="20"/>
        </w:rPr>
        <w:t>Лістинг коду: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com.badlogic.androidgames.glbasics;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javax.microedition.khronos.opengles.GL10;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com.badlogic.androidgames.framework.Game;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com.badlogic.androidgames.framework.Screen;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com.badlogic.androidgames.framework.gl.Vertices;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com.badlogic.androidgames.framework.impl.GLGame;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com.badlogic.androidgames.framework.impl.GLGraphics;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LineTest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GLGame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Screen getStartScreen()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LineTestScreen(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LineTestScreen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Screen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GLGraphics </w:t>
      </w:r>
      <w:r>
        <w:rPr>
          <w:rFonts w:ascii="Consolas" w:hAnsi="Consolas" w:cs="Consolas"/>
          <w:color w:val="0000C0"/>
          <w:sz w:val="20"/>
          <w:szCs w:val="20"/>
        </w:rPr>
        <w:t>glGraphics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Vertices </w:t>
      </w:r>
      <w:r>
        <w:rPr>
          <w:rFonts w:ascii="Consolas" w:hAnsi="Consolas" w:cs="Consolas"/>
          <w:color w:val="0000C0"/>
          <w:sz w:val="20"/>
          <w:szCs w:val="20"/>
        </w:rPr>
        <w:t>verticesLine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LineModel </w:t>
      </w:r>
      <w:r>
        <w:rPr>
          <w:rFonts w:ascii="Consolas" w:hAnsi="Consolas" w:cs="Consolas"/>
          <w:color w:val="0000C0"/>
          <w:sz w:val="20"/>
          <w:szCs w:val="20"/>
        </w:rPr>
        <w:t>lineModel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Vertices </w:t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[] { 0.5f, 0.5f, 0.5f };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vecLine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[] { 0, 0, 0, 0, 0.5f, 0, 0, 0.5f, 0, 0, 1,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0.5f, 0, 1, 0.5f, 0, 1, 1, 0, 1, 1, 0, 0, 1, 0, 0, 1, 1, 0, 0,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1, 0, 0, 1, 1, 0, 1, 1, 0, 0.5f, 1, 0, 0.5f, 1, 0, 0, 0.5f, 0,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0, 1, 0.5f, 0.5f, 1, 0, 0, 1, 1, 1, 1, 0, 0, 0, 0, 0, 0, 1, 0,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0, 0, 1, 0, 0 };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LineTestScreen(Game game)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(game);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glGraphics</w:t>
      </w:r>
      <w:r>
        <w:rPr>
          <w:rFonts w:ascii="Consolas" w:hAnsi="Consolas" w:cs="Consolas"/>
          <w:color w:val="000000"/>
          <w:sz w:val="20"/>
          <w:szCs w:val="20"/>
        </w:rPr>
        <w:t xml:space="preserve"> = ((GLGame) game).getGLGraphics();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verticesLine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Vertices(</w:t>
      </w:r>
      <w:r>
        <w:rPr>
          <w:rFonts w:ascii="Consolas" w:hAnsi="Consolas" w:cs="Consolas"/>
          <w:color w:val="0000C0"/>
          <w:sz w:val="20"/>
          <w:szCs w:val="20"/>
        </w:rPr>
        <w:t>glGraphics</w:t>
      </w:r>
      <w:r>
        <w:rPr>
          <w:rFonts w:ascii="Consolas" w:hAnsi="Consolas" w:cs="Consolas"/>
          <w:color w:val="000000"/>
          <w:sz w:val="20"/>
          <w:szCs w:val="20"/>
        </w:rPr>
        <w:t xml:space="preserve">, 24, 0,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 3);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verticesLine</w:t>
      </w:r>
      <w:r>
        <w:rPr>
          <w:rFonts w:ascii="Consolas" w:hAnsi="Consolas" w:cs="Consolas"/>
          <w:color w:val="000000"/>
          <w:sz w:val="20"/>
          <w:szCs w:val="20"/>
        </w:rPr>
        <w:t>.setVertices(Arrays.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vecLine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vecLine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), 0,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72);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lineModel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LineModel();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LineModel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angle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LineModel()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angle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deltaTime)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.getInput().getTouchEvents();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.getInput().getKeyEvents();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.getInput().isTouchDown(0))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lineModel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angle</w:t>
      </w:r>
      <w:r>
        <w:rPr>
          <w:rFonts w:ascii="Consolas" w:hAnsi="Consolas" w:cs="Consolas"/>
          <w:color w:val="000000"/>
          <w:sz w:val="20"/>
          <w:szCs w:val="20"/>
        </w:rPr>
        <w:t xml:space="preserve"> += 2;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present(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deltaTime)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GL10 gl = </w:t>
      </w:r>
      <w:r>
        <w:rPr>
          <w:rFonts w:ascii="Consolas" w:hAnsi="Consolas" w:cs="Consolas"/>
          <w:color w:val="0000C0"/>
          <w:sz w:val="20"/>
          <w:szCs w:val="20"/>
        </w:rPr>
        <w:t>glGraphics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getGL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gl.glViewport(0, 0, </w:t>
      </w:r>
      <w:r>
        <w:rPr>
          <w:rFonts w:ascii="Consolas" w:hAnsi="Consolas" w:cs="Consolas"/>
          <w:color w:val="0000C0"/>
          <w:sz w:val="20"/>
          <w:szCs w:val="20"/>
        </w:rPr>
        <w:t>glGraphics</w:t>
      </w:r>
      <w:r>
        <w:rPr>
          <w:rFonts w:ascii="Consolas" w:hAnsi="Consolas" w:cs="Consolas"/>
          <w:color w:val="000000"/>
          <w:sz w:val="20"/>
          <w:szCs w:val="20"/>
        </w:rPr>
        <w:t xml:space="preserve">.getWidth(), </w:t>
      </w:r>
      <w:r>
        <w:rPr>
          <w:rFonts w:ascii="Consolas" w:hAnsi="Consolas" w:cs="Consolas"/>
          <w:color w:val="0000C0"/>
          <w:sz w:val="20"/>
          <w:szCs w:val="20"/>
        </w:rPr>
        <w:t>glGraphics</w:t>
      </w:r>
      <w:r>
        <w:rPr>
          <w:rFonts w:ascii="Consolas" w:hAnsi="Consolas" w:cs="Consolas"/>
          <w:color w:val="000000"/>
          <w:sz w:val="20"/>
          <w:szCs w:val="20"/>
        </w:rPr>
        <w:t>.getHeight());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gl.glClearColor(1, 1, 1, 1);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gl.glClear(GL10.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GL_COLOR_BUFFER_BIT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gl.glMatrixMode(GL10.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GL_PROJECTION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gl.glLoadIdentity();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gl.glOrthof(0, 320, 0, 480, -200, 200);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gl.glMatrixMode(GL10.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GL_MODELVIEW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gl.glLoadIdentity();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gl.glTranslatef(150, 300, 0);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v[];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 = </w:t>
      </w:r>
      <w:r>
        <w:rPr>
          <w:rFonts w:ascii="Consolas" w:hAnsi="Consolas" w:cs="Consolas"/>
          <w:color w:val="0000C0"/>
          <w:sz w:val="20"/>
          <w:szCs w:val="20"/>
        </w:rPr>
        <w:t>verticesLine</w:t>
      </w:r>
      <w:r>
        <w:rPr>
          <w:rFonts w:ascii="Consolas" w:hAnsi="Consolas" w:cs="Consolas"/>
          <w:color w:val="000000"/>
          <w:sz w:val="20"/>
          <w:szCs w:val="20"/>
        </w:rPr>
        <w:t>.getVerticesA();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scale(v, 100);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rotate(v,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0000C0"/>
          <w:sz w:val="20"/>
          <w:szCs w:val="20"/>
        </w:rPr>
        <w:t>lineModel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angle</w:t>
      </w:r>
      <w:r>
        <w:rPr>
          <w:rFonts w:ascii="Consolas" w:hAnsi="Consolas" w:cs="Consolas"/>
          <w:color w:val="000000"/>
          <w:sz w:val="20"/>
          <w:szCs w:val="20"/>
        </w:rPr>
        <w:t xml:space="preserve"> * Math.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 / 180));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verticesLine</w:t>
      </w:r>
      <w:r>
        <w:rPr>
          <w:rFonts w:ascii="Consolas" w:hAnsi="Consolas" w:cs="Consolas"/>
          <w:color w:val="000000"/>
          <w:sz w:val="20"/>
          <w:szCs w:val="20"/>
        </w:rPr>
        <w:t>.setVertices(v, 0, v.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gl.glLineWidthx(5);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gl.glColor4f(0, 0, 0, 1);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verticesLine</w:t>
      </w:r>
      <w:r>
        <w:rPr>
          <w:rFonts w:ascii="Consolas" w:hAnsi="Consolas" w:cs="Consolas"/>
          <w:color w:val="000000"/>
          <w:sz w:val="20"/>
          <w:szCs w:val="20"/>
        </w:rPr>
        <w:t>.bind();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verticesLine</w:t>
      </w:r>
      <w:r>
        <w:rPr>
          <w:rFonts w:ascii="Consolas" w:hAnsi="Consolas" w:cs="Consolas"/>
          <w:color w:val="000000"/>
          <w:sz w:val="20"/>
          <w:szCs w:val="20"/>
        </w:rPr>
        <w:t>.draw(GL10.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GL_LINES</w:t>
      </w:r>
      <w:r>
        <w:rPr>
          <w:rFonts w:ascii="Consolas" w:hAnsi="Consolas" w:cs="Consolas"/>
          <w:color w:val="000000"/>
          <w:sz w:val="20"/>
          <w:szCs w:val="20"/>
        </w:rPr>
        <w:t>, 0, 24);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verticesLine</w:t>
      </w:r>
      <w:r>
        <w:rPr>
          <w:rFonts w:ascii="Consolas" w:hAnsi="Consolas" w:cs="Consolas"/>
          <w:color w:val="000000"/>
          <w:sz w:val="20"/>
          <w:szCs w:val="20"/>
        </w:rPr>
        <w:t>.unbind();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verticesLine</w:t>
      </w:r>
      <w:r>
        <w:rPr>
          <w:rFonts w:ascii="Consolas" w:hAnsi="Consolas" w:cs="Consolas"/>
          <w:color w:val="000000"/>
          <w:sz w:val="20"/>
          <w:szCs w:val="20"/>
        </w:rPr>
        <w:t>.setVertices(Arrays.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vecLine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vecLine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), 0,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vecLine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[0] = 0.5f;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[1] = 0.5f;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[2] = 0.5f;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scale(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t,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k)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t.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t[i] = t[i] * k;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[i] * k;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rotate(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t,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angle)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t.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/ 3; i++)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t[i * 3]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(t[i * 3] 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cos</w:t>
      </w:r>
      <w:r>
        <w:rPr>
          <w:rFonts w:ascii="Consolas" w:hAnsi="Consolas" w:cs="Consolas"/>
          <w:color w:val="000000"/>
          <w:sz w:val="20"/>
          <w:szCs w:val="20"/>
        </w:rPr>
        <w:t>(angle) + t[i * 3 + 1]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sin</w:t>
      </w:r>
      <w:r>
        <w:rPr>
          <w:rFonts w:ascii="Consolas" w:hAnsi="Consolas" w:cs="Consolas"/>
          <w:color w:val="000000"/>
          <w:sz w:val="20"/>
          <w:szCs w:val="20"/>
        </w:rPr>
        <w:t>(angle), 2) + t[i * 3 + 2]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sin</w:t>
      </w:r>
      <w:r>
        <w:rPr>
          <w:rFonts w:ascii="Consolas" w:hAnsi="Consolas" w:cs="Consolas"/>
          <w:color w:val="000000"/>
          <w:sz w:val="20"/>
          <w:szCs w:val="20"/>
        </w:rPr>
        <w:t>(angle) 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cos</w:t>
      </w:r>
      <w:r>
        <w:rPr>
          <w:rFonts w:ascii="Consolas" w:hAnsi="Consolas" w:cs="Consolas"/>
          <w:color w:val="000000"/>
          <w:sz w:val="20"/>
          <w:szCs w:val="20"/>
        </w:rPr>
        <w:t>(angle));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t[i * 3 + 1]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(t[i * 3 + 1] 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cos</w:t>
      </w:r>
      <w:r>
        <w:rPr>
          <w:rFonts w:ascii="Consolas" w:hAnsi="Consolas" w:cs="Consolas"/>
          <w:color w:val="000000"/>
          <w:sz w:val="20"/>
          <w:szCs w:val="20"/>
        </w:rPr>
        <w:t>(angle) - t[i * 3 + 2]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sin</w:t>
      </w:r>
      <w:r>
        <w:rPr>
          <w:rFonts w:ascii="Consolas" w:hAnsi="Consolas" w:cs="Consolas"/>
          <w:color w:val="000000"/>
          <w:sz w:val="20"/>
          <w:szCs w:val="20"/>
        </w:rPr>
        <w:t>(angle));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t[i * 3 + 2]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(-t[i * 3] 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sin</w:t>
      </w:r>
      <w:r>
        <w:rPr>
          <w:rFonts w:ascii="Consolas" w:hAnsi="Consolas" w:cs="Consolas"/>
          <w:color w:val="000000"/>
          <w:sz w:val="20"/>
          <w:szCs w:val="20"/>
        </w:rPr>
        <w:t>(angle)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t[i * 3 + 2] 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cos</w:t>
      </w:r>
      <w:r>
        <w:rPr>
          <w:rFonts w:ascii="Consolas" w:hAnsi="Consolas" w:cs="Consolas"/>
          <w:color w:val="000000"/>
          <w:sz w:val="20"/>
          <w:szCs w:val="20"/>
        </w:rPr>
        <w:t>(angle), 2) + t[i * 3 + 1]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sin</w:t>
      </w:r>
      <w:r>
        <w:rPr>
          <w:rFonts w:ascii="Consolas" w:hAnsi="Consolas" w:cs="Consolas"/>
          <w:color w:val="000000"/>
          <w:sz w:val="20"/>
          <w:szCs w:val="20"/>
        </w:rPr>
        <w:t>(angle) 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cos</w:t>
      </w:r>
      <w:r>
        <w:rPr>
          <w:rFonts w:ascii="Consolas" w:hAnsi="Consolas" w:cs="Consolas"/>
          <w:color w:val="000000"/>
          <w:sz w:val="20"/>
          <w:szCs w:val="20"/>
        </w:rPr>
        <w:t>(angle));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[0]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[0] 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cos</w:t>
      </w:r>
      <w:r>
        <w:rPr>
          <w:rFonts w:ascii="Consolas" w:hAnsi="Consolas" w:cs="Consolas"/>
          <w:color w:val="000000"/>
          <w:sz w:val="20"/>
          <w:szCs w:val="20"/>
        </w:rPr>
        <w:t xml:space="preserve">(angle) + 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[1]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sin</w:t>
      </w:r>
      <w:r>
        <w:rPr>
          <w:rFonts w:ascii="Consolas" w:hAnsi="Consolas" w:cs="Consolas"/>
          <w:color w:val="000000"/>
          <w:sz w:val="20"/>
          <w:szCs w:val="20"/>
        </w:rPr>
        <w:t xml:space="preserve">(angle), 2) + 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[2]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sin</w:t>
      </w:r>
      <w:r>
        <w:rPr>
          <w:rFonts w:ascii="Consolas" w:hAnsi="Consolas" w:cs="Consolas"/>
          <w:color w:val="000000"/>
          <w:sz w:val="20"/>
          <w:szCs w:val="20"/>
        </w:rPr>
        <w:t>(angle) 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cos</w:t>
      </w:r>
      <w:r>
        <w:rPr>
          <w:rFonts w:ascii="Consolas" w:hAnsi="Consolas" w:cs="Consolas"/>
          <w:color w:val="000000"/>
          <w:sz w:val="20"/>
          <w:szCs w:val="20"/>
        </w:rPr>
        <w:t>(angle));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[1]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[1] 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cos</w:t>
      </w:r>
      <w:r>
        <w:rPr>
          <w:rFonts w:ascii="Consolas" w:hAnsi="Consolas" w:cs="Consolas"/>
          <w:color w:val="000000"/>
          <w:sz w:val="20"/>
          <w:szCs w:val="20"/>
        </w:rPr>
        <w:t xml:space="preserve">(angle) - 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[2]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sin</w:t>
      </w:r>
      <w:r>
        <w:rPr>
          <w:rFonts w:ascii="Consolas" w:hAnsi="Consolas" w:cs="Consolas"/>
          <w:color w:val="000000"/>
          <w:sz w:val="20"/>
          <w:szCs w:val="20"/>
        </w:rPr>
        <w:t>(angle));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[2]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(-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[0] 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sin</w:t>
      </w:r>
      <w:r>
        <w:rPr>
          <w:rFonts w:ascii="Consolas" w:hAnsi="Consolas" w:cs="Consolas"/>
          <w:color w:val="000000"/>
          <w:sz w:val="20"/>
          <w:szCs w:val="20"/>
        </w:rPr>
        <w:t xml:space="preserve">(angle) + 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[2]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cos</w:t>
      </w:r>
      <w:r>
        <w:rPr>
          <w:rFonts w:ascii="Consolas" w:hAnsi="Consolas" w:cs="Consolas"/>
          <w:color w:val="000000"/>
          <w:sz w:val="20"/>
          <w:szCs w:val="20"/>
        </w:rPr>
        <w:t xml:space="preserve">(angle), 2) + 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[1]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sin</w:t>
      </w:r>
      <w:r>
        <w:rPr>
          <w:rFonts w:ascii="Consolas" w:hAnsi="Consolas" w:cs="Consolas"/>
          <w:color w:val="000000"/>
          <w:sz w:val="20"/>
          <w:szCs w:val="20"/>
        </w:rPr>
        <w:t>(angle) 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cos</w:t>
      </w:r>
      <w:r>
        <w:rPr>
          <w:rFonts w:ascii="Consolas" w:hAnsi="Consolas" w:cs="Consolas"/>
          <w:color w:val="000000"/>
          <w:sz w:val="20"/>
          <w:szCs w:val="20"/>
        </w:rPr>
        <w:t>(angle));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pause()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resume()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dispose()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77A8" w:rsidRPr="00090CEA" w:rsidRDefault="00090CEA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77A8" w:rsidRDefault="00090CEA" w:rsidP="008D77A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******************************************************************</w:t>
      </w:r>
      <w:r>
        <w:rPr>
          <w:rFonts w:ascii="Times New Roman" w:hAnsi="Times New Roman" w:cs="Times New Roman"/>
          <w:sz w:val="28"/>
          <w:szCs w:val="20"/>
        </w:rPr>
        <w:br/>
      </w:r>
    </w:p>
    <w:p w:rsidR="00090CEA" w:rsidRDefault="00090CEA" w:rsidP="000B0C6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com.badlogic.androidgames.framework.gl;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java.nio.ByteBuffer;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java.nio.ByteOrder;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java.nio.FloatBuffer;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java.nio.ShortBuffer;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javax.microedition.khronos.opengles.GL10;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com.badlogic.androidgames.framework.impl.GLGraphics;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Vertices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GLGraphics </w:t>
      </w:r>
      <w:r>
        <w:rPr>
          <w:rFonts w:ascii="Consolas" w:hAnsi="Consolas" w:cs="Consolas"/>
          <w:color w:val="0000C0"/>
          <w:sz w:val="20"/>
          <w:szCs w:val="20"/>
        </w:rPr>
        <w:t>glGraphics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hasColor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hasTexCoords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vertexSize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vec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FloatBuffer </w:t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ShortBuffer </w:t>
      </w:r>
      <w:r>
        <w:rPr>
          <w:rFonts w:ascii="Consolas" w:hAnsi="Consolas" w:cs="Consolas"/>
          <w:color w:val="0000C0"/>
          <w:sz w:val="20"/>
          <w:szCs w:val="20"/>
        </w:rPr>
        <w:t>indices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bufVertices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Vertices(GLGraphics glGraphics,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maxVertices,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maxIndices,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hasColor,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hasTexCoords,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vec)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glGraphics</w:t>
      </w:r>
      <w:r>
        <w:rPr>
          <w:rFonts w:ascii="Consolas" w:hAnsi="Consolas" w:cs="Consolas"/>
          <w:color w:val="000000"/>
          <w:sz w:val="20"/>
          <w:szCs w:val="20"/>
        </w:rPr>
        <w:t xml:space="preserve"> = glGraphics;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hasColor</w:t>
      </w:r>
      <w:r>
        <w:rPr>
          <w:rFonts w:ascii="Consolas" w:hAnsi="Consolas" w:cs="Consolas"/>
          <w:color w:val="000000"/>
          <w:sz w:val="20"/>
          <w:szCs w:val="20"/>
        </w:rPr>
        <w:t xml:space="preserve"> = hasColor;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hasTexCoords</w:t>
      </w:r>
      <w:r>
        <w:rPr>
          <w:rFonts w:ascii="Consolas" w:hAnsi="Consolas" w:cs="Consolas"/>
          <w:color w:val="000000"/>
          <w:sz w:val="20"/>
          <w:szCs w:val="20"/>
        </w:rPr>
        <w:t xml:space="preserve"> = hasTexCoords;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vec</w:t>
      </w:r>
      <w:r>
        <w:rPr>
          <w:rFonts w:ascii="Consolas" w:hAnsi="Consolas" w:cs="Consolas"/>
          <w:color w:val="000000"/>
          <w:sz w:val="20"/>
          <w:szCs w:val="20"/>
        </w:rPr>
        <w:t xml:space="preserve"> = vec;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vertexSize</w:t>
      </w:r>
      <w:r>
        <w:rPr>
          <w:rFonts w:ascii="Consolas" w:hAnsi="Consolas" w:cs="Consolas"/>
          <w:color w:val="000000"/>
          <w:sz w:val="20"/>
          <w:szCs w:val="20"/>
        </w:rPr>
        <w:t xml:space="preserve"> = (vec + (hasColor ? 4 : 0) + (hasTexCoords ? 2 : 0)) * 4;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ByteBuffer byteBuffer = ByteBuffer.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allocateDirect</w:t>
      </w:r>
      <w:r>
        <w:rPr>
          <w:rFonts w:ascii="Consolas" w:hAnsi="Consolas" w:cs="Consolas"/>
          <w:color w:val="000000"/>
          <w:sz w:val="20"/>
          <w:szCs w:val="20"/>
        </w:rPr>
        <w:t>(maxVertices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* </w:t>
      </w:r>
      <w:r>
        <w:rPr>
          <w:rFonts w:ascii="Consolas" w:hAnsi="Consolas" w:cs="Consolas"/>
          <w:color w:val="0000C0"/>
          <w:sz w:val="20"/>
          <w:szCs w:val="20"/>
        </w:rPr>
        <w:t>vertexSize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byteBuffer.order(ByteOrder.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nativeOrder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 xml:space="preserve"> = byteBuffer.asFloatBuffer();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(maxIndices &gt; 0)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byteBuffer = ByteBuffer.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allocateDirect</w:t>
      </w:r>
      <w:r>
        <w:rPr>
          <w:rFonts w:ascii="Consolas" w:hAnsi="Consolas" w:cs="Consolas"/>
          <w:color w:val="000000"/>
          <w:sz w:val="20"/>
          <w:szCs w:val="20"/>
        </w:rPr>
        <w:t>(maxIndices * Short.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/ 8);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byteBuffer.order(ByteOrder.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nativeOrder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indices</w:t>
      </w:r>
      <w:r>
        <w:rPr>
          <w:rFonts w:ascii="Consolas" w:hAnsi="Consolas" w:cs="Consolas"/>
          <w:color w:val="000000"/>
          <w:sz w:val="20"/>
          <w:szCs w:val="20"/>
        </w:rPr>
        <w:t xml:space="preserve"> = byteBuffer.asShortBuffer();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indices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setVertices(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vertices,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offset,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length)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bufVertices</w:t>
      </w:r>
      <w:r>
        <w:rPr>
          <w:rFonts w:ascii="Consolas" w:hAnsi="Consolas" w:cs="Consolas"/>
          <w:color w:val="000000"/>
          <w:sz w:val="20"/>
          <w:szCs w:val="20"/>
        </w:rPr>
        <w:t xml:space="preserve"> = vertices;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>.put(vertices, offset, length);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>.flip();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setIndices(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indices,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offset,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length)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indices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indices</w:t>
      </w:r>
      <w:r>
        <w:rPr>
          <w:rFonts w:ascii="Consolas" w:hAnsi="Consolas" w:cs="Consolas"/>
          <w:color w:val="000000"/>
          <w:sz w:val="20"/>
          <w:szCs w:val="20"/>
        </w:rPr>
        <w:t>.put(indices, offset, length);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indices</w:t>
      </w:r>
      <w:r>
        <w:rPr>
          <w:rFonts w:ascii="Consolas" w:hAnsi="Consolas" w:cs="Consolas"/>
          <w:color w:val="000000"/>
          <w:sz w:val="20"/>
          <w:szCs w:val="20"/>
        </w:rPr>
        <w:t>.flip();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bind()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GL10 gl = </w:t>
      </w:r>
      <w:r>
        <w:rPr>
          <w:rFonts w:ascii="Consolas" w:hAnsi="Consolas" w:cs="Consolas"/>
          <w:color w:val="0000C0"/>
          <w:sz w:val="20"/>
          <w:szCs w:val="20"/>
        </w:rPr>
        <w:t>glGraphics</w:t>
      </w:r>
      <w:r>
        <w:rPr>
          <w:rFonts w:ascii="Consolas" w:hAnsi="Consolas" w:cs="Consolas"/>
          <w:color w:val="000000"/>
          <w:sz w:val="20"/>
          <w:szCs w:val="20"/>
        </w:rPr>
        <w:t>.getGL();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gl.glEnableClientState(GL10.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GL_VERTEX_ARRAY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>.position(0);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gl.glVertexPointer(</w:t>
      </w:r>
      <w:r>
        <w:rPr>
          <w:rFonts w:ascii="Consolas" w:hAnsi="Consolas" w:cs="Consolas"/>
          <w:color w:val="0000C0"/>
          <w:sz w:val="20"/>
          <w:szCs w:val="20"/>
        </w:rPr>
        <w:t>vec</w:t>
      </w:r>
      <w:r>
        <w:rPr>
          <w:rFonts w:ascii="Consolas" w:hAnsi="Consolas" w:cs="Consolas"/>
          <w:color w:val="000000"/>
          <w:sz w:val="20"/>
          <w:szCs w:val="20"/>
        </w:rPr>
        <w:t>, GL10.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GL_FLOAT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vertexSize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hasColor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gl.glEnableClientState(GL10.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GL_COLOR_ARRAY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>.position(2);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gl.glColorPointer(4, GL10.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GL_FLOAT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vertexSize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hasTexCoords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gl.glEnableClientState(GL10.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GL_TEXTURE_COORD_ARRAY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>.position((</w:t>
      </w:r>
      <w:r>
        <w:rPr>
          <w:rFonts w:ascii="Consolas" w:hAnsi="Consolas" w:cs="Consolas"/>
          <w:color w:val="0000C0"/>
          <w:sz w:val="20"/>
          <w:szCs w:val="20"/>
        </w:rPr>
        <w:t>hasColor</w:t>
      </w:r>
      <w:r>
        <w:rPr>
          <w:rFonts w:ascii="Consolas" w:hAnsi="Consolas" w:cs="Consolas"/>
          <w:color w:val="000000"/>
          <w:sz w:val="20"/>
          <w:szCs w:val="20"/>
        </w:rPr>
        <w:t xml:space="preserve"> ? 6 : 2));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gl.glTexCoordPointer(2, GL10.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GL_FLOAT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vertexSize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primitiveType,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offset,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numVertices)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GL10 gl = </w:t>
      </w:r>
      <w:r>
        <w:rPr>
          <w:rFonts w:ascii="Consolas" w:hAnsi="Consolas" w:cs="Consolas"/>
          <w:color w:val="0000C0"/>
          <w:sz w:val="20"/>
          <w:szCs w:val="20"/>
        </w:rPr>
        <w:t>glGraphics</w:t>
      </w:r>
      <w:r>
        <w:rPr>
          <w:rFonts w:ascii="Consolas" w:hAnsi="Consolas" w:cs="Consolas"/>
          <w:color w:val="000000"/>
          <w:sz w:val="20"/>
          <w:szCs w:val="20"/>
        </w:rPr>
        <w:t>.getGL();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indices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indices</w:t>
      </w:r>
      <w:r>
        <w:rPr>
          <w:rFonts w:ascii="Consolas" w:hAnsi="Consolas" w:cs="Consolas"/>
          <w:color w:val="000000"/>
          <w:sz w:val="20"/>
          <w:szCs w:val="20"/>
        </w:rPr>
        <w:t>.position(offset);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gl.glDrawElements(primitiveType, numVertices,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GL10.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GL_UNSIGNED_SHORT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indices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gl.glDrawArrays(primitiveType, offset, numVertices);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unbind()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GL10 gl = </w:t>
      </w:r>
      <w:r>
        <w:rPr>
          <w:rFonts w:ascii="Consolas" w:hAnsi="Consolas" w:cs="Consolas"/>
          <w:color w:val="0000C0"/>
          <w:sz w:val="20"/>
          <w:szCs w:val="20"/>
        </w:rPr>
        <w:t>glGraphics</w:t>
      </w:r>
      <w:r>
        <w:rPr>
          <w:rFonts w:ascii="Consolas" w:hAnsi="Consolas" w:cs="Consolas"/>
          <w:color w:val="000000"/>
          <w:sz w:val="20"/>
          <w:szCs w:val="20"/>
        </w:rPr>
        <w:t>.getGL();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hasTexCoords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gl.glDisableClientState(GL10.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GL_TEXTURE_COORD_ARRAY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hasColor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gl.glDisableClientState(GL10.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GL_COLOR_ARRAY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builder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>.capacity(); i++)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builder.append(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 xml:space="preserve">.get(i)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builder.toString();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[] getVerticesA() {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bufVertices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CEA" w:rsidRDefault="00090CEA" w:rsidP="0009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0CEA" w:rsidRDefault="00090CEA" w:rsidP="000B0C6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0"/>
        </w:rPr>
      </w:pPr>
    </w:p>
    <w:p w:rsidR="000B0C66" w:rsidRPr="000B0C66" w:rsidRDefault="003045A0" w:rsidP="000B0C66">
      <w:pPr>
        <w:spacing w:after="0" w:line="240" w:lineRule="auto"/>
        <w:ind w:firstLine="284"/>
        <w:jc w:val="both"/>
        <w:rPr>
          <w:b/>
        </w:rPr>
      </w:pPr>
      <w:r>
        <w:rPr>
          <w:rFonts w:ascii="Times New Roman" w:hAnsi="Times New Roman" w:cs="Times New Roman"/>
          <w:sz w:val="28"/>
          <w:szCs w:val="20"/>
        </w:rPr>
        <w:tab/>
      </w:r>
      <w:r w:rsidR="00AD4A54" w:rsidRPr="000B0C66">
        <w:rPr>
          <w:rFonts w:ascii="Times New Roman" w:hAnsi="Times New Roman" w:cs="Times New Roman"/>
          <w:b/>
          <w:sz w:val="28"/>
          <w:szCs w:val="20"/>
        </w:rPr>
        <w:t>Висновок.</w:t>
      </w:r>
    </w:p>
    <w:p w:rsidR="003C6347" w:rsidRPr="00090CEA" w:rsidRDefault="000B0C66" w:rsidP="006B24D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Дана лабораторна робота була виконана під операційну систему </w:t>
      </w:r>
      <w:r>
        <w:rPr>
          <w:rFonts w:ascii="Times New Roman" w:hAnsi="Times New Roman" w:cs="Times New Roman"/>
          <w:sz w:val="28"/>
          <w:lang w:val="en-US"/>
        </w:rPr>
        <w:t>Android</w:t>
      </w:r>
      <w:r w:rsidRPr="003B6421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Використовувалося стандартне </w:t>
      </w:r>
      <w:r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 xml:space="preserve">, яке дозволило реалізувати поставлену задачу. </w:t>
      </w:r>
      <w:r w:rsidR="00090CEA">
        <w:rPr>
          <w:rFonts w:ascii="Times New Roman" w:hAnsi="Times New Roman" w:cs="Times New Roman"/>
          <w:sz w:val="28"/>
        </w:rPr>
        <w:t xml:space="preserve">Для відображення фігури було використано </w:t>
      </w:r>
      <w:r w:rsidR="00090CEA">
        <w:rPr>
          <w:rFonts w:ascii="Times New Roman" w:hAnsi="Times New Roman" w:cs="Times New Roman"/>
          <w:sz w:val="28"/>
          <w:lang w:val="en-US"/>
        </w:rPr>
        <w:t>OpenGLES</w:t>
      </w:r>
      <w:r w:rsidR="00090CEA" w:rsidRPr="00090CEA">
        <w:rPr>
          <w:rFonts w:ascii="Times New Roman" w:hAnsi="Times New Roman" w:cs="Times New Roman"/>
          <w:sz w:val="28"/>
          <w:lang w:val="ru-RU"/>
        </w:rPr>
        <w:t xml:space="preserve"> 1.0. </w:t>
      </w:r>
      <w:r w:rsidR="00090CEA">
        <w:rPr>
          <w:rFonts w:ascii="Times New Roman" w:hAnsi="Times New Roman" w:cs="Times New Roman"/>
          <w:sz w:val="28"/>
        </w:rPr>
        <w:t xml:space="preserve">Дане </w:t>
      </w:r>
      <w:r w:rsidR="00090CEA">
        <w:rPr>
          <w:rFonts w:ascii="Times New Roman" w:hAnsi="Times New Roman" w:cs="Times New Roman"/>
          <w:sz w:val="28"/>
          <w:lang w:val="en-US"/>
        </w:rPr>
        <w:t>API</w:t>
      </w:r>
      <w:r w:rsidR="00090CEA" w:rsidRPr="00090CEA">
        <w:rPr>
          <w:rFonts w:ascii="Times New Roman" w:hAnsi="Times New Roman" w:cs="Times New Roman"/>
          <w:sz w:val="28"/>
          <w:lang w:val="ru-RU"/>
        </w:rPr>
        <w:t xml:space="preserve"> </w:t>
      </w:r>
      <w:r w:rsidR="00090CEA">
        <w:rPr>
          <w:rFonts w:ascii="Times New Roman" w:hAnsi="Times New Roman" w:cs="Times New Roman"/>
          <w:sz w:val="28"/>
        </w:rPr>
        <w:t xml:space="preserve">дозволяє виконувати поворот фігур, але так як метою лабораторної роботи є вивчення </w:t>
      </w:r>
      <w:r w:rsidR="006B24D3">
        <w:rPr>
          <w:rFonts w:ascii="Times New Roman" w:hAnsi="Times New Roman" w:cs="Times New Roman"/>
          <w:sz w:val="28"/>
        </w:rPr>
        <w:t>афінних перетворень, то було реалізовано власний поворот фігури і її збільшення за допомогою матриці перетворень.</w:t>
      </w:r>
    </w:p>
    <w:sectPr w:rsidR="003C6347" w:rsidRPr="00090CEA" w:rsidSect="00646A64">
      <w:footerReference w:type="default" r:id="rId8"/>
      <w:pgSz w:w="11906" w:h="16838"/>
      <w:pgMar w:top="709" w:right="850" w:bottom="426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1702" w:rsidRDefault="00171702" w:rsidP="00DF4D88">
      <w:pPr>
        <w:spacing w:after="0" w:line="240" w:lineRule="auto"/>
      </w:pPr>
      <w:r>
        <w:separator/>
      </w:r>
    </w:p>
  </w:endnote>
  <w:endnote w:type="continuationSeparator" w:id="0">
    <w:p w:rsidR="00171702" w:rsidRDefault="00171702" w:rsidP="00DF4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0709162"/>
      <w:docPartObj>
        <w:docPartGallery w:val="Page Numbers (Bottom of Page)"/>
        <w:docPartUnique/>
      </w:docPartObj>
    </w:sdtPr>
    <w:sdtContent>
      <w:p w:rsidR="00DF4D88" w:rsidRDefault="00107027">
        <w:pPr>
          <w:pStyle w:val="a8"/>
          <w:jc w:val="right"/>
        </w:pPr>
        <w:fldSimple w:instr=" PAGE   \* MERGEFORMAT ">
          <w:r w:rsidR="00646A64">
            <w:rPr>
              <w:noProof/>
            </w:rPr>
            <w:t>2</w:t>
          </w:r>
        </w:fldSimple>
      </w:p>
    </w:sdtContent>
  </w:sdt>
  <w:p w:rsidR="00DF4D88" w:rsidRDefault="00DF4D88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1702" w:rsidRDefault="00171702" w:rsidP="00DF4D88">
      <w:pPr>
        <w:spacing w:after="0" w:line="240" w:lineRule="auto"/>
      </w:pPr>
      <w:r>
        <w:separator/>
      </w:r>
    </w:p>
  </w:footnote>
  <w:footnote w:type="continuationSeparator" w:id="0">
    <w:p w:rsidR="00171702" w:rsidRDefault="00171702" w:rsidP="00DF4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C18C6"/>
    <w:multiLevelType w:val="hybridMultilevel"/>
    <w:tmpl w:val="55AC3D2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4717"/>
    <w:rsid w:val="00024195"/>
    <w:rsid w:val="00090CEA"/>
    <w:rsid w:val="000B0C66"/>
    <w:rsid w:val="000B438D"/>
    <w:rsid w:val="00107027"/>
    <w:rsid w:val="00114EEF"/>
    <w:rsid w:val="00121402"/>
    <w:rsid w:val="001262E1"/>
    <w:rsid w:val="00171702"/>
    <w:rsid w:val="001A11DE"/>
    <w:rsid w:val="00205DA7"/>
    <w:rsid w:val="0027169B"/>
    <w:rsid w:val="003045A0"/>
    <w:rsid w:val="00383F3D"/>
    <w:rsid w:val="003B6421"/>
    <w:rsid w:val="003C6347"/>
    <w:rsid w:val="00435321"/>
    <w:rsid w:val="00445C78"/>
    <w:rsid w:val="00484191"/>
    <w:rsid w:val="0054327B"/>
    <w:rsid w:val="00572F91"/>
    <w:rsid w:val="005E3712"/>
    <w:rsid w:val="00646A64"/>
    <w:rsid w:val="006B24D3"/>
    <w:rsid w:val="007668A9"/>
    <w:rsid w:val="00792459"/>
    <w:rsid w:val="007B7942"/>
    <w:rsid w:val="007C60A9"/>
    <w:rsid w:val="00891412"/>
    <w:rsid w:val="008D77A8"/>
    <w:rsid w:val="0090693B"/>
    <w:rsid w:val="00992352"/>
    <w:rsid w:val="009E7C02"/>
    <w:rsid w:val="00A20955"/>
    <w:rsid w:val="00A40309"/>
    <w:rsid w:val="00A446D5"/>
    <w:rsid w:val="00AD4A54"/>
    <w:rsid w:val="00B66A80"/>
    <w:rsid w:val="00C14418"/>
    <w:rsid w:val="00CE4784"/>
    <w:rsid w:val="00D31ACC"/>
    <w:rsid w:val="00DF4D88"/>
    <w:rsid w:val="00E94717"/>
    <w:rsid w:val="00F3721B"/>
    <w:rsid w:val="00FA4B71"/>
    <w:rsid w:val="00FB27F5"/>
    <w:rsid w:val="00FB7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94717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Heading1">
    <w:name w:val="Heading 1"/>
    <w:basedOn w:val="Standard"/>
    <w:next w:val="a"/>
    <w:rsid w:val="00E94717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Heading2">
    <w:name w:val="Heading 2"/>
    <w:basedOn w:val="Standard"/>
    <w:next w:val="a"/>
    <w:rsid w:val="00E94717"/>
    <w:pPr>
      <w:keepNext/>
      <w:tabs>
        <w:tab w:val="left" w:pos="576"/>
      </w:tabs>
      <w:outlineLvl w:val="1"/>
    </w:pPr>
    <w:rPr>
      <w:b/>
    </w:rPr>
  </w:style>
  <w:style w:type="paragraph" w:customStyle="1" w:styleId="Heading4">
    <w:name w:val="Heading 4"/>
    <w:basedOn w:val="Standard"/>
    <w:next w:val="a"/>
    <w:rsid w:val="00E94717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024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4195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CE4784"/>
    <w:rPr>
      <w:color w:val="808080"/>
    </w:rPr>
  </w:style>
  <w:style w:type="paragraph" w:styleId="a6">
    <w:name w:val="header"/>
    <w:basedOn w:val="a"/>
    <w:link w:val="a7"/>
    <w:uiPriority w:val="99"/>
    <w:semiHidden/>
    <w:unhideWhenUsed/>
    <w:rsid w:val="00DF4D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F4D88"/>
  </w:style>
  <w:style w:type="paragraph" w:styleId="a8">
    <w:name w:val="footer"/>
    <w:basedOn w:val="a"/>
    <w:link w:val="a9"/>
    <w:uiPriority w:val="99"/>
    <w:unhideWhenUsed/>
    <w:rsid w:val="00DF4D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4D88"/>
  </w:style>
  <w:style w:type="paragraph" w:styleId="aa">
    <w:name w:val="List Paragraph"/>
    <w:basedOn w:val="a"/>
    <w:uiPriority w:val="34"/>
    <w:qFormat/>
    <w:rsid w:val="00B66A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5086</Words>
  <Characters>2900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7971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Толя</cp:lastModifiedBy>
  <cp:revision>26</cp:revision>
  <dcterms:created xsi:type="dcterms:W3CDTF">2013-02-14T19:28:00Z</dcterms:created>
  <dcterms:modified xsi:type="dcterms:W3CDTF">2013-05-23T21:35:00Z</dcterms:modified>
</cp:coreProperties>
</file>