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697B85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697B85">
        <w:rPr>
          <w:rFonts w:ascii="Cambria" w:hAnsi="Cambria"/>
          <w:sz w:val="48"/>
          <w:szCs w:val="48"/>
          <w:lang w:val="en-US"/>
        </w:rPr>
        <w:t>4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697B85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05418E" w:rsidRPr="0005418E" w:rsidRDefault="0005418E" w:rsidP="0005418E">
      <w:pPr>
        <w:spacing w:after="0" w:line="240" w:lineRule="auto"/>
        <w:jc w:val="both"/>
        <w:rPr>
          <w:rFonts w:asciiTheme="minorHAnsi" w:hAnsiTheme="minorHAnsi"/>
        </w:rPr>
      </w:pPr>
      <w:r w:rsidRPr="0005418E">
        <w:rPr>
          <w:rFonts w:asciiTheme="minorHAnsi" w:hAnsiTheme="minorHAnsi"/>
        </w:rPr>
        <w:t xml:space="preserve">Відтворити рух довільно обраного об’єкту за заданою траєкторією по варіанту. </w:t>
      </w:r>
    </w:p>
    <w:p w:rsidR="007839D6" w:rsidRPr="007839D6" w:rsidRDefault="0005418E" w:rsidP="0005418E">
      <w:pPr>
        <w:spacing w:after="0" w:line="240" w:lineRule="auto"/>
      </w:pPr>
      <w:r>
        <w:t>Варіант №</w:t>
      </w:r>
      <w:r w:rsidRPr="00271D0B">
        <w:t>3</w:t>
      </w:r>
      <w:r>
        <w:t>: п</w:t>
      </w:r>
      <w:r w:rsidRPr="00271D0B">
        <w:t>о верхній частині кола за годинниковою стрілкою</w:t>
      </w:r>
      <w:r>
        <w:t>.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Короткі теоретичні відомості:</w:t>
      </w:r>
    </w:p>
    <w:p w:rsidR="007839D6" w:rsidRDefault="0005418E" w:rsidP="0005418E">
      <w:pPr>
        <w:spacing w:after="0" w:line="240" w:lineRule="auto"/>
        <w:jc w:val="both"/>
      </w:pPr>
      <w:r>
        <w:t>Параметричне рівняння кола з центром у точці (</w:t>
      </w:r>
      <w:r>
        <w:rPr>
          <w:lang w:val="en-US"/>
        </w:rPr>
        <w:t>x</w:t>
      </w:r>
      <w:r w:rsidRPr="0005418E">
        <w:rPr>
          <w:vertAlign w:val="subscript"/>
          <w:lang w:val="ru-RU"/>
        </w:rPr>
        <w:t>0</w:t>
      </w:r>
      <w:r w:rsidRPr="0005418E">
        <w:rPr>
          <w:lang w:val="ru-RU"/>
        </w:rPr>
        <w:t xml:space="preserve">, </w:t>
      </w:r>
      <w:r>
        <w:rPr>
          <w:lang w:val="en-US"/>
        </w:rPr>
        <w:t>y</w:t>
      </w:r>
      <w:r w:rsidRPr="0005418E">
        <w:rPr>
          <w:vertAlign w:val="subscript"/>
          <w:lang w:val="ru-RU"/>
        </w:rPr>
        <w:t>0</w:t>
      </w:r>
      <w:r w:rsidRPr="0005418E">
        <w:rPr>
          <w:lang w:val="ru-RU"/>
        </w:rPr>
        <w:t>)</w:t>
      </w:r>
      <w:r>
        <w:t>:</w:t>
      </w:r>
    </w:p>
    <w:p w:rsidR="0005418E" w:rsidRPr="0005418E" w:rsidRDefault="0005418E" w:rsidP="0005418E">
      <w:pPr>
        <w:spacing w:after="0" w:line="240" w:lineRule="auto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x=R*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y=R*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3. Лістинг програми:</w:t>
      </w:r>
    </w:p>
    <w:p w:rsidR="0005418E" w:rsidRDefault="0005418E" w:rsidP="0005418E">
      <w:pPr>
        <w:spacing w:after="0" w:line="240" w:lineRule="auto"/>
        <w:jc w:val="both"/>
      </w:pPr>
      <w:r>
        <w:t>package labs.lab4;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>import java.awt.Color;</w:t>
      </w:r>
    </w:p>
    <w:p w:rsidR="0005418E" w:rsidRDefault="0005418E" w:rsidP="0005418E">
      <w:pPr>
        <w:spacing w:after="0" w:line="240" w:lineRule="auto"/>
        <w:jc w:val="both"/>
      </w:pPr>
      <w:r>
        <w:t>import java.awt.Graphics;</w:t>
      </w:r>
    </w:p>
    <w:p w:rsidR="0005418E" w:rsidRDefault="0005418E" w:rsidP="0005418E">
      <w:pPr>
        <w:spacing w:after="0" w:line="240" w:lineRule="auto"/>
        <w:jc w:val="both"/>
      </w:pPr>
      <w:r>
        <w:t>import java.awt.Graphics2D;</w:t>
      </w:r>
    </w:p>
    <w:p w:rsidR="0005418E" w:rsidRDefault="0005418E" w:rsidP="0005418E">
      <w:pPr>
        <w:spacing w:after="0" w:line="240" w:lineRule="auto"/>
        <w:jc w:val="both"/>
      </w:pPr>
      <w:r>
        <w:t>import java.awt.event.KeyAdapter;</w:t>
      </w:r>
    </w:p>
    <w:p w:rsidR="0005418E" w:rsidRDefault="0005418E" w:rsidP="0005418E">
      <w:pPr>
        <w:spacing w:after="0" w:line="240" w:lineRule="auto"/>
        <w:jc w:val="both"/>
      </w:pPr>
      <w:r>
        <w:t>import java.awt.event.KeyEvent;</w:t>
      </w:r>
    </w:p>
    <w:p w:rsidR="0005418E" w:rsidRPr="0005418E" w:rsidRDefault="0005418E" w:rsidP="0005418E">
      <w:pPr>
        <w:spacing w:after="0" w:line="240" w:lineRule="auto"/>
        <w:jc w:val="both"/>
      </w:pPr>
      <w:r>
        <w:t>import java.awt.image.BufferedImage;</w:t>
      </w:r>
    </w:p>
    <w:p w:rsidR="0005418E" w:rsidRDefault="0005418E" w:rsidP="0005418E">
      <w:pPr>
        <w:spacing w:after="0" w:line="240" w:lineRule="auto"/>
        <w:jc w:val="both"/>
      </w:pPr>
      <w:r>
        <w:t>import javax.swing.JComponent;</w:t>
      </w:r>
    </w:p>
    <w:p w:rsidR="0005418E" w:rsidRDefault="0005418E" w:rsidP="0005418E">
      <w:pPr>
        <w:spacing w:after="0" w:line="240" w:lineRule="auto"/>
        <w:jc w:val="both"/>
      </w:pPr>
      <w:r>
        <w:t>import javax.swing.JFrame;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>public class DrawBoard extends JFrame {</w:t>
      </w:r>
    </w:p>
    <w:p w:rsidR="0005418E" w:rsidRDefault="0005418E" w:rsidP="0005418E">
      <w:pPr>
        <w:spacing w:after="0" w:line="240" w:lineRule="auto"/>
        <w:jc w:val="both"/>
      </w:pPr>
      <w:r>
        <w:tab/>
        <w:t>protected static final int WIDTH = 800;</w:t>
      </w:r>
    </w:p>
    <w:p w:rsidR="0005418E" w:rsidRDefault="0005418E" w:rsidP="0005418E">
      <w:pPr>
        <w:spacing w:after="0" w:line="240" w:lineRule="auto"/>
        <w:jc w:val="both"/>
      </w:pPr>
      <w:r>
        <w:tab/>
        <w:t>protected static final int HEIGHT = 600;</w:t>
      </w:r>
    </w:p>
    <w:p w:rsidR="0005418E" w:rsidRDefault="0005418E" w:rsidP="0005418E">
      <w:pPr>
        <w:spacing w:after="0" w:line="240" w:lineRule="auto"/>
        <w:jc w:val="both"/>
      </w:pPr>
      <w:r>
        <w:tab/>
        <w:t>private static DrawPanel drPanel;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ab/>
        <w:t>public DrawBoard()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this.addNotify();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this.setSize(this.getInsets().left + this.getInsets().right + WIDTH,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this.getInsets().top + this.getInsets().bottom + HEIGHT);</w:t>
      </w:r>
    </w:p>
    <w:p w:rsidR="0005418E" w:rsidRPr="0005418E" w:rsidRDefault="0005418E" w:rsidP="0005418E">
      <w:pPr>
        <w:spacing w:after="0" w:line="240" w:lineRule="auto"/>
        <w:jc w:val="both"/>
      </w:pPr>
      <w:r>
        <w:tab/>
      </w:r>
      <w:r>
        <w:tab/>
        <w:t>this.setDefaultCloseO</w:t>
      </w:r>
      <w:r>
        <w:t>peration(JFrame.EXIT_ON_CLOSE);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drPanel = new DrawPanel(this);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this.add(drPanel);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this.addKeyListener(new AL());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this.setVisible(true);</w:t>
      </w:r>
    </w:p>
    <w:p w:rsidR="0005418E" w:rsidRDefault="0005418E" w:rsidP="0005418E">
      <w:pPr>
        <w:spacing w:after="0" w:line="240" w:lineRule="auto"/>
        <w:jc w:val="both"/>
      </w:pP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  <w:t>public class DrawPanel extends JComponent implements Runnable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double timer;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double timerDelta = 1;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int radius = 200;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int rad = 100;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int x, y;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int width, height;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BufferedImage dbImage;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private Graphics2D dbGraphics;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public DrawPanel(DrawBoard drb)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super();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width = DrawBoard.WIDTH;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height = DrawBoard.HEIGHT;</w:t>
      </w:r>
    </w:p>
    <w:p w:rsidR="0005418E" w:rsidRPr="00E933D1" w:rsidRDefault="00E933D1" w:rsidP="0005418E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>
        <w:tab/>
        <w:t>this.setSize(width, height);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dbImage = new BufferedImage(width, height, BufferedImage.TYPE_INT_RGB);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dbGraphics = dbImage.createGraphics();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dbGraphics.setBackground(Color.WHITE);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dbGraphics.setColor(Color.RED);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timer = 0;</w:t>
      </w:r>
    </w:p>
    <w:p w:rsidR="0005418E" w:rsidRDefault="0005418E" w:rsidP="004A7FBB">
      <w:pPr>
        <w:spacing w:after="0" w:line="240" w:lineRule="auto"/>
        <w:jc w:val="both"/>
      </w:pPr>
      <w:r>
        <w:tab/>
      </w:r>
      <w:r>
        <w:tab/>
      </w:r>
      <w:r>
        <w:tab/>
        <w:t>new Thread(this)</w:t>
      </w:r>
      <w:r>
        <w:rPr>
          <w:lang w:val="en-US"/>
        </w:rPr>
        <w:t>.start()</w:t>
      </w:r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lastRenderedPageBreak/>
        <w:tab/>
      </w:r>
      <w:r>
        <w:tab/>
        <w:t>@Override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protected void paintComponent(Graphics g)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Graphics2D g2 = (Graphics2D) g;</w:t>
      </w:r>
    </w:p>
    <w:p w:rsidR="0005418E" w:rsidRDefault="0086177A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 w:rsidR="0005418E">
        <w:t>dbGraphics.clearRect(0, 0, width, height);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x = (int) -Math.round(Math.cos(timer*Math.PI/180)*radius);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y = (int) -Math.round(Math.sin(timer*Math.PI/180)*radius);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 xml:space="preserve">if((timer &lt;= 180) 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dbGraphics.fillOval(x + width/2  - rad/2, y + height/2 - rad/2, rad, rad);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 xml:space="preserve">else </w:t>
      </w:r>
    </w:p>
    <w:p w:rsidR="0005418E" w:rsidRDefault="0005418E" w:rsidP="0086177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timer = 0.0;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g2.drawImage(dbImage, 0, 0, this);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 xml:space="preserve">} 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@Override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public void run()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while (true)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repaint();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timer += timerDelta;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try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Thread.sleep(10);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 catch (InterruptedException ex)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System.out.println("InterruptedException!\n" + ex.getMessage());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  <w:t>}</w:t>
      </w:r>
    </w:p>
    <w:p w:rsidR="007839D6" w:rsidRPr="007839D6" w:rsidRDefault="0005418E" w:rsidP="0005418E">
      <w:pPr>
        <w:spacing w:after="0" w:line="240" w:lineRule="auto"/>
        <w:jc w:val="both"/>
      </w:pPr>
      <w:r>
        <w:t>}</w:t>
      </w:r>
    </w:p>
    <w:p w:rsidR="007839D6" w:rsidRDefault="00934D7B" w:rsidP="007839D6">
      <w:pPr>
        <w:spacing w:after="0" w:line="240" w:lineRule="auto"/>
        <w:ind w:firstLine="284"/>
        <w:jc w:val="both"/>
        <w:rPr>
          <w:b/>
        </w:rPr>
      </w:pPr>
      <w:r w:rsidRPr="00934D7B">
        <w:rPr>
          <w:b/>
          <w:lang w:val="ru-RU"/>
        </w:rPr>
        <w:t>4</w:t>
      </w:r>
      <w:r w:rsidR="007839D6">
        <w:rPr>
          <w:b/>
        </w:rPr>
        <w:t>. Аналіз результатів (висновки):</w:t>
      </w:r>
    </w:p>
    <w:p w:rsidR="004F06EB" w:rsidRPr="00EF5D93" w:rsidRDefault="00934D7B" w:rsidP="00EF5D93">
      <w:pPr>
        <w:spacing w:after="0" w:line="240" w:lineRule="auto"/>
        <w:jc w:val="both"/>
      </w:pPr>
      <w:r>
        <w:t xml:space="preserve">Для виконання даної лабораторної роботи було використане параметричне рівняння кола з центром у заданій точці. </w:t>
      </w:r>
      <w:r w:rsidR="00EF5D93">
        <w:t>Для того, щоб фігура (круг) переміщалася лише по верхній частині кола, її параметр, набуваючи значення у 180 градусів, обнуляється.</w:t>
      </w:r>
      <w:bookmarkStart w:id="0" w:name="_GoBack"/>
      <w:bookmarkEnd w:id="0"/>
    </w:p>
    <w:sectPr w:rsidR="004F06EB" w:rsidRPr="00EF5D9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418E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A7FBB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97B85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177A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4D7B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3D1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5D93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1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1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451</Words>
  <Characters>2572</Characters>
  <Application>Microsoft Office Word</Application>
  <DocSecurity>0</DocSecurity>
  <Lines>21</Lines>
  <Paragraphs>6</Paragraphs>
  <ScaleCrop>false</ScaleCrop>
  <Company>Microsoft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20</cp:revision>
  <dcterms:created xsi:type="dcterms:W3CDTF">2013-02-13T22:19:00Z</dcterms:created>
  <dcterms:modified xsi:type="dcterms:W3CDTF">2013-03-28T22:18:00Z</dcterms:modified>
</cp:coreProperties>
</file>