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F" w:rsidRDefault="00BD74E0">
      <w:pPr>
        <w:spacing w:after="40" w:line="360" w:lineRule="auto"/>
        <w:jc w:val="center"/>
        <w:rPr>
          <w:color w:val="000000"/>
        </w:rPr>
      </w:pPr>
      <w:r>
        <w:rPr>
          <w:sz w:val="40"/>
          <w:szCs w:val="40"/>
        </w:rPr>
        <w:t>Запити зацікавлених осіб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         Вступ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Мета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Короткий огляд продукту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Контекст</w:t>
      </w:r>
    </w:p>
    <w:p w:rsidR="00E439AF" w:rsidRDefault="00BD74E0">
      <w:pPr>
        <w:numPr>
          <w:ilvl w:val="0"/>
          <w:numId w:val="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Ділові правила та приписи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4.1.</w:t>
      </w:r>
      <w:r>
        <w:rPr>
          <w:rFonts w:eastAsia="Calibri"/>
          <w:sz w:val="24"/>
          <w:szCs w:val="24"/>
        </w:rPr>
        <w:t xml:space="preserve"> Призначення електронної деталізованої мапи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sz w:val="18"/>
          <w:szCs w:val="18"/>
        </w:rPr>
        <w:t>4.2.</w:t>
      </w:r>
      <w:r>
        <w:rPr>
          <w:sz w:val="24"/>
          <w:szCs w:val="24"/>
        </w:rPr>
        <w:t xml:space="preserve"> Політика взаємодії з користувачем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4.3.</w:t>
      </w:r>
      <w:r>
        <w:rPr>
          <w:sz w:val="24"/>
          <w:szCs w:val="24"/>
        </w:rPr>
        <w:t xml:space="preserve"> Сценарії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 xml:space="preserve">         4.3.1.</w:t>
      </w:r>
      <w:r>
        <w:rPr>
          <w:sz w:val="24"/>
          <w:szCs w:val="24"/>
        </w:rPr>
        <w:t xml:space="preserve"> Пропозиція модератору, щодо додавання нового об'єкту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5.1.</w:t>
      </w:r>
      <w:r>
        <w:rPr>
          <w:sz w:val="24"/>
          <w:szCs w:val="24"/>
        </w:rPr>
        <w:t xml:space="preserve"> Можливості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5.2.</w:t>
      </w:r>
      <w:r>
        <w:rPr>
          <w:rFonts w:eastAsia="Calibri"/>
          <w:sz w:val="24"/>
          <w:szCs w:val="24"/>
        </w:rPr>
        <w:t xml:space="preserve"> Можливості модератора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5.3.</w:t>
      </w:r>
      <w:r>
        <w:rPr>
          <w:rFonts w:eastAsia="Calibri"/>
          <w:sz w:val="24"/>
          <w:szCs w:val="24"/>
        </w:rPr>
        <w:t xml:space="preserve"> Можливості адміністратора/розробника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Практичність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6.1.</w:t>
      </w:r>
      <w:r>
        <w:rPr>
          <w:rFonts w:eastAsia="Calibri"/>
          <w:sz w:val="24"/>
          <w:szCs w:val="24"/>
        </w:rPr>
        <w:t xml:space="preserve"> Масштабованість інтерфейсу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6.2.</w:t>
      </w:r>
      <w:r>
        <w:rPr>
          <w:rFonts w:eastAsia="Calibri"/>
          <w:sz w:val="24"/>
          <w:szCs w:val="24"/>
        </w:rPr>
        <w:t xml:space="preserve"> Інтерфейс користувача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Надійність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Вступ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У цьому документі описуються запити зацікавлених осіб по відношенню до розроблювальної системи  "Електронна деталізована мапа КПІ" в якості яких виступають: замовник - будь-яка фізичн</w:t>
      </w:r>
      <w:r>
        <w:rPr>
          <w:sz w:val="24"/>
          <w:szCs w:val="24"/>
        </w:rPr>
        <w:t>а або юридична особа, що зацікавлені у розробці даної карти,  і користувачі системи.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1. Мета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Метою документа є визначення основних вимог до функціональності, продуктивності, експлуатаційної придатності, а також визначення бізнес-правил і </w:t>
      </w:r>
      <w:r>
        <w:rPr>
          <w:sz w:val="24"/>
          <w:szCs w:val="24"/>
        </w:rPr>
        <w:t>технологічних обмежень, пред'явлених предмету розробки.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2. Короткий огляд продукту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Система "Електронна деталізована мапа КПІ" складається з двох розділів програмного забезпечення: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Централізована база даних на головному сервері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Локальний програмний продукт</w:t>
      </w:r>
      <w:r>
        <w:rPr>
          <w:sz w:val="24"/>
          <w:szCs w:val="24"/>
        </w:rPr>
        <w:t xml:space="preserve"> на боці  користувача, який міститиме в собі базу даних, оновлюватиме її з бази даних на сервері і пропонуватиме модератору додати нові записи у базу у відкладеному режимі, у разі відсутності інтернет-з'єднання на момент готовності запису.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"Електронна дета</w:t>
      </w:r>
      <w:r>
        <w:rPr>
          <w:sz w:val="24"/>
          <w:szCs w:val="24"/>
        </w:rPr>
        <w:t>лізована мапа КПІ" є електронною  консистенцією детального покажчика і звичайної мапи, що на порядок збільшує зручність і швидкість знаходження потрібного об'єкту в межах території КПІ.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3. Контекст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Перелік вимог, перерахованих у цьому документі, є основою технічного завдання на розробку системи "Електронна деталізована мапа КПІ"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4. Ділові правила та приписи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 xml:space="preserve">4.1. Призначення електронної деталізованої мапи 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Ця система буде цікава всім без </w:t>
      </w:r>
      <w:proofErr w:type="spellStart"/>
      <w:r>
        <w:rPr>
          <w:sz w:val="24"/>
          <w:szCs w:val="24"/>
        </w:rPr>
        <w:t>вийнятку</w:t>
      </w:r>
      <w:proofErr w:type="spellEnd"/>
      <w:r>
        <w:rPr>
          <w:sz w:val="24"/>
          <w:szCs w:val="24"/>
        </w:rPr>
        <w:t xml:space="preserve"> зрі</w:t>
      </w:r>
      <w:r>
        <w:rPr>
          <w:sz w:val="24"/>
          <w:szCs w:val="24"/>
        </w:rPr>
        <w:t xml:space="preserve">зам суспільства, що хоч якось дотикаються до КПІ: студентам, викладачам, абітурієнтам, батькам абітурієнтів, студентам інших ВНЗ, які </w:t>
      </w:r>
      <w:proofErr w:type="spellStart"/>
      <w:r>
        <w:rPr>
          <w:sz w:val="24"/>
          <w:szCs w:val="24"/>
        </w:rPr>
        <w:t>оберуть</w:t>
      </w:r>
      <w:proofErr w:type="spellEnd"/>
      <w:r>
        <w:rPr>
          <w:sz w:val="24"/>
          <w:szCs w:val="24"/>
        </w:rPr>
        <w:t xml:space="preserve"> КПІ, як територію свого культурного дозвілля.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Ця система дозволить швидко орієнтуватись на просторах КПІ, в залежн</w:t>
      </w:r>
      <w:r>
        <w:rPr>
          <w:sz w:val="24"/>
          <w:szCs w:val="24"/>
        </w:rPr>
        <w:t>ості від  потреб тієї чи іншої людини (чи то дешева та смачна їжа, чи то пошук аудиторії, чи то друк паперів, чи то перукарня, чи пральня)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4.2. Політика взаємодії з користувачем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Користувач за допомогою Google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 завантажує .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>-файл, погоджується з умов</w:t>
      </w:r>
      <w:r>
        <w:rPr>
          <w:color w:val="000000"/>
          <w:sz w:val="24"/>
          <w:szCs w:val="24"/>
        </w:rPr>
        <w:t>ами встановлення і за декілька секунд клієнтська частина додатку буде встановлена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Користувач, отримуючи додаток, відразу ж отримує доступ до об'єктів, що вже були позначенні адміністрацією проекту чи користувачами, які раніше встановили цей додаток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Для тог</w:t>
      </w:r>
      <w:r>
        <w:rPr>
          <w:sz w:val="24"/>
          <w:szCs w:val="24"/>
        </w:rPr>
        <w:t xml:space="preserve">о, щоб додати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на мапу, користувачеві потрібно натиснути на вибрану для додавання ділянку до появи контекстного меню, вибрати пункт "Додати об'єкт" та заповнити форму. Опісля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відправляється на </w:t>
      </w:r>
      <w:proofErr w:type="spellStart"/>
      <w:r>
        <w:rPr>
          <w:sz w:val="24"/>
          <w:szCs w:val="24"/>
        </w:rPr>
        <w:t>модерацію</w:t>
      </w:r>
      <w:proofErr w:type="spellEnd"/>
      <w:r>
        <w:rPr>
          <w:sz w:val="24"/>
          <w:szCs w:val="24"/>
        </w:rPr>
        <w:t xml:space="preserve">. Якщо </w:t>
      </w:r>
      <w:proofErr w:type="spellStart"/>
      <w:r>
        <w:rPr>
          <w:sz w:val="24"/>
          <w:szCs w:val="24"/>
        </w:rPr>
        <w:t>модерація</w:t>
      </w:r>
      <w:proofErr w:type="spellEnd"/>
      <w:r>
        <w:rPr>
          <w:sz w:val="24"/>
          <w:szCs w:val="24"/>
        </w:rPr>
        <w:t xml:space="preserve"> пройшла вдало, то цей об</w:t>
      </w:r>
      <w:r>
        <w:rPr>
          <w:sz w:val="24"/>
          <w:szCs w:val="24"/>
        </w:rPr>
        <w:t>'єкт додається до системи і з’являється у інших користувачів</w:t>
      </w:r>
    </w:p>
    <w:p w:rsidR="006919DD" w:rsidRPr="006919DD" w:rsidRDefault="006919DD" w:rsidP="006919DD">
      <w:pPr>
        <w:pStyle w:val="a3"/>
        <w:numPr>
          <w:ilvl w:val="1"/>
          <w:numId w:val="15"/>
        </w:numPr>
        <w:spacing w:after="240"/>
        <w:rPr>
          <w:sz w:val="24"/>
          <w:szCs w:val="24"/>
        </w:rPr>
      </w:pPr>
      <w:r w:rsidRPr="006919DD">
        <w:rPr>
          <w:sz w:val="24"/>
          <w:szCs w:val="24"/>
        </w:rPr>
        <w:t>У формі "Додати об'єкт" користувач може прикріпити опис, фото та теґи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а результатом </w:t>
      </w:r>
      <w:proofErr w:type="spellStart"/>
      <w:r>
        <w:rPr>
          <w:sz w:val="24"/>
          <w:szCs w:val="24"/>
        </w:rPr>
        <w:t>модерації</w:t>
      </w:r>
      <w:proofErr w:type="spellEnd"/>
      <w:r>
        <w:rPr>
          <w:sz w:val="24"/>
          <w:szCs w:val="24"/>
        </w:rPr>
        <w:t>, користувачу надходить повідомлення про додавання чи не додавання запропонованого об'єкту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4.3. Сценарії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4.3.1. Пропозиція модератору, щодо додав</w:t>
      </w:r>
      <w:r>
        <w:rPr>
          <w:b/>
          <w:sz w:val="24"/>
          <w:szCs w:val="24"/>
        </w:rPr>
        <w:t>ання нового об'єкту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Учасники: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t>Користувач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lastRenderedPageBreak/>
        <w:t>Модератор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П</w:t>
      </w:r>
      <w:r>
        <w:rPr>
          <w:b/>
        </w:rPr>
        <w:t>ередумови:</w:t>
      </w:r>
    </w:p>
    <w:p w:rsidR="00E439AF" w:rsidRPr="006919DD" w:rsidRDefault="00BD74E0" w:rsidP="006919DD">
      <w:pPr>
        <w:pStyle w:val="a3"/>
        <w:numPr>
          <w:ilvl w:val="0"/>
          <w:numId w:val="24"/>
        </w:numPr>
        <w:spacing w:after="40" w:line="360" w:lineRule="auto"/>
        <w:jc w:val="both"/>
        <w:rPr>
          <w:color w:val="000000"/>
        </w:rPr>
      </w:pPr>
      <w:r>
        <w:t>Користувач має на своєму пристрої клієнт  програми</w:t>
      </w:r>
    </w:p>
    <w:p w:rsidR="006919DD" w:rsidRPr="006919DD" w:rsidRDefault="006919DD" w:rsidP="006919DD">
      <w:pPr>
        <w:pStyle w:val="a3"/>
        <w:numPr>
          <w:ilvl w:val="0"/>
          <w:numId w:val="24"/>
        </w:numPr>
        <w:rPr>
          <w:color w:val="000000"/>
        </w:rPr>
      </w:pPr>
      <w:r w:rsidRPr="006919DD">
        <w:rPr>
          <w:color w:val="000000"/>
        </w:rPr>
        <w:t xml:space="preserve">Користувач </w:t>
      </w:r>
      <w:r w:rsidR="00FF0F9F" w:rsidRPr="006919DD">
        <w:rPr>
          <w:color w:val="000000"/>
        </w:rPr>
        <w:t>ідентифікований</w:t>
      </w:r>
      <w:r w:rsidRPr="006919DD">
        <w:rPr>
          <w:color w:val="000000"/>
        </w:rPr>
        <w:t xml:space="preserve"> за допомогою облікового запису Google</w:t>
      </w:r>
    </w:p>
    <w:p w:rsidR="00E439AF" w:rsidRDefault="00BD74E0" w:rsidP="00FF0F9F">
      <w:pPr>
        <w:spacing w:before="240" w:after="40" w:line="360" w:lineRule="auto"/>
        <w:jc w:val="both"/>
        <w:rPr>
          <w:b/>
          <w:color w:val="000000"/>
        </w:rPr>
      </w:pPr>
      <w:r>
        <w:rPr>
          <w:b/>
        </w:rPr>
        <w:t>Р</w:t>
      </w:r>
      <w:r>
        <w:rPr>
          <w:b/>
        </w:rPr>
        <w:t>езультат:</w:t>
      </w:r>
    </w:p>
    <w:p w:rsidR="00E439AF" w:rsidRPr="00FF0F9F" w:rsidRDefault="00BD74E0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</w:rPr>
      </w:pPr>
      <w:r>
        <w:t>Новий об'єкт на мапі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О</w:t>
      </w:r>
      <w:r>
        <w:rPr>
          <w:b/>
        </w:rPr>
        <w:t>сновний сценарій:</w:t>
      </w:r>
    </w:p>
    <w:p w:rsidR="00E439AF" w:rsidRDefault="00BD74E0">
      <w:pPr>
        <w:pStyle w:val="a3"/>
        <w:numPr>
          <w:ilvl w:val="1"/>
          <w:numId w:val="17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 затискає місце на мапі, вибирає пункт меню "</w:t>
      </w:r>
      <w:r>
        <w:rPr>
          <w:sz w:val="24"/>
          <w:szCs w:val="24"/>
        </w:rPr>
        <w:t>Додати об'єкт", заповнює форму. Програма відсилає данні на сервер для обробки</w:t>
      </w:r>
    </w:p>
    <w:p w:rsidR="00E439AF" w:rsidRPr="00155B38" w:rsidRDefault="00BD74E0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 ознайомлюється з пропозицією і додає об'єкт до бази даних</w:t>
      </w:r>
    </w:p>
    <w:p w:rsidR="00155B38" w:rsidRDefault="00155B38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bookmarkStart w:id="0" w:name="_GoBack"/>
      <w:r>
        <w:rPr>
          <w:sz w:val="24"/>
          <w:szCs w:val="24"/>
        </w:rPr>
        <w:t>Користувачу виводиться повідомлення, про успішне додавання об’єкту</w:t>
      </w:r>
    </w:p>
    <w:bookmarkEnd w:id="0"/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Виключні ситуації:</w:t>
      </w:r>
    </w:p>
    <w:p w:rsidR="00E439AF" w:rsidRPr="00FF0F9F" w:rsidRDefault="00FF0F9F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 w:rsidR="00BD74E0" w:rsidRPr="00FF0F9F">
        <w:rPr>
          <w:color w:val="000000"/>
          <w:sz w:val="24"/>
          <w:szCs w:val="24"/>
        </w:rPr>
        <w:t xml:space="preserve"> разі нікчемності чи образливості наданої користувачем інформації, модератор не додає об'є</w:t>
      </w:r>
      <w:r w:rsidR="00BD74E0" w:rsidRPr="00FF0F9F">
        <w:rPr>
          <w:color w:val="000000"/>
          <w:sz w:val="24"/>
          <w:szCs w:val="24"/>
        </w:rPr>
        <w:t>кт до бази даних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5. 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Основні вимоги до функціональності, пред'явлені зацікавленими особами, відносяться до трьох категорій: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Адміністратор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</w:t>
      </w:r>
    </w:p>
    <w:p w:rsidR="00E439AF" w:rsidRDefault="00BD74E0">
      <w:pPr>
        <w:numPr>
          <w:ilvl w:val="1"/>
          <w:numId w:val="16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</w:t>
      </w:r>
    </w:p>
    <w:p w:rsidR="00E439AF" w:rsidRDefault="00E439AF">
      <w:pPr>
        <w:spacing w:after="40" w:line="360" w:lineRule="auto"/>
        <w:jc w:val="both"/>
        <w:rPr>
          <w:color w:val="000000"/>
          <w:sz w:val="24"/>
          <w:szCs w:val="24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5.1. Можливості користувача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Перегляд мапи з вибраними умовними позначками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color w:val="000000"/>
        </w:rPr>
        <w:t xml:space="preserve">Перегляд </w:t>
      </w:r>
      <w:proofErr w:type="spellStart"/>
      <w:r w:rsidRPr="000D7F23">
        <w:rPr>
          <w:color w:val="000000"/>
        </w:rPr>
        <w:t>поповерхової</w:t>
      </w:r>
      <w:proofErr w:type="spellEnd"/>
      <w:r w:rsidRPr="000D7F23">
        <w:rPr>
          <w:color w:val="000000"/>
        </w:rPr>
        <w:t xml:space="preserve"> план-схеми корпусів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</w:t>
      </w:r>
      <w:r w:rsidR="000D7F23" w:rsidRPr="000D7F23">
        <w:rPr>
          <w:sz w:val="24"/>
          <w:szCs w:val="24"/>
        </w:rPr>
        <w:t xml:space="preserve">гляд і додавання локальних </w:t>
      </w:r>
      <w:r w:rsidRPr="000D7F23">
        <w:rPr>
          <w:sz w:val="24"/>
          <w:szCs w:val="24"/>
        </w:rPr>
        <w:t>об'єктів</w:t>
      </w:r>
      <w:r w:rsidR="000D7F23" w:rsidRPr="000D7F23">
        <w:rPr>
          <w:sz w:val="24"/>
          <w:szCs w:val="24"/>
        </w:rPr>
        <w:t xml:space="preserve">, що не синхронізуються </w:t>
      </w:r>
      <w:r w:rsidR="000D7F23" w:rsidRPr="000D7F23">
        <w:rPr>
          <w:sz w:val="24"/>
          <w:szCs w:val="24"/>
        </w:rPr>
        <w:t>з сервером</w:t>
      </w:r>
      <w:r w:rsidRPr="000D7F23">
        <w:rPr>
          <w:sz w:val="24"/>
          <w:szCs w:val="24"/>
        </w:rPr>
        <w:t xml:space="preserve"> (улюблені місця) 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>Пошук корпусу по назві факультету, його номеру, адресі будинку</w:t>
      </w:r>
    </w:p>
    <w:p w:rsidR="00E439AF" w:rsidRPr="000D7F23" w:rsidRDefault="00DB130B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rFonts w:eastAsia="Calibri"/>
          <w:color w:val="000000"/>
        </w:rPr>
      </w:pPr>
      <w:r>
        <w:rPr>
          <w:rFonts w:eastAsia="Calibri"/>
          <w:sz w:val="24"/>
          <w:szCs w:val="24"/>
        </w:rPr>
        <w:t xml:space="preserve">Перегляд </w:t>
      </w:r>
      <w:r w:rsidR="00BD74E0" w:rsidRPr="000D7F23">
        <w:rPr>
          <w:rFonts w:eastAsia="Calibri"/>
          <w:sz w:val="24"/>
          <w:szCs w:val="24"/>
        </w:rPr>
        <w:t xml:space="preserve">відкритих </w:t>
      </w:r>
      <w:proofErr w:type="spellStart"/>
      <w:r w:rsidR="00BD74E0" w:rsidRPr="000D7F23">
        <w:rPr>
          <w:rFonts w:eastAsia="Calibri"/>
          <w:sz w:val="24"/>
          <w:szCs w:val="24"/>
        </w:rPr>
        <w:t>Wi-Fi</w:t>
      </w:r>
      <w:proofErr w:type="spellEnd"/>
      <w:r w:rsidR="00BD74E0" w:rsidRPr="000D7F23">
        <w:rPr>
          <w:rFonts w:eastAsia="Calibri"/>
          <w:sz w:val="24"/>
          <w:szCs w:val="24"/>
        </w:rPr>
        <w:t xml:space="preserve"> мереж і їх радіус дії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 xml:space="preserve">Перегляд відгуків про об'єкт (доступно через </w:t>
      </w:r>
      <w:r w:rsidR="000D7F23" w:rsidRPr="000D7F23">
        <w:rPr>
          <w:rFonts w:eastAsia="Calibri"/>
          <w:sz w:val="24"/>
          <w:szCs w:val="24"/>
        </w:rPr>
        <w:t>інтернет</w:t>
      </w:r>
      <w:r w:rsidRPr="000D7F23">
        <w:rPr>
          <w:rFonts w:eastAsia="Calibri"/>
          <w:sz w:val="24"/>
          <w:szCs w:val="24"/>
        </w:rPr>
        <w:t>)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ропозиція модератору, щодо надання нового об'єкту на мапу</w:t>
      </w:r>
    </w:p>
    <w:p w:rsidR="00E439AF" w:rsidRDefault="00DB130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відгуку про об'єкт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5.2. Можли</w:t>
      </w:r>
      <w:r>
        <w:rPr>
          <w:b/>
          <w:sz w:val="24"/>
          <w:szCs w:val="24"/>
        </w:rPr>
        <w:t>вості модератора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Додавання нових об'єктів, в тому числі, на основі пропозицій користувачів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4"/>
          <w:szCs w:val="24"/>
        </w:rPr>
        <w:lastRenderedPageBreak/>
        <w:t>5.3. Можл</w:t>
      </w:r>
      <w:r w:rsidR="00DB130B">
        <w:rPr>
          <w:b/>
          <w:sz w:val="24"/>
          <w:szCs w:val="24"/>
        </w:rPr>
        <w:t>ивості адміністратора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Призначення/видалення модераторів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нових об'єктів, в</w:t>
      </w:r>
      <w:r>
        <w:rPr>
          <w:sz w:val="24"/>
          <w:szCs w:val="24"/>
        </w:rPr>
        <w:t xml:space="preserve"> тому числі, на основі пропозицій користувачів</w:t>
      </w:r>
    </w:p>
    <w:p w:rsidR="00E439AF" w:rsidRPr="00DB130B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DB130B" w:rsidRDefault="00DB130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Розробка додатку</w:t>
      </w:r>
    </w:p>
    <w:p w:rsidR="00DB130B" w:rsidRPr="00DB130B" w:rsidRDefault="00DB130B" w:rsidP="00DB130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Підтримка додатку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6. Практичність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6.1. Масштабованість інтерфейсу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має змінювати свої розміри, відносно до роздільної здатності екрану пристрою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6.2. Інтерфейс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кор</w:t>
      </w:r>
      <w:r>
        <w:rPr>
          <w:sz w:val="24"/>
          <w:szCs w:val="24"/>
        </w:rPr>
        <w:t>истувача має відповідати наступним вимогам: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Бути зрозумілим і не мати надлишкових функцій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Бути виконаним з урахуванням </w:t>
      </w:r>
      <w:proofErr w:type="spellStart"/>
      <w:r>
        <w:rPr>
          <w:sz w:val="24"/>
          <w:szCs w:val="24"/>
        </w:rPr>
        <w:t>енергомічних</w:t>
      </w:r>
      <w:proofErr w:type="spellEnd"/>
      <w:r>
        <w:rPr>
          <w:sz w:val="24"/>
          <w:szCs w:val="24"/>
        </w:rPr>
        <w:t xml:space="preserve"> вимог</w:t>
      </w:r>
    </w:p>
    <w:p w:rsidR="00E439AF" w:rsidRDefault="00BD74E0">
      <w:pPr>
        <w:numPr>
          <w:ilvl w:val="1"/>
          <w:numId w:val="13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Мати вхідний </w:t>
      </w:r>
      <w:proofErr w:type="spellStart"/>
      <w:r>
        <w:rPr>
          <w:sz w:val="24"/>
          <w:szCs w:val="24"/>
        </w:rPr>
        <w:t>гайд</w:t>
      </w:r>
      <w:proofErr w:type="spellEnd"/>
      <w:r>
        <w:rPr>
          <w:sz w:val="24"/>
          <w:szCs w:val="24"/>
        </w:rPr>
        <w:t xml:space="preserve"> по основним функціям, для швидкого ознайомлення користувача з додатком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7. Надійність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Протягом усього терміну підтримки додатку, повинна бути забезпечена цілісність, незмінність ззовні  і достовірність внесених даних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забезпечення збереження та цілісності використовуватиметься метод резервного копіювання.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збереження незмінності та до</w:t>
      </w:r>
      <w:r>
        <w:rPr>
          <w:sz w:val="24"/>
          <w:szCs w:val="24"/>
        </w:rPr>
        <w:t>стовірності використовуватиметься комплекс технологічних і адміністративних процедур, що перешкоджають випадковій або навмисній зміні даних ззовні.</w:t>
      </w:r>
    </w:p>
    <w:p w:rsidR="00E439AF" w:rsidRDefault="00E439AF">
      <w:pPr>
        <w:spacing w:after="40" w:line="360" w:lineRule="auto"/>
        <w:ind w:left="720"/>
        <w:jc w:val="both"/>
        <w:rPr>
          <w:color w:val="000000"/>
        </w:rPr>
      </w:pPr>
    </w:p>
    <w:sectPr w:rsidR="00E439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4E0" w:rsidRDefault="00BD74E0">
      <w:r>
        <w:separator/>
      </w:r>
    </w:p>
  </w:endnote>
  <w:endnote w:type="continuationSeparator" w:id="0">
    <w:p w:rsidR="00BD74E0" w:rsidRDefault="00BD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439AF"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left="-115"/>
            <w:rPr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BD74E0">
          <w:pPr>
            <w:pStyle w:val="a6"/>
            <w:jc w:val="center"/>
            <w:rPr>
              <w:color w:val="000000"/>
            </w:rPr>
          </w:pPr>
          <w:r>
            <w:fldChar w:fldCharType="begin"/>
          </w:r>
          <w:r>
            <w:instrText>PAGE  \* MERGEFORMAT</w:instrText>
          </w:r>
          <w:r w:rsidR="006919DD">
            <w:fldChar w:fldCharType="separate"/>
          </w:r>
          <w:r w:rsidR="00155B38">
            <w:rPr>
              <w:noProof/>
            </w:rPr>
            <w:t>6</w:t>
          </w:r>
          <w:r>
            <w:fldChar w:fldCharType="end"/>
          </w: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right="-115"/>
            <w:jc w:val="right"/>
            <w:rPr>
              <w:color w:val="000000"/>
            </w:rPr>
          </w:pPr>
        </w:p>
      </w:tc>
    </w:tr>
  </w:tbl>
  <w:p w:rsidR="00E439AF" w:rsidRDefault="00E439AF">
    <w:pPr>
      <w:pStyle w:val="a8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4E0" w:rsidRDefault="00BD74E0">
      <w:r>
        <w:separator/>
      </w:r>
    </w:p>
  </w:footnote>
  <w:footnote w:type="continuationSeparator" w:id="0">
    <w:p w:rsidR="00BD74E0" w:rsidRDefault="00BD7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439AF"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wordWrap w:val="0"/>
            <w:spacing w:after="160" w:line="259" w:lineRule="auto"/>
            <w:rPr>
              <w:rFonts w:ascii="Times New Roman" w:eastAsia="Times New Roman" w:hAnsi="Times New Roman"/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jc w:val="center"/>
            <w:rPr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right="-115"/>
            <w:jc w:val="right"/>
            <w:rPr>
              <w:color w:val="000000"/>
            </w:rPr>
          </w:pPr>
        </w:p>
      </w:tc>
    </w:tr>
  </w:tbl>
  <w:p w:rsidR="00E439AF" w:rsidRDefault="00E439AF">
    <w:pPr>
      <w:pStyle w:val="a6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6A924DE"/>
    <w:lvl w:ilvl="0" w:tplc="A58800EE">
      <w:start w:val="1"/>
      <w:numFmt w:val="decimal"/>
      <w:lvlText w:val="%1."/>
      <w:lvlJc w:val="left"/>
      <w:pPr>
        <w:ind w:left="720" w:hanging="360"/>
      </w:pPr>
    </w:lvl>
    <w:lvl w:ilvl="1" w:tplc="0A20C52C">
      <w:start w:val="1"/>
      <w:numFmt w:val="lowerLetter"/>
      <w:lvlText w:val="%2."/>
      <w:lvlJc w:val="left"/>
      <w:pPr>
        <w:ind w:left="1440" w:hanging="360"/>
      </w:pPr>
    </w:lvl>
    <w:lvl w:ilvl="2" w:tplc="CD9437DE">
      <w:start w:val="1"/>
      <w:numFmt w:val="lowerRoman"/>
      <w:lvlText w:val="%3."/>
      <w:lvlJc w:val="right"/>
      <w:pPr>
        <w:ind w:left="2160" w:hanging="180"/>
      </w:pPr>
    </w:lvl>
    <w:lvl w:ilvl="3" w:tplc="A19EBF0C">
      <w:start w:val="1"/>
      <w:numFmt w:val="decimal"/>
      <w:lvlText w:val="%4."/>
      <w:lvlJc w:val="left"/>
      <w:pPr>
        <w:ind w:left="2880" w:hanging="360"/>
      </w:pPr>
    </w:lvl>
    <w:lvl w:ilvl="4" w:tplc="E3D29A60">
      <w:start w:val="1"/>
      <w:numFmt w:val="lowerLetter"/>
      <w:lvlText w:val="%5."/>
      <w:lvlJc w:val="left"/>
      <w:pPr>
        <w:ind w:left="3600" w:hanging="360"/>
      </w:pPr>
    </w:lvl>
    <w:lvl w:ilvl="5" w:tplc="DFF8BB34">
      <w:start w:val="1"/>
      <w:numFmt w:val="lowerRoman"/>
      <w:lvlText w:val="%6."/>
      <w:lvlJc w:val="right"/>
      <w:pPr>
        <w:ind w:left="4320" w:hanging="180"/>
      </w:pPr>
    </w:lvl>
    <w:lvl w:ilvl="6" w:tplc="655C1142">
      <w:start w:val="1"/>
      <w:numFmt w:val="decimal"/>
      <w:lvlText w:val="%7."/>
      <w:lvlJc w:val="left"/>
      <w:pPr>
        <w:ind w:left="5040" w:hanging="360"/>
      </w:pPr>
    </w:lvl>
    <w:lvl w:ilvl="7" w:tplc="5ECAE8DA">
      <w:start w:val="1"/>
      <w:numFmt w:val="lowerLetter"/>
      <w:lvlText w:val="%8."/>
      <w:lvlJc w:val="left"/>
      <w:pPr>
        <w:ind w:left="5760" w:hanging="360"/>
      </w:pPr>
    </w:lvl>
    <w:lvl w:ilvl="8" w:tplc="B81A57E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EA19CFC"/>
    <w:lvl w:ilvl="0" w:tplc="1B58520A">
      <w:start w:val="1"/>
      <w:numFmt w:val="decimal"/>
      <w:lvlText w:val="%1."/>
      <w:lvlJc w:val="left"/>
      <w:pPr>
        <w:ind w:left="720" w:hanging="360"/>
      </w:pPr>
    </w:lvl>
    <w:lvl w:ilvl="1" w:tplc="AE72FA0E">
      <w:start w:val="1"/>
      <w:numFmt w:val="lowerLetter"/>
      <w:lvlText w:val="%2."/>
      <w:lvlJc w:val="left"/>
      <w:pPr>
        <w:ind w:left="1440" w:hanging="360"/>
      </w:pPr>
    </w:lvl>
    <w:lvl w:ilvl="2" w:tplc="AB4AAF10">
      <w:start w:val="1"/>
      <w:numFmt w:val="lowerRoman"/>
      <w:lvlText w:val="%3."/>
      <w:lvlJc w:val="right"/>
      <w:pPr>
        <w:ind w:left="2160" w:hanging="180"/>
      </w:pPr>
    </w:lvl>
    <w:lvl w:ilvl="3" w:tplc="8034C524">
      <w:start w:val="1"/>
      <w:numFmt w:val="decimal"/>
      <w:lvlText w:val="%4."/>
      <w:lvlJc w:val="left"/>
      <w:pPr>
        <w:ind w:left="2880" w:hanging="360"/>
      </w:pPr>
    </w:lvl>
    <w:lvl w:ilvl="4" w:tplc="8A0A1C56">
      <w:start w:val="1"/>
      <w:numFmt w:val="lowerLetter"/>
      <w:lvlText w:val="%5."/>
      <w:lvlJc w:val="left"/>
      <w:pPr>
        <w:ind w:left="3600" w:hanging="360"/>
      </w:pPr>
    </w:lvl>
    <w:lvl w:ilvl="5" w:tplc="858A9196">
      <w:start w:val="1"/>
      <w:numFmt w:val="lowerRoman"/>
      <w:lvlText w:val="%6."/>
      <w:lvlJc w:val="right"/>
      <w:pPr>
        <w:ind w:left="4320" w:hanging="180"/>
      </w:pPr>
    </w:lvl>
    <w:lvl w:ilvl="6" w:tplc="8FFAFEF2">
      <w:start w:val="1"/>
      <w:numFmt w:val="decimal"/>
      <w:lvlText w:val="%7."/>
      <w:lvlJc w:val="left"/>
      <w:pPr>
        <w:ind w:left="5040" w:hanging="360"/>
      </w:pPr>
    </w:lvl>
    <w:lvl w:ilvl="7" w:tplc="52445A5E">
      <w:start w:val="1"/>
      <w:numFmt w:val="lowerLetter"/>
      <w:lvlText w:val="%8."/>
      <w:lvlJc w:val="left"/>
      <w:pPr>
        <w:ind w:left="5760" w:hanging="360"/>
      </w:pPr>
    </w:lvl>
    <w:lvl w:ilvl="8" w:tplc="5816DD9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5203740"/>
    <w:lvl w:ilvl="0" w:tplc="ED80F6DA">
      <w:start w:val="5"/>
      <w:numFmt w:val="decimal"/>
      <w:lvlText w:val="%1."/>
      <w:lvlJc w:val="left"/>
      <w:pPr>
        <w:ind w:left="720" w:hanging="360"/>
      </w:pPr>
    </w:lvl>
    <w:lvl w:ilvl="1" w:tplc="9DD0E0C4">
      <w:start w:val="1"/>
      <w:numFmt w:val="lowerLetter"/>
      <w:lvlText w:val="%2."/>
      <w:lvlJc w:val="left"/>
      <w:pPr>
        <w:ind w:left="1440" w:hanging="360"/>
      </w:pPr>
    </w:lvl>
    <w:lvl w:ilvl="2" w:tplc="8460DB76">
      <w:start w:val="1"/>
      <w:numFmt w:val="lowerRoman"/>
      <w:lvlText w:val="%3."/>
      <w:lvlJc w:val="right"/>
      <w:pPr>
        <w:ind w:left="2160" w:hanging="180"/>
      </w:pPr>
    </w:lvl>
    <w:lvl w:ilvl="3" w:tplc="FFA27608">
      <w:start w:val="1"/>
      <w:numFmt w:val="decimal"/>
      <w:lvlText w:val="%4."/>
      <w:lvlJc w:val="left"/>
      <w:pPr>
        <w:ind w:left="2880" w:hanging="360"/>
      </w:pPr>
    </w:lvl>
    <w:lvl w:ilvl="4" w:tplc="7B76DA4A">
      <w:start w:val="1"/>
      <w:numFmt w:val="lowerLetter"/>
      <w:lvlText w:val="%5."/>
      <w:lvlJc w:val="left"/>
      <w:pPr>
        <w:ind w:left="3600" w:hanging="360"/>
      </w:pPr>
    </w:lvl>
    <w:lvl w:ilvl="5" w:tplc="01464054">
      <w:start w:val="1"/>
      <w:numFmt w:val="lowerRoman"/>
      <w:lvlText w:val="%6."/>
      <w:lvlJc w:val="right"/>
      <w:pPr>
        <w:ind w:left="4320" w:hanging="180"/>
      </w:pPr>
    </w:lvl>
    <w:lvl w:ilvl="6" w:tplc="4EE63BD8">
      <w:start w:val="1"/>
      <w:numFmt w:val="decimal"/>
      <w:lvlText w:val="%7."/>
      <w:lvlJc w:val="left"/>
      <w:pPr>
        <w:ind w:left="5040" w:hanging="360"/>
      </w:pPr>
    </w:lvl>
    <w:lvl w:ilvl="7" w:tplc="4A7E4468">
      <w:start w:val="1"/>
      <w:numFmt w:val="lowerLetter"/>
      <w:lvlText w:val="%8."/>
      <w:lvlJc w:val="left"/>
      <w:pPr>
        <w:ind w:left="5760" w:hanging="360"/>
      </w:pPr>
    </w:lvl>
    <w:lvl w:ilvl="8" w:tplc="CF86E8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B1B493A"/>
    <w:lvl w:ilvl="0" w:tplc="70468B04">
      <w:start w:val="1"/>
      <w:numFmt w:val="decimal"/>
      <w:lvlText w:val="%1."/>
      <w:lvlJc w:val="left"/>
      <w:pPr>
        <w:ind w:left="720" w:hanging="360"/>
      </w:pPr>
    </w:lvl>
    <w:lvl w:ilvl="1" w:tplc="8208DE6A">
      <w:start w:val="1"/>
      <w:numFmt w:val="lowerLetter"/>
      <w:lvlText w:val="%2."/>
      <w:lvlJc w:val="left"/>
      <w:pPr>
        <w:ind w:left="1440" w:hanging="360"/>
      </w:pPr>
    </w:lvl>
    <w:lvl w:ilvl="2" w:tplc="4A18113A">
      <w:start w:val="1"/>
      <w:numFmt w:val="lowerRoman"/>
      <w:lvlText w:val="%3."/>
      <w:lvlJc w:val="right"/>
      <w:pPr>
        <w:ind w:left="2160" w:hanging="180"/>
      </w:pPr>
    </w:lvl>
    <w:lvl w:ilvl="3" w:tplc="32C2CA3A">
      <w:start w:val="1"/>
      <w:numFmt w:val="decimal"/>
      <w:lvlText w:val="%4."/>
      <w:lvlJc w:val="left"/>
      <w:pPr>
        <w:ind w:left="2880" w:hanging="360"/>
      </w:pPr>
    </w:lvl>
    <w:lvl w:ilvl="4" w:tplc="95763C12">
      <w:start w:val="1"/>
      <w:numFmt w:val="lowerLetter"/>
      <w:lvlText w:val="%5."/>
      <w:lvlJc w:val="left"/>
      <w:pPr>
        <w:ind w:left="3600" w:hanging="360"/>
      </w:pPr>
    </w:lvl>
    <w:lvl w:ilvl="5" w:tplc="D55CA270">
      <w:start w:val="1"/>
      <w:numFmt w:val="lowerRoman"/>
      <w:lvlText w:val="%6."/>
      <w:lvlJc w:val="right"/>
      <w:pPr>
        <w:ind w:left="4320" w:hanging="180"/>
      </w:pPr>
    </w:lvl>
    <w:lvl w:ilvl="6" w:tplc="152451DE">
      <w:start w:val="1"/>
      <w:numFmt w:val="decimal"/>
      <w:lvlText w:val="%7."/>
      <w:lvlJc w:val="left"/>
      <w:pPr>
        <w:ind w:left="5040" w:hanging="360"/>
      </w:pPr>
    </w:lvl>
    <w:lvl w:ilvl="7" w:tplc="1C626376">
      <w:start w:val="1"/>
      <w:numFmt w:val="lowerLetter"/>
      <w:lvlText w:val="%8."/>
      <w:lvlJc w:val="left"/>
      <w:pPr>
        <w:ind w:left="5760" w:hanging="360"/>
      </w:pPr>
    </w:lvl>
    <w:lvl w:ilvl="8" w:tplc="44EEB7E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57B37FE"/>
    <w:lvl w:ilvl="0" w:tplc="EAC40228">
      <w:start w:val="1"/>
      <w:numFmt w:val="decimal"/>
      <w:lvlText w:val="%1."/>
      <w:lvlJc w:val="left"/>
      <w:pPr>
        <w:ind w:left="720" w:hanging="360"/>
      </w:pPr>
    </w:lvl>
    <w:lvl w:ilvl="1" w:tplc="FB024356">
      <w:start w:val="1"/>
      <w:numFmt w:val="decimal"/>
      <w:lvlText w:val="%2."/>
      <w:lvlJc w:val="left"/>
      <w:pPr>
        <w:ind w:left="1440" w:hanging="360"/>
      </w:pPr>
    </w:lvl>
    <w:lvl w:ilvl="2" w:tplc="B28A0B5C">
      <w:start w:val="1"/>
      <w:numFmt w:val="lowerRoman"/>
      <w:lvlText w:val="%3."/>
      <w:lvlJc w:val="right"/>
      <w:pPr>
        <w:ind w:left="2160" w:hanging="180"/>
      </w:pPr>
    </w:lvl>
    <w:lvl w:ilvl="3" w:tplc="20420208">
      <w:start w:val="1"/>
      <w:numFmt w:val="decimal"/>
      <w:lvlText w:val="%4."/>
      <w:lvlJc w:val="left"/>
      <w:pPr>
        <w:ind w:left="2880" w:hanging="360"/>
      </w:pPr>
    </w:lvl>
    <w:lvl w:ilvl="4" w:tplc="67C69B96">
      <w:start w:val="1"/>
      <w:numFmt w:val="lowerLetter"/>
      <w:lvlText w:val="%5."/>
      <w:lvlJc w:val="left"/>
      <w:pPr>
        <w:ind w:left="3600" w:hanging="360"/>
      </w:pPr>
    </w:lvl>
    <w:lvl w:ilvl="5" w:tplc="56A8E958">
      <w:start w:val="1"/>
      <w:numFmt w:val="lowerRoman"/>
      <w:lvlText w:val="%6."/>
      <w:lvlJc w:val="right"/>
      <w:pPr>
        <w:ind w:left="4320" w:hanging="180"/>
      </w:pPr>
    </w:lvl>
    <w:lvl w:ilvl="6" w:tplc="5C5474DA">
      <w:start w:val="1"/>
      <w:numFmt w:val="decimal"/>
      <w:lvlText w:val="%7."/>
      <w:lvlJc w:val="left"/>
      <w:pPr>
        <w:ind w:left="5040" w:hanging="360"/>
      </w:pPr>
    </w:lvl>
    <w:lvl w:ilvl="7" w:tplc="39864D92">
      <w:start w:val="1"/>
      <w:numFmt w:val="lowerLetter"/>
      <w:lvlText w:val="%8."/>
      <w:lvlJc w:val="left"/>
      <w:pPr>
        <w:ind w:left="5760" w:hanging="360"/>
      </w:pPr>
    </w:lvl>
    <w:lvl w:ilvl="8" w:tplc="6CE85FD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FDA2FA9"/>
    <w:lvl w:ilvl="0" w:tplc="CF126F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5EF2D0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987C7A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FD7C2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5F06D4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7B40D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7988F3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728E44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81004D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18DDD307"/>
    <w:lvl w:ilvl="0" w:tplc="F9AA7654">
      <w:start w:val="1"/>
      <w:numFmt w:val="decimal"/>
      <w:lvlText w:val="%1."/>
      <w:lvlJc w:val="left"/>
      <w:pPr>
        <w:ind w:left="720" w:hanging="360"/>
      </w:pPr>
    </w:lvl>
    <w:lvl w:ilvl="1" w:tplc="F78C6EA2">
      <w:start w:val="1"/>
      <w:numFmt w:val="lowerLetter"/>
      <w:lvlText w:val="%2."/>
      <w:lvlJc w:val="left"/>
      <w:pPr>
        <w:ind w:left="1440" w:hanging="360"/>
      </w:pPr>
    </w:lvl>
    <w:lvl w:ilvl="2" w:tplc="B020340E">
      <w:start w:val="1"/>
      <w:numFmt w:val="lowerRoman"/>
      <w:lvlText w:val="%3."/>
      <w:lvlJc w:val="right"/>
      <w:pPr>
        <w:ind w:left="2160" w:hanging="180"/>
      </w:pPr>
    </w:lvl>
    <w:lvl w:ilvl="3" w:tplc="85D6F33C">
      <w:start w:val="1"/>
      <w:numFmt w:val="decimal"/>
      <w:lvlText w:val="%4."/>
      <w:lvlJc w:val="left"/>
      <w:pPr>
        <w:ind w:left="2880" w:hanging="360"/>
      </w:pPr>
    </w:lvl>
    <w:lvl w:ilvl="4" w:tplc="EFE23ADA">
      <w:start w:val="1"/>
      <w:numFmt w:val="lowerLetter"/>
      <w:lvlText w:val="%5."/>
      <w:lvlJc w:val="left"/>
      <w:pPr>
        <w:ind w:left="3600" w:hanging="360"/>
      </w:pPr>
    </w:lvl>
    <w:lvl w:ilvl="5" w:tplc="27461528">
      <w:start w:val="1"/>
      <w:numFmt w:val="lowerRoman"/>
      <w:lvlText w:val="%6."/>
      <w:lvlJc w:val="right"/>
      <w:pPr>
        <w:ind w:left="4320" w:hanging="180"/>
      </w:pPr>
    </w:lvl>
    <w:lvl w:ilvl="6" w:tplc="EF7E5DB4">
      <w:start w:val="1"/>
      <w:numFmt w:val="decimal"/>
      <w:lvlText w:val="%7."/>
      <w:lvlJc w:val="left"/>
      <w:pPr>
        <w:ind w:left="5040" w:hanging="360"/>
      </w:pPr>
    </w:lvl>
    <w:lvl w:ilvl="7" w:tplc="30E420B6">
      <w:start w:val="1"/>
      <w:numFmt w:val="lowerLetter"/>
      <w:lvlText w:val="%8."/>
      <w:lvlJc w:val="left"/>
      <w:pPr>
        <w:ind w:left="5760" w:hanging="360"/>
      </w:pPr>
    </w:lvl>
    <w:lvl w:ilvl="8" w:tplc="37AE57F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D4B19B1"/>
    <w:lvl w:ilvl="0" w:tplc="FEB2A9F0">
      <w:start w:val="1"/>
      <w:numFmt w:val="decimal"/>
      <w:lvlText w:val="%1."/>
      <w:lvlJc w:val="left"/>
      <w:pPr>
        <w:ind w:left="720" w:hanging="360"/>
      </w:pPr>
    </w:lvl>
    <w:lvl w:ilvl="1" w:tplc="F5AA08C2">
      <w:start w:val="1"/>
      <w:numFmt w:val="lowerLetter"/>
      <w:lvlText w:val="%2."/>
      <w:lvlJc w:val="left"/>
      <w:pPr>
        <w:ind w:left="1440" w:hanging="360"/>
      </w:pPr>
    </w:lvl>
    <w:lvl w:ilvl="2" w:tplc="55063674">
      <w:start w:val="1"/>
      <w:numFmt w:val="lowerRoman"/>
      <w:lvlText w:val="%3."/>
      <w:lvlJc w:val="right"/>
      <w:pPr>
        <w:ind w:left="2160" w:hanging="180"/>
      </w:pPr>
    </w:lvl>
    <w:lvl w:ilvl="3" w:tplc="61182D96">
      <w:start w:val="1"/>
      <w:numFmt w:val="decimal"/>
      <w:lvlText w:val="%4."/>
      <w:lvlJc w:val="left"/>
      <w:pPr>
        <w:ind w:left="2880" w:hanging="360"/>
      </w:pPr>
    </w:lvl>
    <w:lvl w:ilvl="4" w:tplc="3168B300">
      <w:start w:val="1"/>
      <w:numFmt w:val="lowerLetter"/>
      <w:lvlText w:val="%5."/>
      <w:lvlJc w:val="left"/>
      <w:pPr>
        <w:ind w:left="3600" w:hanging="360"/>
      </w:pPr>
    </w:lvl>
    <w:lvl w:ilvl="5" w:tplc="7E8C57DE">
      <w:start w:val="1"/>
      <w:numFmt w:val="lowerRoman"/>
      <w:lvlText w:val="%6."/>
      <w:lvlJc w:val="right"/>
      <w:pPr>
        <w:ind w:left="4320" w:hanging="180"/>
      </w:pPr>
    </w:lvl>
    <w:lvl w:ilvl="6" w:tplc="6402FBC2">
      <w:start w:val="1"/>
      <w:numFmt w:val="decimal"/>
      <w:lvlText w:val="%7."/>
      <w:lvlJc w:val="left"/>
      <w:pPr>
        <w:ind w:left="5040" w:hanging="360"/>
      </w:pPr>
    </w:lvl>
    <w:lvl w:ilvl="7" w:tplc="E9A4FFD2">
      <w:start w:val="1"/>
      <w:numFmt w:val="lowerLetter"/>
      <w:lvlText w:val="%8."/>
      <w:lvlJc w:val="left"/>
      <w:pPr>
        <w:ind w:left="5760" w:hanging="360"/>
      </w:pPr>
    </w:lvl>
    <w:lvl w:ilvl="8" w:tplc="C98EFEE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79B3966"/>
    <w:lvl w:ilvl="0" w:tplc="3DAC4F2E">
      <w:start w:val="1"/>
      <w:numFmt w:val="decimal"/>
      <w:lvlText w:val="%1."/>
      <w:lvlJc w:val="left"/>
      <w:pPr>
        <w:ind w:left="720" w:hanging="360"/>
      </w:pPr>
    </w:lvl>
    <w:lvl w:ilvl="1" w:tplc="0B7CF286">
      <w:start w:val="1"/>
      <w:numFmt w:val="lowerLetter"/>
      <w:lvlText w:val="%2."/>
      <w:lvlJc w:val="left"/>
      <w:pPr>
        <w:ind w:left="1440" w:hanging="360"/>
      </w:pPr>
    </w:lvl>
    <w:lvl w:ilvl="2" w:tplc="C098F8AE">
      <w:start w:val="1"/>
      <w:numFmt w:val="lowerRoman"/>
      <w:lvlText w:val="%3."/>
      <w:lvlJc w:val="right"/>
      <w:pPr>
        <w:ind w:left="2160" w:hanging="180"/>
      </w:pPr>
    </w:lvl>
    <w:lvl w:ilvl="3" w:tplc="E6D06286">
      <w:start w:val="1"/>
      <w:numFmt w:val="decimal"/>
      <w:lvlText w:val="%4."/>
      <w:lvlJc w:val="left"/>
      <w:pPr>
        <w:ind w:left="2880" w:hanging="360"/>
      </w:pPr>
    </w:lvl>
    <w:lvl w:ilvl="4" w:tplc="25BAD8AC">
      <w:start w:val="1"/>
      <w:numFmt w:val="lowerLetter"/>
      <w:lvlText w:val="%5."/>
      <w:lvlJc w:val="left"/>
      <w:pPr>
        <w:ind w:left="3600" w:hanging="360"/>
      </w:pPr>
    </w:lvl>
    <w:lvl w:ilvl="5" w:tplc="ECF4F486">
      <w:start w:val="1"/>
      <w:numFmt w:val="lowerRoman"/>
      <w:lvlText w:val="%6."/>
      <w:lvlJc w:val="right"/>
      <w:pPr>
        <w:ind w:left="4320" w:hanging="180"/>
      </w:pPr>
    </w:lvl>
    <w:lvl w:ilvl="6" w:tplc="59B28940">
      <w:start w:val="1"/>
      <w:numFmt w:val="decimal"/>
      <w:lvlText w:val="%7."/>
      <w:lvlJc w:val="left"/>
      <w:pPr>
        <w:ind w:left="5040" w:hanging="360"/>
      </w:pPr>
    </w:lvl>
    <w:lvl w:ilvl="7" w:tplc="F4DC464C">
      <w:start w:val="1"/>
      <w:numFmt w:val="lowerLetter"/>
      <w:lvlText w:val="%8."/>
      <w:lvlJc w:val="left"/>
      <w:pPr>
        <w:ind w:left="5760" w:hanging="360"/>
      </w:pPr>
    </w:lvl>
    <w:lvl w:ilvl="8" w:tplc="44DE8E9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0FCFE1B"/>
    <w:lvl w:ilvl="0" w:tplc="97FC306E">
      <w:start w:val="1"/>
      <w:numFmt w:val="decimal"/>
      <w:lvlText w:val="%1."/>
      <w:lvlJc w:val="left"/>
      <w:pPr>
        <w:ind w:left="720" w:hanging="360"/>
      </w:pPr>
    </w:lvl>
    <w:lvl w:ilvl="1" w:tplc="6F54467E">
      <w:start w:val="1"/>
      <w:numFmt w:val="lowerLetter"/>
      <w:lvlText w:val="%2."/>
      <w:lvlJc w:val="left"/>
      <w:pPr>
        <w:ind w:left="1440" w:hanging="360"/>
      </w:pPr>
    </w:lvl>
    <w:lvl w:ilvl="2" w:tplc="A426B5C0">
      <w:start w:val="1"/>
      <w:numFmt w:val="lowerRoman"/>
      <w:lvlText w:val="%3."/>
      <w:lvlJc w:val="right"/>
      <w:pPr>
        <w:ind w:left="2160" w:hanging="180"/>
      </w:pPr>
    </w:lvl>
    <w:lvl w:ilvl="3" w:tplc="360A8CAE">
      <w:start w:val="1"/>
      <w:numFmt w:val="decimal"/>
      <w:lvlText w:val="%4."/>
      <w:lvlJc w:val="left"/>
      <w:pPr>
        <w:ind w:left="2880" w:hanging="360"/>
      </w:pPr>
    </w:lvl>
    <w:lvl w:ilvl="4" w:tplc="6D9C82BE">
      <w:start w:val="1"/>
      <w:numFmt w:val="lowerLetter"/>
      <w:lvlText w:val="%5."/>
      <w:lvlJc w:val="left"/>
      <w:pPr>
        <w:ind w:left="3600" w:hanging="360"/>
      </w:pPr>
    </w:lvl>
    <w:lvl w:ilvl="5" w:tplc="536E149C">
      <w:start w:val="1"/>
      <w:numFmt w:val="lowerRoman"/>
      <w:lvlText w:val="%6."/>
      <w:lvlJc w:val="right"/>
      <w:pPr>
        <w:ind w:left="4320" w:hanging="180"/>
      </w:pPr>
    </w:lvl>
    <w:lvl w:ilvl="6" w:tplc="F9D6434E">
      <w:start w:val="1"/>
      <w:numFmt w:val="decimal"/>
      <w:lvlText w:val="%7."/>
      <w:lvlJc w:val="left"/>
      <w:pPr>
        <w:ind w:left="5040" w:hanging="360"/>
      </w:pPr>
    </w:lvl>
    <w:lvl w:ilvl="7" w:tplc="66262CEE">
      <w:start w:val="1"/>
      <w:numFmt w:val="lowerLetter"/>
      <w:lvlText w:val="%8."/>
      <w:lvlJc w:val="left"/>
      <w:pPr>
        <w:ind w:left="5760" w:hanging="360"/>
      </w:pPr>
    </w:lvl>
    <w:lvl w:ilvl="8" w:tplc="ECEE1DC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A67F83D"/>
    <w:lvl w:ilvl="0" w:tplc="D276B3A2">
      <w:start w:val="1"/>
      <w:numFmt w:val="decimal"/>
      <w:lvlText w:val="%1."/>
      <w:lvlJc w:val="left"/>
      <w:pPr>
        <w:ind w:left="720" w:hanging="360"/>
      </w:pPr>
    </w:lvl>
    <w:lvl w:ilvl="1" w:tplc="F132D350">
      <w:start w:val="1"/>
      <w:numFmt w:val="lowerLetter"/>
      <w:lvlText w:val="%2."/>
      <w:lvlJc w:val="left"/>
      <w:pPr>
        <w:ind w:left="1440" w:hanging="360"/>
      </w:pPr>
    </w:lvl>
    <w:lvl w:ilvl="2" w:tplc="5F42C282">
      <w:start w:val="1"/>
      <w:numFmt w:val="lowerRoman"/>
      <w:lvlText w:val="%3."/>
      <w:lvlJc w:val="right"/>
      <w:pPr>
        <w:ind w:left="2160" w:hanging="180"/>
      </w:pPr>
    </w:lvl>
    <w:lvl w:ilvl="3" w:tplc="888037E0">
      <w:start w:val="1"/>
      <w:numFmt w:val="decimal"/>
      <w:lvlText w:val="%4."/>
      <w:lvlJc w:val="left"/>
      <w:pPr>
        <w:ind w:left="2880" w:hanging="360"/>
      </w:pPr>
    </w:lvl>
    <w:lvl w:ilvl="4" w:tplc="D414A89C">
      <w:start w:val="1"/>
      <w:numFmt w:val="lowerLetter"/>
      <w:lvlText w:val="%5."/>
      <w:lvlJc w:val="left"/>
      <w:pPr>
        <w:ind w:left="3600" w:hanging="360"/>
      </w:pPr>
    </w:lvl>
    <w:lvl w:ilvl="5" w:tplc="0D7801BE">
      <w:start w:val="1"/>
      <w:numFmt w:val="lowerRoman"/>
      <w:lvlText w:val="%6."/>
      <w:lvlJc w:val="right"/>
      <w:pPr>
        <w:ind w:left="4320" w:hanging="180"/>
      </w:pPr>
    </w:lvl>
    <w:lvl w:ilvl="6" w:tplc="1CC06F04">
      <w:start w:val="1"/>
      <w:numFmt w:val="decimal"/>
      <w:lvlText w:val="%7."/>
      <w:lvlJc w:val="left"/>
      <w:pPr>
        <w:ind w:left="5040" w:hanging="360"/>
      </w:pPr>
    </w:lvl>
    <w:lvl w:ilvl="7" w:tplc="501EF820">
      <w:start w:val="1"/>
      <w:numFmt w:val="lowerLetter"/>
      <w:lvlText w:val="%8."/>
      <w:lvlJc w:val="left"/>
      <w:pPr>
        <w:ind w:left="5760" w:hanging="360"/>
      </w:pPr>
    </w:lvl>
    <w:lvl w:ilvl="8" w:tplc="6806490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71D14FBD"/>
    <w:lvl w:ilvl="0" w:tplc="6130E3A0">
      <w:start w:val="1"/>
      <w:numFmt w:val="decimal"/>
      <w:lvlText w:val="%1."/>
      <w:lvlJc w:val="left"/>
      <w:pPr>
        <w:ind w:left="720" w:hanging="360"/>
      </w:pPr>
    </w:lvl>
    <w:lvl w:ilvl="1" w:tplc="30A21BB8">
      <w:start w:val="1"/>
      <w:numFmt w:val="lowerLetter"/>
      <w:lvlText w:val="%2."/>
      <w:lvlJc w:val="left"/>
      <w:pPr>
        <w:ind w:left="1440" w:hanging="360"/>
      </w:pPr>
    </w:lvl>
    <w:lvl w:ilvl="2" w:tplc="DB82A2E6">
      <w:start w:val="1"/>
      <w:numFmt w:val="lowerRoman"/>
      <w:lvlText w:val="%3."/>
      <w:lvlJc w:val="right"/>
      <w:pPr>
        <w:ind w:left="2160" w:hanging="180"/>
      </w:pPr>
    </w:lvl>
    <w:lvl w:ilvl="3" w:tplc="03647EE0">
      <w:start w:val="1"/>
      <w:numFmt w:val="decimal"/>
      <w:lvlText w:val="%4."/>
      <w:lvlJc w:val="left"/>
      <w:pPr>
        <w:ind w:left="2880" w:hanging="360"/>
      </w:pPr>
    </w:lvl>
    <w:lvl w:ilvl="4" w:tplc="F4C84FCC">
      <w:start w:val="1"/>
      <w:numFmt w:val="lowerLetter"/>
      <w:lvlText w:val="%5."/>
      <w:lvlJc w:val="left"/>
      <w:pPr>
        <w:ind w:left="3600" w:hanging="360"/>
      </w:pPr>
    </w:lvl>
    <w:lvl w:ilvl="5" w:tplc="CC0C90BC">
      <w:start w:val="1"/>
      <w:numFmt w:val="lowerRoman"/>
      <w:lvlText w:val="%6."/>
      <w:lvlJc w:val="right"/>
      <w:pPr>
        <w:ind w:left="4320" w:hanging="180"/>
      </w:pPr>
    </w:lvl>
    <w:lvl w:ilvl="6" w:tplc="F8DEF41A">
      <w:start w:val="1"/>
      <w:numFmt w:val="decimal"/>
      <w:lvlText w:val="%7."/>
      <w:lvlJc w:val="left"/>
      <w:pPr>
        <w:ind w:left="5040" w:hanging="360"/>
      </w:pPr>
    </w:lvl>
    <w:lvl w:ilvl="7" w:tplc="2E68B134">
      <w:start w:val="1"/>
      <w:numFmt w:val="lowerLetter"/>
      <w:lvlText w:val="%8."/>
      <w:lvlJc w:val="left"/>
      <w:pPr>
        <w:ind w:left="5760" w:hanging="360"/>
      </w:pPr>
    </w:lvl>
    <w:lvl w:ilvl="8" w:tplc="CE7E308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6233C8E"/>
    <w:lvl w:ilvl="0" w:tplc="007CD1BA">
      <w:start w:val="1"/>
      <w:numFmt w:val="decimal"/>
      <w:lvlText w:val="%1."/>
      <w:lvlJc w:val="left"/>
      <w:pPr>
        <w:ind w:left="720" w:hanging="360"/>
      </w:pPr>
    </w:lvl>
    <w:lvl w:ilvl="1" w:tplc="81145DA4">
      <w:start w:val="1"/>
      <w:numFmt w:val="decimal"/>
      <w:lvlText w:val="%2."/>
      <w:lvlJc w:val="left"/>
      <w:pPr>
        <w:ind w:left="1440" w:hanging="360"/>
      </w:pPr>
    </w:lvl>
    <w:lvl w:ilvl="2" w:tplc="B8C4BD2C">
      <w:start w:val="1"/>
      <w:numFmt w:val="lowerRoman"/>
      <w:lvlText w:val="%3."/>
      <w:lvlJc w:val="right"/>
      <w:pPr>
        <w:ind w:left="2160" w:hanging="180"/>
      </w:pPr>
    </w:lvl>
    <w:lvl w:ilvl="3" w:tplc="E7647C46">
      <w:start w:val="1"/>
      <w:numFmt w:val="decimal"/>
      <w:lvlText w:val="%4."/>
      <w:lvlJc w:val="left"/>
      <w:pPr>
        <w:ind w:left="2880" w:hanging="360"/>
      </w:pPr>
    </w:lvl>
    <w:lvl w:ilvl="4" w:tplc="063C706E">
      <w:start w:val="1"/>
      <w:numFmt w:val="lowerLetter"/>
      <w:lvlText w:val="%5."/>
      <w:lvlJc w:val="left"/>
      <w:pPr>
        <w:ind w:left="3600" w:hanging="360"/>
      </w:pPr>
    </w:lvl>
    <w:lvl w:ilvl="5" w:tplc="C4207D1C">
      <w:start w:val="1"/>
      <w:numFmt w:val="lowerRoman"/>
      <w:lvlText w:val="%6."/>
      <w:lvlJc w:val="right"/>
      <w:pPr>
        <w:ind w:left="4320" w:hanging="180"/>
      </w:pPr>
    </w:lvl>
    <w:lvl w:ilvl="6" w:tplc="3CF4E116">
      <w:start w:val="1"/>
      <w:numFmt w:val="decimal"/>
      <w:lvlText w:val="%7."/>
      <w:lvlJc w:val="left"/>
      <w:pPr>
        <w:ind w:left="5040" w:hanging="360"/>
      </w:pPr>
    </w:lvl>
    <w:lvl w:ilvl="7" w:tplc="A546F3CA">
      <w:start w:val="1"/>
      <w:numFmt w:val="lowerLetter"/>
      <w:lvlText w:val="%8."/>
      <w:lvlJc w:val="left"/>
      <w:pPr>
        <w:ind w:left="5760" w:hanging="360"/>
      </w:pPr>
    </w:lvl>
    <w:lvl w:ilvl="8" w:tplc="1BAE5C1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3FB3F430"/>
    <w:lvl w:ilvl="0" w:tplc="8C0AD4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65EA3C3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C76C1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B32877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FDE626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EB08A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66253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6810C1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B6D82A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7E25574B"/>
    <w:lvl w:ilvl="0" w:tplc="F06CF7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FE5823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C174FE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1A9C2A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B156A7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DF50A0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1FE4DE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F65A99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5">
    <w:nsid w:val="0000000F"/>
    <w:multiLevelType w:val="hybridMultilevel"/>
    <w:tmpl w:val="03B9F5DC"/>
    <w:lvl w:ilvl="0" w:tplc="ADE83B44">
      <w:start w:val="1"/>
      <w:numFmt w:val="decimal"/>
      <w:lvlText w:val="%1."/>
      <w:lvlJc w:val="left"/>
      <w:pPr>
        <w:ind w:left="720" w:hanging="360"/>
      </w:pPr>
    </w:lvl>
    <w:lvl w:ilvl="1" w:tplc="102A6D62">
      <w:start w:val="1"/>
      <w:numFmt w:val="decimal"/>
      <w:lvlText w:val="%2."/>
      <w:lvlJc w:val="left"/>
      <w:pPr>
        <w:ind w:left="1440" w:hanging="360"/>
      </w:pPr>
    </w:lvl>
    <w:lvl w:ilvl="2" w:tplc="A8B22FA8">
      <w:start w:val="1"/>
      <w:numFmt w:val="lowerRoman"/>
      <w:lvlText w:val="%3."/>
      <w:lvlJc w:val="right"/>
      <w:pPr>
        <w:ind w:left="2160" w:hanging="180"/>
      </w:pPr>
    </w:lvl>
    <w:lvl w:ilvl="3" w:tplc="9014EB32">
      <w:start w:val="1"/>
      <w:numFmt w:val="decimal"/>
      <w:lvlText w:val="%4."/>
      <w:lvlJc w:val="left"/>
      <w:pPr>
        <w:ind w:left="2880" w:hanging="360"/>
      </w:pPr>
    </w:lvl>
    <w:lvl w:ilvl="4" w:tplc="8988B8E6">
      <w:start w:val="1"/>
      <w:numFmt w:val="lowerLetter"/>
      <w:lvlText w:val="%5."/>
      <w:lvlJc w:val="left"/>
      <w:pPr>
        <w:ind w:left="3600" w:hanging="360"/>
      </w:pPr>
    </w:lvl>
    <w:lvl w:ilvl="5" w:tplc="F268061E">
      <w:start w:val="1"/>
      <w:numFmt w:val="lowerRoman"/>
      <w:lvlText w:val="%6."/>
      <w:lvlJc w:val="right"/>
      <w:pPr>
        <w:ind w:left="4320" w:hanging="180"/>
      </w:pPr>
    </w:lvl>
    <w:lvl w:ilvl="6" w:tplc="E8FCC866">
      <w:start w:val="1"/>
      <w:numFmt w:val="decimal"/>
      <w:lvlText w:val="%7."/>
      <w:lvlJc w:val="left"/>
      <w:pPr>
        <w:ind w:left="5040" w:hanging="360"/>
      </w:pPr>
    </w:lvl>
    <w:lvl w:ilvl="7" w:tplc="84AE8A8E">
      <w:start w:val="1"/>
      <w:numFmt w:val="lowerLetter"/>
      <w:lvlText w:val="%8."/>
      <w:lvlJc w:val="left"/>
      <w:pPr>
        <w:ind w:left="5760" w:hanging="360"/>
      </w:pPr>
    </w:lvl>
    <w:lvl w:ilvl="8" w:tplc="EB44423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05ABB00D"/>
    <w:lvl w:ilvl="0" w:tplc="F4422840">
      <w:start w:val="1"/>
      <w:numFmt w:val="decimal"/>
      <w:lvlText w:val="%1."/>
      <w:lvlJc w:val="left"/>
      <w:pPr>
        <w:ind w:left="720" w:hanging="360"/>
      </w:pPr>
    </w:lvl>
    <w:lvl w:ilvl="1" w:tplc="85F6BA3A">
      <w:start w:val="1"/>
      <w:numFmt w:val="decimal"/>
      <w:lvlText w:val="%2."/>
      <w:lvlJc w:val="left"/>
      <w:pPr>
        <w:ind w:left="1440" w:hanging="360"/>
      </w:pPr>
    </w:lvl>
    <w:lvl w:ilvl="2" w:tplc="EF5E8526">
      <w:start w:val="1"/>
      <w:numFmt w:val="lowerRoman"/>
      <w:lvlText w:val="%3."/>
      <w:lvlJc w:val="right"/>
      <w:pPr>
        <w:ind w:left="2160" w:hanging="180"/>
      </w:pPr>
    </w:lvl>
    <w:lvl w:ilvl="3" w:tplc="AB0202CE">
      <w:start w:val="1"/>
      <w:numFmt w:val="decimal"/>
      <w:lvlText w:val="%4."/>
      <w:lvlJc w:val="left"/>
      <w:pPr>
        <w:ind w:left="2880" w:hanging="360"/>
      </w:pPr>
    </w:lvl>
    <w:lvl w:ilvl="4" w:tplc="09FC6EF4">
      <w:start w:val="1"/>
      <w:numFmt w:val="lowerLetter"/>
      <w:lvlText w:val="%5."/>
      <w:lvlJc w:val="left"/>
      <w:pPr>
        <w:ind w:left="3600" w:hanging="360"/>
      </w:pPr>
    </w:lvl>
    <w:lvl w:ilvl="5" w:tplc="F2B6D87E">
      <w:start w:val="1"/>
      <w:numFmt w:val="lowerRoman"/>
      <w:lvlText w:val="%6."/>
      <w:lvlJc w:val="right"/>
      <w:pPr>
        <w:ind w:left="4320" w:hanging="180"/>
      </w:pPr>
    </w:lvl>
    <w:lvl w:ilvl="6" w:tplc="DC8A4D42">
      <w:start w:val="1"/>
      <w:numFmt w:val="decimal"/>
      <w:lvlText w:val="%7."/>
      <w:lvlJc w:val="left"/>
      <w:pPr>
        <w:ind w:left="5040" w:hanging="360"/>
      </w:pPr>
    </w:lvl>
    <w:lvl w:ilvl="7" w:tplc="41C47BEE">
      <w:start w:val="1"/>
      <w:numFmt w:val="lowerLetter"/>
      <w:lvlText w:val="%8."/>
      <w:lvlJc w:val="left"/>
      <w:pPr>
        <w:ind w:left="5760" w:hanging="360"/>
      </w:pPr>
    </w:lvl>
    <w:lvl w:ilvl="8" w:tplc="FB9E614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152A9F58"/>
    <w:lvl w:ilvl="0" w:tplc="9B4E9176">
      <w:start w:val="1"/>
      <w:numFmt w:val="decimal"/>
      <w:lvlText w:val="%1."/>
      <w:lvlJc w:val="left"/>
      <w:pPr>
        <w:ind w:left="720" w:hanging="360"/>
      </w:pPr>
    </w:lvl>
    <w:lvl w:ilvl="1" w:tplc="E4B20D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A73C3B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0D909B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8B4C88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A860F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95B23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BA584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9AB816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8">
    <w:nsid w:val="00000012"/>
    <w:multiLevelType w:val="hybridMultilevel"/>
    <w:tmpl w:val="0D245FDC"/>
    <w:lvl w:ilvl="0" w:tplc="590A47F8">
      <w:start w:val="1"/>
      <w:numFmt w:val="decimal"/>
      <w:lvlText w:val="%1."/>
      <w:lvlJc w:val="left"/>
      <w:pPr>
        <w:ind w:left="720" w:hanging="360"/>
      </w:pPr>
    </w:lvl>
    <w:lvl w:ilvl="1" w:tplc="8CBEE694">
      <w:start w:val="1"/>
      <w:numFmt w:val="lowerLetter"/>
      <w:lvlText w:val="%2."/>
      <w:lvlJc w:val="left"/>
      <w:pPr>
        <w:ind w:left="1440" w:hanging="360"/>
      </w:pPr>
    </w:lvl>
    <w:lvl w:ilvl="2" w:tplc="40BAB2B2">
      <w:start w:val="1"/>
      <w:numFmt w:val="lowerRoman"/>
      <w:lvlText w:val="%3."/>
      <w:lvlJc w:val="right"/>
      <w:pPr>
        <w:ind w:left="2160" w:hanging="180"/>
      </w:pPr>
    </w:lvl>
    <w:lvl w:ilvl="3" w:tplc="F25088BC">
      <w:start w:val="1"/>
      <w:numFmt w:val="decimal"/>
      <w:lvlText w:val="%4."/>
      <w:lvlJc w:val="left"/>
      <w:pPr>
        <w:ind w:left="2880" w:hanging="360"/>
      </w:pPr>
    </w:lvl>
    <w:lvl w:ilvl="4" w:tplc="0A244C80">
      <w:start w:val="1"/>
      <w:numFmt w:val="lowerLetter"/>
      <w:lvlText w:val="%5."/>
      <w:lvlJc w:val="left"/>
      <w:pPr>
        <w:ind w:left="3600" w:hanging="360"/>
      </w:pPr>
    </w:lvl>
    <w:lvl w:ilvl="5" w:tplc="305A34F8">
      <w:start w:val="1"/>
      <w:numFmt w:val="lowerRoman"/>
      <w:lvlText w:val="%6."/>
      <w:lvlJc w:val="right"/>
      <w:pPr>
        <w:ind w:left="4320" w:hanging="180"/>
      </w:pPr>
    </w:lvl>
    <w:lvl w:ilvl="6" w:tplc="6476A04A">
      <w:start w:val="1"/>
      <w:numFmt w:val="decimal"/>
      <w:lvlText w:val="%7."/>
      <w:lvlJc w:val="left"/>
      <w:pPr>
        <w:ind w:left="5040" w:hanging="360"/>
      </w:pPr>
    </w:lvl>
    <w:lvl w:ilvl="7" w:tplc="C7580A9A">
      <w:start w:val="1"/>
      <w:numFmt w:val="lowerLetter"/>
      <w:lvlText w:val="%8."/>
      <w:lvlJc w:val="left"/>
      <w:pPr>
        <w:ind w:left="5760" w:hanging="360"/>
      </w:pPr>
    </w:lvl>
    <w:lvl w:ilvl="8" w:tplc="2494C92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51482DB4"/>
    <w:lvl w:ilvl="0" w:tplc="6DA6F074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379A991A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079EB51C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AA46CEEA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9744B510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9516023E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FA45800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583A3D58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AFE09BDC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53625EA5"/>
    <w:lvl w:ilvl="0" w:tplc="A1CC89D0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9C82C694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91AE2B82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88D25C94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EB9EA40C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04662BB6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4BE4F922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0FCC8676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C27A7F38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2CC5BE0C"/>
    <w:lvl w:ilvl="0" w:tplc="68D8AFEC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7178681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866A20AA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6D98EE38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A0148BB6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4EFED272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EF8C8836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E7066F40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480EB486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2">
    <w:nsid w:val="1E433512"/>
    <w:multiLevelType w:val="hybridMultilevel"/>
    <w:tmpl w:val="0624DD6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>
    <w:nsid w:val="3878209C"/>
    <w:multiLevelType w:val="hybridMultilevel"/>
    <w:tmpl w:val="649878E8"/>
    <w:lvl w:ilvl="0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C11C1"/>
    <w:multiLevelType w:val="hybridMultilevel"/>
    <w:tmpl w:val="55C612F6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5">
    <w:nsid w:val="68246A9C"/>
    <w:multiLevelType w:val="hybridMultilevel"/>
    <w:tmpl w:val="3CD290E0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5"/>
  </w:num>
  <w:num w:numId="24">
    <w:abstractNumId w:val="22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F"/>
    <w:rsid w:val="000D7F23"/>
    <w:rsid w:val="00155B38"/>
    <w:rsid w:val="006919DD"/>
    <w:rsid w:val="008F1616"/>
    <w:rsid w:val="00BD74E0"/>
    <w:rsid w:val="00DB130B"/>
    <w:rsid w:val="00E439AF"/>
    <w:rsid w:val="00FF0F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D8700B-CA71-4039-AE8B-77D81505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/>
    </w:pPr>
  </w:style>
  <w:style w:type="table" w:styleId="a4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</w:style>
  <w:style w:type="paragraph" w:styleId="a6">
    <w:name w:val="header"/>
    <w:basedOn w:val="a"/>
    <w:link w:val="a5"/>
    <w:unhideWhenUsed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</w:style>
  <w:style w:type="paragraph" w:styleId="a8">
    <w:name w:val="footer"/>
    <w:basedOn w:val="a"/>
    <w:link w:val="a7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3568</Words>
  <Characters>2035</Characters>
  <Application>Microsoft Office Word</Application>
  <DocSecurity>0</DocSecurity>
  <Lines>16</Lines>
  <Paragraphs>11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</cp:lastModifiedBy>
  <cp:revision>8</cp:revision>
  <dcterms:created xsi:type="dcterms:W3CDTF">2014-09-30T03:01:00Z</dcterms:created>
  <dcterms:modified xsi:type="dcterms:W3CDTF">2014-09-30T05:06:00Z</dcterms:modified>
</cp:coreProperties>
</file>