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AF4" w:rsidRDefault="000D4AF4" w:rsidP="000D4AF4">
      <w:pPr>
        <w:pStyle w:val="10"/>
        <w:shd w:val="clear" w:color="auto" w:fill="auto"/>
        <w:spacing w:after="0" w:line="380" w:lineRule="exact"/>
        <w:rPr>
          <w:rStyle w:val="11"/>
          <w:lang w:val="ru-RU"/>
        </w:rPr>
      </w:pPr>
      <w:bookmarkStart w:id="0" w:name="bookmark0"/>
    </w:p>
    <w:p w:rsidR="000D4AF4" w:rsidRDefault="000D4AF4" w:rsidP="000D4AF4">
      <w:pPr>
        <w:pStyle w:val="10"/>
        <w:shd w:val="clear" w:color="auto" w:fill="auto"/>
        <w:spacing w:after="0" w:line="380" w:lineRule="exact"/>
        <w:rPr>
          <w:rStyle w:val="11"/>
          <w:lang w:val="ru-RU"/>
        </w:rPr>
      </w:pPr>
    </w:p>
    <w:p w:rsidR="000D4AF4" w:rsidRDefault="000D4AF4" w:rsidP="000D4AF4">
      <w:pPr>
        <w:pStyle w:val="10"/>
        <w:shd w:val="clear" w:color="auto" w:fill="auto"/>
        <w:spacing w:after="0" w:line="380" w:lineRule="exact"/>
        <w:jc w:val="center"/>
      </w:pPr>
      <w:r>
        <w:rPr>
          <w:rStyle w:val="11"/>
        </w:rPr>
        <w:t>Запити зацікавлених осіб</w:t>
      </w:r>
      <w:bookmarkEnd w:id="0"/>
    </w:p>
    <w:p w:rsidR="00FB1E2A" w:rsidRDefault="00FB1E2A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Pr="000D4AF4" w:rsidRDefault="00063795" w:rsidP="000D4AF4">
      <w:pPr>
        <w:pStyle w:val="20"/>
        <w:shd w:val="clear" w:color="auto" w:fill="auto"/>
        <w:tabs>
          <w:tab w:val="left" w:leader="dot" w:pos="6883"/>
        </w:tabs>
        <w:spacing w:before="0"/>
        <w:jc w:val="center"/>
        <w:rPr>
          <w:rFonts w:ascii="Times New Roman" w:hAnsi="Times New Roman" w:cs="Times New Roman"/>
        </w:rPr>
      </w:pPr>
      <w:hyperlink w:anchor="bookmark1" w:tooltip="Current Document"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>Вступ</w:t>
        </w:r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ab/>
          <w:t>4</w:t>
        </w:r>
      </w:hyperlink>
    </w:p>
    <w:p w:rsidR="000D4AF4" w:rsidRPr="000D4AF4" w:rsidRDefault="00063795" w:rsidP="000D4AF4">
      <w:pPr>
        <w:pStyle w:val="20"/>
        <w:numPr>
          <w:ilvl w:val="0"/>
          <w:numId w:val="1"/>
        </w:numPr>
        <w:shd w:val="clear" w:color="auto" w:fill="auto"/>
        <w:tabs>
          <w:tab w:val="left" w:pos="433"/>
          <w:tab w:val="right" w:leader="dot" w:pos="6990"/>
        </w:tabs>
        <w:spacing w:before="0"/>
        <w:jc w:val="center"/>
        <w:rPr>
          <w:rFonts w:ascii="Times New Roman" w:hAnsi="Times New Roman" w:cs="Times New Roman"/>
        </w:rPr>
      </w:pPr>
      <w:hyperlink w:anchor="bookmark2" w:tooltip="Current Document"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>Мета</w:t>
        </w:r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ab/>
          <w:t>4</w:t>
        </w:r>
      </w:hyperlink>
    </w:p>
    <w:p w:rsidR="000D4AF4" w:rsidRPr="000D4AF4" w:rsidRDefault="00063795" w:rsidP="000D4AF4">
      <w:pPr>
        <w:pStyle w:val="20"/>
        <w:numPr>
          <w:ilvl w:val="0"/>
          <w:numId w:val="2"/>
        </w:numPr>
        <w:shd w:val="clear" w:color="auto" w:fill="auto"/>
        <w:tabs>
          <w:tab w:val="left" w:pos="433"/>
          <w:tab w:val="right" w:leader="dot" w:pos="6990"/>
        </w:tabs>
        <w:spacing w:before="0"/>
        <w:jc w:val="center"/>
        <w:rPr>
          <w:rFonts w:ascii="Times New Roman" w:hAnsi="Times New Roman" w:cs="Times New Roman"/>
        </w:rPr>
      </w:pPr>
      <w:hyperlink w:anchor="bookmark4" w:tooltip="Current Document"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>Контекст</w:t>
        </w:r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ab/>
          <w:t>4</w:t>
        </w:r>
      </w:hyperlink>
    </w:p>
    <w:p w:rsidR="000D4AF4" w:rsidRPr="000D4AF4" w:rsidRDefault="00063795" w:rsidP="000D4AF4">
      <w:pPr>
        <w:pStyle w:val="20"/>
        <w:numPr>
          <w:ilvl w:val="0"/>
          <w:numId w:val="2"/>
        </w:numPr>
        <w:shd w:val="clear" w:color="auto" w:fill="auto"/>
        <w:tabs>
          <w:tab w:val="left" w:pos="433"/>
          <w:tab w:val="right" w:leader="dot" w:pos="6990"/>
        </w:tabs>
        <w:spacing w:before="0"/>
        <w:jc w:val="center"/>
        <w:rPr>
          <w:rFonts w:ascii="Times New Roman" w:hAnsi="Times New Roman" w:cs="Times New Roman"/>
        </w:rPr>
      </w:pPr>
      <w:hyperlink w:anchor="bookmark5" w:tooltip="Current Document"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>Ділові правила і приписи</w:t>
        </w:r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ab/>
          <w:t>4</w:t>
        </w:r>
      </w:hyperlink>
    </w:p>
    <w:p w:rsidR="000D4AF4" w:rsidRPr="000D4AF4" w:rsidRDefault="00063795" w:rsidP="000D4AF4">
      <w:pPr>
        <w:pStyle w:val="3"/>
        <w:numPr>
          <w:ilvl w:val="1"/>
          <w:numId w:val="2"/>
        </w:numPr>
        <w:shd w:val="clear" w:color="auto" w:fill="auto"/>
        <w:tabs>
          <w:tab w:val="left" w:pos="636"/>
          <w:tab w:val="right" w:leader="dot" w:pos="6990"/>
        </w:tabs>
        <w:spacing w:before="0"/>
        <w:ind w:left="200"/>
        <w:jc w:val="center"/>
        <w:rPr>
          <w:rFonts w:ascii="Times New Roman" w:hAnsi="Times New Roman" w:cs="Times New Roman"/>
        </w:rPr>
      </w:pPr>
      <w:hyperlink w:anchor="bookmark6" w:tooltip="Current Document">
        <w:r w:rsidR="000D4AF4" w:rsidRPr="000D4AF4">
          <w:rPr>
            <w:rStyle w:val="2"/>
            <w:rFonts w:ascii="Times New Roman" w:hAnsi="Times New Roman" w:cs="Times New Roman"/>
          </w:rPr>
          <w:t>Призначення електронної медичної картки</w:t>
        </w:r>
        <w:r w:rsidR="000D4AF4" w:rsidRPr="000D4AF4">
          <w:rPr>
            <w:rStyle w:val="2"/>
            <w:rFonts w:ascii="Times New Roman" w:hAnsi="Times New Roman" w:cs="Times New Roman"/>
          </w:rPr>
          <w:tab/>
          <w:t>4</w:t>
        </w:r>
      </w:hyperlink>
    </w:p>
    <w:p w:rsidR="000D4AF4" w:rsidRPr="000D4AF4" w:rsidRDefault="00063795" w:rsidP="000D4AF4">
      <w:pPr>
        <w:pStyle w:val="3"/>
        <w:numPr>
          <w:ilvl w:val="1"/>
          <w:numId w:val="2"/>
        </w:numPr>
        <w:shd w:val="clear" w:color="auto" w:fill="auto"/>
        <w:tabs>
          <w:tab w:val="left" w:pos="636"/>
          <w:tab w:val="right" w:leader="dot" w:pos="6990"/>
        </w:tabs>
        <w:spacing w:before="0"/>
        <w:ind w:left="200"/>
        <w:jc w:val="center"/>
        <w:rPr>
          <w:rFonts w:ascii="Times New Roman" w:hAnsi="Times New Roman" w:cs="Times New Roman"/>
        </w:rPr>
      </w:pPr>
      <w:hyperlink w:anchor="bookmark7" w:tooltip="Current Document">
        <w:r w:rsidR="000D4AF4" w:rsidRPr="000D4AF4">
          <w:rPr>
            <w:rStyle w:val="2"/>
            <w:rFonts w:ascii="Times New Roman" w:hAnsi="Times New Roman" w:cs="Times New Roman"/>
          </w:rPr>
          <w:t>Політика взаємовідносин з клієнтом</w:t>
        </w:r>
        <w:r w:rsidR="000D4AF4" w:rsidRPr="000D4AF4">
          <w:rPr>
            <w:rStyle w:val="2"/>
            <w:rFonts w:ascii="Times New Roman" w:hAnsi="Times New Roman" w:cs="Times New Roman"/>
          </w:rPr>
          <w:tab/>
          <w:t>4</w:t>
        </w:r>
      </w:hyperlink>
    </w:p>
    <w:p w:rsidR="000D4AF4" w:rsidRPr="000D4AF4" w:rsidRDefault="00063795" w:rsidP="000D4AF4">
      <w:pPr>
        <w:pStyle w:val="3"/>
        <w:numPr>
          <w:ilvl w:val="1"/>
          <w:numId w:val="2"/>
        </w:numPr>
        <w:shd w:val="clear" w:color="auto" w:fill="auto"/>
        <w:tabs>
          <w:tab w:val="left" w:pos="636"/>
          <w:tab w:val="right" w:leader="dot" w:pos="6990"/>
        </w:tabs>
        <w:spacing w:before="0"/>
        <w:ind w:left="200"/>
        <w:jc w:val="center"/>
        <w:rPr>
          <w:rFonts w:ascii="Times New Roman" w:hAnsi="Times New Roman" w:cs="Times New Roman"/>
        </w:rPr>
      </w:pPr>
      <w:hyperlink w:anchor="bookmark8" w:tooltip="Current Document">
        <w:r w:rsidR="000D4AF4" w:rsidRPr="000D4AF4">
          <w:rPr>
            <w:rStyle w:val="2"/>
            <w:rFonts w:ascii="Times New Roman" w:hAnsi="Times New Roman" w:cs="Times New Roman"/>
          </w:rPr>
          <w:t>Характеристика ділового процесу</w:t>
        </w:r>
        <w:r w:rsidR="000D4AF4" w:rsidRPr="000D4AF4">
          <w:rPr>
            <w:rStyle w:val="2"/>
            <w:rFonts w:ascii="Times New Roman" w:hAnsi="Times New Roman" w:cs="Times New Roman"/>
          </w:rPr>
          <w:tab/>
          <w:t>5</w:t>
        </w:r>
      </w:hyperlink>
    </w:p>
    <w:p w:rsidR="000D4AF4" w:rsidRPr="000D4AF4" w:rsidRDefault="00063795" w:rsidP="000D4AF4">
      <w:pPr>
        <w:pStyle w:val="3"/>
        <w:numPr>
          <w:ilvl w:val="1"/>
          <w:numId w:val="2"/>
        </w:numPr>
        <w:shd w:val="clear" w:color="auto" w:fill="auto"/>
        <w:tabs>
          <w:tab w:val="left" w:pos="636"/>
          <w:tab w:val="right" w:leader="dot" w:pos="6990"/>
        </w:tabs>
        <w:spacing w:before="0"/>
        <w:ind w:left="200"/>
        <w:jc w:val="center"/>
        <w:rPr>
          <w:rFonts w:ascii="Times New Roman" w:hAnsi="Times New Roman" w:cs="Times New Roman"/>
        </w:rPr>
      </w:pPr>
      <w:hyperlink w:anchor="bookmark9" w:tooltip="Current Document">
        <w:r w:rsidR="000D4AF4" w:rsidRPr="000D4AF4">
          <w:rPr>
            <w:rStyle w:val="2"/>
            <w:rFonts w:ascii="Times New Roman" w:hAnsi="Times New Roman" w:cs="Times New Roman"/>
          </w:rPr>
          <w:t>Сценарії</w:t>
        </w:r>
        <w:r w:rsidR="000D4AF4" w:rsidRPr="000D4AF4">
          <w:rPr>
            <w:rStyle w:val="2"/>
            <w:rFonts w:ascii="Times New Roman" w:hAnsi="Times New Roman" w:cs="Times New Roman"/>
          </w:rPr>
          <w:tab/>
          <w:t>5</w:t>
        </w:r>
      </w:hyperlink>
    </w:p>
    <w:p w:rsidR="000D4AF4" w:rsidRPr="000D4AF4" w:rsidRDefault="00063795" w:rsidP="000D4AF4">
      <w:pPr>
        <w:pStyle w:val="3"/>
        <w:numPr>
          <w:ilvl w:val="2"/>
          <w:numId w:val="2"/>
        </w:numPr>
        <w:shd w:val="clear" w:color="auto" w:fill="auto"/>
        <w:tabs>
          <w:tab w:val="left" w:pos="922"/>
          <w:tab w:val="right" w:leader="dot" w:pos="6990"/>
        </w:tabs>
        <w:spacing w:before="0"/>
        <w:ind w:left="360"/>
        <w:jc w:val="center"/>
        <w:rPr>
          <w:rFonts w:ascii="Times New Roman" w:hAnsi="Times New Roman" w:cs="Times New Roman"/>
        </w:rPr>
      </w:pPr>
      <w:hyperlink w:anchor="bookmark10" w:tooltip="Current Document">
        <w:r w:rsidR="000D4AF4" w:rsidRPr="000D4AF4">
          <w:rPr>
            <w:rStyle w:val="2"/>
            <w:rFonts w:ascii="Times New Roman" w:hAnsi="Times New Roman" w:cs="Times New Roman"/>
          </w:rPr>
          <w:t>Сценарій візиту до лікаря</w:t>
        </w:r>
        <w:r w:rsidR="000D4AF4" w:rsidRPr="000D4AF4">
          <w:rPr>
            <w:rStyle w:val="2"/>
            <w:rFonts w:ascii="Times New Roman" w:hAnsi="Times New Roman" w:cs="Times New Roman"/>
          </w:rPr>
          <w:tab/>
          <w:t>5</w:t>
        </w:r>
      </w:hyperlink>
    </w:p>
    <w:p w:rsidR="000D4AF4" w:rsidRPr="000D4AF4" w:rsidRDefault="00063795" w:rsidP="000D4AF4">
      <w:pPr>
        <w:pStyle w:val="3"/>
        <w:numPr>
          <w:ilvl w:val="2"/>
          <w:numId w:val="2"/>
        </w:numPr>
        <w:shd w:val="clear" w:color="auto" w:fill="auto"/>
        <w:tabs>
          <w:tab w:val="left" w:pos="922"/>
          <w:tab w:val="right" w:leader="dot" w:pos="6990"/>
        </w:tabs>
        <w:spacing w:before="0"/>
        <w:ind w:left="360"/>
        <w:jc w:val="center"/>
        <w:rPr>
          <w:rFonts w:ascii="Times New Roman" w:hAnsi="Times New Roman" w:cs="Times New Roman"/>
        </w:rPr>
      </w:pPr>
      <w:hyperlink w:anchor="bookmark11" w:tooltip="Current Document">
        <w:r w:rsidR="000D4AF4" w:rsidRPr="000D4AF4">
          <w:rPr>
            <w:rStyle w:val="2"/>
            <w:rFonts w:ascii="Times New Roman" w:hAnsi="Times New Roman" w:cs="Times New Roman"/>
          </w:rPr>
          <w:t>Реєстрація пацієнта в системі "Електронна медична картка"</w:t>
        </w:r>
        <w:r w:rsidR="000D4AF4" w:rsidRPr="000D4AF4">
          <w:rPr>
            <w:rStyle w:val="2"/>
            <w:rFonts w:ascii="Times New Roman" w:hAnsi="Times New Roman" w:cs="Times New Roman"/>
          </w:rPr>
          <w:tab/>
          <w:t>6</w:t>
        </w:r>
      </w:hyperlink>
    </w:p>
    <w:p w:rsidR="000D4AF4" w:rsidRPr="000D4AF4" w:rsidRDefault="00063795" w:rsidP="000D4AF4">
      <w:pPr>
        <w:pStyle w:val="20"/>
        <w:numPr>
          <w:ilvl w:val="0"/>
          <w:numId w:val="2"/>
        </w:numPr>
        <w:shd w:val="clear" w:color="auto" w:fill="auto"/>
        <w:tabs>
          <w:tab w:val="left" w:pos="433"/>
          <w:tab w:val="right" w:leader="dot" w:pos="6990"/>
        </w:tabs>
        <w:spacing w:before="0"/>
        <w:jc w:val="center"/>
        <w:rPr>
          <w:rFonts w:ascii="Times New Roman" w:hAnsi="Times New Roman" w:cs="Times New Roman"/>
        </w:rPr>
      </w:pPr>
      <w:hyperlink w:anchor="bookmark12" w:tooltip="Current Document"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>Функціональність</w:t>
        </w:r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ab/>
          <w:t>6</w:t>
        </w:r>
      </w:hyperlink>
    </w:p>
    <w:p w:rsidR="000D4AF4" w:rsidRPr="000D4AF4" w:rsidRDefault="00063795" w:rsidP="000D4AF4">
      <w:pPr>
        <w:pStyle w:val="3"/>
        <w:numPr>
          <w:ilvl w:val="1"/>
          <w:numId w:val="2"/>
        </w:numPr>
        <w:shd w:val="clear" w:color="auto" w:fill="auto"/>
        <w:tabs>
          <w:tab w:val="left" w:pos="632"/>
          <w:tab w:val="right" w:leader="dot" w:pos="6990"/>
        </w:tabs>
        <w:spacing w:before="0"/>
        <w:ind w:left="200"/>
        <w:jc w:val="center"/>
        <w:rPr>
          <w:rFonts w:ascii="Times New Roman" w:hAnsi="Times New Roman" w:cs="Times New Roman"/>
        </w:rPr>
      </w:pPr>
      <w:hyperlink w:anchor="bookmark13" w:tooltip="Current Document">
        <w:r w:rsidR="000D4AF4" w:rsidRPr="000D4AF4">
          <w:rPr>
            <w:rStyle w:val="2"/>
            <w:rFonts w:ascii="Times New Roman" w:hAnsi="Times New Roman" w:cs="Times New Roman"/>
          </w:rPr>
          <w:t>Структура електронної медичної картки</w:t>
        </w:r>
        <w:r w:rsidR="000D4AF4" w:rsidRPr="000D4AF4">
          <w:rPr>
            <w:rStyle w:val="2"/>
            <w:rFonts w:ascii="Times New Roman" w:hAnsi="Times New Roman" w:cs="Times New Roman"/>
          </w:rPr>
          <w:tab/>
          <w:t>6</w:t>
        </w:r>
      </w:hyperlink>
    </w:p>
    <w:p w:rsidR="000D4AF4" w:rsidRPr="000D4AF4" w:rsidRDefault="00063795" w:rsidP="000D4AF4">
      <w:pPr>
        <w:pStyle w:val="3"/>
        <w:numPr>
          <w:ilvl w:val="1"/>
          <w:numId w:val="2"/>
        </w:numPr>
        <w:shd w:val="clear" w:color="auto" w:fill="auto"/>
        <w:tabs>
          <w:tab w:val="left" w:pos="632"/>
          <w:tab w:val="right" w:leader="dot" w:pos="6990"/>
        </w:tabs>
        <w:spacing w:before="0"/>
        <w:ind w:left="200"/>
        <w:jc w:val="center"/>
        <w:rPr>
          <w:rFonts w:ascii="Times New Roman" w:hAnsi="Times New Roman" w:cs="Times New Roman"/>
        </w:rPr>
      </w:pPr>
      <w:hyperlink w:anchor="bookmark14" w:tooltip="Current Document">
        <w:r w:rsidR="000D4AF4" w:rsidRPr="000D4AF4">
          <w:rPr>
            <w:rStyle w:val="2"/>
            <w:rFonts w:ascii="Times New Roman" w:hAnsi="Times New Roman" w:cs="Times New Roman"/>
          </w:rPr>
          <w:t>Структура електронного медичного запису</w:t>
        </w:r>
        <w:r w:rsidR="000D4AF4" w:rsidRPr="000D4AF4">
          <w:rPr>
            <w:rStyle w:val="2"/>
            <w:rFonts w:ascii="Times New Roman" w:hAnsi="Times New Roman" w:cs="Times New Roman"/>
          </w:rPr>
          <w:tab/>
          <w:t>7</w:t>
        </w:r>
      </w:hyperlink>
    </w:p>
    <w:p w:rsidR="000D4AF4" w:rsidRPr="000D4AF4" w:rsidRDefault="00063795" w:rsidP="000D4AF4">
      <w:pPr>
        <w:pStyle w:val="3"/>
        <w:numPr>
          <w:ilvl w:val="1"/>
          <w:numId w:val="2"/>
        </w:numPr>
        <w:shd w:val="clear" w:color="auto" w:fill="auto"/>
        <w:tabs>
          <w:tab w:val="left" w:pos="632"/>
          <w:tab w:val="right" w:leader="dot" w:pos="6990"/>
        </w:tabs>
        <w:spacing w:before="0"/>
        <w:ind w:left="200"/>
        <w:jc w:val="center"/>
        <w:rPr>
          <w:rFonts w:ascii="Times New Roman" w:hAnsi="Times New Roman" w:cs="Times New Roman"/>
        </w:rPr>
      </w:pPr>
      <w:hyperlink w:anchor="bookmark16" w:tooltip="Current Document">
        <w:r w:rsidR="000D4AF4" w:rsidRPr="000D4AF4">
          <w:rPr>
            <w:rStyle w:val="2"/>
            <w:rFonts w:ascii="Times New Roman" w:hAnsi="Times New Roman" w:cs="Times New Roman"/>
          </w:rPr>
          <w:t>Можливості власника картки</w:t>
        </w:r>
        <w:r w:rsidR="000D4AF4" w:rsidRPr="000D4AF4">
          <w:rPr>
            <w:rStyle w:val="2"/>
            <w:rFonts w:ascii="Times New Roman" w:hAnsi="Times New Roman" w:cs="Times New Roman"/>
          </w:rPr>
          <w:tab/>
          <w:t>8</w:t>
        </w:r>
      </w:hyperlink>
    </w:p>
    <w:p w:rsidR="000D4AF4" w:rsidRPr="000D4AF4" w:rsidRDefault="00063795" w:rsidP="000D4AF4">
      <w:pPr>
        <w:pStyle w:val="3"/>
        <w:numPr>
          <w:ilvl w:val="1"/>
          <w:numId w:val="2"/>
        </w:numPr>
        <w:shd w:val="clear" w:color="auto" w:fill="auto"/>
        <w:tabs>
          <w:tab w:val="left" w:pos="632"/>
          <w:tab w:val="right" w:leader="dot" w:pos="6990"/>
        </w:tabs>
        <w:spacing w:before="0"/>
        <w:ind w:left="200"/>
        <w:jc w:val="center"/>
        <w:rPr>
          <w:rFonts w:ascii="Times New Roman" w:hAnsi="Times New Roman" w:cs="Times New Roman"/>
        </w:rPr>
      </w:pPr>
      <w:hyperlink w:anchor="bookmark17" w:tooltip="Current Document">
        <w:r w:rsidR="000D4AF4" w:rsidRPr="000D4AF4">
          <w:rPr>
            <w:rStyle w:val="2"/>
            <w:rFonts w:ascii="Times New Roman" w:hAnsi="Times New Roman" w:cs="Times New Roman"/>
          </w:rPr>
          <w:t>Можливості медичного працівника</w:t>
        </w:r>
        <w:r w:rsidR="000D4AF4" w:rsidRPr="000D4AF4">
          <w:rPr>
            <w:rStyle w:val="2"/>
            <w:rFonts w:ascii="Times New Roman" w:hAnsi="Times New Roman" w:cs="Times New Roman"/>
          </w:rPr>
          <w:tab/>
          <w:t>8</w:t>
        </w:r>
      </w:hyperlink>
    </w:p>
    <w:p w:rsidR="000D4AF4" w:rsidRPr="000D4AF4" w:rsidRDefault="000D4AF4" w:rsidP="000D4AF4">
      <w:pPr>
        <w:pStyle w:val="20"/>
        <w:numPr>
          <w:ilvl w:val="1"/>
          <w:numId w:val="2"/>
        </w:numPr>
        <w:shd w:val="clear" w:color="auto" w:fill="auto"/>
        <w:tabs>
          <w:tab w:val="left" w:pos="632"/>
          <w:tab w:val="right" w:leader="dot" w:pos="6990"/>
        </w:tabs>
        <w:spacing w:before="0"/>
        <w:ind w:left="200"/>
        <w:jc w:val="center"/>
        <w:rPr>
          <w:rFonts w:ascii="Times New Roman" w:hAnsi="Times New Roman" w:cs="Times New Roman"/>
        </w:rPr>
      </w:pPr>
      <w:r w:rsidRPr="000D4AF4">
        <w:rPr>
          <w:rFonts w:ascii="Times New Roman" w:hAnsi="Times New Roman" w:cs="Times New Roman"/>
          <w:color w:val="000000"/>
          <w:lang w:eastAsia="uk-UA" w:bidi="uk-UA"/>
        </w:rPr>
        <w:t>Можливості реєстратора</w:t>
      </w:r>
      <w:r w:rsidRPr="000D4AF4">
        <w:rPr>
          <w:rFonts w:ascii="Times New Roman" w:hAnsi="Times New Roman" w:cs="Times New Roman"/>
          <w:color w:val="000000"/>
          <w:lang w:eastAsia="uk-UA" w:bidi="uk-UA"/>
        </w:rPr>
        <w:tab/>
        <w:t>9</w:t>
      </w:r>
    </w:p>
    <w:p w:rsidR="000D4AF4" w:rsidRPr="000D4AF4" w:rsidRDefault="000D4AF4" w:rsidP="000D4AF4">
      <w:pPr>
        <w:pStyle w:val="20"/>
        <w:numPr>
          <w:ilvl w:val="1"/>
          <w:numId w:val="2"/>
        </w:numPr>
        <w:shd w:val="clear" w:color="auto" w:fill="auto"/>
        <w:tabs>
          <w:tab w:val="left" w:pos="632"/>
          <w:tab w:val="right" w:leader="dot" w:pos="6990"/>
        </w:tabs>
        <w:spacing w:before="0"/>
        <w:ind w:left="200"/>
        <w:jc w:val="center"/>
        <w:rPr>
          <w:rFonts w:ascii="Times New Roman" w:hAnsi="Times New Roman" w:cs="Times New Roman"/>
        </w:rPr>
      </w:pPr>
      <w:r w:rsidRPr="000D4AF4">
        <w:rPr>
          <w:rFonts w:ascii="Times New Roman" w:hAnsi="Times New Roman" w:cs="Times New Roman"/>
          <w:color w:val="000000"/>
          <w:lang w:eastAsia="uk-UA" w:bidi="uk-UA"/>
        </w:rPr>
        <w:t>Можливості відділу реєстрації медичних закладів</w:t>
      </w:r>
      <w:r w:rsidRPr="000D4AF4">
        <w:rPr>
          <w:rFonts w:ascii="Times New Roman" w:hAnsi="Times New Roman" w:cs="Times New Roman"/>
          <w:color w:val="000000"/>
          <w:lang w:eastAsia="uk-UA" w:bidi="uk-UA"/>
        </w:rPr>
        <w:tab/>
        <w:t>9</w:t>
      </w:r>
    </w:p>
    <w:p w:rsidR="000D4AF4" w:rsidRPr="000D4AF4" w:rsidRDefault="00063795" w:rsidP="000D4AF4">
      <w:pPr>
        <w:pStyle w:val="20"/>
        <w:numPr>
          <w:ilvl w:val="0"/>
          <w:numId w:val="2"/>
        </w:numPr>
        <w:shd w:val="clear" w:color="auto" w:fill="auto"/>
        <w:tabs>
          <w:tab w:val="left" w:pos="433"/>
          <w:tab w:val="right" w:leader="dot" w:pos="6990"/>
        </w:tabs>
        <w:spacing w:before="0"/>
        <w:jc w:val="center"/>
        <w:rPr>
          <w:rFonts w:ascii="Times New Roman" w:hAnsi="Times New Roman" w:cs="Times New Roman"/>
        </w:rPr>
      </w:pPr>
      <w:hyperlink w:anchor="bookmark18" w:tooltip="Current Document"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>Практичність</w:t>
        </w:r>
        <w:r w:rsidR="000D4AF4" w:rsidRPr="000D4AF4">
          <w:rPr>
            <w:rFonts w:ascii="Times New Roman" w:hAnsi="Times New Roman" w:cs="Times New Roman"/>
            <w:color w:val="000000"/>
            <w:lang w:eastAsia="uk-UA" w:bidi="uk-UA"/>
          </w:rPr>
          <w:tab/>
          <w:t>9</w:t>
        </w:r>
      </w:hyperlink>
    </w:p>
    <w:p w:rsidR="000D4AF4" w:rsidRPr="000D4AF4" w:rsidRDefault="000D4AF4" w:rsidP="000D4AF4">
      <w:pPr>
        <w:pStyle w:val="20"/>
        <w:numPr>
          <w:ilvl w:val="1"/>
          <w:numId w:val="2"/>
        </w:numPr>
        <w:shd w:val="clear" w:color="auto" w:fill="auto"/>
        <w:tabs>
          <w:tab w:val="left" w:pos="636"/>
          <w:tab w:val="left" w:leader="dot" w:pos="4849"/>
          <w:tab w:val="left" w:leader="dot" w:pos="6883"/>
        </w:tabs>
        <w:spacing w:before="0"/>
        <w:ind w:left="200"/>
        <w:jc w:val="center"/>
        <w:rPr>
          <w:rFonts w:ascii="Times New Roman" w:hAnsi="Times New Roman" w:cs="Times New Roman"/>
        </w:rPr>
      </w:pPr>
      <w:r w:rsidRPr="000D4AF4">
        <w:rPr>
          <w:rFonts w:ascii="Times New Roman" w:hAnsi="Times New Roman" w:cs="Times New Roman"/>
          <w:color w:val="000000"/>
          <w:lang w:eastAsia="uk-UA" w:bidi="uk-UA"/>
        </w:rPr>
        <w:t>Стандартизація</w:t>
      </w:r>
      <w:r w:rsidRPr="000D4AF4">
        <w:rPr>
          <w:rFonts w:ascii="Times New Roman" w:hAnsi="Times New Roman" w:cs="Times New Roman"/>
          <w:color w:val="000000"/>
          <w:lang w:eastAsia="uk-UA" w:bidi="uk-UA"/>
        </w:rPr>
        <w:tab/>
      </w:r>
      <w:r w:rsidRPr="000D4AF4">
        <w:rPr>
          <w:rStyle w:val="5pt"/>
          <w:rFonts w:ascii="Times New Roman" w:hAnsi="Times New Roman" w:cs="Times New Roman"/>
        </w:rPr>
        <w:t>»</w:t>
      </w:r>
      <w:r w:rsidRPr="000D4AF4">
        <w:rPr>
          <w:rFonts w:ascii="Times New Roman" w:hAnsi="Times New Roman" w:cs="Times New Roman"/>
          <w:color w:val="000000"/>
          <w:lang w:eastAsia="uk-UA" w:bidi="uk-UA"/>
        </w:rPr>
        <w:tab/>
        <w:t>9</w:t>
      </w:r>
    </w:p>
    <w:p w:rsidR="000D4AF4" w:rsidRPr="000D4AF4" w:rsidRDefault="000D4AF4" w:rsidP="000D4AF4">
      <w:pPr>
        <w:pStyle w:val="20"/>
        <w:numPr>
          <w:ilvl w:val="1"/>
          <w:numId w:val="2"/>
        </w:numPr>
        <w:shd w:val="clear" w:color="auto" w:fill="auto"/>
        <w:tabs>
          <w:tab w:val="left" w:leader="dot" w:pos="6883"/>
        </w:tabs>
        <w:spacing w:before="0"/>
        <w:ind w:left="200"/>
        <w:jc w:val="center"/>
        <w:rPr>
          <w:rFonts w:ascii="Times New Roman" w:hAnsi="Times New Roman" w:cs="Times New Roman"/>
        </w:rPr>
      </w:pPr>
    </w:p>
    <w:p w:rsidR="000D4AF4" w:rsidRPr="000D4AF4" w:rsidRDefault="000D4AF4" w:rsidP="000D4AF4">
      <w:pPr>
        <w:pStyle w:val="20"/>
        <w:shd w:val="clear" w:color="auto" w:fill="auto"/>
        <w:tabs>
          <w:tab w:val="left" w:leader="dot" w:pos="6883"/>
        </w:tabs>
        <w:spacing w:before="0"/>
        <w:jc w:val="center"/>
        <w:rPr>
          <w:rFonts w:ascii="Times New Roman" w:hAnsi="Times New Roman" w:cs="Times New Roman"/>
        </w:rPr>
      </w:pPr>
      <w:r w:rsidRPr="000D4AF4">
        <w:rPr>
          <w:rFonts w:ascii="Times New Roman" w:hAnsi="Times New Roman" w:cs="Times New Roman"/>
          <w:color w:val="000000"/>
          <w:lang w:eastAsia="uk-UA" w:bidi="uk-UA"/>
        </w:rPr>
        <w:t>Інтерфейс користувача</w:t>
      </w:r>
      <w:r w:rsidRPr="000D4AF4">
        <w:rPr>
          <w:rFonts w:ascii="Times New Roman" w:hAnsi="Times New Roman" w:cs="Times New Roman"/>
          <w:color w:val="000000"/>
          <w:lang w:eastAsia="uk-UA" w:bidi="uk-UA"/>
        </w:rPr>
        <w:tab/>
        <w:t>9</w:t>
      </w: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>
      <w:pPr>
        <w:rPr>
          <w:lang w:val="ru-RU"/>
        </w:rPr>
      </w:pPr>
    </w:p>
    <w:p w:rsidR="000D4AF4" w:rsidRDefault="000D4AF4" w:rsidP="000D4AF4">
      <w:pPr>
        <w:pStyle w:val="22"/>
        <w:shd w:val="clear" w:color="auto" w:fill="auto"/>
        <w:spacing w:after="0" w:line="210" w:lineRule="exact"/>
      </w:pPr>
      <w:bookmarkStart w:id="1" w:name="bookmark1"/>
      <w:r>
        <w:rPr>
          <w:color w:val="000000"/>
          <w:lang w:eastAsia="uk-UA" w:bidi="uk-UA"/>
        </w:rPr>
        <w:lastRenderedPageBreak/>
        <w:t>Вступ</w:t>
      </w:r>
      <w:bookmarkEnd w:id="1"/>
    </w:p>
    <w:p w:rsidR="000D4AF4" w:rsidRDefault="000D4AF4" w:rsidP="000D4AF4">
      <w:pPr>
        <w:pStyle w:val="24"/>
        <w:shd w:val="clear" w:color="auto" w:fill="auto"/>
        <w:spacing w:before="0" w:after="188"/>
        <w:ind w:left="580" w:firstLine="0"/>
        <w:rPr>
          <w:color w:val="000000"/>
          <w:lang w:eastAsia="uk-UA" w:bidi="uk-UA"/>
        </w:rPr>
      </w:pPr>
      <w:r>
        <w:rPr>
          <w:color w:val="000000"/>
          <w:lang w:eastAsia="uk-UA" w:bidi="uk-UA"/>
        </w:rPr>
        <w:t>У цьому документі описуються запити зацікавлених осіб по відношенню до розроблювальної системи «</w:t>
      </w:r>
      <w:r w:rsidRPr="000D4AF4">
        <w:rPr>
          <w:color w:val="000000"/>
          <w:lang w:eastAsia="uk-UA" w:bidi="uk-UA"/>
        </w:rPr>
        <w:t>О</w:t>
      </w:r>
      <w:r>
        <w:rPr>
          <w:color w:val="000000"/>
          <w:lang w:eastAsia="uk-UA" w:bidi="uk-UA"/>
        </w:rPr>
        <w:t xml:space="preserve">рганізації вуличних змагань» в якості яких виступають: </w:t>
      </w:r>
      <w:bookmarkStart w:id="2" w:name="bookmark2"/>
      <w:r>
        <w:rPr>
          <w:color w:val="000000"/>
          <w:lang w:eastAsia="uk-UA" w:bidi="uk-UA"/>
        </w:rPr>
        <w:t>організатори цих змагань, судді, учасники та гості(глядачі)</w:t>
      </w:r>
    </w:p>
    <w:p w:rsidR="000D4AF4" w:rsidRDefault="000D4AF4" w:rsidP="000D4AF4">
      <w:pPr>
        <w:pStyle w:val="24"/>
        <w:shd w:val="clear" w:color="auto" w:fill="auto"/>
        <w:spacing w:before="0" w:after="188"/>
        <w:ind w:left="580" w:firstLine="0"/>
      </w:pPr>
      <w:r>
        <w:rPr>
          <w:color w:val="000000"/>
          <w:lang w:eastAsia="uk-UA" w:bidi="uk-UA"/>
        </w:rPr>
        <w:t>Мета</w:t>
      </w:r>
      <w:bookmarkEnd w:id="2"/>
      <w:r>
        <w:rPr>
          <w:color w:val="000000"/>
          <w:lang w:eastAsia="uk-UA" w:bidi="uk-UA"/>
        </w:rPr>
        <w:t>:</w:t>
      </w:r>
    </w:p>
    <w:p w:rsidR="000D4AF4" w:rsidRDefault="000D4AF4" w:rsidP="000D4AF4">
      <w:pPr>
        <w:pStyle w:val="24"/>
        <w:shd w:val="clear" w:color="auto" w:fill="auto"/>
        <w:spacing w:before="0" w:after="188"/>
        <w:ind w:left="580" w:firstLine="0"/>
        <w:rPr>
          <w:color w:val="000000"/>
          <w:lang w:eastAsia="uk-UA" w:bidi="uk-UA"/>
        </w:rPr>
      </w:pPr>
      <w:r>
        <w:rPr>
          <w:color w:val="000000"/>
          <w:lang w:eastAsia="uk-UA" w:bidi="uk-UA"/>
        </w:rPr>
        <w:t>Метою документа є визначення основних вимог щодо організації, проведення, оцінки та нагородження учасників змагань, забезпечення інформацією усіх зацікавлених осіб.</w:t>
      </w:r>
    </w:p>
    <w:p w:rsidR="000D4AF4" w:rsidRDefault="000D4AF4" w:rsidP="000D4AF4">
      <w:pPr>
        <w:pStyle w:val="22"/>
        <w:numPr>
          <w:ilvl w:val="0"/>
          <w:numId w:val="3"/>
        </w:numPr>
        <w:shd w:val="clear" w:color="auto" w:fill="auto"/>
        <w:tabs>
          <w:tab w:val="left" w:pos="282"/>
        </w:tabs>
        <w:spacing w:after="88" w:line="210" w:lineRule="exact"/>
      </w:pPr>
      <w:bookmarkStart w:id="3" w:name="bookmark3"/>
      <w:r>
        <w:rPr>
          <w:color w:val="000000"/>
          <w:lang w:eastAsia="uk-UA" w:bidi="uk-UA"/>
        </w:rPr>
        <w:t>Короткий огляд продукту</w:t>
      </w:r>
      <w:bookmarkEnd w:id="3"/>
    </w:p>
    <w:p w:rsidR="000D4AF4" w:rsidRDefault="000D4AF4" w:rsidP="000D4AF4">
      <w:pPr>
        <w:pStyle w:val="24"/>
        <w:shd w:val="clear" w:color="auto" w:fill="auto"/>
        <w:spacing w:before="0" w:after="0"/>
        <w:ind w:left="580" w:firstLine="0"/>
      </w:pPr>
      <w:r>
        <w:rPr>
          <w:color w:val="000000"/>
          <w:lang w:eastAsia="uk-UA" w:bidi="uk-UA"/>
        </w:rPr>
        <w:t>Система  «</w:t>
      </w:r>
      <w:r w:rsidRPr="000D4AF4">
        <w:rPr>
          <w:color w:val="000000"/>
          <w:lang w:eastAsia="uk-UA" w:bidi="uk-UA"/>
        </w:rPr>
        <w:t>О</w:t>
      </w:r>
      <w:r>
        <w:rPr>
          <w:color w:val="000000"/>
          <w:lang w:eastAsia="uk-UA" w:bidi="uk-UA"/>
        </w:rPr>
        <w:t>рганізації вуличних змагань» складається з трьох розділів програмного забезпечення:</w:t>
      </w:r>
    </w:p>
    <w:p w:rsidR="000D4AF4" w:rsidRDefault="000D4AF4" w:rsidP="000D4AF4">
      <w:pPr>
        <w:pStyle w:val="24"/>
        <w:numPr>
          <w:ilvl w:val="0"/>
          <w:numId w:val="4"/>
        </w:numPr>
        <w:shd w:val="clear" w:color="auto" w:fill="auto"/>
        <w:tabs>
          <w:tab w:val="left" w:pos="844"/>
        </w:tabs>
        <w:spacing w:before="0" w:after="0"/>
        <w:ind w:left="840" w:hanging="260"/>
      </w:pPr>
      <w:r>
        <w:rPr>
          <w:color w:val="000000"/>
          <w:lang w:eastAsia="uk-UA" w:bidi="uk-UA"/>
        </w:rPr>
        <w:t xml:space="preserve">Централізована база даних на головному сервері з сайтом, який використовується в якості інтерфейсу доступу до усіх </w:t>
      </w:r>
      <w:proofErr w:type="spellStart"/>
      <w:r>
        <w:rPr>
          <w:color w:val="000000"/>
          <w:lang w:eastAsia="uk-UA" w:bidi="uk-UA"/>
        </w:rPr>
        <w:t>данних</w:t>
      </w:r>
      <w:proofErr w:type="spellEnd"/>
      <w:r>
        <w:rPr>
          <w:color w:val="000000"/>
          <w:lang w:eastAsia="uk-UA" w:bidi="uk-UA"/>
        </w:rPr>
        <w:t xml:space="preserve"> змагань, внесення змін до них;</w:t>
      </w:r>
    </w:p>
    <w:p w:rsidR="000D4AF4" w:rsidRDefault="000D4AF4" w:rsidP="000D4AF4">
      <w:pPr>
        <w:pStyle w:val="24"/>
        <w:numPr>
          <w:ilvl w:val="0"/>
          <w:numId w:val="4"/>
        </w:numPr>
        <w:shd w:val="clear" w:color="auto" w:fill="auto"/>
        <w:tabs>
          <w:tab w:val="left" w:pos="850"/>
        </w:tabs>
        <w:spacing w:before="0" w:after="0"/>
        <w:ind w:left="840" w:hanging="260"/>
      </w:pPr>
      <w:r>
        <w:rPr>
          <w:color w:val="000000"/>
          <w:lang w:eastAsia="uk-UA" w:bidi="uk-UA"/>
        </w:rPr>
        <w:t xml:space="preserve">Локальний програмний продукт на боці суддів, який матиме доступ до бази даних і вноситиме нові записи у базу (оцінки) у відкладеному режимі в разі відсутності з'єднання з </w:t>
      </w:r>
      <w:proofErr w:type="spellStart"/>
      <w:r>
        <w:rPr>
          <w:color w:val="000000"/>
          <w:lang w:eastAsia="uk-UA" w:bidi="uk-UA"/>
        </w:rPr>
        <w:t>інтернетом</w:t>
      </w:r>
      <w:proofErr w:type="spellEnd"/>
      <w:r>
        <w:rPr>
          <w:color w:val="000000"/>
          <w:lang w:eastAsia="uk-UA" w:bidi="uk-UA"/>
        </w:rPr>
        <w:t xml:space="preserve"> на момент готовності запису.</w:t>
      </w:r>
    </w:p>
    <w:p w:rsidR="000D4AF4" w:rsidRDefault="000D4AF4" w:rsidP="000D4AF4">
      <w:pPr>
        <w:pStyle w:val="24"/>
        <w:numPr>
          <w:ilvl w:val="0"/>
          <w:numId w:val="4"/>
        </w:numPr>
        <w:shd w:val="clear" w:color="auto" w:fill="auto"/>
        <w:tabs>
          <w:tab w:val="left" w:pos="850"/>
        </w:tabs>
        <w:spacing w:before="0" w:after="0"/>
        <w:ind w:left="840" w:hanging="260"/>
      </w:pPr>
      <w:r>
        <w:rPr>
          <w:color w:val="000000"/>
          <w:lang w:eastAsia="uk-UA" w:bidi="uk-UA"/>
        </w:rPr>
        <w:t>Локальний програмний продукт на боці учасників та глядачів, який матиме доступ лише до інформації</w:t>
      </w:r>
    </w:p>
    <w:p w:rsidR="000D4AF4" w:rsidRDefault="000D4AF4" w:rsidP="000D4AF4">
      <w:pPr>
        <w:pStyle w:val="24"/>
        <w:shd w:val="clear" w:color="auto" w:fill="auto"/>
        <w:spacing w:before="0" w:after="68"/>
        <w:ind w:left="580" w:firstLine="0"/>
      </w:pPr>
      <w:r>
        <w:rPr>
          <w:color w:val="000000"/>
          <w:lang w:eastAsia="uk-UA" w:bidi="uk-UA"/>
        </w:rPr>
        <w:t xml:space="preserve"> «</w:t>
      </w:r>
      <w:r w:rsidRPr="000D4AF4">
        <w:rPr>
          <w:color w:val="000000"/>
          <w:lang w:eastAsia="uk-UA" w:bidi="uk-UA"/>
        </w:rPr>
        <w:t>О</w:t>
      </w:r>
      <w:r>
        <w:rPr>
          <w:color w:val="000000"/>
          <w:lang w:eastAsia="uk-UA" w:bidi="uk-UA"/>
        </w:rPr>
        <w:t xml:space="preserve">рганізації вуличних змагань» є електронним прототипом звичайної </w:t>
      </w:r>
      <w:r w:rsidR="00D43BBD">
        <w:rPr>
          <w:color w:val="000000"/>
          <w:lang w:eastAsia="uk-UA" w:bidi="uk-UA"/>
        </w:rPr>
        <w:t>бази спортивних змагань</w:t>
      </w:r>
      <w:r>
        <w:rPr>
          <w:color w:val="000000"/>
          <w:lang w:eastAsia="uk-UA" w:bidi="uk-UA"/>
        </w:rPr>
        <w:t xml:space="preserve">, але має ряд особливостей, які підвищують комфорт взаємодії </w:t>
      </w:r>
      <w:r w:rsidR="00D43BBD">
        <w:rPr>
          <w:color w:val="000000"/>
          <w:lang w:eastAsia="uk-UA" w:bidi="uk-UA"/>
        </w:rPr>
        <w:t xml:space="preserve"> усіх зацікавлених осіб</w:t>
      </w:r>
      <w:r>
        <w:rPr>
          <w:color w:val="000000"/>
          <w:lang w:eastAsia="uk-UA" w:bidi="uk-UA"/>
        </w:rPr>
        <w:t>.</w:t>
      </w:r>
    </w:p>
    <w:p w:rsidR="000D4AF4" w:rsidRDefault="000D4AF4" w:rsidP="000D4AF4">
      <w:pPr>
        <w:pStyle w:val="22"/>
        <w:numPr>
          <w:ilvl w:val="0"/>
          <w:numId w:val="3"/>
        </w:numPr>
        <w:shd w:val="clear" w:color="auto" w:fill="auto"/>
        <w:tabs>
          <w:tab w:val="left" w:pos="286"/>
        </w:tabs>
        <w:spacing w:after="84" w:line="210" w:lineRule="exact"/>
      </w:pPr>
      <w:bookmarkStart w:id="4" w:name="bookmark4"/>
      <w:r>
        <w:rPr>
          <w:color w:val="000000"/>
          <w:lang w:eastAsia="uk-UA" w:bidi="uk-UA"/>
        </w:rPr>
        <w:t>Контекст</w:t>
      </w:r>
      <w:bookmarkEnd w:id="4"/>
    </w:p>
    <w:p w:rsidR="000D4AF4" w:rsidRDefault="000D4AF4" w:rsidP="000D4AF4">
      <w:pPr>
        <w:pStyle w:val="24"/>
        <w:shd w:val="clear" w:color="auto" w:fill="auto"/>
        <w:spacing w:before="0" w:after="68"/>
        <w:ind w:left="580" w:firstLine="0"/>
      </w:pPr>
      <w:r>
        <w:rPr>
          <w:color w:val="000000"/>
          <w:lang w:eastAsia="uk-UA" w:bidi="uk-UA"/>
        </w:rPr>
        <w:t>Перелік вимог, перерахованих у цьому документі, є основою технічного завдання на розробку системи реєстрації</w:t>
      </w:r>
      <w:r w:rsidR="00D43BBD">
        <w:rPr>
          <w:color w:val="000000"/>
          <w:lang w:eastAsia="uk-UA" w:bidi="uk-UA"/>
        </w:rPr>
        <w:t xml:space="preserve"> учасників  </w:t>
      </w:r>
      <w:r>
        <w:rPr>
          <w:color w:val="000000"/>
          <w:lang w:eastAsia="uk-UA" w:bidi="uk-UA"/>
        </w:rPr>
        <w:t xml:space="preserve">та супроводу </w:t>
      </w:r>
      <w:r w:rsidR="00D43BBD">
        <w:rPr>
          <w:color w:val="000000"/>
          <w:lang w:eastAsia="uk-UA" w:bidi="uk-UA"/>
        </w:rPr>
        <w:t xml:space="preserve">вуличних спортивних змагань, виставлення балів суддями, забезпечення інформацією учасників та гостей. </w:t>
      </w:r>
      <w:r>
        <w:rPr>
          <w:color w:val="000000"/>
          <w:lang w:eastAsia="uk-UA" w:bidi="uk-UA"/>
        </w:rPr>
        <w:t xml:space="preserve"> </w:t>
      </w:r>
      <w:r w:rsidR="00D43BBD">
        <w:rPr>
          <w:color w:val="000000"/>
          <w:lang w:eastAsia="uk-UA" w:bidi="uk-UA"/>
        </w:rPr>
        <w:t>«</w:t>
      </w:r>
      <w:r w:rsidR="00D43BBD" w:rsidRPr="000D4AF4">
        <w:rPr>
          <w:color w:val="000000"/>
          <w:lang w:eastAsia="uk-UA" w:bidi="uk-UA"/>
        </w:rPr>
        <w:t>О</w:t>
      </w:r>
      <w:r w:rsidR="00D43BBD">
        <w:rPr>
          <w:color w:val="000000"/>
          <w:lang w:eastAsia="uk-UA" w:bidi="uk-UA"/>
        </w:rPr>
        <w:t>рганізація вуличних змагань»</w:t>
      </w:r>
    </w:p>
    <w:p w:rsidR="000D4AF4" w:rsidRDefault="000D4AF4" w:rsidP="000D4AF4">
      <w:pPr>
        <w:pStyle w:val="22"/>
        <w:numPr>
          <w:ilvl w:val="0"/>
          <w:numId w:val="3"/>
        </w:numPr>
        <w:shd w:val="clear" w:color="auto" w:fill="auto"/>
        <w:tabs>
          <w:tab w:val="left" w:pos="286"/>
        </w:tabs>
        <w:spacing w:after="116" w:line="210" w:lineRule="exact"/>
      </w:pPr>
      <w:bookmarkStart w:id="5" w:name="bookmark5"/>
      <w:r>
        <w:rPr>
          <w:color w:val="000000"/>
          <w:lang w:eastAsia="uk-UA" w:bidi="uk-UA"/>
        </w:rPr>
        <w:t>Ділові правила і приписи</w:t>
      </w:r>
      <w:bookmarkEnd w:id="5"/>
    </w:p>
    <w:p w:rsidR="000D4AF4" w:rsidRDefault="000D4AF4" w:rsidP="000D4AF4">
      <w:pPr>
        <w:pStyle w:val="31"/>
        <w:numPr>
          <w:ilvl w:val="1"/>
          <w:numId w:val="3"/>
        </w:numPr>
        <w:shd w:val="clear" w:color="auto" w:fill="auto"/>
        <w:tabs>
          <w:tab w:val="left" w:pos="708"/>
        </w:tabs>
        <w:spacing w:before="0" w:after="94" w:line="180" w:lineRule="exact"/>
        <w:ind w:left="300"/>
      </w:pPr>
      <w:bookmarkStart w:id="6" w:name="bookmark6"/>
      <w:r>
        <w:rPr>
          <w:color w:val="000000"/>
          <w:lang w:eastAsia="uk-UA" w:bidi="uk-UA"/>
        </w:rPr>
        <w:t xml:space="preserve">Призначення </w:t>
      </w:r>
      <w:bookmarkEnd w:id="6"/>
      <w:r w:rsidR="00D43BBD">
        <w:rPr>
          <w:color w:val="000000"/>
          <w:lang w:eastAsia="uk-UA" w:bidi="uk-UA"/>
        </w:rPr>
        <w:t>системи «</w:t>
      </w:r>
      <w:proofErr w:type="spellStart"/>
      <w:r w:rsidR="00D43BBD">
        <w:rPr>
          <w:color w:val="000000"/>
          <w:lang w:val="en-US" w:eastAsia="uk-UA" w:bidi="uk-UA"/>
        </w:rPr>
        <w:t>WorkOUT</w:t>
      </w:r>
      <w:proofErr w:type="spellEnd"/>
      <w:r w:rsidR="00D43BBD">
        <w:rPr>
          <w:color w:val="000000"/>
          <w:lang w:eastAsia="uk-UA" w:bidi="uk-UA"/>
        </w:rPr>
        <w:t>»</w:t>
      </w:r>
    </w:p>
    <w:p w:rsidR="000D4AF4" w:rsidRPr="00D43BBD" w:rsidRDefault="000D4AF4" w:rsidP="000D4AF4">
      <w:pPr>
        <w:pStyle w:val="24"/>
        <w:shd w:val="clear" w:color="auto" w:fill="auto"/>
        <w:spacing w:before="0" w:after="0"/>
        <w:ind w:left="580" w:firstLine="0"/>
        <w:rPr>
          <w:lang w:val="ru-RU"/>
        </w:rPr>
      </w:pPr>
      <w:r>
        <w:rPr>
          <w:color w:val="000000"/>
          <w:lang w:eastAsia="uk-UA" w:bidi="uk-UA"/>
        </w:rPr>
        <w:t xml:space="preserve">Система призначена для централізації бази </w:t>
      </w:r>
      <w:proofErr w:type="spellStart"/>
      <w:r w:rsidR="00D43BBD">
        <w:rPr>
          <w:color w:val="000000"/>
          <w:lang w:val="ru-RU" w:eastAsia="uk-UA" w:bidi="uk-UA"/>
        </w:rPr>
        <w:t>даних</w:t>
      </w:r>
      <w:proofErr w:type="spellEnd"/>
      <w:r w:rsidR="00D43BBD">
        <w:rPr>
          <w:color w:val="000000"/>
          <w:lang w:val="ru-RU" w:eastAsia="uk-UA" w:bidi="uk-UA"/>
        </w:rPr>
        <w:t xml:space="preserve"> для </w:t>
      </w:r>
      <w:proofErr w:type="spellStart"/>
      <w:r w:rsidR="00D43BBD">
        <w:rPr>
          <w:color w:val="000000"/>
          <w:lang w:val="ru-RU" w:eastAsia="uk-UA" w:bidi="uk-UA"/>
        </w:rPr>
        <w:t>проведення</w:t>
      </w:r>
      <w:proofErr w:type="spellEnd"/>
      <w:r w:rsidR="00D43BBD">
        <w:rPr>
          <w:color w:val="000000"/>
          <w:lang w:val="ru-RU" w:eastAsia="uk-UA" w:bidi="uk-UA"/>
        </w:rPr>
        <w:t xml:space="preserve"> </w:t>
      </w:r>
      <w:proofErr w:type="spellStart"/>
      <w:r w:rsidR="00D43BBD">
        <w:rPr>
          <w:color w:val="000000"/>
          <w:lang w:val="ru-RU" w:eastAsia="uk-UA" w:bidi="uk-UA"/>
        </w:rPr>
        <w:t>змагань</w:t>
      </w:r>
      <w:proofErr w:type="spellEnd"/>
      <w:r>
        <w:rPr>
          <w:color w:val="000000"/>
          <w:lang w:eastAsia="uk-UA" w:bidi="uk-UA"/>
        </w:rPr>
        <w:t>, а також встанов</w:t>
      </w:r>
      <w:r w:rsidR="00D43BBD">
        <w:rPr>
          <w:color w:val="000000"/>
          <w:lang w:eastAsia="uk-UA" w:bidi="uk-UA"/>
        </w:rPr>
        <w:t>лення формальних правил</w:t>
      </w:r>
      <w:r>
        <w:rPr>
          <w:color w:val="000000"/>
          <w:lang w:eastAsia="uk-UA" w:bidi="uk-UA"/>
        </w:rPr>
        <w:t xml:space="preserve"> доступу до даних для потенційних користувачів системою.</w:t>
      </w:r>
    </w:p>
    <w:p w:rsidR="000D4AF4" w:rsidRDefault="000D4AF4" w:rsidP="000D4AF4">
      <w:pPr>
        <w:pStyle w:val="24"/>
        <w:shd w:val="clear" w:color="auto" w:fill="auto"/>
        <w:spacing w:before="0" w:after="0"/>
        <w:ind w:left="580" w:right="160" w:firstLine="0"/>
        <w:jc w:val="both"/>
      </w:pPr>
      <w:r>
        <w:rPr>
          <w:color w:val="000000"/>
          <w:lang w:eastAsia="uk-UA" w:bidi="uk-UA"/>
        </w:rPr>
        <w:t xml:space="preserve">Така організація ведення </w:t>
      </w:r>
      <w:r w:rsidR="00517BCE">
        <w:rPr>
          <w:color w:val="000000"/>
          <w:lang w:eastAsia="uk-UA" w:bidi="uk-UA"/>
        </w:rPr>
        <w:t>даних про учасників, про місце, час змагань  та іншої інформації щодо змагань</w:t>
      </w:r>
      <w:r>
        <w:rPr>
          <w:color w:val="000000"/>
          <w:lang w:eastAsia="uk-UA" w:bidi="uk-UA"/>
        </w:rPr>
        <w:t xml:space="preserve"> виключає можливість втрати інформації або порушення її читабельності.</w:t>
      </w:r>
    </w:p>
    <w:p w:rsidR="000D4AF4" w:rsidRDefault="000D4AF4" w:rsidP="000D4AF4">
      <w:pPr>
        <w:pStyle w:val="24"/>
        <w:shd w:val="clear" w:color="auto" w:fill="auto"/>
        <w:spacing w:before="0" w:after="0"/>
        <w:ind w:left="580" w:firstLine="0"/>
      </w:pPr>
      <w:r>
        <w:rPr>
          <w:color w:val="000000"/>
          <w:lang w:eastAsia="uk-UA" w:bidi="uk-UA"/>
        </w:rPr>
        <w:t xml:space="preserve">Також, використовуючи вищезазначену систему, можна отримувати </w:t>
      </w:r>
      <w:r w:rsidR="00517BCE">
        <w:rPr>
          <w:color w:val="000000"/>
          <w:lang w:eastAsia="uk-UA" w:bidi="uk-UA"/>
        </w:rPr>
        <w:t>консультацію  у будь-якого</w:t>
      </w:r>
      <w:r>
        <w:rPr>
          <w:color w:val="000000"/>
          <w:lang w:eastAsia="uk-UA" w:bidi="uk-UA"/>
        </w:rPr>
        <w:t xml:space="preserve"> </w:t>
      </w:r>
      <w:r w:rsidR="00517BCE">
        <w:rPr>
          <w:color w:val="000000"/>
          <w:lang w:eastAsia="uk-UA" w:bidi="uk-UA"/>
        </w:rPr>
        <w:t>представника організаторів щодо будь-якого учасника та подальшу його роль у змаганнях.</w:t>
      </w:r>
    </w:p>
    <w:p w:rsidR="000D4AF4" w:rsidRDefault="000D4AF4" w:rsidP="000D4AF4">
      <w:pPr>
        <w:pStyle w:val="24"/>
        <w:shd w:val="clear" w:color="auto" w:fill="auto"/>
        <w:spacing w:before="0" w:after="212"/>
        <w:ind w:left="580" w:firstLine="160"/>
      </w:pPr>
      <w:r>
        <w:rPr>
          <w:color w:val="000000"/>
          <w:lang w:eastAsia="uk-UA" w:bidi="uk-UA"/>
        </w:rPr>
        <w:t xml:space="preserve">Отже, завдання </w:t>
      </w:r>
      <w:r w:rsidR="00517BCE">
        <w:rPr>
          <w:color w:val="000000"/>
          <w:lang w:eastAsia="uk-UA" w:bidi="uk-UA"/>
        </w:rPr>
        <w:t>системи «</w:t>
      </w:r>
      <w:proofErr w:type="spellStart"/>
      <w:r w:rsidR="00517BCE">
        <w:rPr>
          <w:color w:val="000000"/>
          <w:lang w:val="en-US" w:eastAsia="uk-UA" w:bidi="uk-UA"/>
        </w:rPr>
        <w:t>WorkOUT</w:t>
      </w:r>
      <w:proofErr w:type="spellEnd"/>
      <w:r w:rsidR="00517BCE">
        <w:rPr>
          <w:color w:val="000000"/>
          <w:lang w:eastAsia="uk-UA" w:bidi="uk-UA"/>
        </w:rPr>
        <w:t xml:space="preserve">» </w:t>
      </w:r>
      <w:r>
        <w:rPr>
          <w:color w:val="000000"/>
          <w:lang w:eastAsia="uk-UA" w:bidi="uk-UA"/>
        </w:rPr>
        <w:t>- заміна її паперового аналогу більш зручною і простою у використанні системою.</w:t>
      </w:r>
    </w:p>
    <w:p w:rsidR="000D4AF4" w:rsidRDefault="000D4AF4" w:rsidP="000D4AF4">
      <w:pPr>
        <w:pStyle w:val="31"/>
        <w:numPr>
          <w:ilvl w:val="1"/>
          <w:numId w:val="3"/>
        </w:numPr>
        <w:shd w:val="clear" w:color="auto" w:fill="auto"/>
        <w:tabs>
          <w:tab w:val="left" w:pos="708"/>
        </w:tabs>
        <w:spacing w:before="0" w:after="0" w:line="180" w:lineRule="exact"/>
        <w:ind w:left="300"/>
      </w:pPr>
      <w:bookmarkStart w:id="7" w:name="bookmark7"/>
      <w:r>
        <w:rPr>
          <w:color w:val="000000"/>
          <w:lang w:eastAsia="uk-UA" w:bidi="uk-UA"/>
        </w:rPr>
        <w:t xml:space="preserve">Політика взаємовідносин </w:t>
      </w:r>
      <w:r w:rsidR="00517BCE">
        <w:rPr>
          <w:color w:val="000000"/>
          <w:lang w:eastAsia="uk-UA" w:bidi="uk-UA"/>
        </w:rPr>
        <w:t>і</w:t>
      </w:r>
      <w:r>
        <w:rPr>
          <w:color w:val="000000"/>
          <w:lang w:eastAsia="uk-UA" w:bidi="uk-UA"/>
        </w:rPr>
        <w:t>з</w:t>
      </w:r>
      <w:r w:rsidR="00517BCE">
        <w:rPr>
          <w:color w:val="000000"/>
          <w:lang w:eastAsia="uk-UA" w:bidi="uk-UA"/>
        </w:rPr>
        <w:t xml:space="preserve"> зацікавленими особами</w:t>
      </w:r>
      <w:r>
        <w:rPr>
          <w:color w:val="000000"/>
          <w:lang w:eastAsia="uk-UA" w:bidi="uk-UA"/>
        </w:rPr>
        <w:t xml:space="preserve"> </w:t>
      </w:r>
      <w:bookmarkEnd w:id="7"/>
    </w:p>
    <w:p w:rsidR="00517BCE" w:rsidRDefault="000D4AF4" w:rsidP="00517BCE">
      <w:pPr>
        <w:pStyle w:val="24"/>
        <w:shd w:val="clear" w:color="auto" w:fill="auto"/>
        <w:spacing w:before="0" w:after="0"/>
        <w:ind w:left="300" w:firstLine="160"/>
        <w:rPr>
          <w:color w:val="000000"/>
          <w:lang w:eastAsia="uk-UA" w:bidi="uk-UA"/>
        </w:rPr>
      </w:pPr>
      <w:r>
        <w:rPr>
          <w:color w:val="000000"/>
          <w:lang w:eastAsia="uk-UA" w:bidi="uk-UA"/>
        </w:rPr>
        <w:t xml:space="preserve">При </w:t>
      </w:r>
      <w:r w:rsidR="00517BCE">
        <w:rPr>
          <w:color w:val="000000"/>
          <w:lang w:eastAsia="uk-UA" w:bidi="uk-UA"/>
        </w:rPr>
        <w:t xml:space="preserve">використанні </w:t>
      </w:r>
      <w:r>
        <w:rPr>
          <w:color w:val="000000"/>
          <w:lang w:eastAsia="uk-UA" w:bidi="uk-UA"/>
        </w:rPr>
        <w:t xml:space="preserve"> системи «</w:t>
      </w:r>
      <w:proofErr w:type="spellStart"/>
      <w:r w:rsidR="00517BCE">
        <w:rPr>
          <w:color w:val="000000"/>
          <w:lang w:val="en-US" w:eastAsia="uk-UA" w:bidi="uk-UA"/>
        </w:rPr>
        <w:t>WorkOUT</w:t>
      </w:r>
      <w:proofErr w:type="spellEnd"/>
      <w:r w:rsidR="00517BCE">
        <w:rPr>
          <w:color w:val="000000"/>
          <w:lang w:eastAsia="uk-UA" w:bidi="uk-UA"/>
        </w:rPr>
        <w:t xml:space="preserve">» </w:t>
      </w:r>
      <w:r>
        <w:rPr>
          <w:color w:val="000000"/>
          <w:lang w:eastAsia="uk-UA" w:bidi="uk-UA"/>
        </w:rPr>
        <w:t xml:space="preserve">всі </w:t>
      </w:r>
      <w:r w:rsidR="00517BCE">
        <w:rPr>
          <w:color w:val="000000"/>
          <w:lang w:eastAsia="uk-UA" w:bidi="uk-UA"/>
        </w:rPr>
        <w:t>зацікавлені особі</w:t>
      </w:r>
      <w:r>
        <w:rPr>
          <w:color w:val="000000"/>
          <w:lang w:eastAsia="uk-UA" w:bidi="uk-UA"/>
        </w:rPr>
        <w:t xml:space="preserve"> мають можливість використовувати програмне забезпечення системи </w:t>
      </w:r>
      <w:r w:rsidR="00517BCE">
        <w:rPr>
          <w:color w:val="000000"/>
          <w:lang w:eastAsia="uk-UA" w:bidi="uk-UA"/>
        </w:rPr>
        <w:t>відповідно до їх рівня доступу</w:t>
      </w:r>
      <w:r>
        <w:rPr>
          <w:color w:val="000000"/>
          <w:lang w:eastAsia="uk-UA" w:bidi="uk-UA"/>
        </w:rPr>
        <w:t xml:space="preserve">. Проте політика конфіденційності встановлює умови доступу до </w:t>
      </w:r>
      <w:r w:rsidR="00517BCE">
        <w:rPr>
          <w:color w:val="000000"/>
          <w:lang w:eastAsia="uk-UA" w:bidi="uk-UA"/>
        </w:rPr>
        <w:t>цієї системи.</w:t>
      </w:r>
    </w:p>
    <w:p w:rsidR="00517BCE" w:rsidRDefault="00517BCE" w:rsidP="00517BCE">
      <w:pPr>
        <w:pStyle w:val="24"/>
        <w:shd w:val="clear" w:color="auto" w:fill="auto"/>
        <w:spacing w:before="0" w:after="0"/>
        <w:ind w:left="300" w:firstLine="160"/>
        <w:rPr>
          <w:color w:val="000000"/>
          <w:lang w:eastAsia="uk-UA" w:bidi="uk-UA"/>
        </w:rPr>
      </w:pPr>
      <w:r>
        <w:rPr>
          <w:color w:val="000000"/>
          <w:lang w:eastAsia="uk-UA" w:bidi="uk-UA"/>
        </w:rPr>
        <w:t>Організатори мають повний доступ до системи, можуть вносити корективи щодо учасників, місця проведення змагань, глядачів і т.д. за виключенням оцінювання учасників.</w:t>
      </w:r>
    </w:p>
    <w:p w:rsidR="00315AA2" w:rsidRDefault="00315AA2" w:rsidP="00315AA2">
      <w:pPr>
        <w:pStyle w:val="24"/>
        <w:shd w:val="clear" w:color="auto" w:fill="auto"/>
        <w:spacing w:before="0" w:after="0"/>
        <w:ind w:left="300" w:firstLine="160"/>
        <w:rPr>
          <w:color w:val="000000"/>
          <w:lang w:eastAsia="uk-UA" w:bidi="uk-UA"/>
        </w:rPr>
      </w:pPr>
      <w:r>
        <w:rPr>
          <w:color w:val="000000"/>
          <w:lang w:eastAsia="uk-UA" w:bidi="uk-UA"/>
        </w:rPr>
        <w:t>Судді мають доступ до всієї інформації про змагання, але вносити зміни мають право щодо оцінок.</w:t>
      </w:r>
    </w:p>
    <w:p w:rsidR="00315AA2" w:rsidRDefault="00315AA2" w:rsidP="00315AA2">
      <w:pPr>
        <w:pStyle w:val="24"/>
        <w:shd w:val="clear" w:color="auto" w:fill="auto"/>
        <w:spacing w:before="0" w:after="0"/>
        <w:ind w:left="300" w:firstLine="160"/>
        <w:rPr>
          <w:color w:val="000000"/>
          <w:lang w:eastAsia="uk-UA" w:bidi="uk-UA"/>
        </w:rPr>
      </w:pPr>
      <w:r>
        <w:rPr>
          <w:color w:val="000000"/>
          <w:lang w:eastAsia="uk-UA" w:bidi="uk-UA"/>
        </w:rPr>
        <w:t>Учасники реєструються у змаганнях, вносять зміни лише до своїх даних, мають доступ щодо загальної інформації.</w:t>
      </w:r>
    </w:p>
    <w:p w:rsidR="00315AA2" w:rsidRPr="00517BCE" w:rsidRDefault="00315AA2" w:rsidP="00315AA2">
      <w:pPr>
        <w:pStyle w:val="24"/>
        <w:shd w:val="clear" w:color="auto" w:fill="auto"/>
        <w:spacing w:before="0" w:after="0"/>
        <w:ind w:left="300" w:firstLine="160"/>
        <w:rPr>
          <w:color w:val="000000"/>
          <w:lang w:eastAsia="uk-UA" w:bidi="uk-UA"/>
        </w:rPr>
      </w:pPr>
      <w:r>
        <w:rPr>
          <w:color w:val="000000"/>
          <w:lang w:eastAsia="uk-UA" w:bidi="uk-UA"/>
        </w:rPr>
        <w:t>Гості мають доступ до загальної інформації.</w:t>
      </w:r>
    </w:p>
    <w:p w:rsidR="000D4AF4" w:rsidRDefault="000D4AF4" w:rsidP="000D4AF4">
      <w:pPr>
        <w:pStyle w:val="31"/>
        <w:numPr>
          <w:ilvl w:val="1"/>
          <w:numId w:val="3"/>
        </w:numPr>
        <w:shd w:val="clear" w:color="auto" w:fill="auto"/>
        <w:tabs>
          <w:tab w:val="left" w:pos="408"/>
        </w:tabs>
        <w:spacing w:before="0" w:after="162" w:line="180" w:lineRule="exact"/>
      </w:pPr>
      <w:bookmarkStart w:id="8" w:name="bookmark8"/>
      <w:r>
        <w:rPr>
          <w:color w:val="000000"/>
          <w:lang w:eastAsia="uk-UA" w:bidi="uk-UA"/>
        </w:rPr>
        <w:t>Характеристика ділового процесу</w:t>
      </w:r>
      <w:bookmarkEnd w:id="8"/>
    </w:p>
    <w:p w:rsidR="000D4AF4" w:rsidRDefault="00315AA2" w:rsidP="006B7252">
      <w:pPr>
        <w:pStyle w:val="24"/>
        <w:shd w:val="clear" w:color="auto" w:fill="auto"/>
        <w:spacing w:before="0" w:after="0"/>
        <w:ind w:left="300" w:firstLine="160"/>
      </w:pPr>
      <w:r>
        <w:rPr>
          <w:color w:val="000000"/>
          <w:lang w:eastAsia="uk-UA" w:bidi="uk-UA"/>
        </w:rPr>
        <w:t>Реєстрація учасників забезпечують організатори шляхом надання можливості створення особисто</w:t>
      </w:r>
      <w:r w:rsidR="006B7252">
        <w:rPr>
          <w:color w:val="000000"/>
          <w:lang w:eastAsia="uk-UA" w:bidi="uk-UA"/>
        </w:rPr>
        <w:t>го</w:t>
      </w:r>
      <w:r>
        <w:rPr>
          <w:color w:val="000000"/>
          <w:lang w:eastAsia="uk-UA" w:bidi="uk-UA"/>
        </w:rPr>
        <w:t xml:space="preserve"> електронного  кабінету учасника.</w:t>
      </w:r>
      <w:r w:rsidR="000D4AF4">
        <w:rPr>
          <w:color w:val="000000"/>
          <w:lang w:eastAsia="uk-UA" w:bidi="uk-UA"/>
        </w:rPr>
        <w:t xml:space="preserve"> </w:t>
      </w:r>
      <w:r>
        <w:rPr>
          <w:color w:val="000000"/>
          <w:lang w:eastAsia="uk-UA" w:bidi="uk-UA"/>
        </w:rPr>
        <w:t xml:space="preserve"> Далі інформація про нового учасника надсилається організаторам з метою подальшого внесення до бази даних. </w:t>
      </w:r>
      <w:r w:rsidR="006B7252">
        <w:rPr>
          <w:color w:val="000000"/>
          <w:lang w:eastAsia="uk-UA" w:bidi="uk-UA"/>
        </w:rPr>
        <w:t xml:space="preserve"> Учасник отримує ідентифікаційний номер в базі даних </w:t>
      </w:r>
      <w:r w:rsidR="000D4AF4">
        <w:rPr>
          <w:color w:val="000000"/>
          <w:lang w:eastAsia="uk-UA" w:bidi="uk-UA"/>
        </w:rPr>
        <w:t xml:space="preserve"> для надання дост</w:t>
      </w:r>
      <w:r w:rsidR="006B7252">
        <w:rPr>
          <w:color w:val="000000"/>
          <w:lang w:eastAsia="uk-UA" w:bidi="uk-UA"/>
        </w:rPr>
        <w:t>упу до електронного кабінету</w:t>
      </w:r>
      <w:r w:rsidR="000D4AF4">
        <w:rPr>
          <w:color w:val="000000"/>
          <w:lang w:eastAsia="uk-UA" w:bidi="uk-UA"/>
        </w:rPr>
        <w:t>.</w:t>
      </w:r>
    </w:p>
    <w:p w:rsidR="000D4AF4" w:rsidRDefault="000D4AF4" w:rsidP="000D4AF4">
      <w:pPr>
        <w:pStyle w:val="31"/>
        <w:numPr>
          <w:ilvl w:val="1"/>
          <w:numId w:val="3"/>
        </w:numPr>
        <w:shd w:val="clear" w:color="auto" w:fill="auto"/>
        <w:tabs>
          <w:tab w:val="left" w:pos="408"/>
        </w:tabs>
        <w:spacing w:before="0" w:after="0" w:line="403" w:lineRule="exact"/>
      </w:pPr>
      <w:bookmarkStart w:id="9" w:name="bookmark9"/>
      <w:r>
        <w:rPr>
          <w:color w:val="000000"/>
          <w:lang w:eastAsia="uk-UA" w:bidi="uk-UA"/>
        </w:rPr>
        <w:t>Сценарії</w:t>
      </w:r>
      <w:bookmarkEnd w:id="9"/>
    </w:p>
    <w:p w:rsidR="000D4AF4" w:rsidRDefault="000D4AF4" w:rsidP="000D4AF4">
      <w:pPr>
        <w:pStyle w:val="31"/>
        <w:numPr>
          <w:ilvl w:val="2"/>
          <w:numId w:val="3"/>
        </w:numPr>
        <w:shd w:val="clear" w:color="auto" w:fill="auto"/>
        <w:tabs>
          <w:tab w:val="left" w:pos="1287"/>
        </w:tabs>
        <w:spacing w:before="0" w:after="0" w:line="403" w:lineRule="exact"/>
        <w:ind w:left="740"/>
      </w:pPr>
      <w:bookmarkStart w:id="10" w:name="bookmark10"/>
      <w:r>
        <w:rPr>
          <w:color w:val="000000"/>
          <w:lang w:eastAsia="uk-UA" w:bidi="uk-UA"/>
        </w:rPr>
        <w:t xml:space="preserve">Сценарій </w:t>
      </w:r>
      <w:bookmarkEnd w:id="10"/>
      <w:r w:rsidR="006B7252">
        <w:rPr>
          <w:color w:val="000000"/>
          <w:lang w:eastAsia="uk-UA" w:bidi="uk-UA"/>
        </w:rPr>
        <w:t xml:space="preserve">реєстрації у змаганнях </w:t>
      </w:r>
    </w:p>
    <w:p w:rsidR="000D4AF4" w:rsidRDefault="006B7252" w:rsidP="000D4AF4">
      <w:pPr>
        <w:pStyle w:val="24"/>
        <w:shd w:val="clear" w:color="auto" w:fill="auto"/>
        <w:spacing w:before="0" w:after="0" w:line="403" w:lineRule="exact"/>
        <w:ind w:left="200" w:firstLine="0"/>
        <w:jc w:val="center"/>
      </w:pPr>
      <w:r>
        <w:rPr>
          <w:color w:val="000000"/>
          <w:lang w:eastAsia="uk-UA" w:bidi="uk-UA"/>
        </w:rPr>
        <w:t>Передумова - учасник</w:t>
      </w:r>
      <w:r w:rsidR="000D4AF4">
        <w:rPr>
          <w:color w:val="000000"/>
          <w:lang w:eastAsia="uk-UA" w:bidi="uk-UA"/>
        </w:rPr>
        <w:t xml:space="preserve"> має бути зареєстро</w:t>
      </w:r>
      <w:r>
        <w:rPr>
          <w:color w:val="000000"/>
          <w:lang w:eastAsia="uk-UA" w:bidi="uk-UA"/>
        </w:rPr>
        <w:t>ваним користувачем системи «</w:t>
      </w:r>
      <w:proofErr w:type="spellStart"/>
      <w:r>
        <w:rPr>
          <w:color w:val="000000"/>
          <w:lang w:val="en-US" w:eastAsia="uk-UA" w:bidi="uk-UA"/>
        </w:rPr>
        <w:t>WorkOUT</w:t>
      </w:r>
      <w:proofErr w:type="spellEnd"/>
      <w:r>
        <w:rPr>
          <w:color w:val="000000"/>
          <w:lang w:eastAsia="uk-UA" w:bidi="uk-UA"/>
        </w:rPr>
        <w:t xml:space="preserve">»  </w:t>
      </w:r>
      <w:r w:rsidR="000D4AF4">
        <w:rPr>
          <w:color w:val="000000"/>
          <w:lang w:eastAsia="uk-UA" w:bidi="uk-UA"/>
        </w:rPr>
        <w:t>.</w:t>
      </w:r>
    </w:p>
    <w:p w:rsidR="000D4AF4" w:rsidRDefault="006B7252" w:rsidP="000D4AF4">
      <w:pPr>
        <w:pStyle w:val="24"/>
        <w:numPr>
          <w:ilvl w:val="0"/>
          <w:numId w:val="5"/>
        </w:numPr>
        <w:shd w:val="clear" w:color="auto" w:fill="auto"/>
        <w:tabs>
          <w:tab w:val="left" w:pos="858"/>
        </w:tabs>
        <w:spacing w:before="0" w:after="0"/>
        <w:ind w:left="860"/>
      </w:pPr>
      <w:r>
        <w:rPr>
          <w:color w:val="000000"/>
          <w:lang w:eastAsia="uk-UA" w:bidi="uk-UA"/>
        </w:rPr>
        <w:t>Учасник</w:t>
      </w:r>
      <w:r w:rsidR="000D4AF4">
        <w:rPr>
          <w:color w:val="000000"/>
          <w:lang w:eastAsia="uk-UA" w:bidi="uk-UA"/>
        </w:rPr>
        <w:t xml:space="preserve"> </w:t>
      </w:r>
      <w:r>
        <w:rPr>
          <w:color w:val="000000"/>
          <w:lang w:eastAsia="uk-UA" w:bidi="uk-UA"/>
        </w:rPr>
        <w:t xml:space="preserve"> відсилає свої данні на сайті з метою реєстрації у змаганнях</w:t>
      </w:r>
      <w:r w:rsidR="000D4AF4">
        <w:rPr>
          <w:color w:val="000000"/>
          <w:lang w:eastAsia="uk-UA" w:bidi="uk-UA"/>
        </w:rPr>
        <w:t>. Для пі</w:t>
      </w:r>
      <w:r>
        <w:rPr>
          <w:color w:val="000000"/>
          <w:lang w:eastAsia="uk-UA" w:bidi="uk-UA"/>
        </w:rPr>
        <w:t>дтвердження особи він відсилає</w:t>
      </w:r>
      <w:r w:rsidR="000D4AF4">
        <w:rPr>
          <w:color w:val="000000"/>
          <w:lang w:eastAsia="uk-UA" w:bidi="uk-UA"/>
        </w:rPr>
        <w:t xml:space="preserve"> будь-який документ, що засвідчує особу(паспорт, водійське посвідчення, свідоцтво про народження дитини, міжнародний паспорт, проїзний документ дитини).</w:t>
      </w:r>
    </w:p>
    <w:p w:rsidR="000D4AF4" w:rsidRDefault="007A12FE" w:rsidP="000D4AF4">
      <w:pPr>
        <w:pStyle w:val="24"/>
        <w:numPr>
          <w:ilvl w:val="0"/>
          <w:numId w:val="5"/>
        </w:numPr>
        <w:shd w:val="clear" w:color="auto" w:fill="auto"/>
        <w:tabs>
          <w:tab w:val="left" w:pos="858"/>
        </w:tabs>
        <w:spacing w:before="0" w:after="0"/>
        <w:ind w:left="580" w:firstLine="0"/>
        <w:jc w:val="both"/>
      </w:pPr>
      <w:r>
        <w:rPr>
          <w:color w:val="000000"/>
          <w:lang w:eastAsia="uk-UA" w:bidi="uk-UA"/>
        </w:rPr>
        <w:t>Організатор отримую відіслану учасником інформацію.</w:t>
      </w:r>
    </w:p>
    <w:p w:rsidR="000D4AF4" w:rsidRDefault="007A12FE" w:rsidP="000D4AF4">
      <w:pPr>
        <w:pStyle w:val="24"/>
        <w:numPr>
          <w:ilvl w:val="0"/>
          <w:numId w:val="5"/>
        </w:numPr>
        <w:shd w:val="clear" w:color="auto" w:fill="auto"/>
        <w:tabs>
          <w:tab w:val="left" w:pos="858"/>
        </w:tabs>
        <w:spacing w:before="0" w:after="0"/>
        <w:ind w:left="580" w:firstLine="0"/>
        <w:jc w:val="both"/>
      </w:pPr>
      <w:r>
        <w:rPr>
          <w:color w:val="000000"/>
          <w:lang w:eastAsia="uk-UA" w:bidi="uk-UA"/>
        </w:rPr>
        <w:t>Організатор відкриває систему «</w:t>
      </w:r>
      <w:proofErr w:type="spellStart"/>
      <w:r>
        <w:rPr>
          <w:color w:val="000000"/>
          <w:lang w:val="en-US" w:eastAsia="uk-UA" w:bidi="uk-UA"/>
        </w:rPr>
        <w:t>WorkOUT</w:t>
      </w:r>
      <w:proofErr w:type="spellEnd"/>
      <w:r>
        <w:rPr>
          <w:color w:val="000000"/>
          <w:lang w:eastAsia="uk-UA" w:bidi="uk-UA"/>
        </w:rPr>
        <w:t>» та вносить відповідні данні про учасника.</w:t>
      </w:r>
    </w:p>
    <w:p w:rsidR="000D4AF4" w:rsidRPr="000D4AF4" w:rsidRDefault="000D4AF4" w:rsidP="007A12FE">
      <w:pPr>
        <w:pStyle w:val="24"/>
        <w:shd w:val="clear" w:color="auto" w:fill="auto"/>
        <w:tabs>
          <w:tab w:val="left" w:pos="858"/>
        </w:tabs>
        <w:spacing w:before="0" w:after="0"/>
        <w:ind w:left="580" w:firstLine="0"/>
        <w:jc w:val="both"/>
      </w:pPr>
    </w:p>
    <w:p w:rsidR="000D4AF4" w:rsidRPr="007A12FE" w:rsidRDefault="007A12FE" w:rsidP="000D4AF4">
      <w:pPr>
        <w:pStyle w:val="24"/>
        <w:numPr>
          <w:ilvl w:val="0"/>
          <w:numId w:val="5"/>
        </w:numPr>
        <w:shd w:val="clear" w:color="auto" w:fill="auto"/>
        <w:tabs>
          <w:tab w:val="left" w:pos="858"/>
        </w:tabs>
        <w:spacing w:before="0" w:after="0"/>
        <w:ind w:left="860"/>
      </w:pPr>
      <w:r>
        <w:rPr>
          <w:color w:val="000000"/>
          <w:lang w:eastAsia="uk-UA" w:bidi="uk-UA"/>
        </w:rPr>
        <w:t>В кінці організатор закриває систему «</w:t>
      </w:r>
      <w:proofErr w:type="spellStart"/>
      <w:r>
        <w:rPr>
          <w:color w:val="000000"/>
          <w:lang w:val="en-US" w:eastAsia="uk-UA" w:bidi="uk-UA"/>
        </w:rPr>
        <w:t>WorkOUT</w:t>
      </w:r>
      <w:proofErr w:type="spellEnd"/>
      <w:r>
        <w:rPr>
          <w:color w:val="000000"/>
          <w:lang w:eastAsia="uk-UA" w:bidi="uk-UA"/>
        </w:rPr>
        <w:t>», а при повторному відкритті сторінки учасника другому буде відсилатися повідомлення про це</w:t>
      </w:r>
      <w:r w:rsidR="000D4AF4" w:rsidRPr="000D4AF4">
        <w:rPr>
          <w:color w:val="000000"/>
          <w:lang w:eastAsia="uk-UA" w:bidi="uk-UA"/>
        </w:rPr>
        <w:t>. Це є гаран</w:t>
      </w:r>
      <w:r>
        <w:rPr>
          <w:color w:val="000000"/>
          <w:lang w:eastAsia="uk-UA" w:bidi="uk-UA"/>
        </w:rPr>
        <w:t xml:space="preserve">тією безпеки даних, та створює </w:t>
      </w:r>
      <w:r w:rsidR="000D4AF4" w:rsidRPr="000D4AF4">
        <w:rPr>
          <w:color w:val="000000"/>
          <w:lang w:eastAsia="uk-UA" w:bidi="uk-UA"/>
        </w:rPr>
        <w:t>можливість повторного відкриття</w:t>
      </w:r>
      <w:r>
        <w:rPr>
          <w:color w:val="000000"/>
          <w:lang w:eastAsia="uk-UA" w:bidi="uk-UA"/>
        </w:rPr>
        <w:t xml:space="preserve"> інформації без відома учасників</w:t>
      </w:r>
      <w:r w:rsidR="000D4AF4" w:rsidRPr="000D4AF4">
        <w:rPr>
          <w:color w:val="000000"/>
          <w:lang w:eastAsia="uk-UA" w:bidi="uk-UA"/>
        </w:rPr>
        <w:t>.</w:t>
      </w:r>
    </w:p>
    <w:p w:rsidR="007A12FE" w:rsidRDefault="007A12FE" w:rsidP="007A12FE">
      <w:pPr>
        <w:pStyle w:val="a3"/>
      </w:pPr>
    </w:p>
    <w:p w:rsidR="007A12FE" w:rsidRDefault="007A12FE" w:rsidP="007A12FE">
      <w:pPr>
        <w:pStyle w:val="24"/>
        <w:shd w:val="clear" w:color="auto" w:fill="auto"/>
        <w:tabs>
          <w:tab w:val="left" w:pos="858"/>
        </w:tabs>
        <w:spacing w:before="0" w:after="0"/>
        <w:ind w:firstLine="0"/>
      </w:pPr>
    </w:p>
    <w:p w:rsidR="007A12FE" w:rsidRDefault="007A12FE" w:rsidP="007A12FE">
      <w:pPr>
        <w:pStyle w:val="24"/>
        <w:shd w:val="clear" w:color="auto" w:fill="auto"/>
        <w:tabs>
          <w:tab w:val="left" w:pos="858"/>
        </w:tabs>
        <w:spacing w:before="0" w:after="0"/>
        <w:ind w:firstLine="0"/>
      </w:pPr>
    </w:p>
    <w:p w:rsidR="007A12FE" w:rsidRDefault="007A12FE" w:rsidP="007A12FE">
      <w:pPr>
        <w:pStyle w:val="24"/>
        <w:shd w:val="clear" w:color="auto" w:fill="auto"/>
        <w:tabs>
          <w:tab w:val="left" w:pos="858"/>
        </w:tabs>
        <w:spacing w:before="0" w:after="0"/>
        <w:ind w:firstLine="0"/>
      </w:pPr>
    </w:p>
    <w:p w:rsidR="007A12FE" w:rsidRDefault="007A12FE" w:rsidP="007A12FE">
      <w:pPr>
        <w:pStyle w:val="24"/>
        <w:shd w:val="clear" w:color="auto" w:fill="auto"/>
        <w:tabs>
          <w:tab w:val="left" w:pos="858"/>
        </w:tabs>
        <w:spacing w:before="0" w:after="0"/>
        <w:ind w:firstLine="0"/>
      </w:pPr>
    </w:p>
    <w:p w:rsidR="000D4AF4" w:rsidRDefault="000D4AF4" w:rsidP="000D4AF4">
      <w:pPr>
        <w:pStyle w:val="22"/>
        <w:numPr>
          <w:ilvl w:val="0"/>
          <w:numId w:val="3"/>
        </w:numPr>
        <w:shd w:val="clear" w:color="auto" w:fill="auto"/>
        <w:tabs>
          <w:tab w:val="left" w:pos="286"/>
        </w:tabs>
        <w:spacing w:after="184" w:line="210" w:lineRule="exact"/>
      </w:pPr>
      <w:bookmarkStart w:id="11" w:name="bookmark12"/>
      <w:r>
        <w:rPr>
          <w:color w:val="000000"/>
          <w:lang w:eastAsia="uk-UA" w:bidi="uk-UA"/>
        </w:rPr>
        <w:lastRenderedPageBreak/>
        <w:t>Функціональність</w:t>
      </w:r>
      <w:bookmarkEnd w:id="11"/>
    </w:p>
    <w:p w:rsidR="000D4AF4" w:rsidRDefault="000D4AF4" w:rsidP="000D4AF4">
      <w:pPr>
        <w:pStyle w:val="24"/>
        <w:shd w:val="clear" w:color="auto" w:fill="auto"/>
        <w:spacing w:before="0" w:after="6" w:line="180" w:lineRule="exact"/>
        <w:ind w:left="580" w:firstLine="0"/>
      </w:pPr>
      <w:r>
        <w:rPr>
          <w:color w:val="000000"/>
          <w:lang w:eastAsia="uk-UA" w:bidi="uk-UA"/>
        </w:rPr>
        <w:t>Основні вимоги до функціональності, пред'явлені зацікавленими особами,</w:t>
      </w:r>
    </w:p>
    <w:p w:rsidR="000D4AF4" w:rsidRDefault="000D4AF4" w:rsidP="000D4AF4">
      <w:pPr>
        <w:pStyle w:val="24"/>
        <w:shd w:val="clear" w:color="auto" w:fill="auto"/>
        <w:spacing w:before="0" w:after="150" w:line="180" w:lineRule="exact"/>
        <w:ind w:left="580" w:firstLine="0"/>
      </w:pPr>
      <w:r>
        <w:rPr>
          <w:color w:val="000000"/>
          <w:lang w:eastAsia="uk-UA" w:bidi="uk-UA"/>
        </w:rPr>
        <w:t>відносяться до чотирьох категорій :</w:t>
      </w:r>
    </w:p>
    <w:p w:rsidR="000D4AF4" w:rsidRDefault="00CE0309" w:rsidP="000D4AF4">
      <w:pPr>
        <w:pStyle w:val="24"/>
        <w:numPr>
          <w:ilvl w:val="0"/>
          <w:numId w:val="7"/>
        </w:numPr>
        <w:shd w:val="clear" w:color="auto" w:fill="auto"/>
        <w:tabs>
          <w:tab w:val="left" w:pos="1118"/>
        </w:tabs>
        <w:spacing w:before="0" w:after="0"/>
        <w:ind w:left="840" w:firstLine="0"/>
        <w:jc w:val="both"/>
      </w:pPr>
      <w:r>
        <w:rPr>
          <w:color w:val="000000"/>
          <w:lang w:eastAsia="uk-UA" w:bidi="uk-UA"/>
        </w:rPr>
        <w:t>Організатор</w:t>
      </w:r>
    </w:p>
    <w:p w:rsidR="000D4AF4" w:rsidRDefault="00CE0309" w:rsidP="000D4AF4">
      <w:pPr>
        <w:pStyle w:val="24"/>
        <w:numPr>
          <w:ilvl w:val="0"/>
          <w:numId w:val="7"/>
        </w:numPr>
        <w:shd w:val="clear" w:color="auto" w:fill="auto"/>
        <w:tabs>
          <w:tab w:val="left" w:pos="1118"/>
        </w:tabs>
        <w:spacing w:before="0" w:after="0"/>
        <w:ind w:left="840" w:firstLine="0"/>
        <w:jc w:val="both"/>
      </w:pPr>
      <w:r>
        <w:rPr>
          <w:color w:val="000000"/>
          <w:lang w:eastAsia="uk-UA" w:bidi="uk-UA"/>
        </w:rPr>
        <w:t>Суддя</w:t>
      </w:r>
    </w:p>
    <w:p w:rsidR="000D4AF4" w:rsidRPr="00CE0309" w:rsidRDefault="00CE0309" w:rsidP="000D4AF4">
      <w:pPr>
        <w:pStyle w:val="24"/>
        <w:numPr>
          <w:ilvl w:val="0"/>
          <w:numId w:val="7"/>
        </w:numPr>
        <w:shd w:val="clear" w:color="auto" w:fill="auto"/>
        <w:tabs>
          <w:tab w:val="left" w:pos="1118"/>
        </w:tabs>
        <w:spacing w:before="0" w:after="0"/>
        <w:ind w:left="840" w:firstLine="0"/>
        <w:jc w:val="both"/>
      </w:pPr>
      <w:r>
        <w:rPr>
          <w:color w:val="000000"/>
          <w:lang w:eastAsia="uk-UA" w:bidi="uk-UA"/>
        </w:rPr>
        <w:t>Учасник</w:t>
      </w:r>
    </w:p>
    <w:p w:rsidR="00CE0309" w:rsidRDefault="00CE0309" w:rsidP="000D4AF4">
      <w:pPr>
        <w:pStyle w:val="24"/>
        <w:numPr>
          <w:ilvl w:val="0"/>
          <w:numId w:val="7"/>
        </w:numPr>
        <w:shd w:val="clear" w:color="auto" w:fill="auto"/>
        <w:tabs>
          <w:tab w:val="left" w:pos="1118"/>
        </w:tabs>
        <w:spacing w:before="0" w:after="0"/>
        <w:ind w:left="840" w:firstLine="0"/>
        <w:jc w:val="both"/>
      </w:pPr>
      <w:r>
        <w:rPr>
          <w:color w:val="000000"/>
          <w:lang w:eastAsia="uk-UA" w:bidi="uk-UA"/>
        </w:rPr>
        <w:t>Гість</w:t>
      </w:r>
    </w:p>
    <w:p w:rsidR="000D4AF4" w:rsidRDefault="000D4AF4" w:rsidP="00CE0309">
      <w:pPr>
        <w:pStyle w:val="24"/>
        <w:shd w:val="clear" w:color="auto" w:fill="auto"/>
        <w:tabs>
          <w:tab w:val="left" w:pos="1658"/>
        </w:tabs>
        <w:spacing w:before="0" w:after="0" w:line="399" w:lineRule="exact"/>
        <w:ind w:left="840" w:firstLine="0"/>
        <w:jc w:val="both"/>
      </w:pPr>
    </w:p>
    <w:p w:rsidR="000D4AF4" w:rsidRDefault="007A12FE" w:rsidP="007A12FE">
      <w:pPr>
        <w:pStyle w:val="31"/>
        <w:shd w:val="clear" w:color="auto" w:fill="auto"/>
        <w:tabs>
          <w:tab w:val="left" w:pos="704"/>
          <w:tab w:val="left" w:pos="1118"/>
        </w:tabs>
        <w:spacing w:before="0" w:after="0" w:line="399" w:lineRule="exact"/>
      </w:pPr>
      <w:bookmarkStart w:id="12" w:name="bookmark13"/>
      <w:r>
        <w:rPr>
          <w:color w:val="000000"/>
          <w:lang w:eastAsia="uk-UA" w:bidi="uk-UA"/>
        </w:rPr>
        <w:t>4.1.</w:t>
      </w:r>
      <w:bookmarkEnd w:id="12"/>
      <w:r w:rsidR="00063795">
        <w:rPr>
          <w:color w:val="000000"/>
          <w:lang w:eastAsia="uk-UA" w:bidi="uk-UA"/>
        </w:rPr>
        <w:t xml:space="preserve">Структура системи </w:t>
      </w:r>
      <w:r w:rsidR="00063795">
        <w:rPr>
          <w:color w:val="000000"/>
          <w:lang w:eastAsia="uk-UA" w:bidi="uk-UA"/>
        </w:rPr>
        <w:t>«</w:t>
      </w:r>
      <w:proofErr w:type="spellStart"/>
      <w:r w:rsidR="00063795">
        <w:rPr>
          <w:color w:val="000000"/>
          <w:lang w:val="en-US" w:eastAsia="uk-UA" w:bidi="uk-UA"/>
        </w:rPr>
        <w:t>WorkOUT</w:t>
      </w:r>
      <w:proofErr w:type="spellEnd"/>
      <w:r w:rsidR="00063795">
        <w:rPr>
          <w:color w:val="000000"/>
          <w:lang w:eastAsia="uk-UA" w:bidi="uk-UA"/>
        </w:rPr>
        <w:t>»</w:t>
      </w:r>
    </w:p>
    <w:p w:rsidR="000D4AF4" w:rsidRDefault="003C378A" w:rsidP="000D4AF4">
      <w:pPr>
        <w:pStyle w:val="24"/>
        <w:shd w:val="clear" w:color="auto" w:fill="auto"/>
        <w:spacing w:before="0" w:after="0" w:line="399" w:lineRule="exact"/>
        <w:ind w:left="580" w:firstLine="0"/>
      </w:pPr>
      <w:r>
        <w:rPr>
          <w:color w:val="000000"/>
          <w:lang w:val="ru-RU" w:eastAsia="uk-UA" w:bidi="uk-UA"/>
        </w:rPr>
        <w:t xml:space="preserve">Система </w:t>
      </w:r>
      <w:r>
        <w:rPr>
          <w:color w:val="000000"/>
          <w:lang w:eastAsia="uk-UA" w:bidi="uk-UA"/>
        </w:rPr>
        <w:t>«</w:t>
      </w:r>
      <w:proofErr w:type="spellStart"/>
      <w:r>
        <w:rPr>
          <w:color w:val="000000"/>
          <w:lang w:val="en-US" w:eastAsia="uk-UA" w:bidi="uk-UA"/>
        </w:rPr>
        <w:t>WorkOUT</w:t>
      </w:r>
      <w:proofErr w:type="spellEnd"/>
      <w:r>
        <w:rPr>
          <w:color w:val="000000"/>
          <w:lang w:eastAsia="uk-UA" w:bidi="uk-UA"/>
        </w:rPr>
        <w:t>»</w:t>
      </w:r>
      <w:r>
        <w:rPr>
          <w:color w:val="000000"/>
          <w:lang w:val="ru-RU" w:eastAsia="uk-UA" w:bidi="uk-UA"/>
        </w:rPr>
        <w:t xml:space="preserve"> </w:t>
      </w:r>
      <w:r w:rsidR="000D4AF4">
        <w:rPr>
          <w:color w:val="000000"/>
          <w:lang w:eastAsia="uk-UA" w:bidi="uk-UA"/>
        </w:rPr>
        <w:t>повинна мати наступні розділи:</w:t>
      </w:r>
    </w:p>
    <w:p w:rsidR="000D4AF4" w:rsidRPr="003C378A" w:rsidRDefault="003C378A" w:rsidP="003C378A">
      <w:pPr>
        <w:pStyle w:val="24"/>
        <w:numPr>
          <w:ilvl w:val="0"/>
          <w:numId w:val="13"/>
        </w:numPr>
        <w:shd w:val="clear" w:color="auto" w:fill="auto"/>
        <w:tabs>
          <w:tab w:val="left" w:pos="1167"/>
        </w:tabs>
        <w:spacing w:before="0" w:after="152"/>
        <w:rPr>
          <w:rStyle w:val="25"/>
          <w:b w:val="0"/>
          <w:bCs w:val="0"/>
          <w:shd w:val="clear" w:color="auto" w:fill="auto"/>
          <w:lang w:val="ru-RU"/>
        </w:rPr>
      </w:pPr>
      <w:proofErr w:type="spellStart"/>
      <w:r>
        <w:rPr>
          <w:rStyle w:val="25"/>
          <w:lang w:val="ru-RU"/>
        </w:rPr>
        <w:t>Реєстрація</w:t>
      </w:r>
      <w:proofErr w:type="spellEnd"/>
      <w:r>
        <w:rPr>
          <w:rStyle w:val="25"/>
          <w:lang w:val="ru-RU"/>
        </w:rPr>
        <w:t xml:space="preserve"> </w:t>
      </w:r>
      <w:proofErr w:type="spellStart"/>
      <w:r>
        <w:rPr>
          <w:rStyle w:val="25"/>
          <w:lang w:val="ru-RU"/>
        </w:rPr>
        <w:t>учасника</w:t>
      </w:r>
      <w:proofErr w:type="spellEnd"/>
      <w:r>
        <w:rPr>
          <w:rStyle w:val="25"/>
          <w:lang w:val="ru-RU"/>
        </w:rPr>
        <w:t xml:space="preserve"> – </w:t>
      </w:r>
      <w:proofErr w:type="spellStart"/>
      <w:r>
        <w:rPr>
          <w:rStyle w:val="25"/>
          <w:b w:val="0"/>
          <w:lang w:val="ru-RU"/>
        </w:rPr>
        <w:t>розд</w:t>
      </w:r>
      <w:r>
        <w:rPr>
          <w:rStyle w:val="25"/>
          <w:b w:val="0"/>
        </w:rPr>
        <w:t>іл</w:t>
      </w:r>
      <w:proofErr w:type="spellEnd"/>
      <w:r>
        <w:rPr>
          <w:rStyle w:val="25"/>
          <w:b w:val="0"/>
        </w:rPr>
        <w:t>, в якому учасник змагання зможе зареєструватися на турнір.</w:t>
      </w:r>
    </w:p>
    <w:p w:rsidR="003C378A" w:rsidRDefault="003C378A" w:rsidP="003C378A">
      <w:pPr>
        <w:pStyle w:val="24"/>
        <w:numPr>
          <w:ilvl w:val="0"/>
          <w:numId w:val="13"/>
        </w:numPr>
        <w:shd w:val="clear" w:color="auto" w:fill="auto"/>
        <w:tabs>
          <w:tab w:val="left" w:pos="1167"/>
        </w:tabs>
        <w:spacing w:before="0" w:after="152"/>
        <w:rPr>
          <w:color w:val="000000"/>
          <w:lang w:val="ru-RU" w:eastAsia="uk-UA" w:bidi="uk-UA"/>
        </w:rPr>
      </w:pPr>
      <w:proofErr w:type="spellStart"/>
      <w:r>
        <w:rPr>
          <w:b/>
          <w:color w:val="000000"/>
          <w:lang w:val="ru-RU" w:eastAsia="uk-UA" w:bidi="uk-UA"/>
        </w:rPr>
        <w:t>Турнірна</w:t>
      </w:r>
      <w:proofErr w:type="spellEnd"/>
      <w:r>
        <w:rPr>
          <w:b/>
          <w:color w:val="000000"/>
          <w:lang w:val="ru-RU" w:eastAsia="uk-UA" w:bidi="uk-UA"/>
        </w:rPr>
        <w:t xml:space="preserve"> </w:t>
      </w:r>
      <w:proofErr w:type="spellStart"/>
      <w:r>
        <w:rPr>
          <w:b/>
          <w:color w:val="000000"/>
          <w:lang w:val="ru-RU" w:eastAsia="uk-UA" w:bidi="uk-UA"/>
        </w:rPr>
        <w:t>таблиця</w:t>
      </w:r>
      <w:proofErr w:type="spellEnd"/>
      <w:r>
        <w:rPr>
          <w:b/>
          <w:color w:val="000000"/>
          <w:lang w:val="ru-RU" w:eastAsia="uk-UA" w:bidi="uk-UA"/>
        </w:rPr>
        <w:t xml:space="preserve"> – </w:t>
      </w:r>
      <w:proofErr w:type="spellStart"/>
      <w:r>
        <w:rPr>
          <w:color w:val="000000"/>
          <w:lang w:val="ru-RU" w:eastAsia="uk-UA" w:bidi="uk-UA"/>
        </w:rPr>
        <w:t>інформація</w:t>
      </w:r>
      <w:proofErr w:type="spellEnd"/>
      <w:r>
        <w:rPr>
          <w:color w:val="000000"/>
          <w:lang w:val="ru-RU" w:eastAsia="uk-UA" w:bidi="uk-UA"/>
        </w:rPr>
        <w:t xml:space="preserve"> про </w:t>
      </w:r>
      <w:proofErr w:type="spellStart"/>
      <w:r>
        <w:rPr>
          <w:color w:val="000000"/>
          <w:lang w:val="ru-RU" w:eastAsia="uk-UA" w:bidi="uk-UA"/>
        </w:rPr>
        <w:t>оцінки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gramStart"/>
      <w:r>
        <w:rPr>
          <w:color w:val="000000"/>
          <w:lang w:val="ru-RU" w:eastAsia="uk-UA" w:bidi="uk-UA"/>
        </w:rPr>
        <w:t>кожного</w:t>
      </w:r>
      <w:proofErr w:type="gram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учасника</w:t>
      </w:r>
      <w:proofErr w:type="spellEnd"/>
      <w:r>
        <w:rPr>
          <w:color w:val="000000"/>
          <w:lang w:val="ru-RU" w:eastAsia="uk-UA" w:bidi="uk-UA"/>
        </w:rPr>
        <w:t xml:space="preserve">  та </w:t>
      </w:r>
      <w:proofErr w:type="spellStart"/>
      <w:r>
        <w:rPr>
          <w:color w:val="000000"/>
          <w:lang w:val="ru-RU" w:eastAsia="uk-UA" w:bidi="uk-UA"/>
        </w:rPr>
        <w:t>відомість</w:t>
      </w:r>
      <w:proofErr w:type="spellEnd"/>
      <w:r>
        <w:rPr>
          <w:color w:val="000000"/>
          <w:lang w:val="ru-RU" w:eastAsia="uk-UA" w:bidi="uk-UA"/>
        </w:rPr>
        <w:t xml:space="preserve"> про </w:t>
      </w:r>
      <w:proofErr w:type="spellStart"/>
      <w:r>
        <w:rPr>
          <w:color w:val="000000"/>
          <w:lang w:val="ru-RU" w:eastAsia="uk-UA" w:bidi="uk-UA"/>
        </w:rPr>
        <w:t>поточне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місце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учасника</w:t>
      </w:r>
      <w:proofErr w:type="spellEnd"/>
      <w:r>
        <w:rPr>
          <w:color w:val="000000"/>
          <w:lang w:val="ru-RU" w:eastAsia="uk-UA" w:bidi="uk-UA"/>
        </w:rPr>
        <w:t xml:space="preserve"> в </w:t>
      </w:r>
      <w:proofErr w:type="spellStart"/>
      <w:r>
        <w:rPr>
          <w:color w:val="000000"/>
          <w:lang w:val="ru-RU" w:eastAsia="uk-UA" w:bidi="uk-UA"/>
        </w:rPr>
        <w:t>турнірі</w:t>
      </w:r>
      <w:proofErr w:type="spellEnd"/>
      <w:r>
        <w:rPr>
          <w:color w:val="000000"/>
          <w:lang w:val="ru-RU" w:eastAsia="uk-UA" w:bidi="uk-UA"/>
        </w:rPr>
        <w:t>.</w:t>
      </w:r>
    </w:p>
    <w:p w:rsidR="003C378A" w:rsidRDefault="003C378A" w:rsidP="003C378A">
      <w:pPr>
        <w:pStyle w:val="24"/>
        <w:numPr>
          <w:ilvl w:val="0"/>
          <w:numId w:val="13"/>
        </w:numPr>
        <w:shd w:val="clear" w:color="auto" w:fill="auto"/>
        <w:tabs>
          <w:tab w:val="left" w:pos="1167"/>
        </w:tabs>
        <w:spacing w:before="0" w:after="152"/>
        <w:rPr>
          <w:color w:val="000000"/>
          <w:lang w:val="ru-RU" w:eastAsia="uk-UA" w:bidi="uk-UA"/>
        </w:rPr>
      </w:pPr>
      <w:proofErr w:type="spellStart"/>
      <w:r>
        <w:rPr>
          <w:b/>
          <w:color w:val="000000"/>
          <w:lang w:val="ru-RU" w:eastAsia="uk-UA" w:bidi="uk-UA"/>
        </w:rPr>
        <w:t>Керування</w:t>
      </w:r>
      <w:proofErr w:type="spellEnd"/>
      <w:r>
        <w:rPr>
          <w:b/>
          <w:color w:val="000000"/>
          <w:lang w:val="ru-RU" w:eastAsia="uk-UA" w:bidi="uk-UA"/>
        </w:rPr>
        <w:t xml:space="preserve"> </w:t>
      </w:r>
      <w:proofErr w:type="spellStart"/>
      <w:r>
        <w:rPr>
          <w:b/>
          <w:color w:val="000000"/>
          <w:lang w:val="ru-RU" w:eastAsia="uk-UA" w:bidi="uk-UA"/>
        </w:rPr>
        <w:t>турніром</w:t>
      </w:r>
      <w:proofErr w:type="spellEnd"/>
      <w:r>
        <w:rPr>
          <w:b/>
          <w:color w:val="000000"/>
          <w:lang w:val="ru-RU" w:eastAsia="uk-UA" w:bidi="uk-UA"/>
        </w:rPr>
        <w:t xml:space="preserve"> –</w:t>
      </w:r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розділ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виключно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gramStart"/>
      <w:r>
        <w:rPr>
          <w:color w:val="000000"/>
          <w:lang w:val="ru-RU" w:eastAsia="uk-UA" w:bidi="uk-UA"/>
        </w:rPr>
        <w:t>для</w:t>
      </w:r>
      <w:proofErr w:type="gramEnd"/>
      <w:r>
        <w:rPr>
          <w:color w:val="000000"/>
          <w:lang w:val="ru-RU" w:eastAsia="uk-UA" w:bidi="uk-UA"/>
        </w:rPr>
        <w:t xml:space="preserve"> </w:t>
      </w:r>
      <w:proofErr w:type="spellStart"/>
      <w:proofErr w:type="gramStart"/>
      <w:r>
        <w:rPr>
          <w:color w:val="000000"/>
          <w:lang w:val="ru-RU" w:eastAsia="uk-UA" w:bidi="uk-UA"/>
        </w:rPr>
        <w:t>орган</w:t>
      </w:r>
      <w:proofErr w:type="gramEnd"/>
      <w:r>
        <w:rPr>
          <w:color w:val="000000"/>
          <w:lang w:val="ru-RU" w:eastAsia="uk-UA" w:bidi="uk-UA"/>
        </w:rPr>
        <w:t>ізаторів</w:t>
      </w:r>
      <w:proofErr w:type="spellEnd"/>
      <w:r>
        <w:rPr>
          <w:color w:val="000000"/>
          <w:lang w:val="ru-RU" w:eastAsia="uk-UA" w:bidi="uk-UA"/>
        </w:rPr>
        <w:t xml:space="preserve">, в </w:t>
      </w:r>
      <w:proofErr w:type="spellStart"/>
      <w:r>
        <w:rPr>
          <w:color w:val="000000"/>
          <w:lang w:val="ru-RU" w:eastAsia="uk-UA" w:bidi="uk-UA"/>
        </w:rPr>
        <w:t>ньому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можна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зареєструвати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учасника</w:t>
      </w:r>
      <w:proofErr w:type="spellEnd"/>
      <w:r>
        <w:rPr>
          <w:color w:val="000000"/>
          <w:lang w:val="ru-RU" w:eastAsia="uk-UA" w:bidi="uk-UA"/>
        </w:rPr>
        <w:t xml:space="preserve">, внести </w:t>
      </w:r>
      <w:proofErr w:type="spellStart"/>
      <w:r>
        <w:rPr>
          <w:color w:val="000000"/>
          <w:lang w:val="ru-RU" w:eastAsia="uk-UA" w:bidi="uk-UA"/>
        </w:rPr>
        <w:t>зміни</w:t>
      </w:r>
      <w:proofErr w:type="spellEnd"/>
      <w:r>
        <w:rPr>
          <w:color w:val="000000"/>
          <w:lang w:val="ru-RU" w:eastAsia="uk-UA" w:bidi="uk-UA"/>
        </w:rPr>
        <w:t xml:space="preserve"> до </w:t>
      </w:r>
      <w:proofErr w:type="spellStart"/>
      <w:r>
        <w:rPr>
          <w:color w:val="000000"/>
          <w:lang w:val="ru-RU" w:eastAsia="uk-UA" w:bidi="uk-UA"/>
        </w:rPr>
        <w:t>турнірної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таблиці</w:t>
      </w:r>
      <w:proofErr w:type="spellEnd"/>
      <w:r w:rsidR="00063795">
        <w:rPr>
          <w:color w:val="000000"/>
          <w:lang w:val="ru-RU" w:eastAsia="uk-UA" w:bidi="uk-UA"/>
        </w:rPr>
        <w:t>.</w:t>
      </w:r>
    </w:p>
    <w:p w:rsidR="00063795" w:rsidRDefault="00063795" w:rsidP="003C378A">
      <w:pPr>
        <w:pStyle w:val="24"/>
        <w:numPr>
          <w:ilvl w:val="0"/>
          <w:numId w:val="13"/>
        </w:numPr>
        <w:shd w:val="clear" w:color="auto" w:fill="auto"/>
        <w:tabs>
          <w:tab w:val="left" w:pos="1167"/>
        </w:tabs>
        <w:spacing w:before="0" w:after="152"/>
        <w:rPr>
          <w:color w:val="000000"/>
          <w:lang w:val="ru-RU" w:eastAsia="uk-UA" w:bidi="uk-UA"/>
        </w:rPr>
      </w:pPr>
      <w:r>
        <w:rPr>
          <w:b/>
          <w:color w:val="000000"/>
          <w:lang w:val="ru-RU" w:eastAsia="uk-UA" w:bidi="uk-UA"/>
        </w:rPr>
        <w:t xml:space="preserve">Гостям </w:t>
      </w:r>
      <w:proofErr w:type="spellStart"/>
      <w:r>
        <w:rPr>
          <w:b/>
          <w:color w:val="000000"/>
          <w:lang w:val="ru-RU" w:eastAsia="uk-UA" w:bidi="uk-UA"/>
        </w:rPr>
        <w:t>турніру</w:t>
      </w:r>
      <w:proofErr w:type="spellEnd"/>
      <w:r>
        <w:rPr>
          <w:b/>
          <w:color w:val="000000"/>
          <w:lang w:val="ru-RU" w:eastAsia="uk-UA" w:bidi="uk-UA"/>
        </w:rPr>
        <w:t xml:space="preserve"> –</w:t>
      </w:r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розділ</w:t>
      </w:r>
      <w:proofErr w:type="spellEnd"/>
      <w:r>
        <w:rPr>
          <w:color w:val="000000"/>
          <w:lang w:val="ru-RU" w:eastAsia="uk-UA" w:bidi="uk-UA"/>
        </w:rPr>
        <w:t xml:space="preserve">, в </w:t>
      </w:r>
      <w:proofErr w:type="spellStart"/>
      <w:r>
        <w:rPr>
          <w:color w:val="000000"/>
          <w:lang w:val="ru-RU" w:eastAsia="uk-UA" w:bidi="uk-UA"/>
        </w:rPr>
        <w:t>якому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гість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може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забронювати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proofErr w:type="gramStart"/>
      <w:r>
        <w:rPr>
          <w:color w:val="000000"/>
          <w:lang w:val="ru-RU" w:eastAsia="uk-UA" w:bidi="uk-UA"/>
        </w:rPr>
        <w:t>сидяче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м</w:t>
      </w:r>
      <w:proofErr w:type="gramEnd"/>
      <w:r>
        <w:rPr>
          <w:color w:val="000000"/>
          <w:lang w:val="ru-RU" w:eastAsia="uk-UA" w:bidi="uk-UA"/>
        </w:rPr>
        <w:t>ісце</w:t>
      </w:r>
      <w:proofErr w:type="spellEnd"/>
      <w:r>
        <w:rPr>
          <w:color w:val="000000"/>
          <w:lang w:val="ru-RU" w:eastAsia="uk-UA" w:bidi="uk-UA"/>
        </w:rPr>
        <w:t xml:space="preserve"> на </w:t>
      </w:r>
      <w:proofErr w:type="spellStart"/>
      <w:r>
        <w:rPr>
          <w:color w:val="000000"/>
          <w:lang w:val="ru-RU" w:eastAsia="uk-UA" w:bidi="uk-UA"/>
        </w:rPr>
        <w:t>змаганні</w:t>
      </w:r>
      <w:proofErr w:type="spellEnd"/>
      <w:r>
        <w:rPr>
          <w:color w:val="000000"/>
          <w:lang w:val="ru-RU" w:eastAsia="uk-UA" w:bidi="uk-UA"/>
        </w:rPr>
        <w:t>.</w:t>
      </w:r>
    </w:p>
    <w:p w:rsidR="00063795" w:rsidRDefault="00063795" w:rsidP="003C378A">
      <w:pPr>
        <w:pStyle w:val="24"/>
        <w:numPr>
          <w:ilvl w:val="0"/>
          <w:numId w:val="13"/>
        </w:numPr>
        <w:shd w:val="clear" w:color="auto" w:fill="auto"/>
        <w:tabs>
          <w:tab w:val="left" w:pos="1167"/>
        </w:tabs>
        <w:spacing w:before="0" w:after="152"/>
        <w:rPr>
          <w:color w:val="000000"/>
          <w:lang w:val="ru-RU" w:eastAsia="uk-UA" w:bidi="uk-UA"/>
        </w:rPr>
      </w:pPr>
      <w:proofErr w:type="spellStart"/>
      <w:r>
        <w:rPr>
          <w:b/>
          <w:color w:val="000000"/>
          <w:lang w:val="ru-RU" w:eastAsia="uk-UA" w:bidi="uk-UA"/>
        </w:rPr>
        <w:t>Місце</w:t>
      </w:r>
      <w:proofErr w:type="spellEnd"/>
      <w:r>
        <w:rPr>
          <w:b/>
          <w:color w:val="000000"/>
          <w:lang w:val="ru-RU" w:eastAsia="uk-UA" w:bidi="uk-UA"/>
        </w:rPr>
        <w:t xml:space="preserve"> </w:t>
      </w:r>
      <w:proofErr w:type="spellStart"/>
      <w:r>
        <w:rPr>
          <w:b/>
          <w:color w:val="000000"/>
          <w:lang w:val="ru-RU" w:eastAsia="uk-UA" w:bidi="uk-UA"/>
        </w:rPr>
        <w:t>проведення</w:t>
      </w:r>
      <w:proofErr w:type="spellEnd"/>
      <w:r>
        <w:rPr>
          <w:b/>
          <w:color w:val="000000"/>
          <w:lang w:val="ru-RU" w:eastAsia="uk-UA" w:bidi="uk-UA"/>
        </w:rPr>
        <w:t xml:space="preserve"> –</w:t>
      </w:r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інформація</w:t>
      </w:r>
      <w:proofErr w:type="spellEnd"/>
      <w:r>
        <w:rPr>
          <w:color w:val="000000"/>
          <w:lang w:val="ru-RU" w:eastAsia="uk-UA" w:bidi="uk-UA"/>
        </w:rPr>
        <w:t xml:space="preserve"> про адрес та час </w:t>
      </w:r>
      <w:proofErr w:type="spellStart"/>
      <w:r>
        <w:rPr>
          <w:color w:val="000000"/>
          <w:lang w:val="ru-RU" w:eastAsia="uk-UA" w:bidi="uk-UA"/>
        </w:rPr>
        <w:t>проведення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змагання</w:t>
      </w:r>
      <w:proofErr w:type="spellEnd"/>
      <w:r>
        <w:rPr>
          <w:color w:val="000000"/>
          <w:lang w:val="ru-RU" w:eastAsia="uk-UA" w:bidi="uk-UA"/>
        </w:rPr>
        <w:t>.</w:t>
      </w:r>
    </w:p>
    <w:p w:rsidR="00063795" w:rsidRDefault="00063795" w:rsidP="003C378A">
      <w:pPr>
        <w:pStyle w:val="24"/>
        <w:numPr>
          <w:ilvl w:val="0"/>
          <w:numId w:val="13"/>
        </w:numPr>
        <w:shd w:val="clear" w:color="auto" w:fill="auto"/>
        <w:tabs>
          <w:tab w:val="left" w:pos="1167"/>
        </w:tabs>
        <w:spacing w:before="0" w:after="152"/>
        <w:rPr>
          <w:color w:val="000000"/>
          <w:lang w:val="ru-RU" w:eastAsia="uk-UA" w:bidi="uk-UA"/>
        </w:rPr>
      </w:pPr>
      <w:proofErr w:type="spellStart"/>
      <w:r>
        <w:rPr>
          <w:b/>
          <w:color w:val="000000"/>
          <w:lang w:val="ru-RU" w:eastAsia="uk-UA" w:bidi="uk-UA"/>
        </w:rPr>
        <w:t>Контакти</w:t>
      </w:r>
      <w:proofErr w:type="spellEnd"/>
      <w:r>
        <w:rPr>
          <w:b/>
          <w:color w:val="000000"/>
          <w:lang w:val="ru-RU" w:eastAsia="uk-UA" w:bidi="uk-UA"/>
        </w:rPr>
        <w:t xml:space="preserve"> –</w:t>
      </w:r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телефони</w:t>
      </w:r>
      <w:proofErr w:type="spellEnd"/>
      <w:r>
        <w:rPr>
          <w:color w:val="000000"/>
          <w:lang w:val="ru-RU" w:eastAsia="uk-UA" w:bidi="uk-UA"/>
        </w:rPr>
        <w:t xml:space="preserve"> для </w:t>
      </w:r>
      <w:proofErr w:type="spellStart"/>
      <w:r>
        <w:rPr>
          <w:color w:val="000000"/>
          <w:lang w:val="ru-RU" w:eastAsia="uk-UA" w:bidi="uk-UA"/>
        </w:rPr>
        <w:t>довідок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організаторів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змагання</w:t>
      </w:r>
      <w:proofErr w:type="spellEnd"/>
      <w:r>
        <w:rPr>
          <w:color w:val="000000"/>
          <w:lang w:val="ru-RU" w:eastAsia="uk-UA" w:bidi="uk-UA"/>
        </w:rPr>
        <w:t xml:space="preserve">, адрес за </w:t>
      </w:r>
      <w:proofErr w:type="spellStart"/>
      <w:r>
        <w:rPr>
          <w:color w:val="000000"/>
          <w:lang w:val="ru-RU" w:eastAsia="uk-UA" w:bidi="uk-UA"/>
        </w:rPr>
        <w:t>яким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можна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звертатися</w:t>
      </w:r>
      <w:proofErr w:type="spellEnd"/>
      <w:r>
        <w:rPr>
          <w:color w:val="000000"/>
          <w:lang w:val="ru-RU" w:eastAsia="uk-UA" w:bidi="uk-UA"/>
        </w:rPr>
        <w:t>.</w:t>
      </w:r>
    </w:p>
    <w:p w:rsidR="00063795" w:rsidRPr="00063795" w:rsidRDefault="00063795" w:rsidP="00063795">
      <w:pPr>
        <w:pStyle w:val="24"/>
        <w:numPr>
          <w:ilvl w:val="0"/>
          <w:numId w:val="13"/>
        </w:numPr>
        <w:shd w:val="clear" w:color="auto" w:fill="auto"/>
        <w:tabs>
          <w:tab w:val="left" w:pos="1167"/>
        </w:tabs>
        <w:spacing w:before="0" w:after="152"/>
        <w:rPr>
          <w:color w:val="000000"/>
          <w:lang w:val="ru-RU" w:eastAsia="uk-UA" w:bidi="uk-UA"/>
        </w:rPr>
      </w:pPr>
      <w:proofErr w:type="spellStart"/>
      <w:r>
        <w:rPr>
          <w:b/>
          <w:color w:val="000000"/>
          <w:lang w:val="ru-RU" w:eastAsia="uk-UA" w:bidi="uk-UA"/>
        </w:rPr>
        <w:t>Архіви</w:t>
      </w:r>
      <w:proofErr w:type="spellEnd"/>
      <w:r>
        <w:rPr>
          <w:b/>
          <w:color w:val="000000"/>
          <w:lang w:val="ru-RU" w:eastAsia="uk-UA" w:bidi="uk-UA"/>
        </w:rPr>
        <w:t xml:space="preserve"> </w:t>
      </w:r>
      <w:proofErr w:type="spellStart"/>
      <w:r>
        <w:rPr>
          <w:b/>
          <w:color w:val="000000"/>
          <w:lang w:val="ru-RU" w:eastAsia="uk-UA" w:bidi="uk-UA"/>
        </w:rPr>
        <w:t>змагань</w:t>
      </w:r>
      <w:proofErr w:type="spellEnd"/>
      <w:r>
        <w:rPr>
          <w:b/>
          <w:color w:val="000000"/>
          <w:lang w:val="ru-RU" w:eastAsia="uk-UA" w:bidi="uk-UA"/>
        </w:rPr>
        <w:t xml:space="preserve"> –</w:t>
      </w:r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інформація</w:t>
      </w:r>
      <w:proofErr w:type="spellEnd"/>
      <w:r>
        <w:rPr>
          <w:color w:val="000000"/>
          <w:lang w:val="ru-RU" w:eastAsia="uk-UA" w:bidi="uk-UA"/>
        </w:rPr>
        <w:t xml:space="preserve"> про </w:t>
      </w:r>
      <w:proofErr w:type="spellStart"/>
      <w:r>
        <w:rPr>
          <w:color w:val="000000"/>
          <w:lang w:val="ru-RU" w:eastAsia="uk-UA" w:bidi="uk-UA"/>
        </w:rPr>
        <w:t>турніри</w:t>
      </w:r>
      <w:proofErr w:type="spellEnd"/>
      <w:r>
        <w:rPr>
          <w:color w:val="000000"/>
          <w:lang w:val="ru-RU" w:eastAsia="uk-UA" w:bidi="uk-UA"/>
        </w:rPr>
        <w:t xml:space="preserve">, </w:t>
      </w:r>
      <w:proofErr w:type="spellStart"/>
      <w:r>
        <w:rPr>
          <w:color w:val="000000"/>
          <w:lang w:val="ru-RU" w:eastAsia="uk-UA" w:bidi="uk-UA"/>
        </w:rPr>
        <w:t>які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вже</w:t>
      </w:r>
      <w:proofErr w:type="spellEnd"/>
      <w:r>
        <w:rPr>
          <w:color w:val="000000"/>
          <w:lang w:val="ru-RU" w:eastAsia="uk-UA" w:bidi="uk-UA"/>
        </w:rPr>
        <w:t xml:space="preserve"> </w:t>
      </w:r>
      <w:proofErr w:type="spellStart"/>
      <w:r>
        <w:rPr>
          <w:color w:val="000000"/>
          <w:lang w:val="ru-RU" w:eastAsia="uk-UA" w:bidi="uk-UA"/>
        </w:rPr>
        <w:t>відбулися</w:t>
      </w:r>
      <w:proofErr w:type="spellEnd"/>
      <w:r>
        <w:rPr>
          <w:color w:val="000000"/>
          <w:lang w:val="ru-RU" w:eastAsia="uk-UA" w:bidi="uk-UA"/>
        </w:rPr>
        <w:t>.</w:t>
      </w:r>
      <w:bookmarkStart w:id="13" w:name="_GoBack"/>
      <w:bookmarkEnd w:id="13"/>
    </w:p>
    <w:p w:rsidR="00063795" w:rsidRPr="00063795" w:rsidRDefault="00063795" w:rsidP="00063795">
      <w:pPr>
        <w:pStyle w:val="24"/>
        <w:shd w:val="clear" w:color="auto" w:fill="auto"/>
        <w:tabs>
          <w:tab w:val="left" w:pos="1167"/>
        </w:tabs>
        <w:spacing w:before="0" w:after="152"/>
        <w:ind w:left="820" w:firstLine="0"/>
        <w:rPr>
          <w:color w:val="000000"/>
          <w:lang w:val="ru-RU" w:eastAsia="uk-UA" w:bidi="uk-UA"/>
        </w:rPr>
      </w:pPr>
    </w:p>
    <w:p w:rsidR="00063795" w:rsidRPr="003C378A" w:rsidRDefault="00063795" w:rsidP="00063795">
      <w:pPr>
        <w:pStyle w:val="24"/>
        <w:shd w:val="clear" w:color="auto" w:fill="auto"/>
        <w:tabs>
          <w:tab w:val="left" w:pos="1167"/>
        </w:tabs>
        <w:spacing w:before="0" w:after="152"/>
        <w:ind w:left="820" w:firstLine="0"/>
        <w:rPr>
          <w:color w:val="000000"/>
          <w:lang w:val="ru-RU" w:eastAsia="uk-UA" w:bidi="uk-UA"/>
        </w:rPr>
      </w:pPr>
    </w:p>
    <w:p w:rsidR="000D4AF4" w:rsidRDefault="000D4AF4" w:rsidP="000D4AF4">
      <w:pPr>
        <w:pStyle w:val="31"/>
        <w:numPr>
          <w:ilvl w:val="0"/>
          <w:numId w:val="8"/>
        </w:numPr>
        <w:shd w:val="clear" w:color="auto" w:fill="auto"/>
        <w:tabs>
          <w:tab w:val="left" w:pos="704"/>
        </w:tabs>
        <w:spacing w:before="0" w:after="158" w:line="180" w:lineRule="exact"/>
        <w:ind w:left="300"/>
      </w:pPr>
      <w:bookmarkStart w:id="14" w:name="bookmark14"/>
      <w:r>
        <w:rPr>
          <w:color w:val="000000"/>
          <w:lang w:eastAsia="uk-UA" w:bidi="uk-UA"/>
        </w:rPr>
        <w:t>Структура електронного медичного запису</w:t>
      </w:r>
      <w:bookmarkEnd w:id="14"/>
    </w:p>
    <w:p w:rsidR="000D4AF4" w:rsidRDefault="000D4AF4" w:rsidP="000D4AF4">
      <w:pPr>
        <w:pStyle w:val="24"/>
        <w:shd w:val="clear" w:color="auto" w:fill="auto"/>
        <w:spacing w:before="0" w:after="120"/>
        <w:ind w:left="560" w:firstLine="0"/>
      </w:pPr>
      <w:r>
        <w:rPr>
          <w:color w:val="000000"/>
          <w:lang w:eastAsia="uk-UA" w:bidi="uk-UA"/>
        </w:rPr>
        <w:t>Структура електронного медичного запису включає наступний набір елементів (обов'язкових і необов'язкових):</w:t>
      </w:r>
    </w:p>
    <w:p w:rsidR="000D4AF4" w:rsidRDefault="000D4AF4" w:rsidP="000D4AF4">
      <w:pPr>
        <w:pStyle w:val="24"/>
        <w:numPr>
          <w:ilvl w:val="0"/>
          <w:numId w:val="10"/>
        </w:numPr>
        <w:shd w:val="clear" w:color="auto" w:fill="auto"/>
        <w:tabs>
          <w:tab w:val="left" w:pos="1095"/>
        </w:tabs>
        <w:spacing w:before="0" w:after="0"/>
        <w:ind w:left="1100"/>
      </w:pPr>
      <w:r>
        <w:rPr>
          <w:rStyle w:val="25"/>
        </w:rPr>
        <w:t xml:space="preserve">Ідентифікатор даного електронного медичного запису </w:t>
      </w:r>
      <w:r>
        <w:rPr>
          <w:rStyle w:val="255pt"/>
        </w:rPr>
        <w:t xml:space="preserve">- </w:t>
      </w:r>
      <w:r>
        <w:rPr>
          <w:color w:val="000000"/>
          <w:lang w:eastAsia="uk-UA" w:bidi="uk-UA"/>
        </w:rPr>
        <w:t>обов'язковий елемент, що дозволяє однозначно знайти даний запис в електронній базі даних. Цей ідентифікатор слід вказувати в роздруківці паперової копії електронного медичного запису.</w:t>
      </w:r>
    </w:p>
    <w:p w:rsidR="000D4AF4" w:rsidRDefault="000D4AF4" w:rsidP="000D4AF4">
      <w:pPr>
        <w:pStyle w:val="24"/>
        <w:numPr>
          <w:ilvl w:val="0"/>
          <w:numId w:val="10"/>
        </w:numPr>
        <w:shd w:val="clear" w:color="auto" w:fill="auto"/>
        <w:tabs>
          <w:tab w:val="left" w:pos="897"/>
        </w:tabs>
        <w:spacing w:before="0" w:after="0"/>
        <w:ind w:left="900" w:right="380"/>
      </w:pPr>
      <w:r>
        <w:rPr>
          <w:rStyle w:val="25"/>
        </w:rPr>
        <w:t xml:space="preserve">Ідентифікатор типу електронного медичного запису </w:t>
      </w:r>
      <w:r>
        <w:rPr>
          <w:color w:val="000000"/>
          <w:lang w:eastAsia="uk-UA" w:bidi="uk-UA"/>
        </w:rPr>
        <w:t>- елемент, який визначається згідно класифікатору типів записів.</w:t>
      </w:r>
    </w:p>
    <w:p w:rsidR="000D4AF4" w:rsidRDefault="000D4AF4" w:rsidP="000D4AF4">
      <w:pPr>
        <w:pStyle w:val="24"/>
        <w:numPr>
          <w:ilvl w:val="0"/>
          <w:numId w:val="10"/>
        </w:numPr>
        <w:shd w:val="clear" w:color="auto" w:fill="auto"/>
        <w:tabs>
          <w:tab w:val="left" w:pos="897"/>
        </w:tabs>
        <w:spacing w:before="0" w:after="0"/>
        <w:ind w:left="900" w:right="380"/>
      </w:pPr>
      <w:r>
        <w:rPr>
          <w:rStyle w:val="25"/>
        </w:rPr>
        <w:t xml:space="preserve">Дата </w:t>
      </w:r>
      <w:r>
        <w:rPr>
          <w:color w:val="000000"/>
          <w:lang w:eastAsia="uk-UA" w:bidi="uk-UA"/>
        </w:rPr>
        <w:t xml:space="preserve">і </w:t>
      </w:r>
      <w:r>
        <w:rPr>
          <w:rStyle w:val="25"/>
        </w:rPr>
        <w:t xml:space="preserve">час </w:t>
      </w:r>
      <w:r>
        <w:rPr>
          <w:color w:val="000000"/>
          <w:lang w:eastAsia="uk-UA" w:bidi="uk-UA"/>
        </w:rPr>
        <w:t xml:space="preserve">- дата та час події, описаної в даному записі (огляду пацієнта , проведення маніпуляції, забору </w:t>
      </w:r>
      <w:proofErr w:type="spellStart"/>
      <w:r>
        <w:rPr>
          <w:color w:val="000000"/>
          <w:lang w:eastAsia="uk-UA" w:bidi="uk-UA"/>
        </w:rPr>
        <w:t>біоматеріалу</w:t>
      </w:r>
      <w:proofErr w:type="spellEnd"/>
      <w:r>
        <w:rPr>
          <w:color w:val="000000"/>
          <w:lang w:eastAsia="uk-UA" w:bidi="uk-UA"/>
        </w:rPr>
        <w:t xml:space="preserve"> для аналізу та ін.). Дата є обов'язковим елементом; час вказують там, де він має значення.</w:t>
      </w:r>
    </w:p>
    <w:p w:rsidR="000D4AF4" w:rsidRDefault="000D4AF4" w:rsidP="000D4AF4">
      <w:pPr>
        <w:pStyle w:val="24"/>
        <w:numPr>
          <w:ilvl w:val="0"/>
          <w:numId w:val="10"/>
        </w:numPr>
        <w:shd w:val="clear" w:color="auto" w:fill="auto"/>
        <w:tabs>
          <w:tab w:val="left" w:pos="897"/>
        </w:tabs>
        <w:spacing w:before="0" w:after="0"/>
        <w:ind w:left="900" w:right="380"/>
      </w:pPr>
      <w:r>
        <w:rPr>
          <w:rStyle w:val="25"/>
        </w:rPr>
        <w:t xml:space="preserve">Текст електронного медичного запису </w:t>
      </w:r>
      <w:r>
        <w:rPr>
          <w:color w:val="000000"/>
          <w:lang w:eastAsia="uk-UA" w:bidi="uk-UA"/>
        </w:rPr>
        <w:t>- необов'язковий елемент, що представляє собою медичний зміст даного запису (результат аналізу або обстеження , статус, епікриз, призначення ліків і т.д.). Текст може бути відсутнім, якщо він міститься у файлах, прикріплених до запису, або будується на підставі формалізованих даних, прикріплених до запису.</w:t>
      </w:r>
    </w:p>
    <w:p w:rsidR="000D4AF4" w:rsidRDefault="000D4AF4" w:rsidP="000D4AF4">
      <w:pPr>
        <w:pStyle w:val="24"/>
        <w:numPr>
          <w:ilvl w:val="0"/>
          <w:numId w:val="10"/>
        </w:numPr>
        <w:shd w:val="clear" w:color="auto" w:fill="auto"/>
        <w:tabs>
          <w:tab w:val="left" w:pos="897"/>
        </w:tabs>
        <w:spacing w:before="0" w:after="0"/>
        <w:ind w:left="900" w:right="380"/>
      </w:pPr>
      <w:r>
        <w:rPr>
          <w:rStyle w:val="25"/>
        </w:rPr>
        <w:t xml:space="preserve">Прикріплені файли </w:t>
      </w:r>
      <w:r>
        <w:rPr>
          <w:color w:val="000000"/>
          <w:lang w:eastAsia="uk-UA" w:bidi="uk-UA"/>
        </w:rPr>
        <w:t>- необов'язкові елементи, що містять додаткову інформацію про даний електронний медичний запис (медичні зображення, графічні матеріали, тексти в різних форматах і т.д.). прикріплені файли повинні мати стандартні формати. У систему повинні бути включені програмні засоби, що забезпечують перегляд файлів використовуваних форматів.</w:t>
      </w:r>
    </w:p>
    <w:p w:rsidR="000D4AF4" w:rsidRDefault="000D4AF4" w:rsidP="000D4AF4">
      <w:pPr>
        <w:pStyle w:val="31"/>
        <w:numPr>
          <w:ilvl w:val="0"/>
          <w:numId w:val="10"/>
        </w:numPr>
        <w:shd w:val="clear" w:color="auto" w:fill="auto"/>
        <w:tabs>
          <w:tab w:val="left" w:pos="897"/>
        </w:tabs>
        <w:spacing w:before="0" w:after="0" w:line="220" w:lineRule="exact"/>
        <w:ind w:left="620"/>
      </w:pPr>
      <w:bookmarkStart w:id="15" w:name="bookmark15"/>
      <w:r>
        <w:rPr>
          <w:color w:val="000000"/>
          <w:lang w:eastAsia="uk-UA" w:bidi="uk-UA"/>
        </w:rPr>
        <w:t>Формалізовані дані, прикріплені до електронного медичного запису -</w:t>
      </w:r>
      <w:bookmarkEnd w:id="15"/>
    </w:p>
    <w:p w:rsidR="000D4AF4" w:rsidRDefault="000D4AF4" w:rsidP="000D4AF4">
      <w:pPr>
        <w:pStyle w:val="24"/>
        <w:shd w:val="clear" w:color="auto" w:fill="auto"/>
        <w:spacing w:before="0" w:after="0"/>
        <w:ind w:left="900" w:firstLine="0"/>
      </w:pPr>
      <w:r>
        <w:rPr>
          <w:color w:val="000000"/>
          <w:lang w:eastAsia="uk-UA" w:bidi="uk-UA"/>
        </w:rPr>
        <w:t>необов'язкові елементи, що містять набір кодів, формалізовані значення та реквізити.</w:t>
      </w:r>
    </w:p>
    <w:p w:rsidR="000D4AF4" w:rsidRDefault="000D4AF4" w:rsidP="000D4AF4">
      <w:pPr>
        <w:pStyle w:val="24"/>
        <w:numPr>
          <w:ilvl w:val="0"/>
          <w:numId w:val="10"/>
        </w:numPr>
        <w:shd w:val="clear" w:color="auto" w:fill="auto"/>
        <w:tabs>
          <w:tab w:val="left" w:pos="897"/>
        </w:tabs>
        <w:spacing w:before="0" w:after="0"/>
        <w:ind w:left="900" w:right="380"/>
      </w:pPr>
      <w:r>
        <w:rPr>
          <w:rStyle w:val="25"/>
        </w:rPr>
        <w:t xml:space="preserve">Ідентифікатор учасника електронного медичного запису </w:t>
      </w:r>
      <w:r>
        <w:rPr>
          <w:color w:val="000000"/>
          <w:lang w:eastAsia="uk-UA" w:bidi="uk-UA"/>
        </w:rPr>
        <w:t>- обов'язковий елемент, що дозволяє однозначно визначити , хто є автором даного медичного запису і несе відповідальність за його зміст.</w:t>
      </w:r>
    </w:p>
    <w:p w:rsidR="000D4AF4" w:rsidRDefault="000D4AF4" w:rsidP="000D4AF4">
      <w:pPr>
        <w:pStyle w:val="24"/>
        <w:numPr>
          <w:ilvl w:val="0"/>
          <w:numId w:val="10"/>
        </w:numPr>
        <w:shd w:val="clear" w:color="auto" w:fill="auto"/>
        <w:tabs>
          <w:tab w:val="left" w:pos="897"/>
        </w:tabs>
        <w:spacing w:before="0" w:after="0"/>
        <w:ind w:left="900" w:right="380"/>
      </w:pPr>
      <w:r>
        <w:rPr>
          <w:rStyle w:val="25"/>
        </w:rPr>
        <w:t xml:space="preserve">Дата і час підписання електронного медичного запису </w:t>
      </w:r>
      <w:r>
        <w:rPr>
          <w:color w:val="000000"/>
          <w:lang w:eastAsia="uk-UA" w:bidi="uk-UA"/>
        </w:rPr>
        <w:t>- обов'язковий елемент, який містить інформацію про час і дату підписання запису; з цього моменту запис набуває статусу офіційного медичного документа.</w:t>
      </w:r>
    </w:p>
    <w:p w:rsidR="000D4AF4" w:rsidRDefault="000D4AF4" w:rsidP="000D4AF4">
      <w:pPr>
        <w:pStyle w:val="24"/>
        <w:numPr>
          <w:ilvl w:val="0"/>
          <w:numId w:val="10"/>
        </w:numPr>
        <w:shd w:val="clear" w:color="auto" w:fill="auto"/>
        <w:tabs>
          <w:tab w:val="left" w:pos="897"/>
        </w:tabs>
        <w:spacing w:before="0" w:after="0"/>
        <w:ind w:left="620" w:firstLine="0"/>
        <w:jc w:val="both"/>
      </w:pPr>
      <w:r>
        <w:rPr>
          <w:rStyle w:val="25"/>
        </w:rPr>
        <w:t xml:space="preserve">Дайджест </w:t>
      </w:r>
      <w:r>
        <w:rPr>
          <w:color w:val="000000"/>
          <w:lang w:eastAsia="uk-UA" w:bidi="uk-UA"/>
        </w:rPr>
        <w:t>- елемент, отриманий методом хешування вмісту електронного</w:t>
      </w:r>
    </w:p>
    <w:p w:rsidR="000D4AF4" w:rsidRDefault="000D4AF4" w:rsidP="000D4AF4">
      <w:pPr>
        <w:pStyle w:val="24"/>
        <w:shd w:val="clear" w:color="auto" w:fill="auto"/>
        <w:tabs>
          <w:tab w:val="left" w:pos="4724"/>
        </w:tabs>
        <w:spacing w:before="0" w:after="0"/>
        <w:ind w:left="900" w:firstLine="0"/>
      </w:pPr>
      <w:r>
        <w:rPr>
          <w:color w:val="000000"/>
          <w:lang w:eastAsia="uk-UA" w:bidi="uk-UA"/>
        </w:rPr>
        <w:t>медичного запису і є зашифрованим секретним ключем сертифіката Електронного цифрового підпису особи, яка підписала запис. Дайджест повинен бути отриманий шляхом хешування всього вмісту електронного медичного запису, включаючи всі прикріплені файли і всі елементи формалізованих даних з тим, щоб жоден з цих елементів не можна було змінити, не порушивши цілісності цифрового підпису. Даний елемент обов'язковий.</w:t>
      </w:r>
      <w:r>
        <w:rPr>
          <w:color w:val="000000"/>
          <w:lang w:eastAsia="uk-UA" w:bidi="uk-UA"/>
        </w:rPr>
        <w:tab/>
        <w:t>••</w:t>
      </w:r>
    </w:p>
    <w:p w:rsidR="000D4AF4" w:rsidRDefault="000D4AF4" w:rsidP="000D4AF4">
      <w:pPr>
        <w:pStyle w:val="31"/>
        <w:numPr>
          <w:ilvl w:val="0"/>
          <w:numId w:val="8"/>
        </w:numPr>
        <w:shd w:val="clear" w:color="auto" w:fill="auto"/>
        <w:tabs>
          <w:tab w:val="left" w:pos="404"/>
        </w:tabs>
        <w:spacing w:before="0" w:after="0" w:line="407" w:lineRule="exact"/>
      </w:pPr>
      <w:bookmarkStart w:id="16" w:name="bookmark16"/>
      <w:r>
        <w:rPr>
          <w:color w:val="000000"/>
          <w:lang w:eastAsia="uk-UA" w:bidi="uk-UA"/>
        </w:rPr>
        <w:t>Можливості власника картки</w:t>
      </w:r>
      <w:bookmarkEnd w:id="16"/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897"/>
        </w:tabs>
        <w:spacing w:before="0" w:after="0" w:line="407" w:lineRule="exact"/>
        <w:ind w:left="620" w:firstLine="0"/>
        <w:jc w:val="both"/>
      </w:pPr>
      <w:r>
        <w:rPr>
          <w:color w:val="000000"/>
          <w:lang w:eastAsia="uk-UA" w:bidi="uk-UA"/>
        </w:rPr>
        <w:t>Перегляд своєї медичної картки</w:t>
      </w:r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897"/>
        </w:tabs>
        <w:spacing w:before="0" w:after="0" w:line="407" w:lineRule="exact"/>
        <w:ind w:left="620" w:firstLine="0"/>
        <w:jc w:val="both"/>
      </w:pPr>
      <w:r>
        <w:rPr>
          <w:color w:val="000000"/>
          <w:lang w:eastAsia="uk-UA" w:bidi="uk-UA"/>
        </w:rPr>
        <w:t>Перегляд додаткової інформації про лікарів та медичні заклади</w:t>
      </w:r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897"/>
        </w:tabs>
        <w:spacing w:before="0" w:after="0" w:line="407" w:lineRule="exact"/>
        <w:ind w:left="620" w:firstLine="0"/>
        <w:jc w:val="both"/>
      </w:pPr>
      <w:r>
        <w:rPr>
          <w:color w:val="000000"/>
          <w:lang w:eastAsia="uk-UA" w:bidi="uk-UA"/>
        </w:rPr>
        <w:t>Перегляд розкладу роботи лікарів та медичних закладів</w:t>
      </w:r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897"/>
        </w:tabs>
        <w:spacing w:before="0" w:after="0" w:line="407" w:lineRule="exact"/>
        <w:ind w:left="620" w:firstLine="0"/>
        <w:jc w:val="both"/>
      </w:pPr>
      <w:r>
        <w:rPr>
          <w:color w:val="000000"/>
          <w:lang w:eastAsia="uk-UA" w:bidi="uk-UA"/>
        </w:rPr>
        <w:lastRenderedPageBreak/>
        <w:t>Запис на прийом</w:t>
      </w:r>
    </w:p>
    <w:p w:rsidR="000D4AF4" w:rsidRDefault="000D4AF4" w:rsidP="000D4AF4">
      <w:pPr>
        <w:pStyle w:val="31"/>
        <w:numPr>
          <w:ilvl w:val="0"/>
          <w:numId w:val="8"/>
        </w:numPr>
        <w:shd w:val="clear" w:color="auto" w:fill="auto"/>
        <w:tabs>
          <w:tab w:val="left" w:pos="404"/>
        </w:tabs>
        <w:spacing w:before="0" w:after="0" w:line="407" w:lineRule="exact"/>
      </w:pPr>
      <w:bookmarkStart w:id="17" w:name="bookmark17"/>
      <w:r>
        <w:rPr>
          <w:color w:val="000000"/>
          <w:lang w:eastAsia="uk-UA" w:bidi="uk-UA"/>
        </w:rPr>
        <w:t>Можливості медичного працівника</w:t>
      </w:r>
      <w:bookmarkEnd w:id="17"/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897"/>
        </w:tabs>
        <w:spacing w:before="0" w:after="0" w:line="407" w:lineRule="exact"/>
        <w:ind w:left="620" w:firstLine="0"/>
        <w:jc w:val="both"/>
      </w:pPr>
      <w:r>
        <w:rPr>
          <w:color w:val="000000"/>
          <w:lang w:eastAsia="uk-UA" w:bidi="uk-UA"/>
        </w:rPr>
        <w:t>Перегляд медичної картки</w:t>
      </w:r>
    </w:p>
    <w:p w:rsidR="000D4AF4" w:rsidRP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897"/>
        </w:tabs>
        <w:spacing w:before="0" w:after="0" w:line="407" w:lineRule="exact"/>
        <w:ind w:left="620" w:firstLine="0"/>
        <w:jc w:val="both"/>
      </w:pPr>
      <w:r>
        <w:rPr>
          <w:color w:val="000000"/>
          <w:lang w:eastAsia="uk-UA" w:bidi="uk-UA"/>
        </w:rPr>
        <w:t>Створення медичного запис</w:t>
      </w:r>
      <w:r>
        <w:rPr>
          <w:color w:val="000000"/>
          <w:lang w:val="ru-RU" w:eastAsia="uk-UA" w:bidi="uk-UA"/>
        </w:rPr>
        <w:t>у</w:t>
      </w:r>
    </w:p>
    <w:p w:rsidR="000D4AF4" w:rsidRP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897"/>
        </w:tabs>
        <w:spacing w:before="0" w:after="0" w:line="407" w:lineRule="exact"/>
        <w:ind w:left="620" w:firstLine="0"/>
        <w:jc w:val="both"/>
      </w:pPr>
      <w:r>
        <w:rPr>
          <w:color w:val="000000"/>
          <w:lang w:eastAsia="uk-UA" w:bidi="uk-UA"/>
        </w:rPr>
        <w:t>Запис на прийом</w:t>
      </w:r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897"/>
        </w:tabs>
        <w:spacing w:before="0" w:after="0" w:line="407" w:lineRule="exact"/>
        <w:ind w:left="620" w:firstLine="0"/>
        <w:jc w:val="both"/>
      </w:pPr>
      <w:r w:rsidRPr="000D4AF4">
        <w:rPr>
          <w:color w:val="000000"/>
          <w:lang w:eastAsia="uk-UA" w:bidi="uk-UA"/>
        </w:rPr>
        <w:t>Перегляд додаткової інформації про клієнтів</w:t>
      </w:r>
    </w:p>
    <w:p w:rsidR="000D4AF4" w:rsidRDefault="000D4AF4" w:rsidP="000D4AF4">
      <w:pPr>
        <w:pStyle w:val="40"/>
        <w:numPr>
          <w:ilvl w:val="0"/>
          <w:numId w:val="8"/>
        </w:numPr>
        <w:shd w:val="clear" w:color="auto" w:fill="auto"/>
        <w:tabs>
          <w:tab w:val="left" w:pos="741"/>
        </w:tabs>
        <w:ind w:left="300"/>
      </w:pPr>
      <w:r>
        <w:rPr>
          <w:color w:val="000000"/>
          <w:lang w:eastAsia="uk-UA" w:bidi="uk-UA"/>
        </w:rPr>
        <w:t>Можливості реєстратора</w:t>
      </w:r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1117"/>
        </w:tabs>
        <w:spacing w:before="0" w:after="0" w:line="407" w:lineRule="exact"/>
        <w:ind w:left="840" w:firstLine="0"/>
        <w:jc w:val="both"/>
      </w:pPr>
      <w:r>
        <w:rPr>
          <w:color w:val="000000"/>
          <w:lang w:eastAsia="uk-UA" w:bidi="uk-UA"/>
        </w:rPr>
        <w:t>Реєстрація пацієнтів, медичних працівників</w:t>
      </w:r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1117"/>
        </w:tabs>
        <w:spacing w:before="0" w:after="0" w:line="407" w:lineRule="exact"/>
        <w:ind w:left="840" w:firstLine="0"/>
        <w:jc w:val="both"/>
      </w:pPr>
      <w:r>
        <w:rPr>
          <w:color w:val="000000"/>
          <w:lang w:eastAsia="uk-UA" w:bidi="uk-UA"/>
        </w:rPr>
        <w:t>Редагування розкладу роботи лікарів та медичного закладу</w:t>
      </w:r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1117"/>
        </w:tabs>
        <w:spacing w:before="0" w:after="0" w:line="407" w:lineRule="exact"/>
        <w:ind w:left="840" w:firstLine="0"/>
        <w:jc w:val="both"/>
      </w:pPr>
      <w:r>
        <w:rPr>
          <w:color w:val="000000"/>
          <w:lang w:eastAsia="uk-UA" w:bidi="uk-UA"/>
        </w:rPr>
        <w:t>Перенесення даних традиційної картки в електронну</w:t>
      </w:r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1117"/>
        </w:tabs>
        <w:spacing w:before="0" w:after="0" w:line="407" w:lineRule="exact"/>
        <w:ind w:left="840" w:firstLine="0"/>
        <w:jc w:val="both"/>
      </w:pPr>
      <w:r>
        <w:rPr>
          <w:color w:val="000000"/>
          <w:lang w:eastAsia="uk-UA" w:bidi="uk-UA"/>
        </w:rPr>
        <w:t>Редагування додаткової інформації лікарів та медичного закладу</w:t>
      </w:r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1117"/>
        </w:tabs>
        <w:spacing w:before="0" w:after="0" w:line="407" w:lineRule="exact"/>
        <w:ind w:left="840" w:firstLine="0"/>
        <w:jc w:val="both"/>
      </w:pPr>
      <w:r>
        <w:rPr>
          <w:color w:val="000000"/>
          <w:lang w:eastAsia="uk-UA" w:bidi="uk-UA"/>
        </w:rPr>
        <w:t>Редагування особистої інформації пацієнта (за його проханням)</w:t>
      </w:r>
    </w:p>
    <w:p w:rsid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1117"/>
        </w:tabs>
        <w:spacing w:before="0" w:after="0" w:line="407" w:lineRule="exact"/>
        <w:ind w:left="840" w:firstLine="0"/>
        <w:jc w:val="both"/>
      </w:pPr>
      <w:r>
        <w:rPr>
          <w:color w:val="000000"/>
          <w:lang w:eastAsia="uk-UA" w:bidi="uk-UA"/>
        </w:rPr>
        <w:t>Роздруківка картки чи окремих записів</w:t>
      </w:r>
    </w:p>
    <w:p w:rsidR="000D4AF4" w:rsidRDefault="000D4AF4" w:rsidP="000D4AF4">
      <w:pPr>
        <w:pStyle w:val="40"/>
        <w:numPr>
          <w:ilvl w:val="0"/>
          <w:numId w:val="8"/>
        </w:numPr>
        <w:shd w:val="clear" w:color="auto" w:fill="auto"/>
        <w:tabs>
          <w:tab w:val="left" w:pos="741"/>
        </w:tabs>
        <w:ind w:left="300"/>
      </w:pPr>
      <w:r>
        <w:rPr>
          <w:color w:val="000000"/>
          <w:lang w:eastAsia="uk-UA" w:bidi="uk-UA"/>
        </w:rPr>
        <w:t>Можливості відділу реєстрації медичних закладів</w:t>
      </w:r>
    </w:p>
    <w:p w:rsidR="000D4AF4" w:rsidRPr="000D4AF4" w:rsidRDefault="000D4AF4" w:rsidP="000D4AF4">
      <w:pPr>
        <w:pStyle w:val="24"/>
        <w:numPr>
          <w:ilvl w:val="0"/>
          <w:numId w:val="11"/>
        </w:numPr>
        <w:shd w:val="clear" w:color="auto" w:fill="auto"/>
        <w:tabs>
          <w:tab w:val="left" w:pos="1117"/>
        </w:tabs>
        <w:spacing w:before="0" w:after="0" w:line="407" w:lineRule="exact"/>
        <w:ind w:left="840" w:firstLine="0"/>
        <w:jc w:val="both"/>
      </w:pPr>
      <w:r>
        <w:rPr>
          <w:color w:val="000000"/>
          <w:lang w:eastAsia="uk-UA" w:bidi="uk-UA"/>
        </w:rPr>
        <w:t>Реєстрація медичних закладів</w:t>
      </w:r>
    </w:p>
    <w:p w:rsidR="000D4AF4" w:rsidRDefault="000D4AF4" w:rsidP="000D4AF4">
      <w:pPr>
        <w:pStyle w:val="24"/>
        <w:shd w:val="clear" w:color="auto" w:fill="auto"/>
        <w:tabs>
          <w:tab w:val="left" w:pos="1117"/>
        </w:tabs>
        <w:spacing w:before="0" w:after="0" w:line="407" w:lineRule="exact"/>
        <w:ind w:firstLine="0"/>
        <w:jc w:val="both"/>
        <w:rPr>
          <w:color w:val="000000"/>
          <w:lang w:val="ru-RU" w:eastAsia="uk-UA" w:bidi="uk-UA"/>
        </w:rPr>
      </w:pPr>
    </w:p>
    <w:p w:rsidR="000D4AF4" w:rsidRDefault="000D4AF4" w:rsidP="000D4AF4">
      <w:pPr>
        <w:pStyle w:val="24"/>
        <w:shd w:val="clear" w:color="auto" w:fill="auto"/>
        <w:tabs>
          <w:tab w:val="left" w:pos="1117"/>
        </w:tabs>
        <w:spacing w:before="0" w:after="0" w:line="407" w:lineRule="exact"/>
        <w:ind w:firstLine="0"/>
        <w:jc w:val="both"/>
      </w:pPr>
    </w:p>
    <w:p w:rsidR="000D4AF4" w:rsidRDefault="000D4AF4" w:rsidP="000D4AF4">
      <w:pPr>
        <w:pStyle w:val="22"/>
        <w:numPr>
          <w:ilvl w:val="0"/>
          <w:numId w:val="3"/>
        </w:numPr>
        <w:shd w:val="clear" w:color="auto" w:fill="auto"/>
        <w:tabs>
          <w:tab w:val="left" w:pos="323"/>
        </w:tabs>
        <w:spacing w:after="0" w:line="403" w:lineRule="exact"/>
      </w:pPr>
      <w:bookmarkStart w:id="18" w:name="bookmark18"/>
      <w:r w:rsidRPr="000D4AF4">
        <w:rPr>
          <w:color w:val="000000"/>
          <w:lang w:eastAsia="uk-UA" w:bidi="uk-UA"/>
        </w:rPr>
        <w:t>Практичність</w:t>
      </w:r>
      <w:bookmarkEnd w:id="18"/>
    </w:p>
    <w:p w:rsidR="000D4AF4" w:rsidRDefault="000D4AF4" w:rsidP="000D4AF4">
      <w:pPr>
        <w:pStyle w:val="40"/>
        <w:numPr>
          <w:ilvl w:val="1"/>
          <w:numId w:val="3"/>
        </w:numPr>
        <w:shd w:val="clear" w:color="auto" w:fill="auto"/>
        <w:tabs>
          <w:tab w:val="left" w:pos="745"/>
        </w:tabs>
        <w:spacing w:line="403" w:lineRule="exact"/>
        <w:ind w:left="300"/>
      </w:pPr>
      <w:r>
        <w:rPr>
          <w:color w:val="000000"/>
          <w:lang w:eastAsia="uk-UA" w:bidi="uk-UA"/>
        </w:rPr>
        <w:t>Стандартизація</w:t>
      </w:r>
    </w:p>
    <w:p w:rsidR="000D4AF4" w:rsidRDefault="000D4AF4" w:rsidP="000D4AF4">
      <w:pPr>
        <w:pStyle w:val="24"/>
        <w:shd w:val="clear" w:color="auto" w:fill="auto"/>
        <w:spacing w:before="0" w:after="0" w:line="403" w:lineRule="exact"/>
        <w:ind w:left="580" w:firstLine="0"/>
      </w:pPr>
      <w:r>
        <w:rPr>
          <w:color w:val="000000"/>
          <w:lang w:eastAsia="uk-UA" w:bidi="uk-UA"/>
        </w:rPr>
        <w:t>Медична картка повинна бути дійсна у будь якому медичному закладі країни.</w:t>
      </w:r>
    </w:p>
    <w:p w:rsidR="000D4AF4" w:rsidRDefault="000D4AF4" w:rsidP="000D4AF4">
      <w:pPr>
        <w:pStyle w:val="40"/>
        <w:numPr>
          <w:ilvl w:val="1"/>
          <w:numId w:val="3"/>
        </w:numPr>
        <w:shd w:val="clear" w:color="auto" w:fill="auto"/>
        <w:tabs>
          <w:tab w:val="left" w:pos="745"/>
        </w:tabs>
        <w:spacing w:line="403" w:lineRule="exact"/>
        <w:ind w:left="300"/>
      </w:pPr>
      <w:r>
        <w:rPr>
          <w:color w:val="000000"/>
          <w:lang w:eastAsia="uk-UA" w:bidi="uk-UA"/>
        </w:rPr>
        <w:t>Інтерфейс користувача</w:t>
      </w:r>
    </w:p>
    <w:p w:rsidR="000D4AF4" w:rsidRDefault="000D4AF4" w:rsidP="000D4AF4">
      <w:pPr>
        <w:pStyle w:val="24"/>
        <w:shd w:val="clear" w:color="auto" w:fill="auto"/>
        <w:spacing w:before="0" w:after="0"/>
        <w:ind w:left="580" w:firstLine="0"/>
      </w:pPr>
      <w:r>
        <w:rPr>
          <w:color w:val="000000"/>
          <w:lang w:eastAsia="uk-UA" w:bidi="uk-UA"/>
        </w:rPr>
        <w:t>Інтерфейс подання електронної медичної картки повинен відповідати наступним вимогам:</w:t>
      </w:r>
    </w:p>
    <w:p w:rsidR="000D4AF4" w:rsidRDefault="000D4AF4" w:rsidP="000D4AF4">
      <w:pPr>
        <w:pStyle w:val="24"/>
        <w:numPr>
          <w:ilvl w:val="0"/>
          <w:numId w:val="12"/>
        </w:numPr>
        <w:shd w:val="clear" w:color="auto" w:fill="auto"/>
        <w:tabs>
          <w:tab w:val="left" w:pos="1139"/>
        </w:tabs>
        <w:spacing w:before="0" w:after="0"/>
        <w:ind w:left="840" w:firstLine="0"/>
        <w:jc w:val="both"/>
      </w:pPr>
      <w:r>
        <w:rPr>
          <w:color w:val="000000"/>
          <w:lang w:eastAsia="uk-UA" w:bidi="uk-UA"/>
        </w:rPr>
        <w:t>Бути зрозумілим і не допускати двозначного тлумачення.</w:t>
      </w:r>
    </w:p>
    <w:p w:rsidR="000D4AF4" w:rsidRDefault="000D4AF4" w:rsidP="000D4AF4">
      <w:pPr>
        <w:pStyle w:val="24"/>
        <w:numPr>
          <w:ilvl w:val="0"/>
          <w:numId w:val="12"/>
        </w:numPr>
        <w:shd w:val="clear" w:color="auto" w:fill="auto"/>
        <w:tabs>
          <w:tab w:val="left" w:pos="1139"/>
        </w:tabs>
        <w:spacing w:before="0" w:after="0"/>
        <w:ind w:left="1120"/>
      </w:pPr>
      <w:r>
        <w:rPr>
          <w:color w:val="000000"/>
          <w:lang w:eastAsia="uk-UA" w:bidi="uk-UA"/>
        </w:rPr>
        <w:t>Бути виконаним з урахуванням ергономічних вимог, бути інтуїтивно зрозумілим.</w:t>
      </w:r>
    </w:p>
    <w:p w:rsidR="000D4AF4" w:rsidRDefault="000D4AF4" w:rsidP="000D4AF4">
      <w:pPr>
        <w:pStyle w:val="24"/>
        <w:numPr>
          <w:ilvl w:val="0"/>
          <w:numId w:val="12"/>
        </w:numPr>
        <w:shd w:val="clear" w:color="auto" w:fill="auto"/>
        <w:tabs>
          <w:tab w:val="left" w:pos="1139"/>
        </w:tabs>
        <w:spacing w:before="0" w:after="0"/>
        <w:ind w:left="1120"/>
      </w:pPr>
      <w:r>
        <w:rPr>
          <w:color w:val="000000"/>
          <w:lang w:eastAsia="uk-UA" w:bidi="uk-UA"/>
        </w:rPr>
        <w:t>Всі кодовані параметри або елементи, та наведені скорочення повинні мати розшифрування або вікно-підказку, що буде з'являтися після наведення курсору на елемент або після натискання спеціальної клавіші.</w:t>
      </w:r>
    </w:p>
    <w:p w:rsidR="000D4AF4" w:rsidRDefault="000D4AF4" w:rsidP="000D4AF4">
      <w:pPr>
        <w:pStyle w:val="24"/>
        <w:numPr>
          <w:ilvl w:val="0"/>
          <w:numId w:val="12"/>
        </w:numPr>
        <w:shd w:val="clear" w:color="auto" w:fill="auto"/>
        <w:tabs>
          <w:tab w:val="left" w:pos="1143"/>
        </w:tabs>
        <w:spacing w:before="0" w:after="128"/>
        <w:ind w:left="1120"/>
      </w:pPr>
      <w:r>
        <w:rPr>
          <w:color w:val="000000"/>
          <w:lang w:eastAsia="uk-UA" w:bidi="uk-UA"/>
        </w:rPr>
        <w:t>При використанні електронного цифрового підпису в інтерфейс повинен бути включений результат перевірки цілісності цифрового підпису відповідно з сертифікатом. Відомості про порушення цілісності електронного підпису повинні бути виділені окремо.</w:t>
      </w:r>
    </w:p>
    <w:p w:rsidR="000D4AF4" w:rsidRDefault="000D4AF4" w:rsidP="000D4AF4">
      <w:pPr>
        <w:pStyle w:val="22"/>
        <w:numPr>
          <w:ilvl w:val="0"/>
          <w:numId w:val="3"/>
        </w:numPr>
        <w:shd w:val="clear" w:color="auto" w:fill="auto"/>
        <w:tabs>
          <w:tab w:val="left" w:pos="327"/>
        </w:tabs>
        <w:spacing w:after="148" w:line="210" w:lineRule="exact"/>
      </w:pPr>
      <w:bookmarkStart w:id="19" w:name="bookmark19"/>
      <w:r>
        <w:rPr>
          <w:color w:val="000000"/>
          <w:lang w:eastAsia="uk-UA" w:bidi="uk-UA"/>
        </w:rPr>
        <w:t>Надійність</w:t>
      </w:r>
      <w:bookmarkEnd w:id="19"/>
    </w:p>
    <w:p w:rsidR="000D4AF4" w:rsidRDefault="000D4AF4" w:rsidP="000D4AF4">
      <w:pPr>
        <w:pStyle w:val="24"/>
        <w:shd w:val="clear" w:color="auto" w:fill="auto"/>
        <w:spacing w:before="0" w:after="123"/>
        <w:ind w:left="580" w:firstLine="0"/>
      </w:pPr>
      <w:r>
        <w:rPr>
          <w:color w:val="000000"/>
          <w:lang w:eastAsia="uk-UA" w:bidi="uk-UA"/>
        </w:rPr>
        <w:t>Протягом усього терміну зберігання для медичних записів в електронній медичній картці повинна бути забезпечена їх цілісність, незмінність і достовірність.</w:t>
      </w:r>
    </w:p>
    <w:p w:rsidR="000D4AF4" w:rsidRDefault="000D4AF4" w:rsidP="000D4AF4">
      <w:pPr>
        <w:pStyle w:val="24"/>
        <w:shd w:val="clear" w:color="auto" w:fill="auto"/>
        <w:spacing w:before="0" w:after="0" w:line="216" w:lineRule="exact"/>
        <w:ind w:left="580" w:firstLine="0"/>
        <w:rPr>
          <w:lang w:val="ru-RU"/>
        </w:rPr>
      </w:pPr>
      <w:r>
        <w:rPr>
          <w:color w:val="000000"/>
          <w:lang w:eastAsia="uk-UA" w:bidi="uk-UA"/>
        </w:rPr>
        <w:t>Для забезпечення збереження та цілісності використовуватиметься метод резервного копіювання.</w:t>
      </w:r>
    </w:p>
    <w:p w:rsidR="000D4AF4" w:rsidRDefault="000D4AF4" w:rsidP="000D4AF4">
      <w:pPr>
        <w:pStyle w:val="24"/>
        <w:shd w:val="clear" w:color="auto" w:fill="auto"/>
        <w:spacing w:before="0" w:after="0" w:line="216" w:lineRule="exact"/>
        <w:ind w:left="580" w:firstLine="0"/>
        <w:rPr>
          <w:lang w:val="ru-RU"/>
        </w:rPr>
      </w:pPr>
      <w:r>
        <w:rPr>
          <w:color w:val="000000"/>
          <w:lang w:eastAsia="uk-UA" w:bidi="uk-UA"/>
        </w:rPr>
        <w:t>Для забезпечення незмінності та достовірності використовуватиметься комплекс технологічних і адміністративних процедур, що перешкоджають випадковій або навмисній зміні збережених записів. Найкращим рішенням є використання електронного цифрового підпису, що дозволяє в будь-який момент перевірити незмінність збереженого запису в порівнянні з моментом його підписання.</w:t>
      </w:r>
    </w:p>
    <w:p w:rsidR="000D4AF4" w:rsidRPr="000D4AF4" w:rsidRDefault="000D4AF4" w:rsidP="000D4AF4">
      <w:pPr>
        <w:pStyle w:val="24"/>
        <w:shd w:val="clear" w:color="auto" w:fill="auto"/>
        <w:spacing w:before="0" w:after="0" w:line="216" w:lineRule="exact"/>
        <w:ind w:left="580" w:firstLine="0"/>
        <w:rPr>
          <w:lang w:val="ru-RU"/>
        </w:rPr>
      </w:pPr>
      <w:r>
        <w:rPr>
          <w:color w:val="000000"/>
          <w:lang w:eastAsia="uk-UA" w:bidi="uk-UA"/>
        </w:rPr>
        <w:t>Крім цього повинна забезпечуватись конфіденційність персональної медичної інформації. Надання доступу до збережених підписаних записів та персональних даних пацієнта здійснюють у відповідності з правами доступу</w:t>
      </w:r>
    </w:p>
    <w:p w:rsidR="000D4AF4" w:rsidRPr="000D4AF4" w:rsidRDefault="000D4AF4" w:rsidP="000D4AF4">
      <w:pPr>
        <w:pStyle w:val="24"/>
        <w:shd w:val="clear" w:color="auto" w:fill="auto"/>
        <w:spacing w:before="0" w:after="0" w:line="216" w:lineRule="exact"/>
        <w:ind w:left="580" w:firstLine="0"/>
      </w:pPr>
    </w:p>
    <w:p w:rsidR="000D4AF4" w:rsidRPr="000D4AF4" w:rsidRDefault="000D4AF4"/>
    <w:p w:rsidR="000D4AF4" w:rsidRPr="000D4AF4" w:rsidRDefault="000D4AF4"/>
    <w:sectPr w:rsidR="000D4AF4" w:rsidRPr="000D4A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4AFA"/>
    <w:multiLevelType w:val="multilevel"/>
    <w:tmpl w:val="4EF0D23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F53386"/>
    <w:multiLevelType w:val="multilevel"/>
    <w:tmpl w:val="93CEE370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5A07D5"/>
    <w:multiLevelType w:val="multilevel"/>
    <w:tmpl w:val="5FB87856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D300A7"/>
    <w:multiLevelType w:val="hybridMultilevel"/>
    <w:tmpl w:val="660C79B8"/>
    <w:lvl w:ilvl="0" w:tplc="681EB9FA">
      <w:start w:val="1"/>
      <w:numFmt w:val="decimal"/>
      <w:lvlText w:val="%1."/>
      <w:lvlJc w:val="left"/>
      <w:pPr>
        <w:ind w:left="11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900" w:hanging="360"/>
      </w:pPr>
    </w:lvl>
    <w:lvl w:ilvl="2" w:tplc="0422001B" w:tentative="1">
      <w:start w:val="1"/>
      <w:numFmt w:val="lowerRoman"/>
      <w:lvlText w:val="%3."/>
      <w:lvlJc w:val="right"/>
      <w:pPr>
        <w:ind w:left="2620" w:hanging="180"/>
      </w:pPr>
    </w:lvl>
    <w:lvl w:ilvl="3" w:tplc="0422000F" w:tentative="1">
      <w:start w:val="1"/>
      <w:numFmt w:val="decimal"/>
      <w:lvlText w:val="%4."/>
      <w:lvlJc w:val="left"/>
      <w:pPr>
        <w:ind w:left="3340" w:hanging="360"/>
      </w:pPr>
    </w:lvl>
    <w:lvl w:ilvl="4" w:tplc="04220019" w:tentative="1">
      <w:start w:val="1"/>
      <w:numFmt w:val="lowerLetter"/>
      <w:lvlText w:val="%5."/>
      <w:lvlJc w:val="left"/>
      <w:pPr>
        <w:ind w:left="4060" w:hanging="360"/>
      </w:pPr>
    </w:lvl>
    <w:lvl w:ilvl="5" w:tplc="0422001B" w:tentative="1">
      <w:start w:val="1"/>
      <w:numFmt w:val="lowerRoman"/>
      <w:lvlText w:val="%6."/>
      <w:lvlJc w:val="right"/>
      <w:pPr>
        <w:ind w:left="4780" w:hanging="180"/>
      </w:pPr>
    </w:lvl>
    <w:lvl w:ilvl="6" w:tplc="0422000F" w:tentative="1">
      <w:start w:val="1"/>
      <w:numFmt w:val="decimal"/>
      <w:lvlText w:val="%7."/>
      <w:lvlJc w:val="left"/>
      <w:pPr>
        <w:ind w:left="5500" w:hanging="360"/>
      </w:pPr>
    </w:lvl>
    <w:lvl w:ilvl="7" w:tplc="04220019" w:tentative="1">
      <w:start w:val="1"/>
      <w:numFmt w:val="lowerLetter"/>
      <w:lvlText w:val="%8."/>
      <w:lvlJc w:val="left"/>
      <w:pPr>
        <w:ind w:left="6220" w:hanging="360"/>
      </w:pPr>
    </w:lvl>
    <w:lvl w:ilvl="8" w:tplc="0422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23E2477B"/>
    <w:multiLevelType w:val="multilevel"/>
    <w:tmpl w:val="FFD65650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4D405E0"/>
    <w:multiLevelType w:val="multilevel"/>
    <w:tmpl w:val="008C3E28"/>
    <w:lvl w:ilvl="0">
      <w:start w:val="1"/>
      <w:numFmt w:val="decimal"/>
      <w:lvlText w:val="%1)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9712DF6"/>
    <w:multiLevelType w:val="multilevel"/>
    <w:tmpl w:val="C1FEDA32"/>
    <w:lvl w:ilvl="0">
      <w:start w:val="1"/>
      <w:numFmt w:val="decimal"/>
      <w:lvlText w:val="%1)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BBB7A82"/>
    <w:multiLevelType w:val="multilevel"/>
    <w:tmpl w:val="5FB2A9A0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D3E4DEB"/>
    <w:multiLevelType w:val="multilevel"/>
    <w:tmpl w:val="08B08ABA"/>
    <w:lvl w:ilvl="0">
      <w:start w:val="1"/>
      <w:numFmt w:val="decimal"/>
      <w:lvlText w:val="5.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0461CBC"/>
    <w:multiLevelType w:val="multilevel"/>
    <w:tmpl w:val="11843968"/>
    <w:lvl w:ilvl="0">
      <w:start w:val="1"/>
      <w:numFmt w:val="decimal"/>
      <w:lvlText w:val="%1)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0C2092E"/>
    <w:multiLevelType w:val="multilevel"/>
    <w:tmpl w:val="B33C9532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1F46C61"/>
    <w:multiLevelType w:val="multilevel"/>
    <w:tmpl w:val="06A8D772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4E40FC5"/>
    <w:multiLevelType w:val="multilevel"/>
    <w:tmpl w:val="5C64D8F0"/>
    <w:lvl w:ilvl="0">
      <w:start w:val="3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60"/>
    <w:rsid w:val="00063795"/>
    <w:rsid w:val="000D4AF4"/>
    <w:rsid w:val="00315AA2"/>
    <w:rsid w:val="00324C60"/>
    <w:rsid w:val="003C378A"/>
    <w:rsid w:val="00517BCE"/>
    <w:rsid w:val="006B7252"/>
    <w:rsid w:val="007A12FE"/>
    <w:rsid w:val="00CE0309"/>
    <w:rsid w:val="00D43BBD"/>
    <w:rsid w:val="00F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0D4AF4"/>
    <w:rPr>
      <w:rFonts w:ascii="Calibri" w:eastAsia="Calibri" w:hAnsi="Calibri" w:cs="Calibri"/>
      <w:sz w:val="38"/>
      <w:szCs w:val="38"/>
      <w:shd w:val="clear" w:color="auto" w:fill="FFFFFF"/>
    </w:rPr>
  </w:style>
  <w:style w:type="character" w:customStyle="1" w:styleId="11">
    <w:name w:val="Заголовок №1 + Малые прописные"/>
    <w:basedOn w:val="1"/>
    <w:rsid w:val="000D4AF4"/>
    <w:rPr>
      <w:rFonts w:ascii="Calibri" w:eastAsia="Calibri" w:hAnsi="Calibri" w:cs="Calibri"/>
      <w:smallCaps/>
      <w:color w:val="000000"/>
      <w:spacing w:val="0"/>
      <w:w w:val="100"/>
      <w:position w:val="0"/>
      <w:sz w:val="38"/>
      <w:szCs w:val="38"/>
      <w:shd w:val="clear" w:color="auto" w:fill="FFFFFF"/>
      <w:lang w:val="uk-UA" w:eastAsia="uk-UA" w:bidi="uk-UA"/>
    </w:rPr>
  </w:style>
  <w:style w:type="paragraph" w:customStyle="1" w:styleId="10">
    <w:name w:val="Заголовок №1"/>
    <w:basedOn w:val="a"/>
    <w:link w:val="1"/>
    <w:rsid w:val="000D4AF4"/>
    <w:pPr>
      <w:widowControl w:val="0"/>
      <w:shd w:val="clear" w:color="auto" w:fill="FFFFFF"/>
      <w:spacing w:after="1080" w:line="0" w:lineRule="atLeast"/>
      <w:jc w:val="right"/>
      <w:outlineLvl w:val="0"/>
    </w:pPr>
    <w:rPr>
      <w:rFonts w:ascii="Calibri" w:eastAsia="Calibri" w:hAnsi="Calibri" w:cs="Calibri"/>
      <w:sz w:val="38"/>
      <w:szCs w:val="38"/>
    </w:rPr>
  </w:style>
  <w:style w:type="character" w:customStyle="1" w:styleId="2">
    <w:name w:val="Оглавление 2 Знак"/>
    <w:basedOn w:val="a0"/>
    <w:link w:val="20"/>
    <w:rsid w:val="000D4AF4"/>
    <w:rPr>
      <w:rFonts w:ascii="Calibri" w:eastAsia="Calibri" w:hAnsi="Calibri" w:cs="Calibri"/>
      <w:sz w:val="18"/>
      <w:szCs w:val="18"/>
      <w:shd w:val="clear" w:color="auto" w:fill="FFFFFF"/>
    </w:rPr>
  </w:style>
  <w:style w:type="character" w:customStyle="1" w:styleId="5pt">
    <w:name w:val="Оглавление + 5 pt;Курсив"/>
    <w:basedOn w:val="2"/>
    <w:rsid w:val="000D4AF4"/>
    <w:rPr>
      <w:rFonts w:ascii="Calibri" w:eastAsia="Calibri" w:hAnsi="Calibri" w:cs="Calibri"/>
      <w:i/>
      <w:iCs/>
      <w:color w:val="000000"/>
      <w:spacing w:val="0"/>
      <w:w w:val="100"/>
      <w:position w:val="0"/>
      <w:sz w:val="10"/>
      <w:szCs w:val="10"/>
      <w:shd w:val="clear" w:color="auto" w:fill="FFFFFF"/>
      <w:lang w:val="uk-UA" w:eastAsia="uk-UA" w:bidi="uk-UA"/>
    </w:rPr>
  </w:style>
  <w:style w:type="paragraph" w:styleId="20">
    <w:name w:val="toc 2"/>
    <w:basedOn w:val="a"/>
    <w:link w:val="2"/>
    <w:autoRedefine/>
    <w:rsid w:val="000D4AF4"/>
    <w:pPr>
      <w:widowControl w:val="0"/>
      <w:shd w:val="clear" w:color="auto" w:fill="FFFFFF"/>
      <w:spacing w:before="1080" w:after="0" w:line="289" w:lineRule="exact"/>
      <w:jc w:val="both"/>
    </w:pPr>
    <w:rPr>
      <w:rFonts w:ascii="Calibri" w:eastAsia="Calibri" w:hAnsi="Calibri" w:cs="Calibri"/>
      <w:sz w:val="18"/>
      <w:szCs w:val="18"/>
    </w:rPr>
  </w:style>
  <w:style w:type="paragraph" w:styleId="3">
    <w:name w:val="toc 3"/>
    <w:basedOn w:val="a"/>
    <w:autoRedefine/>
    <w:rsid w:val="000D4AF4"/>
    <w:pPr>
      <w:widowControl w:val="0"/>
      <w:shd w:val="clear" w:color="auto" w:fill="FFFFFF"/>
      <w:spacing w:before="1080" w:after="0" w:line="289" w:lineRule="exact"/>
      <w:jc w:val="both"/>
    </w:pPr>
    <w:rPr>
      <w:rFonts w:ascii="Calibri" w:eastAsia="Calibri" w:hAnsi="Calibri" w:cs="Calibri"/>
      <w:color w:val="000000"/>
      <w:sz w:val="18"/>
      <w:szCs w:val="18"/>
      <w:lang w:eastAsia="uk-UA" w:bidi="uk-UA"/>
    </w:rPr>
  </w:style>
  <w:style w:type="character" w:customStyle="1" w:styleId="21">
    <w:name w:val="Заголовок №2_"/>
    <w:basedOn w:val="a0"/>
    <w:link w:val="22"/>
    <w:rsid w:val="000D4AF4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paragraph" w:customStyle="1" w:styleId="22">
    <w:name w:val="Заголовок №2"/>
    <w:basedOn w:val="a"/>
    <w:link w:val="21"/>
    <w:rsid w:val="000D4AF4"/>
    <w:pPr>
      <w:widowControl w:val="0"/>
      <w:shd w:val="clear" w:color="auto" w:fill="FFFFFF"/>
      <w:spacing w:after="180" w:line="0" w:lineRule="atLeast"/>
      <w:jc w:val="both"/>
      <w:outlineLvl w:val="1"/>
    </w:pPr>
    <w:rPr>
      <w:rFonts w:ascii="Calibri" w:eastAsia="Calibri" w:hAnsi="Calibri" w:cs="Calibri"/>
      <w:b/>
      <w:bCs/>
      <w:sz w:val="21"/>
      <w:szCs w:val="21"/>
    </w:rPr>
  </w:style>
  <w:style w:type="character" w:customStyle="1" w:styleId="23">
    <w:name w:val="Основной текст (2)_"/>
    <w:basedOn w:val="a0"/>
    <w:link w:val="24"/>
    <w:rsid w:val="000D4AF4"/>
    <w:rPr>
      <w:rFonts w:ascii="Calibri" w:eastAsia="Calibri" w:hAnsi="Calibri" w:cs="Calibri"/>
      <w:sz w:val="18"/>
      <w:szCs w:val="18"/>
      <w:shd w:val="clear" w:color="auto" w:fill="FFFFFF"/>
    </w:rPr>
  </w:style>
  <w:style w:type="character" w:customStyle="1" w:styleId="30">
    <w:name w:val="Заголовок №3_"/>
    <w:basedOn w:val="a0"/>
    <w:link w:val="31"/>
    <w:rsid w:val="000D4AF4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0D4AF4"/>
    <w:pPr>
      <w:widowControl w:val="0"/>
      <w:shd w:val="clear" w:color="auto" w:fill="FFFFFF"/>
      <w:spacing w:before="180" w:after="180" w:line="220" w:lineRule="exact"/>
      <w:ind w:hanging="280"/>
    </w:pPr>
    <w:rPr>
      <w:rFonts w:ascii="Calibri" w:eastAsia="Calibri" w:hAnsi="Calibri" w:cs="Calibri"/>
      <w:sz w:val="18"/>
      <w:szCs w:val="18"/>
    </w:rPr>
  </w:style>
  <w:style w:type="paragraph" w:customStyle="1" w:styleId="31">
    <w:name w:val="Заголовок №3"/>
    <w:basedOn w:val="a"/>
    <w:link w:val="30"/>
    <w:rsid w:val="000D4AF4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customStyle="1" w:styleId="25">
    <w:name w:val="Основной текст (2) + Полужирный"/>
    <w:basedOn w:val="23"/>
    <w:rsid w:val="000D4AF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 w:eastAsia="uk-UA" w:bidi="uk-UA"/>
    </w:rPr>
  </w:style>
  <w:style w:type="character" w:customStyle="1" w:styleId="255pt">
    <w:name w:val="Основной текст (2) + 5;5 pt"/>
    <w:basedOn w:val="23"/>
    <w:rsid w:val="000D4AF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 w:eastAsia="uk-UA" w:bidi="uk-UA"/>
    </w:rPr>
  </w:style>
  <w:style w:type="character" w:customStyle="1" w:styleId="4">
    <w:name w:val="Основной текст (4)_"/>
    <w:basedOn w:val="a0"/>
    <w:link w:val="40"/>
    <w:rsid w:val="000D4AF4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D4AF4"/>
    <w:pPr>
      <w:widowControl w:val="0"/>
      <w:shd w:val="clear" w:color="auto" w:fill="FFFFFF"/>
      <w:spacing w:after="0" w:line="407" w:lineRule="exact"/>
      <w:jc w:val="both"/>
    </w:pPr>
    <w:rPr>
      <w:rFonts w:ascii="Calibri" w:eastAsia="Calibri" w:hAnsi="Calibri" w:cs="Calibri"/>
      <w:b/>
      <w:bCs/>
      <w:sz w:val="18"/>
      <w:szCs w:val="18"/>
    </w:rPr>
  </w:style>
  <w:style w:type="paragraph" w:styleId="a3">
    <w:name w:val="List Paragraph"/>
    <w:basedOn w:val="a"/>
    <w:uiPriority w:val="34"/>
    <w:qFormat/>
    <w:rsid w:val="007A12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0D4AF4"/>
    <w:rPr>
      <w:rFonts w:ascii="Calibri" w:eastAsia="Calibri" w:hAnsi="Calibri" w:cs="Calibri"/>
      <w:sz w:val="38"/>
      <w:szCs w:val="38"/>
      <w:shd w:val="clear" w:color="auto" w:fill="FFFFFF"/>
    </w:rPr>
  </w:style>
  <w:style w:type="character" w:customStyle="1" w:styleId="11">
    <w:name w:val="Заголовок №1 + Малые прописные"/>
    <w:basedOn w:val="1"/>
    <w:rsid w:val="000D4AF4"/>
    <w:rPr>
      <w:rFonts w:ascii="Calibri" w:eastAsia="Calibri" w:hAnsi="Calibri" w:cs="Calibri"/>
      <w:smallCaps/>
      <w:color w:val="000000"/>
      <w:spacing w:val="0"/>
      <w:w w:val="100"/>
      <w:position w:val="0"/>
      <w:sz w:val="38"/>
      <w:szCs w:val="38"/>
      <w:shd w:val="clear" w:color="auto" w:fill="FFFFFF"/>
      <w:lang w:val="uk-UA" w:eastAsia="uk-UA" w:bidi="uk-UA"/>
    </w:rPr>
  </w:style>
  <w:style w:type="paragraph" w:customStyle="1" w:styleId="10">
    <w:name w:val="Заголовок №1"/>
    <w:basedOn w:val="a"/>
    <w:link w:val="1"/>
    <w:rsid w:val="000D4AF4"/>
    <w:pPr>
      <w:widowControl w:val="0"/>
      <w:shd w:val="clear" w:color="auto" w:fill="FFFFFF"/>
      <w:spacing w:after="1080" w:line="0" w:lineRule="atLeast"/>
      <w:jc w:val="right"/>
      <w:outlineLvl w:val="0"/>
    </w:pPr>
    <w:rPr>
      <w:rFonts w:ascii="Calibri" w:eastAsia="Calibri" w:hAnsi="Calibri" w:cs="Calibri"/>
      <w:sz w:val="38"/>
      <w:szCs w:val="38"/>
    </w:rPr>
  </w:style>
  <w:style w:type="character" w:customStyle="1" w:styleId="2">
    <w:name w:val="Оглавление 2 Знак"/>
    <w:basedOn w:val="a0"/>
    <w:link w:val="20"/>
    <w:rsid w:val="000D4AF4"/>
    <w:rPr>
      <w:rFonts w:ascii="Calibri" w:eastAsia="Calibri" w:hAnsi="Calibri" w:cs="Calibri"/>
      <w:sz w:val="18"/>
      <w:szCs w:val="18"/>
      <w:shd w:val="clear" w:color="auto" w:fill="FFFFFF"/>
    </w:rPr>
  </w:style>
  <w:style w:type="character" w:customStyle="1" w:styleId="5pt">
    <w:name w:val="Оглавление + 5 pt;Курсив"/>
    <w:basedOn w:val="2"/>
    <w:rsid w:val="000D4AF4"/>
    <w:rPr>
      <w:rFonts w:ascii="Calibri" w:eastAsia="Calibri" w:hAnsi="Calibri" w:cs="Calibri"/>
      <w:i/>
      <w:iCs/>
      <w:color w:val="000000"/>
      <w:spacing w:val="0"/>
      <w:w w:val="100"/>
      <w:position w:val="0"/>
      <w:sz w:val="10"/>
      <w:szCs w:val="10"/>
      <w:shd w:val="clear" w:color="auto" w:fill="FFFFFF"/>
      <w:lang w:val="uk-UA" w:eastAsia="uk-UA" w:bidi="uk-UA"/>
    </w:rPr>
  </w:style>
  <w:style w:type="paragraph" w:styleId="20">
    <w:name w:val="toc 2"/>
    <w:basedOn w:val="a"/>
    <w:link w:val="2"/>
    <w:autoRedefine/>
    <w:rsid w:val="000D4AF4"/>
    <w:pPr>
      <w:widowControl w:val="0"/>
      <w:shd w:val="clear" w:color="auto" w:fill="FFFFFF"/>
      <w:spacing w:before="1080" w:after="0" w:line="289" w:lineRule="exact"/>
      <w:jc w:val="both"/>
    </w:pPr>
    <w:rPr>
      <w:rFonts w:ascii="Calibri" w:eastAsia="Calibri" w:hAnsi="Calibri" w:cs="Calibri"/>
      <w:sz w:val="18"/>
      <w:szCs w:val="18"/>
    </w:rPr>
  </w:style>
  <w:style w:type="paragraph" w:styleId="3">
    <w:name w:val="toc 3"/>
    <w:basedOn w:val="a"/>
    <w:autoRedefine/>
    <w:rsid w:val="000D4AF4"/>
    <w:pPr>
      <w:widowControl w:val="0"/>
      <w:shd w:val="clear" w:color="auto" w:fill="FFFFFF"/>
      <w:spacing w:before="1080" w:after="0" w:line="289" w:lineRule="exact"/>
      <w:jc w:val="both"/>
    </w:pPr>
    <w:rPr>
      <w:rFonts w:ascii="Calibri" w:eastAsia="Calibri" w:hAnsi="Calibri" w:cs="Calibri"/>
      <w:color w:val="000000"/>
      <w:sz w:val="18"/>
      <w:szCs w:val="18"/>
      <w:lang w:eastAsia="uk-UA" w:bidi="uk-UA"/>
    </w:rPr>
  </w:style>
  <w:style w:type="character" w:customStyle="1" w:styleId="21">
    <w:name w:val="Заголовок №2_"/>
    <w:basedOn w:val="a0"/>
    <w:link w:val="22"/>
    <w:rsid w:val="000D4AF4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paragraph" w:customStyle="1" w:styleId="22">
    <w:name w:val="Заголовок №2"/>
    <w:basedOn w:val="a"/>
    <w:link w:val="21"/>
    <w:rsid w:val="000D4AF4"/>
    <w:pPr>
      <w:widowControl w:val="0"/>
      <w:shd w:val="clear" w:color="auto" w:fill="FFFFFF"/>
      <w:spacing w:after="180" w:line="0" w:lineRule="atLeast"/>
      <w:jc w:val="both"/>
      <w:outlineLvl w:val="1"/>
    </w:pPr>
    <w:rPr>
      <w:rFonts w:ascii="Calibri" w:eastAsia="Calibri" w:hAnsi="Calibri" w:cs="Calibri"/>
      <w:b/>
      <w:bCs/>
      <w:sz w:val="21"/>
      <w:szCs w:val="21"/>
    </w:rPr>
  </w:style>
  <w:style w:type="character" w:customStyle="1" w:styleId="23">
    <w:name w:val="Основной текст (2)_"/>
    <w:basedOn w:val="a0"/>
    <w:link w:val="24"/>
    <w:rsid w:val="000D4AF4"/>
    <w:rPr>
      <w:rFonts w:ascii="Calibri" w:eastAsia="Calibri" w:hAnsi="Calibri" w:cs="Calibri"/>
      <w:sz w:val="18"/>
      <w:szCs w:val="18"/>
      <w:shd w:val="clear" w:color="auto" w:fill="FFFFFF"/>
    </w:rPr>
  </w:style>
  <w:style w:type="character" w:customStyle="1" w:styleId="30">
    <w:name w:val="Заголовок №3_"/>
    <w:basedOn w:val="a0"/>
    <w:link w:val="31"/>
    <w:rsid w:val="000D4AF4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0D4AF4"/>
    <w:pPr>
      <w:widowControl w:val="0"/>
      <w:shd w:val="clear" w:color="auto" w:fill="FFFFFF"/>
      <w:spacing w:before="180" w:after="180" w:line="220" w:lineRule="exact"/>
      <w:ind w:hanging="280"/>
    </w:pPr>
    <w:rPr>
      <w:rFonts w:ascii="Calibri" w:eastAsia="Calibri" w:hAnsi="Calibri" w:cs="Calibri"/>
      <w:sz w:val="18"/>
      <w:szCs w:val="18"/>
    </w:rPr>
  </w:style>
  <w:style w:type="paragraph" w:customStyle="1" w:styleId="31">
    <w:name w:val="Заголовок №3"/>
    <w:basedOn w:val="a"/>
    <w:link w:val="30"/>
    <w:rsid w:val="000D4AF4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Calibri" w:eastAsia="Calibri" w:hAnsi="Calibri" w:cs="Calibri"/>
      <w:b/>
      <w:bCs/>
      <w:sz w:val="18"/>
      <w:szCs w:val="18"/>
    </w:rPr>
  </w:style>
  <w:style w:type="character" w:customStyle="1" w:styleId="25">
    <w:name w:val="Основной текст (2) + Полужирный"/>
    <w:basedOn w:val="23"/>
    <w:rsid w:val="000D4AF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 w:eastAsia="uk-UA" w:bidi="uk-UA"/>
    </w:rPr>
  </w:style>
  <w:style w:type="character" w:customStyle="1" w:styleId="255pt">
    <w:name w:val="Основной текст (2) + 5;5 pt"/>
    <w:basedOn w:val="23"/>
    <w:rsid w:val="000D4AF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 w:eastAsia="uk-UA" w:bidi="uk-UA"/>
    </w:rPr>
  </w:style>
  <w:style w:type="character" w:customStyle="1" w:styleId="4">
    <w:name w:val="Основной текст (4)_"/>
    <w:basedOn w:val="a0"/>
    <w:link w:val="40"/>
    <w:rsid w:val="000D4AF4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D4AF4"/>
    <w:pPr>
      <w:widowControl w:val="0"/>
      <w:shd w:val="clear" w:color="auto" w:fill="FFFFFF"/>
      <w:spacing w:after="0" w:line="407" w:lineRule="exact"/>
      <w:jc w:val="both"/>
    </w:pPr>
    <w:rPr>
      <w:rFonts w:ascii="Calibri" w:eastAsia="Calibri" w:hAnsi="Calibri" w:cs="Calibri"/>
      <w:b/>
      <w:bCs/>
      <w:sz w:val="18"/>
      <w:szCs w:val="18"/>
    </w:rPr>
  </w:style>
  <w:style w:type="paragraph" w:styleId="a3">
    <w:name w:val="List Paragraph"/>
    <w:basedOn w:val="a"/>
    <w:uiPriority w:val="34"/>
    <w:qFormat/>
    <w:rsid w:val="007A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7057</Words>
  <Characters>4023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3</cp:revision>
  <dcterms:created xsi:type="dcterms:W3CDTF">2014-09-25T09:05:00Z</dcterms:created>
  <dcterms:modified xsi:type="dcterms:W3CDTF">2014-09-25T13:04:00Z</dcterms:modified>
</cp:coreProperties>
</file>