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89" w:rsidRDefault="00917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и задания по </w:t>
      </w:r>
      <w:proofErr w:type="spellStart"/>
      <w:r>
        <w:rPr>
          <w:b/>
          <w:bCs/>
          <w:sz w:val="32"/>
          <w:szCs w:val="32"/>
        </w:rPr>
        <w:t>лабам</w:t>
      </w:r>
      <w:proofErr w:type="spellEnd"/>
    </w:p>
    <w:p w:rsidR="00C07989" w:rsidRDefault="00C07989">
      <w:pPr>
        <w:rPr>
          <w:b/>
          <w:bCs/>
          <w:sz w:val="32"/>
          <w:szCs w:val="32"/>
        </w:rPr>
      </w:pP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  <w:u w:val="single"/>
        </w:rPr>
        <w:t>Лабораторная 1</w:t>
      </w:r>
      <w:r>
        <w:rPr>
          <w:sz w:val="28"/>
          <w:szCs w:val="28"/>
        </w:rPr>
        <w:t xml:space="preserve"> (конгруэнтный генератор)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1. Какой период повторения последовательности?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Ответ: число m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2. Написать код для нахождения периода повторения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 xml:space="preserve">3. Посчитать вероятность того, что в сгенерированной </w:t>
      </w:r>
      <w:proofErr w:type="spellStart"/>
      <w:r>
        <w:rPr>
          <w:sz w:val="28"/>
          <w:szCs w:val="28"/>
        </w:rPr>
        <w:t>постледовательности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будут стоять подряд 7 единиц</w:t>
      </w:r>
    </w:p>
    <w:p w:rsidR="00C07989" w:rsidRDefault="00C07989">
      <w:pPr>
        <w:rPr>
          <w:sz w:val="28"/>
          <w:szCs w:val="28"/>
          <w:u w:val="single"/>
        </w:rPr>
      </w:pP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  <w:u w:val="single"/>
        </w:rPr>
        <w:t>Лабораторная 2</w:t>
      </w:r>
      <w:r>
        <w:rPr>
          <w:sz w:val="28"/>
          <w:szCs w:val="28"/>
        </w:rPr>
        <w:t>(нормальное распределение)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 xml:space="preserve">1. Дано мат. ожидание распределения и вероятность попадания в участок x </w:t>
      </w:r>
      <w:proofErr w:type="gramStart"/>
      <w:r>
        <w:rPr>
          <w:sz w:val="28"/>
          <w:szCs w:val="28"/>
        </w:rPr>
        <w:t>&lt; a</w:t>
      </w:r>
      <w:proofErr w:type="gramEnd"/>
      <w:r>
        <w:rPr>
          <w:sz w:val="28"/>
          <w:szCs w:val="28"/>
        </w:rPr>
        <w:t xml:space="preserve">: P(x &lt; a). Найти вероятность попадания в участок </w:t>
      </w:r>
      <w:proofErr w:type="gramStart"/>
      <w:r>
        <w:rPr>
          <w:sz w:val="28"/>
          <w:szCs w:val="28"/>
        </w:rPr>
        <w:t>x &gt;</w:t>
      </w:r>
      <w:proofErr w:type="gramEnd"/>
      <w:r>
        <w:rPr>
          <w:sz w:val="28"/>
          <w:szCs w:val="28"/>
        </w:rPr>
        <w:t xml:space="preserve"> b.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Ответ: </w:t>
      </w:r>
      <w:proofErr w:type="gramStart"/>
      <w:r>
        <w:rPr>
          <w:i/>
          <w:iCs/>
          <w:sz w:val="28"/>
          <w:szCs w:val="28"/>
        </w:rPr>
        <w:t>P(</w:t>
      </w:r>
      <w:proofErr w:type="gramEnd"/>
      <w:r>
        <w:rPr>
          <w:i/>
          <w:iCs/>
          <w:sz w:val="28"/>
          <w:szCs w:val="28"/>
        </w:rPr>
        <w:t>x &lt; a) = Ф((а-</w:t>
      </w:r>
      <w:proofErr w:type="spellStart"/>
      <w:r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  <w:vertAlign w:val="subscript"/>
        </w:rPr>
        <w:t>х</w:t>
      </w:r>
      <w:proofErr w:type="spellEnd"/>
      <w:r>
        <w:rPr>
          <w:i/>
          <w:iCs/>
          <w:sz w:val="28"/>
          <w:szCs w:val="28"/>
        </w:rPr>
        <w:t>)/</w:t>
      </w:r>
      <w:proofErr w:type="spellStart"/>
      <w:r>
        <w:rPr>
          <w:i/>
          <w:iCs/>
          <w:sz w:val="28"/>
          <w:szCs w:val="28"/>
        </w:rPr>
        <w:t>σ</w:t>
      </w:r>
      <w:r>
        <w:rPr>
          <w:i/>
          <w:iCs/>
          <w:sz w:val="28"/>
          <w:szCs w:val="28"/>
          <w:vertAlign w:val="subscript"/>
        </w:rPr>
        <w:t>х</w:t>
      </w:r>
      <w:proofErr w:type="spellEnd"/>
      <w:r>
        <w:rPr>
          <w:i/>
          <w:iCs/>
          <w:sz w:val="28"/>
          <w:szCs w:val="28"/>
        </w:rPr>
        <w:t>) — Ф(-</w:t>
      </w:r>
      <w:r>
        <w:rPr>
          <w:rFonts w:eastAsia="Liberation Serif" w:cs="Liberation Serif"/>
          <w:i/>
          <w:iCs/>
          <w:sz w:val="28"/>
          <w:szCs w:val="28"/>
        </w:rPr>
        <w:t>∞</w:t>
      </w:r>
      <w:r>
        <w:rPr>
          <w:i/>
          <w:iCs/>
          <w:sz w:val="28"/>
          <w:szCs w:val="28"/>
        </w:rPr>
        <w:t>)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Отсюда </w:t>
      </w:r>
      <w:proofErr w:type="gramStart"/>
      <w:r>
        <w:rPr>
          <w:i/>
          <w:iCs/>
          <w:sz w:val="28"/>
          <w:szCs w:val="28"/>
        </w:rPr>
        <w:t>находи</w:t>
      </w:r>
      <w:r>
        <w:rPr>
          <w:i/>
          <w:iCs/>
          <w:sz w:val="28"/>
          <w:szCs w:val="28"/>
        </w:rPr>
        <w:t xml:space="preserve">м  </w:t>
      </w:r>
      <w:proofErr w:type="spellStart"/>
      <w:r>
        <w:rPr>
          <w:i/>
          <w:iCs/>
          <w:sz w:val="28"/>
          <w:szCs w:val="28"/>
        </w:rPr>
        <w:t>σ</w:t>
      </w:r>
      <w:proofErr w:type="gramEnd"/>
      <w:r>
        <w:rPr>
          <w:i/>
          <w:iCs/>
          <w:sz w:val="28"/>
          <w:szCs w:val="28"/>
          <w:vertAlign w:val="subscript"/>
        </w:rPr>
        <w:t>х</w:t>
      </w:r>
      <w:proofErr w:type="spellEnd"/>
      <w:r>
        <w:rPr>
          <w:i/>
          <w:iCs/>
          <w:sz w:val="28"/>
          <w:szCs w:val="28"/>
        </w:rPr>
        <w:t xml:space="preserve"> и подставляем в 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proofErr w:type="gramStart"/>
      <w:r>
        <w:rPr>
          <w:i/>
          <w:iCs/>
          <w:sz w:val="28"/>
          <w:szCs w:val="28"/>
        </w:rPr>
        <w:t>P(</w:t>
      </w:r>
      <w:proofErr w:type="gramEnd"/>
      <w:r>
        <w:rPr>
          <w:i/>
          <w:iCs/>
          <w:sz w:val="28"/>
          <w:szCs w:val="28"/>
        </w:rPr>
        <w:t>x &lt; b) = Ф(</w:t>
      </w:r>
      <w:r>
        <w:rPr>
          <w:rFonts w:eastAsia="Liberation Serif" w:cs="Liberation Serif"/>
          <w:i/>
          <w:iCs/>
          <w:sz w:val="28"/>
          <w:szCs w:val="28"/>
        </w:rPr>
        <w:t>∞</w:t>
      </w:r>
      <w:r>
        <w:rPr>
          <w:i/>
          <w:iCs/>
          <w:sz w:val="28"/>
          <w:szCs w:val="28"/>
        </w:rPr>
        <w:t>) - Ф((b-</w:t>
      </w:r>
      <w:proofErr w:type="spellStart"/>
      <w:r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  <w:vertAlign w:val="subscript"/>
        </w:rPr>
        <w:t>х</w:t>
      </w:r>
      <w:proofErr w:type="spellEnd"/>
      <w:r>
        <w:rPr>
          <w:i/>
          <w:iCs/>
          <w:sz w:val="28"/>
          <w:szCs w:val="28"/>
        </w:rPr>
        <w:t>)/</w:t>
      </w:r>
      <w:proofErr w:type="spellStart"/>
      <w:r>
        <w:rPr>
          <w:i/>
          <w:iCs/>
          <w:sz w:val="28"/>
          <w:szCs w:val="28"/>
        </w:rPr>
        <w:t>σ</w:t>
      </w:r>
      <w:r>
        <w:rPr>
          <w:i/>
          <w:iCs/>
          <w:sz w:val="28"/>
          <w:szCs w:val="28"/>
          <w:vertAlign w:val="subscript"/>
        </w:rPr>
        <w:t>х</w:t>
      </w:r>
      <w:proofErr w:type="spellEnd"/>
      <w:r>
        <w:rPr>
          <w:i/>
          <w:iCs/>
          <w:sz w:val="28"/>
          <w:szCs w:val="28"/>
        </w:rPr>
        <w:t xml:space="preserve">) 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Написать метод для экспериментальной проверки посчитанного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 xml:space="preserve">2. Написать формулу для нормального </w:t>
      </w:r>
      <w:proofErr w:type="gramStart"/>
      <w:r>
        <w:rPr>
          <w:sz w:val="28"/>
          <w:szCs w:val="28"/>
        </w:rPr>
        <w:t>распределения(</w:t>
      </w:r>
      <w:proofErr w:type="gramEnd"/>
      <w:r>
        <w:rPr>
          <w:sz w:val="28"/>
          <w:szCs w:val="28"/>
        </w:rPr>
        <w:t>не 2, 6 или 12, а любое другое число)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Ответ</w:t>
      </w:r>
      <w:proofErr w:type="gramStart"/>
      <w:r>
        <w:rPr>
          <w:i/>
          <w:iCs/>
          <w:sz w:val="28"/>
          <w:szCs w:val="28"/>
        </w:rPr>
        <w:t xml:space="preserve">: </w:t>
      </w:r>
      <w:r>
        <w:rPr>
          <w:i/>
          <w:iCs/>
          <w:noProof/>
          <w:sz w:val="28"/>
          <w:szCs w:val="28"/>
          <w:lang w:eastAsia="ru-RU" w:bidi="ar-SA"/>
        </w:rPr>
        <w:drawing>
          <wp:inline distT="0" distB="0" distL="0" distR="0">
            <wp:extent cx="2152650" cy="466090"/>
            <wp:effectExtent l="0" t="0" r="0" b="0"/>
            <wp:docPr id="1" name="Picture" descr="OLE-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LE-объек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>,</w:t>
      </w:r>
      <w:proofErr w:type="gramEnd"/>
      <w:r>
        <w:rPr>
          <w:i/>
          <w:iCs/>
          <w:sz w:val="28"/>
          <w:szCs w:val="28"/>
        </w:rPr>
        <w:t xml:space="preserve"> где  </w:t>
      </w:r>
      <w:r>
        <w:rPr>
          <w:i/>
          <w:iCs/>
          <w:sz w:val="28"/>
          <w:szCs w:val="28"/>
        </w:rPr>
        <w:t>n — заданное число.</w:t>
      </w:r>
    </w:p>
    <w:p w:rsidR="00C07989" w:rsidRDefault="00C07989">
      <w:pPr>
        <w:rPr>
          <w:i/>
          <w:iCs/>
          <w:sz w:val="28"/>
          <w:szCs w:val="28"/>
          <w:u w:val="single"/>
        </w:rPr>
      </w:pPr>
    </w:p>
    <w:p w:rsidR="00C07989" w:rsidRDefault="009175E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Лабораторная 3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Найти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x &lt; y)/P(x &lt; 2y)/разные вариации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Ответ: решается графически по рисунку проекции вашей фигуры на плоскость ХУ. На нем отмечается область, которая </w:t>
      </w:r>
      <w:proofErr w:type="spellStart"/>
      <w:r>
        <w:rPr>
          <w:i/>
          <w:iCs/>
          <w:sz w:val="28"/>
          <w:szCs w:val="28"/>
        </w:rPr>
        <w:t>соответсвует</w:t>
      </w:r>
      <w:proofErr w:type="spellEnd"/>
      <w:r>
        <w:rPr>
          <w:i/>
          <w:iCs/>
          <w:sz w:val="28"/>
          <w:szCs w:val="28"/>
        </w:rPr>
        <w:t xml:space="preserve"> условию </w:t>
      </w:r>
      <w:proofErr w:type="spellStart"/>
      <w:r>
        <w:rPr>
          <w:i/>
          <w:iCs/>
          <w:sz w:val="28"/>
          <w:szCs w:val="28"/>
        </w:rPr>
        <w:t>задачии</w:t>
      </w:r>
      <w:proofErr w:type="spellEnd"/>
      <w:r>
        <w:rPr>
          <w:i/>
          <w:iCs/>
          <w:sz w:val="28"/>
          <w:szCs w:val="28"/>
        </w:rPr>
        <w:t xml:space="preserve"> и вычисляется отношение ее площади к общей площади проекции.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Написать мет</w:t>
      </w:r>
      <w:r>
        <w:rPr>
          <w:sz w:val="28"/>
          <w:szCs w:val="28"/>
        </w:rPr>
        <w:t>од для экспериментальной проверки посчитанного</w:t>
      </w:r>
    </w:p>
    <w:p w:rsidR="00C07989" w:rsidRDefault="00C07989">
      <w:pPr>
        <w:rPr>
          <w:i/>
          <w:iCs/>
          <w:sz w:val="28"/>
          <w:szCs w:val="28"/>
          <w:u w:val="single"/>
        </w:rPr>
      </w:pP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  <w:u w:val="single"/>
        </w:rPr>
        <w:t>Лабораторная 4</w:t>
      </w:r>
      <w:r>
        <w:rPr>
          <w:sz w:val="28"/>
          <w:szCs w:val="28"/>
        </w:rPr>
        <w:t>(критерий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последовательность из 10 чисел так, чтобы </w:t>
      </w:r>
      <w:proofErr w:type="gramStart"/>
      <w:r>
        <w:rPr>
          <w:sz w:val="28"/>
          <w:szCs w:val="28"/>
        </w:rPr>
        <w:t>значение  х</w:t>
      </w:r>
      <w:proofErr w:type="gramEnd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было меньше 1(даны параметры распределения)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Ответ: определить по параметрам распределения </w:t>
      </w:r>
      <w:proofErr w:type="spellStart"/>
      <w:r>
        <w:rPr>
          <w:i/>
          <w:iCs/>
          <w:sz w:val="28"/>
          <w:szCs w:val="28"/>
        </w:rPr>
        <w:t>мат.ожидание</w:t>
      </w:r>
      <w:proofErr w:type="spellEnd"/>
      <w:r>
        <w:rPr>
          <w:i/>
          <w:iCs/>
          <w:sz w:val="28"/>
          <w:szCs w:val="28"/>
        </w:rPr>
        <w:t xml:space="preserve"> и вводить </w:t>
      </w:r>
      <w:r>
        <w:rPr>
          <w:i/>
          <w:iCs/>
          <w:sz w:val="28"/>
          <w:szCs w:val="28"/>
        </w:rPr>
        <w:t>числа, близкие к нему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>2. Даны параметры распределения, посчитать вероятность попадания случайной величины в определенный интервал</w:t>
      </w:r>
    </w:p>
    <w:p w:rsidR="00C07989" w:rsidRDefault="009175E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Ответ: если у вас биномиальное распределение, то обычно в параметрах кол-во испытаний n дается достаточно большое(&gt;100), в так</w:t>
      </w:r>
      <w:r>
        <w:rPr>
          <w:i/>
          <w:iCs/>
          <w:sz w:val="28"/>
          <w:szCs w:val="28"/>
        </w:rPr>
        <w:t>ом случае биномиальное распределение приближается к нормальному и можно использовать функцию Лапласа</w:t>
      </w:r>
    </w:p>
    <w:p w:rsidR="00C07989" w:rsidRDefault="009175E8">
      <w:pPr>
        <w:rPr>
          <w:sz w:val="28"/>
          <w:szCs w:val="28"/>
        </w:rPr>
      </w:pPr>
      <w:r>
        <w:rPr>
          <w:sz w:val="28"/>
          <w:szCs w:val="28"/>
        </w:rPr>
        <w:t xml:space="preserve">3. Написать последовательность из 10 чисел при заданных параметрах распределения и </w:t>
      </w:r>
      <w:proofErr w:type="gramStart"/>
      <w:r>
        <w:rPr>
          <w:sz w:val="28"/>
          <w:szCs w:val="28"/>
        </w:rPr>
        <w:t>посчитать  х</w:t>
      </w:r>
      <w:proofErr w:type="gramEnd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который должен получиться меньше 1.</w:t>
      </w:r>
    </w:p>
    <w:p w:rsidR="00C07989" w:rsidRDefault="00C07989">
      <w:pPr>
        <w:rPr>
          <w:i/>
          <w:iCs/>
          <w:sz w:val="28"/>
          <w:szCs w:val="28"/>
        </w:rPr>
      </w:pPr>
      <w:bookmarkStart w:id="0" w:name="_GoBack"/>
      <w:bookmarkEnd w:id="0"/>
    </w:p>
    <w:sectPr w:rsidR="00C0798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07989"/>
    <w:rsid w:val="009175E8"/>
    <w:rsid w:val="00C0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AD62A-A167-465F-AEF0-98D7FAEE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 Руденко</cp:lastModifiedBy>
  <cp:revision>2</cp:revision>
  <dcterms:created xsi:type="dcterms:W3CDTF">2015-01-07T20:19:00Z</dcterms:created>
  <dcterms:modified xsi:type="dcterms:W3CDTF">2015-06-26T13:22:00Z</dcterms:modified>
  <dc:language>ru-RU</dc:language>
</cp:coreProperties>
</file>