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48" w:rsidRPr="00073F68" w:rsidRDefault="007D0D06" w:rsidP="00F94348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b/>
          <w:i/>
          <w:sz w:val="24"/>
          <w:szCs w:val="24"/>
        </w:rPr>
      </w:pPr>
      <w:r w:rsidRPr="00073F68">
        <w:rPr>
          <w:rFonts w:asciiTheme="majorHAnsi" w:eastAsia="TimesNewRomanPSMT" w:hAnsiTheme="majorHAnsi" w:cs="TimesNewRomanPSMT"/>
          <w:b/>
          <w:i/>
          <w:sz w:val="24"/>
          <w:szCs w:val="24"/>
        </w:rPr>
        <w:t xml:space="preserve">14 </w:t>
      </w:r>
      <w:r w:rsidR="00F94348" w:rsidRPr="00073F68">
        <w:rPr>
          <w:rFonts w:asciiTheme="majorHAnsi" w:eastAsia="TimesNewRomanPSMT" w:hAnsiTheme="majorHAnsi" w:cs="TimesNewRomanPSMT"/>
          <w:b/>
          <w:i/>
          <w:sz w:val="24"/>
          <w:szCs w:val="24"/>
        </w:rPr>
        <w:t>Суспільна свідомість, її структура і сутність</w:t>
      </w:r>
    </w:p>
    <w:p w:rsidR="00F94348" w:rsidRPr="00073F68" w:rsidRDefault="00F94348" w:rsidP="004269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NewRomanPSMT" w:hAnsiTheme="majorHAnsi" w:cs="TimesNewRomanPSMT"/>
          <w:b/>
          <w:sz w:val="24"/>
          <w:szCs w:val="24"/>
        </w:rPr>
      </w:pP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Суспільна свідомість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- це 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емпірично </w:t>
      </w:r>
      <w:r>
        <w:rPr>
          <w:rFonts w:asciiTheme="majorHAnsi" w:eastAsia="TimesNewRomanPSMT" w:hAnsiTheme="majorHAnsi" w:cs="TimesNewRomanPSMT"/>
          <w:sz w:val="24"/>
          <w:szCs w:val="24"/>
        </w:rPr>
        <w:t>іс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нуюче </w:t>
      </w:r>
      <w:r>
        <w:rPr>
          <w:rFonts w:asciiTheme="majorHAnsi" w:eastAsia="TimesNewRomanPSMT" w:hAnsiTheme="majorHAnsi" w:cs="TimesNewRomanPSMT"/>
          <w:sz w:val="24"/>
          <w:szCs w:val="24"/>
        </w:rPr>
        <w:t>п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оняття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,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самостійне духовне утворення, 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філософська категорія, що позначає фундаментальну особливість соціальних суб'єктів відображати соціальну та природну дійсність при визначальному впливі суспільного буття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, а суспільне</w:t>
      </w:r>
      <w:r w:rsidR="00426922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буття — це реальний процес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життя людей.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Суспільна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свідомість - частка суспільного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буття, а само буття є суспільним,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оскільки в ньому функціонує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суспільна свідомість.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 Суспільна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свідомість - не пуста абстракція.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Суспільна свідомість -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сукупність ідеальних образів -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понять, ідей, поглядів, уявлень,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почуття, переживань, настроїв,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що виникають у процесі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відображення соціальним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суб'єктом довколишнього світу,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зокрема і самої суспільної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свідомості.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 Суспільна свідомість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не зводиться до простої суми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proofErr w:type="spellStart"/>
      <w:r w:rsidRPr="00F94348">
        <w:rPr>
          <w:rFonts w:asciiTheme="majorHAnsi" w:eastAsia="TimesNewRomanPSMT" w:hAnsiTheme="majorHAnsi" w:cs="TimesNewRomanPSMT"/>
          <w:sz w:val="24"/>
          <w:szCs w:val="24"/>
        </w:rPr>
        <w:t>свідомостей</w:t>
      </w:r>
      <w:proofErr w:type="spellEnd"/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 індивідуальних, 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включає тільки суспільно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значущі, типові, усталені духовні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утворення.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Суб'єктом суспільної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свідомості виступають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суспільство, соціальна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спільність (соціальна група,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клас, нація) чи окрема людина,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але не як індивідуальність, а як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представник певної соціальної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спільності.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Які б критичні зауваження не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висловлювались з суспільної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свідомості, не можна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заперечувати, що суспільна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свідомість - частка тієї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реальності, яку вона відображує і</w:t>
      </w:r>
      <w:r w:rsidR="00B37D36" w:rsidRPr="00B37D3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вже цим обумовлена нею. </w:t>
      </w:r>
      <w:bookmarkStart w:id="0" w:name="_GoBack"/>
      <w:bookmarkEnd w:id="0"/>
      <w:r w:rsidRPr="00F94348">
        <w:rPr>
          <w:rFonts w:asciiTheme="majorHAnsi" w:eastAsia="TimesNewRomanPSMT" w:hAnsiTheme="majorHAnsi" w:cs="TimesNewRomanPSMT"/>
          <w:sz w:val="24"/>
          <w:szCs w:val="24"/>
        </w:rPr>
        <w:t>Рівень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розвитку практики визначає 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глибину проникнення у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дійсність.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Людина, коли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залучається до суспільного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буття, засвоює певні розумові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форми, поняття, систему знань,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певний спосіб та засіб мислення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і відчування. Але суспільна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свідомість має і певну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самостійність стосовно до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суспільного буття, суспільна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свідомість може випереджувати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чи відставати від буття в процесі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власного розвитку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. Це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відбувається тому, що суспільній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свідомості властива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безперервність та спадкоємність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у розвитку. Роль суспільної свідомості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особливо зростає в епохи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переломні, перехідні, коли у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межах суспільного буття тільки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починають формуватися дальші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тенденції розвитку.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Суспільна свідомість має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складну, розгалужену структуру.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Поділяються її багатогранні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 xml:space="preserve">рівні, форми.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По-перше, з точки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зору носія, суб'єкта поділяють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індивідуальне, групове (класове,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національне та ін.), суспільне,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загальнолюдське. По-друге, з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точки зору конкретно-історичного підходу </w:t>
      </w:r>
      <w:proofErr w:type="spellStart"/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-міфологічна</w:t>
      </w:r>
      <w:proofErr w:type="spellEnd"/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, релігійна,філософська; за епохами -</w:t>
      </w:r>
      <w:r w:rsidR="00073F68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антична, середньовічна тощо.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По-третє, виходячи з різних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форм діяльності, у процесі яких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виробляється, чи сфер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діяльності, у межах яких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складається - екологічна,</w:t>
      </w:r>
      <w:r w:rsid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економічна, правова, політична,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моральна, естетична, релігійна,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філософська, наукова. По-четверте, за рівнем та глибиною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проникнення у дійсність -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буденна . та теоретична.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. Усі форми та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види суспільної свідомості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мають величезне значення у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духовному та суспільному житті.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Інша доля в ідеології. Якщо ще в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недавньому минулому її роль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гіпертрофувалась, то в сучасних</w:t>
      </w:r>
      <w:r w:rsidR="00073F68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умовах явно недооцінюється.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Ідеологія — це система поглядів,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ідей, теорій, принципів, що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відображають суспільне буття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крізь призму інтересів, ідеалів,</w:t>
      </w:r>
    </w:p>
    <w:p w:rsidR="00B37D36" w:rsidRPr="00F94348" w:rsidRDefault="00F94348" w:rsidP="00B37D3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NewRomanPSMT" w:hAnsiTheme="majorHAnsi" w:cs="TimesNewRomanPSMT"/>
          <w:sz w:val="24"/>
          <w:szCs w:val="24"/>
        </w:rPr>
      </w:pP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>мети соціальних груп, класів,</w:t>
      </w:r>
      <w:r w:rsidR="007D0D06"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 </w:t>
      </w:r>
      <w:r w:rsidRPr="00073F68">
        <w:rPr>
          <w:rFonts w:asciiTheme="majorHAnsi" w:eastAsia="TimesNewRomanPSMT" w:hAnsiTheme="majorHAnsi" w:cs="TimesNewRomanPSMT"/>
          <w:b/>
          <w:sz w:val="24"/>
          <w:szCs w:val="24"/>
        </w:rPr>
        <w:t xml:space="preserve">нації, суспільства. </w:t>
      </w:r>
    </w:p>
    <w:p w:rsidR="00652341" w:rsidRPr="00B37D36" w:rsidRDefault="00F94348" w:rsidP="00B37D3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F94348">
        <w:rPr>
          <w:rFonts w:asciiTheme="majorHAnsi" w:eastAsia="TimesNewRomanPSMT" w:hAnsiTheme="majorHAnsi" w:cs="TimesNewRomanPSMT"/>
          <w:sz w:val="24"/>
          <w:szCs w:val="24"/>
        </w:rPr>
        <w:t>Ідеологія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слугує своєрідним механізмом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приведення ідей в дію,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активізації людей. Відмова від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такого механізму перешкоджає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нормальному суспільному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розвитку, консолідації зусиль</w:t>
      </w:r>
      <w:r w:rsidR="00B37D36" w:rsidRPr="00B37D3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людей. Недостатньо виробити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ефективну програму виходу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суспільства з кризи, потрібно,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щоб відбивала реальні інтереси</w:t>
      </w:r>
      <w:r w:rsidR="007D0D0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F94348">
        <w:rPr>
          <w:rFonts w:asciiTheme="majorHAnsi" w:eastAsia="TimesNewRomanPSMT" w:hAnsiTheme="majorHAnsi" w:cs="TimesNewRomanPSMT"/>
          <w:sz w:val="24"/>
          <w:szCs w:val="24"/>
        </w:rPr>
        <w:t>соціальних суб'єктів, оволоділа</w:t>
      </w:r>
      <w:r w:rsidR="00B37D36" w:rsidRPr="00B37D36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="00B37D36">
        <w:rPr>
          <w:rFonts w:asciiTheme="majorHAnsi" w:eastAsia="TimesNewRomanPSMT" w:hAnsiTheme="majorHAnsi" w:cs="TimesNewRomanPSMT"/>
          <w:sz w:val="24"/>
          <w:szCs w:val="24"/>
        </w:rPr>
        <w:t>розумом людей.</w:t>
      </w:r>
    </w:p>
    <w:sectPr w:rsidR="00652341" w:rsidRPr="00B3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48"/>
    <w:rsid w:val="00073F68"/>
    <w:rsid w:val="0013433B"/>
    <w:rsid w:val="00426922"/>
    <w:rsid w:val="007D0D06"/>
    <w:rsid w:val="00922D0A"/>
    <w:rsid w:val="00AD0306"/>
    <w:rsid w:val="00B37D36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2138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2014-12-22T15:38:00Z</dcterms:created>
  <dcterms:modified xsi:type="dcterms:W3CDTF">2014-12-22T19:43:00Z</dcterms:modified>
</cp:coreProperties>
</file>