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Макиавелли Государь — краткое изложение книги в виде конспекта. «Государь» — трактат спорный и неоднозначный. Вы будете иметь полное представление о содержании этой книги.</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кратко</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Pr>
          <w:rFonts w:ascii="Arial" w:eastAsia="Times New Roman" w:hAnsi="Arial" w:cs="Arial"/>
          <w:noProof/>
          <w:color w:val="666666"/>
          <w:sz w:val="23"/>
          <w:szCs w:val="23"/>
          <w:lang w:eastAsia="uk-UA"/>
        </w:rPr>
        <w:drawing>
          <wp:inline distT="0" distB="0" distL="0" distR="0">
            <wp:extent cx="3333750" cy="4762500"/>
            <wp:effectExtent l="0" t="0" r="0" b="0"/>
            <wp:docPr id="1" name="Рисунок 1" descr="Макиавелли Государь краткое содержание книг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киавелли Государь краткое содержание книг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4762500"/>
                    </a:xfrm>
                    <a:prstGeom prst="rect">
                      <a:avLst/>
                    </a:prstGeom>
                    <a:noFill/>
                    <a:ln>
                      <a:noFill/>
                    </a:ln>
                  </pic:spPr>
                </pic:pic>
              </a:graphicData>
            </a:graphic>
          </wp:inline>
        </w:drawing>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Флорентиец Николло Макиавелли создал методику государственного правителя. В назидание правителю описал принципы захвата и удержания власти. Макиавелли систематизировал знания геополитики, дал развернутые сведения о государствах и правителях, и в своей книге «Государь» изложил, как должен действовать государь, чтобы успешно приобретать власть и управлять государствами.</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краткое содержание Глава I</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Суть государства иметь власть над людьми. Виды государств: республики и государства единовластные. Государства бывают унаследованные и новые. Новые бывают двух типов: те, где подданные привыкли повиноваться государю и те, где искони люди привыкли жить свободно.</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II</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Наследному государю гораздо легче удержать власть, нежели новому. Даже посредственный правитель не утратит власти, без поспешности применяясь к новым обстоятельствам.</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III</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lastRenderedPageBreak/>
        <w:t>Завоеванные владения удержать нетрудно, в особенности если новые подданные и раньше не знали свободы. Чтобы упрочить над ними власть, достаточно искоренить род прежнего государя. Во-первых, проследить за тем, чтобы род прежнего государя был искоренен, во-вторых, сохранить прежние законы и подати — тогда завоеванные земли в кратчайшие сроки сольются в одно целое с государством завоевателя.</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Если завоеванная страна отличается  по языку, обычаям и порядкам, то удержать власть трудно, тут требуется удача и большое искусство. Самое верное средство — переселиться туда на жительство. Государь избавит ее от грабежа чиновников, ибо подданные получат возможность прямо взывать к суду государя — это даст послушным повод любить его, а непослушным бояться его. Живя в стране, можно заметить начинающуюся смуту и своевременно ее пресечь. Государь едва ли лишится завоеванной страны, если переселится туда на жительство.</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Вовремя принять необходимые меры, не дожидаться пока беда грянет. Не полагайтесь на благодетельное время. Промедление может обернуться чем угодно, ибо время приносит с собой как зло, так и добро, как добро, так и зло.</w:t>
      </w:r>
      <w:r w:rsidRPr="00F57B02">
        <w:rPr>
          <w:rFonts w:ascii="inherit" w:eastAsia="Times New Roman" w:hAnsi="inherit" w:cs="Arial"/>
          <w:color w:val="000000"/>
          <w:sz w:val="23"/>
          <w:szCs w:val="23"/>
          <w:bdr w:val="none" w:sz="0" w:space="0" w:color="auto" w:frame="1"/>
          <w:lang w:eastAsia="uk-UA"/>
        </w:rPr>
        <w:br/>
        <w:t>Мудрый правитель не бездействует из опасения вызвать войну, ибо знает, войны нельзя избежать, можно лишь оттянуть ее начало к выгоде противника.</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Страсть к завоеваниям дело естественное и обычное — завоевателя все одобрят или же никто не осудит; но совершает ошибку тот, кто не учитывает своих возможностей и стремится к завоеваниям какой угодно ценой.</w:t>
      </w:r>
      <w:r w:rsidRPr="00F57B02">
        <w:rPr>
          <w:rFonts w:ascii="inherit" w:eastAsia="Times New Roman" w:hAnsi="inherit" w:cs="Arial"/>
          <w:color w:val="000000"/>
          <w:sz w:val="23"/>
          <w:szCs w:val="23"/>
          <w:bdr w:val="none" w:sz="0" w:space="0" w:color="auto" w:frame="1"/>
          <w:lang w:eastAsia="uk-UA"/>
        </w:rPr>
        <w:br/>
        <w:t>Укрепляйте мелких правителей, ослабляйте сильных соседей, не берите в союзники правителя, равного себе могуществом, учреждайте колонии. Слабые обычно примыкают охотно к тем, кто превосходит их силой —  нет надобности склонять их в свою пользу. Надо только не допускать, чтобы они расширялись и крепли, тогда, при их поддержке, нетрудно будет обуздать более крупных правителей и стать полновластным хозяином в стране. Если же государь обо всем этом не позаботится, он скоро лишится завоеванного, но до того претерпит бесчисленное множество трудностей и невзгод.</w:t>
      </w:r>
      <w:r w:rsidRPr="00F57B02">
        <w:rPr>
          <w:rFonts w:ascii="inherit" w:eastAsia="Times New Roman" w:hAnsi="inherit" w:cs="Arial"/>
          <w:color w:val="000000"/>
          <w:sz w:val="23"/>
          <w:szCs w:val="23"/>
          <w:bdr w:val="none" w:sz="0" w:space="0" w:color="auto" w:frame="1"/>
          <w:lang w:eastAsia="uk-UA"/>
        </w:rPr>
        <w:br/>
        <w:t>Горе тому, кто умножает чужое могущество.</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IV</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Почему удается с легкостью завоевать и удержать одну державу, а другую удержать стоит огромного труда? Причина тут не в большей или меньшей доблести победителя, а в различном устройстве завоеванных держав.</w:t>
      </w:r>
      <w:r w:rsidRPr="00F57B02">
        <w:rPr>
          <w:rFonts w:ascii="inherit" w:eastAsia="Times New Roman" w:hAnsi="inherit" w:cs="Arial"/>
          <w:color w:val="000000"/>
          <w:sz w:val="23"/>
          <w:szCs w:val="23"/>
          <w:bdr w:val="none" w:sz="0" w:space="0" w:color="auto" w:frame="1"/>
          <w:lang w:eastAsia="uk-UA"/>
        </w:rPr>
        <w:br/>
        <w:t>Единовластно управляемые государства разделяются на те, где государь правит в окружении слуг, и те, где государь правит в окружении баронов, имеющих власть и привилегии в силу древности своего рода.</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Там, где государь правит посредством слуг, он обладает большей властью, так как по всей стране подданные знают лишь одного властелина; там, где государь правит при помощи баронов, он обладает меньшей властью; поскольку бароны эти имеют наследных подданных, каковые признают над собой власть баронов и питают к ним естественную преданность и привязанность.</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lastRenderedPageBreak/>
        <w:t>Монархию, где все повинуются одному властелину, трудно завоевать, но по завоевании легко удержать; и напротив, такое государство, в котором правитель окружен многочисленной родовой знатью, в известном смысле проще завоевать, но зато удержать куда сложнее.</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V</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Как управлять завоеванным городом, который прежде был свободным и жил по своим законам? Есть три способа:</w:t>
      </w:r>
      <w:r w:rsidRPr="00F57B02">
        <w:rPr>
          <w:rFonts w:ascii="inherit" w:eastAsia="Times New Roman" w:hAnsi="inherit" w:cs="Arial"/>
          <w:color w:val="000000"/>
          <w:sz w:val="23"/>
          <w:szCs w:val="23"/>
          <w:bdr w:val="none" w:sz="0" w:space="0" w:color="auto" w:frame="1"/>
          <w:lang w:eastAsia="uk-UA"/>
        </w:rPr>
        <w:br/>
        <w:t>Первый — разрушить город, жителей рассеять. Кто захватит город, с давних пор пользующийся свободой, и пощадит его, того город не пощадит. Если не разъединить и не рассеять жителей города, они всегда отыщут повод для мятежа во имя свободы и старых порядков.</w:t>
      </w:r>
      <w:r w:rsidRPr="00F57B02">
        <w:rPr>
          <w:rFonts w:ascii="inherit" w:eastAsia="Times New Roman" w:hAnsi="inherit" w:cs="Arial"/>
          <w:color w:val="000000"/>
          <w:sz w:val="23"/>
          <w:szCs w:val="23"/>
          <w:bdr w:val="none" w:sz="0" w:space="0" w:color="auto" w:frame="1"/>
          <w:lang w:eastAsia="uk-UA"/>
        </w:rPr>
        <w:br/>
        <w:t>Второй — переселиться туда жить.</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Третий — привыкшими жить свободно легче всего управлять при посредстве его же граждан. Нужно предоставить гражданам право жить по своим законам, при этом обложив их данью и вверив правление доверенному лицу; тому, кто будет всячески поддерживать государя, зная, что во власть он пришел только благодаря дружбе с государем.</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VI</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Нет более опасного занятия, как производить замену старых порядков новыми. Новатора всегда ожидает враждебность тех, кому выгодны старые порядки, и холодность тех, кому выгодны новые. Холодность объясняется недоверчивостью людей ко всему новому, пока оно не закреплено продолжительным опытом. Приверженцы старого имеют возможность активно действовать, они нападают с ожесточением, тогда как сторонники нового обороняются вяло.</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Преобразователи должны быть самодостаточными и не зависеть от поддержки со стороны, иначе они обречены на неудачу. Вооруженные пророки побеждают, безоружные гибнут. Нрав людей непостоянен — обратить их в свою веру легко, но удержать в ней трудно. Поэтому надо быть готовым применить силу, когда вера в народе иссякнет.</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Если государь своей цели достигнет, то заслужит признание подданных, и на долгое время обретает могущество, покой, почести и счастье. Надо уподобиться опытному стрелку, который видя, что мишень слишком удалена, берет гораздо выше, но не для того, чтобы стрела прошла вверх, но зная силу лука, с помощью высокого прицела, попасть в отдаленную цель.</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VII</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Те, кто становится государем милостью судьбы, а не благодаря доблести, перелетев весь путь к цели, они сталкиваются с множеством трудностей впоследствии. Я говорю о тех гражданах, которым власть досталась за деньги или была пожалована в знак милости. Частные лица добивались провозглашения себя императорами, покупая солдат.</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br/>
        <w:t xml:space="preserve">В этих случаях государи всецело зависят от фортуны и воли тех, кому обязаны властью — двух сил крайне непостоянных и прихотливых; удержаться же у власти они не могут и не умеют. Человеку без особых дарований и доблести, прожившему всю жизнь в скромном звании, негде </w:t>
      </w:r>
      <w:r w:rsidRPr="00F57B02">
        <w:rPr>
          <w:rFonts w:ascii="inherit" w:eastAsia="Times New Roman" w:hAnsi="inherit" w:cs="Arial"/>
          <w:color w:val="000000"/>
          <w:sz w:val="23"/>
          <w:szCs w:val="23"/>
          <w:bdr w:val="none" w:sz="0" w:space="0" w:color="auto" w:frame="1"/>
          <w:lang w:eastAsia="uk-UA"/>
        </w:rPr>
        <w:lastRenderedPageBreak/>
        <w:t>научиться повелевать; не могут оттого, что не имеют союзников и надежной опоры. Эти невесть откуда взявшиеся властители, как все в природе, что нарождается и растет слишком скоро, не успевает пустить ни корней, ни ответвлений, почему и гибнут от первой же непогоды.</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Только тот, кто обладает истинной доблестью, при внезапном возвышении сумеет не упустить того, что фортуна сама вложила ему в руки; сумеет, став государем, заложить те основания, которые другие закладывали до того, как достигнуть власти. Обе эти возможности возвыситься, благодаря доблести и милости судьбы, окупаются ценой многих усилий зодчего и с опасностью для всего здания. Заблуждается тот, кто думает, что новые благодеяния могут заставить великих мира сего позабыть о старых обидах.</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VIII</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О тех, кто приобретает власть злодеяниями.</w:t>
      </w:r>
      <w:r w:rsidRPr="00F57B02">
        <w:rPr>
          <w:rFonts w:ascii="inherit" w:eastAsia="Times New Roman" w:hAnsi="inherit" w:cs="Arial"/>
          <w:color w:val="000000"/>
          <w:sz w:val="23"/>
          <w:szCs w:val="23"/>
          <w:bdr w:val="none" w:sz="0" w:space="0" w:color="auto" w:frame="1"/>
          <w:lang w:eastAsia="uk-UA"/>
        </w:rPr>
        <w:br/>
        <w:t>Есть еще два способа сделаться государем, когда частный человек достигает верховной власти путем преступлений либо в силу благоволения к нему сограждан. Истребив тех, кто недоволен им и может ему навредить, укрепив свою власть новым военным и гражданским устройством. Одним удавалось, проложив себе путь жестокостью и предательством, долго и благополучно жить в своем отечестве, защищать себя от внешних врагов и не стать жертвой заговора со стороны сограждан, тогда как многим другим не удавалось сохранить власть жестокостью даже в мирное, а не то что в смутное военное время.</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Дело в том, что жестокость жестокости рознь. Жестокость применена хорошо в тех случаях, когда ее проявляют сразу и по соображениям безопасности, не упорствуют в ней; и плохо применена в тех случаях, когда по началу расправы совершаются редко, но со временем учащаются. Действуя первым способом, можно удержать власть; действуя вторым — невозможно.</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Кто овладевает государством, должен предусмотреть все обиды, чтобы покончить с ними разом, а не возобновлять изо дня в день; тогда люди понемногу успокоятся, и государь сможет, делая им добро, постепенно завоевать их расположение.</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Кто поступит иначе, из страха или по дурному умыслу, тот никогда уже не вложит меч в ножны и никогда не сможет опереться на своих подданных, не знающих покоя от новых и непрестанных обид. Обиды нужно наносить разом: чем меньше их распробуют, тем меньше от них вреда. Случись тяжелое время, зло делать поздно, а добро бесполезно, ибо его сочтут вынужденным и не воздадут за него благодарностью.</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IX</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Когда человек делается государем по благоволению сограждан, ему требуется удачливая хитрость, и такого рода единовластие можно назвать гражданским — оно учреждается по требованию знати, либо народа.Тому, кто приходит к власти с помощью знати, труднее удержать власть, чем тому, кого привел к власти народ, так как если государь окружен знатью, которая почитает себя ему равной, он не может ни приказывать, ни иметь независимый образ действий.</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lastRenderedPageBreak/>
        <w:t>Тот, кого привел к власти народ, правит один и вокруг него нет никого, кто не желал бы ему повиноваться. Нельзя честно, не ущемляя других, удовлетворять притязания знати, но можно требования народа, так как у народа более честная цель, чем у знати: знать желает угнетать народ, а народ не желает быть угнетенным.</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С враждебным народом ничего нельзя поделать, ибо он многочислен, а со знатью можно, ибо она малочисленна. От враждебной знати можно ждать не только того, что она отвернется от государя, но даже пойдет против него, ибо она дальновидней, хитрее, загодя ищет путей к спасению и заискивает перед тем, кто сильнее. Государь не волен выбирать народ, но волен выбирать знать, ибо его право карать и миловать, приближать или подвергать опале.</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С людьми знатными надлежит поступать различно. Первых, которые не корыстны, надо почитать и ласкать. Вторых следует использовать, в особенности тех, кто сведущ в каком-либо деле. Третьих остерегаться и бояться не меньше, чем явных противников.</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br/>
        <w:t>Если государь пришел к власти с помощью народа, он должен стараться удержать его дружбу, что совсем не трудно, ибо народ требует одного, чтобы его не угнетали. Но если государя привела к власти знать, то первый долг государя заручиться дружбой народа, что опять-таки нетрудно сделать, если взять народ под свою защиту.</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Государю надлежит всегда быть в дружбе с народом, иначе в трудное время он будет свергнут. Государю надлежит принять меры к тому, чтобы граждане всегда и при любых обстоятельствах имели потребность в государе и в государстве, только тогда он сможет положиться на их верность.</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X</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Государь в случае надобности должен отстоять себя собственными силами, имея в достатке людей или денег, чтобы собрать требуемых размеров войско и выдержать сражение с любым неприятелем. Если государь хорошо укрепит город и будет обращаться с подданными надлежащим образом, то соседи остерегутся на него нападать. Кому же покажется легким нападение на государя, чей город хорошо укреплен, а народ не озлоблен.</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XI</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Нам остается рассмотреть церковные государства, о которых можно сказать, что государства эти опираются на освященные религией устои, столь мощные, что они поддерживают государей у власти, независимо от того, как те живут и поступают. Удержать такое государство легко, для этого не требуется ни мужества, ни доблести. Там государи имеют власть, но ее не отстаивают,  на их власть никто не покушается, а подданные их не тяготятся своим положением. Так что лишь эти государи неизменно пребывают в благополучии и счастье.</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XII</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 xml:space="preserve">Основой власти во всех государствах служат хорошие законы и хорошее войско. Хороших законов не бывает там, где нет хорошего войска, и наоборот, где есть хорошее войско, там </w:t>
      </w:r>
      <w:r w:rsidRPr="00F57B02">
        <w:rPr>
          <w:rFonts w:ascii="inherit" w:eastAsia="Times New Roman" w:hAnsi="inherit" w:cs="Arial"/>
          <w:color w:val="000000"/>
          <w:sz w:val="23"/>
          <w:szCs w:val="23"/>
          <w:bdr w:val="none" w:sz="0" w:space="0" w:color="auto" w:frame="1"/>
          <w:lang w:eastAsia="uk-UA"/>
        </w:rPr>
        <w:lastRenderedPageBreak/>
        <w:t>хороши и законы. Войско, которым государь защищается, бывает либо собственным, либо союзническим, либо наемным, либо смешанным.</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br/>
        <w:t>Наемные и союзнические войска бесполезны и опасны. Им по душе служить тебе в мирное время, но в войне они показывают тыл и бегут. Наемники медленно и вяло наступают, зато с замечательной быстротой отступают.</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XIII</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Союзнические войска еще одна разновидность бесполезных войск. Такие войска отлично служат своему государю, но тому, кто призывает их на помощь, они почти всегда опасны, ибо при поражении грозят государю гибелью, а их победа грозит государю зависимостью. Союзническое войско призывает тот, кто не дорожит победой.</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Мудрые государи всегда предпочитали иметь дело с собственным войском. Собственные войска суть те, которые составляются из подданных, граждан или преданных тебе людей, всякие же другие относятся либо к союзническим, либо к наемным. Лучше проиграть со своими, чем выиграть с чужими, ибо не истинна та победа, которая добыта чужим оружием.</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XIV</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Государь не должен иметь ни других помыслов, ни других забот, ни другого дела, кроме войны, военных установлений и военной науки, ибо война есть единственная обязанность, которую правитель не может возложить на другого. Военное искусство наделено такой силой, что позволяет не только удержать власть тому, кто рожден государем, но и достичь власти тому, кто родился простым смертным.</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Когда государь помышляет больше об удовольствиях, чем о военных упражнениях, он теряет власть, которую имеет. Небрежение военным искусством является главной причиной утраты власти, владение им является главной причиной обретения власти.</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XV</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Расстояние между тем, как люди живут и как должны жить, велико. Желая исповедовать добро во всех случаях жизни, государь неминуемо погибнет, сталкиваясь с множеством людей, чуждых добру.</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Государь, если он хочет сохранить власть, должен приобрести умение отступать от добра. В силу своей природы человек не может иметь одни добродетели, и неуклонно им следовать. Благоразумному государю следует избегать тех пороков, которые могут лишить его государства, от остальных же воздерживаться по мере сил, но не более.</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Пусть государи не боятся навлечь на себя обвинения в тех пороках, без которых трудно удержаться у власти. Что на первый взгляд кажется добродетелью, в действительности пагубно для государя, и наоборот: выглядит как порок, а на деле доставляет государю благополучие и безопасность.</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lastRenderedPageBreak/>
        <w:t>Макиавелли Государь Глава XVI</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Государь не может без ущерба для себя проявлять щедрость. Благоразумнее примириться со славой скупого правителя. Ибо благодаря бережливости он удовлетворяется своими доходами, не обременяя народ дополнительными налогами.</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Ради того, чтобы не обирать подданных, иметь средства для обороны, не беднеть, не вызвать презрения и не стать по неволе алчным, государь должен пренебречь славой скупого правителя, ибо скупость это один из тех пороков, которые позволяют ему править. Когда ты достиг власти, щедрость вредна; когда ты на пути к ней, щедрость необходима.</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Тратить можно либо свое, либо чужое. В первом случае полезна бережливость, во втором большая щедрость. Если ты ведешь войско, которое кормится добычей, грабежом и поборами, тебе необходимо быть щедрым, иначе за тобой не пойдут солдаты. И всегда имущество, которое не принадлежит тебе или твоим подданным, можешь раздаривать щедрой рукой.</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Ничто другое не истощает так, как щедрость: выказывая ее, одновременно теряешь самую возможность ее выказывать и впадаешь в бедность, возбуждающую презрение; желая избежать бедности, разоряешь других, чем навлекаешь на себя ненависть. Презрение и ненависть подданных это то, чего государь должен остерегаться более всего.</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XVII</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Каждый государь желал бы прослыть милосердным, а не жестоким, однако следует остерегаться злоупотребить милосердием. что лучше: чтобы государя любили или чтобы его боялись? Говорят что лучше всего, когда боятся и любят одновременно; однако любовь плохо уживается со страхом, поэтому если уж приходится выбирать, то надежнее выбрать страх.</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Ибо люди неблагодарны и непостоянны, склонны к лицемерию и обману, их отпугивает опасность и влечет нажива: пока ты делаешь добро, они твои всей душой, но когда у тебя явится в них нужда, они тотчас от тебя отвернуться. И худо придется тому государю, который не примет никаких мер на случай опасности. Дружбу, которая дается за деньги, можно купить, но нельзя удержать, чтобы воспользоваться ею в трудное время.</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Люди меньше остерегаются обидеть того, кто внушает им любовь, нежели того, кто внушает им страх, ибо любовь поддерживается благодарностью, которой люди, будучи дурны, могут пренебречь ради своей выгоды, тогда как страх поддерживается угрозой наказания, которой пренебречь невозможно.</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Однако государь должен внушать страх таким образом, чтобы, если не приобрести любви, то хотя бы избежать ненависти, ибо вполне возможно внушить страх без ненависти. Чтобы избежать ненависти, государю необходимо воздерживаться от посягательств на имущество граждан и подданных и на их женщин.</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Даже когда государь считает нужным лишить кого-либо жизни, он может сделать это, если налицо подходящее обоснование и очевидная причина, но он должен остерегаться посягать на чужое добро, ибо люди скорее простят смерть отца, чем потерю имущества.</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lastRenderedPageBreak/>
        <w:t>Тем более что причин для изъятия имущества всегда достаточно и если начать жить хищничеством, то всегда найдется повод присвоить чужое, тогда как оснований для лишения кого-либо жизни гораздо меньше и повод для этого приискать труднее.</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Но когда государь ведет многочисленное войско, он тем более должен пренебречь тем, что может прослыть жестоким, ибо, не прослыв жестоким, нельзя поддержать единства и боеспособности войска.</w:t>
      </w:r>
      <w:r w:rsidRPr="00F57B02">
        <w:rPr>
          <w:rFonts w:ascii="inherit" w:eastAsia="Times New Roman" w:hAnsi="inherit" w:cs="Arial"/>
          <w:color w:val="000000"/>
          <w:sz w:val="23"/>
          <w:szCs w:val="23"/>
          <w:bdr w:val="none" w:sz="0" w:space="0" w:color="auto" w:frame="1"/>
          <w:lang w:eastAsia="uk-UA"/>
        </w:rPr>
        <w:br/>
        <w:t>Любят государей по собственному усмотрению, а боятся по усмотрению государей, поэтому мудрому правителю лучше рассчитывать на то, что зависит от него, а не от кого-то другого; важно лишь ни в коем случае не навлекать на себя ненависти подданных.</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XVIII</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Похвальна в государе верность данному слову, прямодушие и неуклонная честность. Однако, великие дела удавались лишь тем, кто не старался сдержать данное слово и умел, кого нужно, обвести вокруг пальца; такие государи в конечном счете преуспели куда больше, чем те, кто ставил на честность.</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С врагом можно бороться законами и силой. Первый способ присущ человеку, второй зверю. Государю приходится прибегать к обеим способам.</w:t>
      </w:r>
      <w:r w:rsidRPr="00F57B02">
        <w:rPr>
          <w:rFonts w:ascii="inherit" w:eastAsia="Times New Roman" w:hAnsi="inherit" w:cs="Arial"/>
          <w:color w:val="000000"/>
          <w:sz w:val="23"/>
          <w:szCs w:val="23"/>
          <w:bdr w:val="none" w:sz="0" w:space="0" w:color="auto" w:frame="1"/>
          <w:lang w:eastAsia="uk-UA"/>
        </w:rPr>
        <w:br/>
        <w:t>Из всех зверей пусть государь уподобится двум: льву и лисе. Лев боится капканов, а лиса волков, следовательно, надо быть подобным лисе, чтобы уметь обойти капканы, и льву, чтобы отпугнуть волков. Тот, кто всегда подобен льву, может не заметить капкана.</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Разумный правитель не может и не должен оставаться верным своему обещанию, если это вредит его интересам или если отпали причины, побудившие его дать обещание. Такой совет был бы недостойным, если бы люди честно держали слово, но люди, будучи дурны, слова не держат, поэтому и ты должен поступать с ними так же. А благовидный предлог нарушить обещание всегда найдется.</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Государь должен уметь переменить направление, если события примут другой оборот или ветер фортуны задует в другую сторону, по возможности не удаляться от добра, но при надобности не чураться и зла.</w:t>
      </w:r>
      <w:r w:rsidRPr="00F57B02">
        <w:rPr>
          <w:rFonts w:ascii="inherit" w:eastAsia="Times New Roman" w:hAnsi="inherit" w:cs="Arial"/>
          <w:color w:val="000000"/>
          <w:sz w:val="23"/>
          <w:szCs w:val="23"/>
          <w:bdr w:val="none" w:sz="0" w:space="0" w:color="auto" w:frame="1"/>
          <w:lang w:eastAsia="uk-UA"/>
        </w:rPr>
        <w:br/>
        <w:t>Государь должен бдительно следить за тем, что срывается с его языка. Пусть тем, кто видит его и слышит, он предстает как само милосердие, верность, прямодушие, человечность и благочестие.</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Ибо люди большей частью судят по виду, так как увидеть дано всем, а потрогать руками немногим. Каждый знает, каков ты с виду, немногим известно, каков ты на самом деле, но эти последние не посмеют оспорить мнение большинства. О действиях государей в суде не спросишь.</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Какие бы средства ни употребил государь для сохранения власти, их всегда сочтут достойными и одобрят, ибо чернь прельщается видимостью, в мире же нет ничего, кроме черни, и меньшинству в нем не остается места, когда за большинством стоит государство.</w:t>
      </w:r>
      <w:r w:rsidRPr="00F57B02">
        <w:rPr>
          <w:rFonts w:ascii="inherit" w:eastAsia="Times New Roman" w:hAnsi="inherit" w:cs="Arial"/>
          <w:color w:val="000000"/>
          <w:sz w:val="23"/>
          <w:szCs w:val="23"/>
          <w:bdr w:val="none" w:sz="0" w:space="0" w:color="auto" w:frame="1"/>
          <w:lang w:eastAsia="uk-UA"/>
        </w:rPr>
        <w:br/>
        <w:t>Если государь, проповедуя мир и верность, последует тому, что проповедует, то быстро лишится могущества и государства.</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lastRenderedPageBreak/>
        <w:t>Макиавелли Государь Глава XIX</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Главной причиной гибели императоров была либо ненависть к ним, либо презрение. Ненависть государи возбуждают хищничеством и посягательством на добро и женщин своих подданных.</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Ибо большая часть людей довольна жизнью, пока не задеты их честь или имущество. Презрение государи возбуждают непостоянством, легкомыслием, изнеженностью, малодушием и нерешительностью. В каждом действии государь должен являть великодушие, бесстрашие, основательность и твердость.</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Решение дел подданных должны быть бесповоротными, и мнение о нем должно быть таково, чтобы никому не могло прийти в голову, что можно обмануть или перехитрить государя. Если к государю будут относиться с почтением, то врагам труднее будет напасть на него или составить против него заговор.</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С внешней опасностью можно справиться при помощи хорошего войска и хороших союзников; причем тот кто имеет хорошее войско, найдет и хороших союзников. А когда снаружи мир, то единственное, чего следует опасаться, это тайные заговоры. На стороне заговорщика страх, подозрение, боязнь расплаты; на стороне государя величие власти и вся мощь государства; так что если к этому присоединяется народное благоволение, то едва ли кто-нибудь осмелится составить заговор.</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XX</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Одни государи, чтобы упрочить свою власть, разоружали своих подданных, другие в завоеванных городах поддерживали раскол среди граждан; одни намеренно создавали себе врагов, другие предпочли добиваться их расположения; одни воздвигали крепости, другие разрушали их до основания. Которому из этих способов следует отдать предпочтение, сказать трудно, не зная, каковы были обстоятельства в тех государствах, где принималось то или иное решение.</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Лучшая из всех крепостей не быть ненавистным народу: какие крепости ни строй, они не спасут, если ты ненавистен народу, ибо когда народ берется за оружие, на подмогу ему всегда явятся чужеземцы.</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В наши дни от крепостей никому не было пользы, нельзя укрыться от восставшего народа. Куда надежнее не возводить крепости, а постараться не возбудить ненависти народа. Я одобрю и тех, кто строит крепости, и тех, кто их не строит, но осуждаю всякого, кто, полагаясь на крепости, не озабочен тем, что ненавистен народу.</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XXI</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Ничто не может внушить к государю такого почтения, как военные предприятия и необычайные поступки.</w:t>
      </w:r>
      <w:r w:rsidRPr="00F57B02">
        <w:rPr>
          <w:rFonts w:ascii="inherit" w:eastAsia="Times New Roman" w:hAnsi="inherit" w:cs="Arial"/>
          <w:color w:val="000000"/>
          <w:sz w:val="23"/>
          <w:szCs w:val="23"/>
          <w:bdr w:val="none" w:sz="0" w:space="0" w:color="auto" w:frame="1"/>
          <w:lang w:eastAsia="uk-UA"/>
        </w:rPr>
        <w:br/>
        <w:t xml:space="preserve">Государь должен постоянно обдумывать и осуществлять великие замыслы, держа в постоянном восхищении и напряжении своих подданных, поглощено следящих за ходом событий. Все эти </w:t>
      </w:r>
      <w:r w:rsidRPr="00F57B02">
        <w:rPr>
          <w:rFonts w:ascii="inherit" w:eastAsia="Times New Roman" w:hAnsi="inherit" w:cs="Arial"/>
          <w:color w:val="000000"/>
          <w:sz w:val="23"/>
          <w:szCs w:val="23"/>
          <w:bdr w:val="none" w:sz="0" w:space="0" w:color="auto" w:frame="1"/>
          <w:lang w:eastAsia="uk-UA"/>
        </w:rPr>
        <w:lastRenderedPageBreak/>
        <w:t>предприятия должны вытекать одно из другого, чтобы некогда было замышлять что-то против самого государя.</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Необычайные распоряжения внутри государства способствуют величию государя.</w:t>
      </w:r>
      <w:r w:rsidRPr="00F57B02">
        <w:rPr>
          <w:rFonts w:ascii="inherit" w:eastAsia="Times New Roman" w:hAnsi="inherit" w:cs="Arial"/>
          <w:color w:val="000000"/>
          <w:sz w:val="23"/>
          <w:szCs w:val="23"/>
          <w:bdr w:val="none" w:sz="0" w:space="0" w:color="auto" w:frame="1"/>
          <w:lang w:eastAsia="uk-UA"/>
        </w:rPr>
        <w:br/>
        <w:t>Государь должен также выказывать себя покровителем дарований, привечать одаренных людей, оказывать почет тем, кто отличился в каком-либо ремесле или искусстве.</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Он должен побуждать граждан спокойно предаваться торговле, земледелию и ремеслам, чтобы одни благоустраивали свои владения, не боясь, что эти владения у них отнимут, другие открывали торговлю, не опасаясь, что их разорят налогами; более того, он должен располагать наградами для тех, кто заботится об украшении города или государства.</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Он должен также занимать народ празднествами и зрелищами, уважая цехи, или трибы, на которые разделен всякий город; государь должен участвовать иногда в их собраниях и являть собой пример щедрости и великодушия, но при этом твердо блюсти свое достоинство и величие, каковые должны присутствовать в каждом его поступке.</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XXII</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Об уме правителя первым делом судят по тому, каких людей он к себе приближает. Если государя окружают люди преданные н способные, то можно быть уверенным в мудрости государя, ибо он умел распознать их способности и удержать их преданность.</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XXIII</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От одного важного обстоятельства трудно уберечься правителям, если их не отличает особая мудрость и знание людей. Я имею в виду лесть и льстецов, которых во множестве приходится видеть при дворах государей, ибо люди так тщеславны и так обольщаются на свой счет, что с трудом могут уберечься от этой напасти.</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Но беда еще и в том. что когда государь пытается искоренить лесть, он рискует навлечь на себя презрение. Ибо нет другого способа оградить себя от лести, как внушить людям, что, если они выскажут тебе всю правду, ты не будешь на них в обиде. Но если каждый сможет говорить тебе правду, тебе перестанут оказывать должное почтение.</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Поэтому благоразумный государь должен избрать нескольких мудрых людей, им одним предоставить право высказывать все, что они думают, но только о том, что ты сам спрашиваешь и ни о чем больше; однако выслушав ответы, решение принимать самому и по своему усмотрению.</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На советах с каждым из советников надо вести себя так, чтобы они безбоязненно высказывались; но вне их никого не слушать, а прямо идти к намеченной цели и твердо держаться принятого решения. Кто действует иначе, тот либо поддается лести, либо, выслушав разноречивые советы, часто меняет свое мнение, чем вызывает неуважение подданных.</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XXIV</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 xml:space="preserve">Доблесть куда больше привлекает людей, чем древность рода. Ведь люди гораздо больше заняты сегодняшним днем, чем вчерашним, и если в настоящем обретают благо, то довольствуются им и </w:t>
      </w:r>
      <w:r w:rsidRPr="00F57B02">
        <w:rPr>
          <w:rFonts w:ascii="inherit" w:eastAsia="Times New Roman" w:hAnsi="inherit" w:cs="Arial"/>
          <w:color w:val="000000"/>
          <w:sz w:val="23"/>
          <w:szCs w:val="23"/>
          <w:bdr w:val="none" w:sz="0" w:space="0" w:color="auto" w:frame="1"/>
          <w:lang w:eastAsia="uk-UA"/>
        </w:rPr>
        <w:lastRenderedPageBreak/>
        <w:t>не ищут другого. Они горой станут за нового государя, если сам он будет действовать надлежащим образом. И двойную славу стяжает тот, кто создаст государство и укрепит его хорошими законами и добрыми примерами; так же как двойным позором покроет себя тот; кто, будучи рожден государем, по неразумию лишится власти.</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XXV</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Судьба распоряжается лишь половиной всех наших дел, другую же половину она предоставляет самим людям.</w:t>
      </w:r>
      <w:r w:rsidRPr="00F57B02">
        <w:rPr>
          <w:rFonts w:ascii="inherit" w:eastAsia="Times New Roman" w:hAnsi="inherit" w:cs="Arial"/>
          <w:color w:val="000000"/>
          <w:sz w:val="23"/>
          <w:szCs w:val="23"/>
          <w:bdr w:val="none" w:sz="0" w:space="0" w:color="auto" w:frame="1"/>
          <w:lang w:eastAsia="uk-UA"/>
        </w:rPr>
        <w:br/>
        <w:t>Нам приходится видеть, как некоторые из государей, еще вчера благоденствовавшие, сегодня лишаются власти, хотя, как кажется, не изменился ни весь склад их характера, ни какое-либо отдельное свойство. Объясняется это следующими причинами: сохраняют благополучие те, чей образ действий отвечает особенностям времени, и утрачивают благополучие те, чей образ действий не отвечает своему времени.</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Люди действуют по-разному, пытаясь достичь богатства и славы: один действует осторожностью, другой натиском; один силой, другой искусством; один терпением, другой жестокостью, и каждого его способ может привести к цели. Но иной раз мы видим, что хотя оба действовали одинаково, только один из двоих добился успеха, и наоборот, каждый действовал по-своему: оба в равной мере добились успеха. Зависит это от того, что один образ действий совпадает с особенностями времени, а другой не совпадает.</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Если время и обстоятельства складываются благоприятно, государь процветает, но стоит времени и обстоятельствам перемениться, как процветанию его приходит конец, ибо он не переменил своего образа действий. И нет людей, которые умели бы к этому приспособиться, как бы они ни были благоразумны. Во-первых, берут верх природные склонности, во-вторых, человек не может заставить себя свернуть с пути, на котором он до того времени неизменно преуспевал.</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Если бы его характер менялся в лад с временем и обстоятельствами, благополучие его было бы постоянно.</w:t>
      </w:r>
      <w:r w:rsidRPr="00F57B02">
        <w:rPr>
          <w:rFonts w:ascii="inherit" w:eastAsia="Times New Roman" w:hAnsi="inherit" w:cs="Arial"/>
          <w:color w:val="000000"/>
          <w:sz w:val="23"/>
          <w:szCs w:val="23"/>
          <w:bdr w:val="none" w:sz="0" w:space="0" w:color="auto" w:frame="1"/>
          <w:lang w:eastAsia="uk-UA"/>
        </w:rPr>
        <w:br/>
        <w:t>Фортуна непостоянна, а человек упорствует в своем образе действий, поэтому, пока между ними согласие, человек пребывает в благополучии, когда же наступает разлад, благополучию его приходит конец.</w:t>
      </w:r>
    </w:p>
    <w:p w:rsidR="00F57B02" w:rsidRPr="00F57B02" w:rsidRDefault="00F57B02" w:rsidP="00F57B02">
      <w:pPr>
        <w:shd w:val="clear" w:color="auto" w:fill="FFFFFF"/>
        <w:spacing w:before="150" w:after="150" w:line="450" w:lineRule="atLeast"/>
        <w:textAlignment w:val="baseline"/>
        <w:outlineLvl w:val="1"/>
        <w:rPr>
          <w:rFonts w:ascii="Arial" w:eastAsia="Times New Roman" w:hAnsi="Arial" w:cs="Arial"/>
          <w:b/>
          <w:bCs/>
          <w:color w:val="B41423"/>
          <w:sz w:val="33"/>
          <w:szCs w:val="33"/>
          <w:lang w:eastAsia="uk-UA"/>
        </w:rPr>
      </w:pPr>
      <w:r w:rsidRPr="00F57B02">
        <w:rPr>
          <w:rFonts w:ascii="Arial" w:eastAsia="Times New Roman" w:hAnsi="Arial" w:cs="Arial"/>
          <w:b/>
          <w:bCs/>
          <w:color w:val="B41423"/>
          <w:sz w:val="33"/>
          <w:szCs w:val="33"/>
          <w:lang w:eastAsia="uk-UA"/>
        </w:rPr>
        <w:t>Макиавелли Государь Глава XXVI</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Где благоприятны условия, там трудности отступают.  Бог не всё исполняет сам, дабы не лишить нас свободной воли и причитающейся нам славы. Та война справедлива, которая необходима, и то оружие священно, на которое единственная надежда.</w:t>
      </w:r>
    </w:p>
    <w:p w:rsidR="00F57B02" w:rsidRPr="00F57B02" w:rsidRDefault="00F57B02" w:rsidP="00F57B02">
      <w:pPr>
        <w:shd w:val="clear" w:color="auto" w:fill="FFFFFF"/>
        <w:spacing w:after="0" w:line="375" w:lineRule="atLeast"/>
        <w:textAlignment w:val="baseline"/>
        <w:rPr>
          <w:rFonts w:ascii="Arial" w:eastAsia="Times New Roman" w:hAnsi="Arial" w:cs="Arial"/>
          <w:color w:val="666666"/>
          <w:sz w:val="23"/>
          <w:szCs w:val="23"/>
          <w:lang w:eastAsia="uk-UA"/>
        </w:rPr>
      </w:pPr>
      <w:r w:rsidRPr="00F57B02">
        <w:rPr>
          <w:rFonts w:ascii="inherit" w:eastAsia="Times New Roman" w:hAnsi="inherit" w:cs="Arial"/>
          <w:color w:val="000000"/>
          <w:sz w:val="23"/>
          <w:szCs w:val="23"/>
          <w:bdr w:val="none" w:sz="0" w:space="0" w:color="auto" w:frame="1"/>
          <w:lang w:eastAsia="uk-UA"/>
        </w:rPr>
        <w:t>P.S. Это было всей книги Макиавелли Государь краткое содержание, всех её двадцати шести глав.  Возможно, прочитав книгу кратко, кто-то захочет прочесть её в полном объёме. Книга интересна обилием исторических примеров и фактов, к тому же она является маленькой брошюрой, а не толстым фолиантом. И написана книга весьма простым и доходчивым языком.</w:t>
      </w:r>
    </w:p>
    <w:p w:rsidR="000A449F" w:rsidRDefault="000A449F">
      <w:bookmarkStart w:id="0" w:name="_GoBack"/>
      <w:bookmarkEnd w:id="0"/>
    </w:p>
    <w:sectPr w:rsidR="000A449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A52"/>
    <w:rsid w:val="000A449F"/>
    <w:rsid w:val="004D1A52"/>
    <w:rsid w:val="00F57B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F57B02"/>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57B02"/>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F57B02"/>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Balloon Text"/>
    <w:basedOn w:val="a"/>
    <w:link w:val="a5"/>
    <w:uiPriority w:val="99"/>
    <w:semiHidden/>
    <w:unhideWhenUsed/>
    <w:rsid w:val="00F57B0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57B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F57B02"/>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57B02"/>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F57B02"/>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Balloon Text"/>
    <w:basedOn w:val="a"/>
    <w:link w:val="a5"/>
    <w:uiPriority w:val="99"/>
    <w:semiHidden/>
    <w:unhideWhenUsed/>
    <w:rsid w:val="00F57B0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57B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8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18117</Words>
  <Characters>10328</Characters>
  <Application>Microsoft Office Word</Application>
  <DocSecurity>0</DocSecurity>
  <Lines>86</Lines>
  <Paragraphs>56</Paragraphs>
  <ScaleCrop>false</ScaleCrop>
  <Company/>
  <LinksUpToDate>false</LinksUpToDate>
  <CharactersWithSpaces>28389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dc:creator>
  <cp:keywords/>
  <dc:description/>
  <cp:lastModifiedBy>Rus</cp:lastModifiedBy>
  <cp:revision>2</cp:revision>
  <dcterms:created xsi:type="dcterms:W3CDTF">2014-12-12T21:16:00Z</dcterms:created>
  <dcterms:modified xsi:type="dcterms:W3CDTF">2014-12-12T21:16:00Z</dcterms:modified>
</cp:coreProperties>
</file>