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842" w:rsidRPr="00B17BD4" w:rsidRDefault="00470AAE">
      <w:pPr>
        <w:rPr>
          <w:rFonts w:ascii="Times New Roman" w:hAnsi="Times New Roman" w:cs="Times New Roman"/>
          <w:b/>
          <w:sz w:val="28"/>
          <w:szCs w:val="28"/>
          <w:lang w:val="ru-RU"/>
        </w:rPr>
      </w:pPr>
      <w:r w:rsidRPr="00B17BD4">
        <w:rPr>
          <w:rFonts w:ascii="Times New Roman" w:hAnsi="Times New Roman" w:cs="Times New Roman"/>
          <w:b/>
          <w:sz w:val="28"/>
          <w:szCs w:val="28"/>
          <w:lang w:val="ru-RU"/>
        </w:rPr>
        <w:t>Семі</w:t>
      </w:r>
      <w:r w:rsidR="002D1C73" w:rsidRPr="00B17BD4">
        <w:rPr>
          <w:rFonts w:ascii="Times New Roman" w:hAnsi="Times New Roman" w:cs="Times New Roman"/>
          <w:b/>
          <w:sz w:val="28"/>
          <w:szCs w:val="28"/>
          <w:lang w:val="ru-RU"/>
        </w:rPr>
        <w:t>нар 1</w:t>
      </w:r>
    </w:p>
    <w:p w:rsidR="002D1C73" w:rsidRPr="00B17BD4" w:rsidRDefault="002D1C73" w:rsidP="002D1C73">
      <w:pPr>
        <w:pStyle w:val="a3"/>
        <w:numPr>
          <w:ilvl w:val="0"/>
          <w:numId w:val="1"/>
        </w:numPr>
        <w:rPr>
          <w:rFonts w:ascii="Times New Roman" w:hAnsi="Times New Roman" w:cs="Times New Roman"/>
          <w:b/>
          <w:sz w:val="28"/>
          <w:szCs w:val="28"/>
          <w:lang w:val="ru-RU"/>
        </w:rPr>
      </w:pPr>
      <w:r w:rsidRPr="00B17BD4">
        <w:rPr>
          <w:rFonts w:ascii="Times New Roman" w:hAnsi="Times New Roman" w:cs="Times New Roman"/>
          <w:b/>
          <w:sz w:val="28"/>
          <w:szCs w:val="28"/>
          <w:lang w:val="ru-RU"/>
        </w:rPr>
        <w:t xml:space="preserve">Філософія як </w:t>
      </w:r>
      <w:proofErr w:type="gramStart"/>
      <w:r w:rsidRPr="00B17BD4">
        <w:rPr>
          <w:rFonts w:ascii="Times New Roman" w:hAnsi="Times New Roman" w:cs="Times New Roman"/>
          <w:b/>
          <w:sz w:val="28"/>
          <w:szCs w:val="28"/>
          <w:lang w:val="ru-RU"/>
        </w:rPr>
        <w:t>р</w:t>
      </w:r>
      <w:proofErr w:type="gramEnd"/>
      <w:r w:rsidRPr="00B17BD4">
        <w:rPr>
          <w:rFonts w:ascii="Times New Roman" w:hAnsi="Times New Roman" w:cs="Times New Roman"/>
          <w:b/>
          <w:sz w:val="28"/>
          <w:szCs w:val="28"/>
          <w:lang w:val="ru-RU"/>
        </w:rPr>
        <w:t>ізновид світогляду. Історичні типи світогляду.</w:t>
      </w:r>
    </w:p>
    <w:p w:rsidR="002D1C73" w:rsidRPr="00B17BD4" w:rsidRDefault="002D1C73" w:rsidP="002D1C73">
      <w:pPr>
        <w:ind w:left="360"/>
        <w:rPr>
          <w:rFonts w:ascii="Times New Roman" w:hAnsi="Times New Roman" w:cs="Times New Roman"/>
          <w:color w:val="000000"/>
          <w:sz w:val="28"/>
          <w:szCs w:val="28"/>
          <w:shd w:val="clear" w:color="auto" w:fill="FFFFFF"/>
        </w:rPr>
      </w:pPr>
      <w:r w:rsidRPr="00B17BD4">
        <w:rPr>
          <w:rFonts w:ascii="Times New Roman" w:hAnsi="Times New Roman" w:cs="Times New Roman"/>
          <w:color w:val="000000"/>
          <w:sz w:val="28"/>
          <w:szCs w:val="28"/>
          <w:shd w:val="clear" w:color="auto" w:fill="FFFFFF"/>
        </w:rPr>
        <w:t>Світогляд - це система уявлень людини про світ, місце людини у світі, відношення людини до світу, та до самої себе. Світогляд містить знання, переконання, цінності, ідеали, організовані в єдину систему, центром якої завжди виступають уявлення людини про себе. Можна виділити кілька основних типів світогляду, за способом розуміння людиною свого місця в світі:</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1.Міфологічний світогляд є результатом практично-духовної діяльності людини. В міфологічному світогляді людина не відділяє себе від речей природного світу, а окрема людина не відділяє себе від суспільства в цілому. В міфологічному світогляді не існує чіткої межі між мисленням та мовленням, свідомістю та реальністю, предметом та думкою про предмет. Міфологічні оповідання розповідають нам про людиноподібних істот - богів та героїв, що уособлюють різні природні начала, оскільки в міфологічному світогляді світ і людина були єдиним, нерозривним цілим. Розрив цієї єдності призвів до роздвоєння людини, втрати нею гармонії з світом, що зробило можливим теоретичне відношення до світу і виникнення таких форм світогляду як наука, релігія, філософія.</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2.Науковий світогляд є теоретичною формою відношення до світу, в ньому світ розглядається об’єктивно, таким, яким він є незалежно від людини. Людина розглядається в ньому тільки як частина світу - природи чи суспільства. Теоретичне відношення до світу дозволило людині поставити</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закони природи собі на службу і створити комфортний світ цивілізації.</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Проте визначення людини, як тільки частини світу дається взнаки не лише в світоглядному, а й практичному аспекті діяльності науки, що тісно пов’язані. Прикладом може служити сучасні недовіра та песимізм по відношенню до науки та науково-технічного прогресу, оскільки виявилось, що наукові відкриття не завжди є благом для людини. Теперішні екологічні проблеми, загроза ядерних аварій та вибухів, що ставлять під загрозу саме життя людства, є наслідком дегуманізації науки, усунення нею людини, як центральної ланки системи світу. Ця особливість науки властива її з моменту зародження, про що свідчить відома фраза "батьки" європейської науки Арістотеля "Платон мені друг та істина дорожча".</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Таким чином наука не спроможна подолати світоглядну дисгармонію - досягнути єдності людини зі світом. Цю функцію виконують</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мистецтво, релігія та філософія.</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3.Мистецтво є практично-духовною діяльністю. Мистецький світогляд дає суб’єктивний образ світу, в якому художник досягає гармонії зі світом, тому навіть сучасне художнє бачення світу близьке до міфологічного.</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 xml:space="preserve">4.Релігійний світогляд чітко розділяє світ та людину, природне та надприродне, поцюстороннє та поту стороннє. Людина, створена за образом та подобою Бога, </w:t>
      </w:r>
      <w:r w:rsidRPr="00B17BD4">
        <w:rPr>
          <w:rFonts w:ascii="Times New Roman" w:hAnsi="Times New Roman" w:cs="Times New Roman"/>
          <w:color w:val="000000"/>
          <w:sz w:val="28"/>
          <w:szCs w:val="28"/>
          <w:shd w:val="clear" w:color="auto" w:fill="FFFFFF"/>
        </w:rPr>
        <w:lastRenderedPageBreak/>
        <w:t>займає головне, центральне місце у створеному Богом світі. В релігійному світогляді, через віру в поту стороннє, надприродне Божественне начало, людина виробляє власне ставлення до світу, надає йому смислової завершеності і таким чином досягає гармонії з ним.</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5.Філософія є теоретичною формою ставлення людини до світу. Ії особливість, порівняно з наукою в тому, що вона дозволяє об’єктивно, в теоретичній формі осмислити світ, як світ людини, розглянути місце і положення людини у світі, її смисложиттєві проблеми. Філософський світогляд дозволяє виробити таке бачення світу яке є одночасно і суб’єктивним і теоретичним і таким чином досягнути людині гармонії із собою, своїм баченням світу і самим світом. З цим пов’язані такі особливості філософії ,як те що, вона будучи за формою діяльності наукою, не є наукою за своїми функціями та значенням для людини, в філософії на відміну від інших наук не існує єдиних , загальновизнаних теорій -образно кажучи філософій є стільки, скільки філософів, проте існує єдиний теоретичний апарат, уявлення про предмет, завдання, функції які постійно знаходяться в процесі становлення і осмислення.</w:t>
      </w:r>
    </w:p>
    <w:p w:rsidR="002D1C73" w:rsidRPr="00B17BD4" w:rsidRDefault="002D1C73" w:rsidP="002D1C73">
      <w:pPr>
        <w:pStyle w:val="a3"/>
        <w:numPr>
          <w:ilvl w:val="0"/>
          <w:numId w:val="1"/>
        </w:numPr>
        <w:rPr>
          <w:rFonts w:ascii="Times New Roman" w:hAnsi="Times New Roman" w:cs="Times New Roman"/>
          <w:b/>
          <w:sz w:val="28"/>
          <w:szCs w:val="28"/>
        </w:rPr>
      </w:pPr>
      <w:r w:rsidRPr="00B17BD4">
        <w:rPr>
          <w:rFonts w:ascii="Times New Roman" w:hAnsi="Times New Roman" w:cs="Times New Roman"/>
          <w:b/>
          <w:sz w:val="28"/>
          <w:szCs w:val="28"/>
        </w:rPr>
        <w:t>Специфіка філософських знань</w:t>
      </w:r>
    </w:p>
    <w:p w:rsidR="002D1C73" w:rsidRPr="00B17BD4" w:rsidRDefault="002D1C73" w:rsidP="002D1C73">
      <w:pPr>
        <w:ind w:left="360"/>
        <w:rPr>
          <w:rStyle w:val="apple-converted-space"/>
          <w:rFonts w:ascii="Times New Roman" w:hAnsi="Times New Roman" w:cs="Times New Roman"/>
          <w:color w:val="000000"/>
          <w:sz w:val="28"/>
          <w:szCs w:val="28"/>
        </w:rPr>
      </w:pPr>
      <w:r w:rsidRPr="00B17BD4">
        <w:rPr>
          <w:rFonts w:ascii="Times New Roman" w:hAnsi="Times New Roman" w:cs="Times New Roman"/>
          <w:color w:val="000000"/>
          <w:sz w:val="28"/>
          <w:szCs w:val="28"/>
        </w:rPr>
        <w:t>Філософія виникає як перша наука, на початку включала в себе: астрономію, математику, медицину, фізику, алхімію. Перші вчені, які називали себе філософами, були фізиками. Поступово в міру накопичення знань, фактів</w:t>
      </w:r>
      <w:r w:rsidRPr="00B17BD4">
        <w:rPr>
          <w:rStyle w:val="apple-converted-space"/>
          <w:rFonts w:ascii="Times New Roman" w:hAnsi="Times New Roman" w:cs="Times New Roman"/>
          <w:color w:val="000000"/>
          <w:sz w:val="28"/>
          <w:szCs w:val="28"/>
        </w:rPr>
        <w:t> </w:t>
      </w:r>
      <w:hyperlink r:id="rId6" w:tooltip="з філософії" w:history="1">
        <w:r w:rsidRPr="00B17BD4">
          <w:rPr>
            <w:rStyle w:val="a4"/>
            <w:rFonts w:ascii="Times New Roman" w:hAnsi="Times New Roman" w:cs="Times New Roman"/>
            <w:color w:val="0066FF"/>
            <w:sz w:val="28"/>
            <w:szCs w:val="28"/>
          </w:rPr>
          <w:t>з філософії</w:t>
        </w:r>
      </w:hyperlink>
      <w:r w:rsidRPr="00B17BD4">
        <w:rPr>
          <w:rStyle w:val="apple-converted-space"/>
          <w:rFonts w:ascii="Times New Roman" w:hAnsi="Times New Roman" w:cs="Times New Roman"/>
          <w:color w:val="000000"/>
          <w:sz w:val="28"/>
          <w:szCs w:val="28"/>
        </w:rPr>
        <w:t> </w:t>
      </w:r>
      <w:r w:rsidRPr="00B17BD4">
        <w:rPr>
          <w:rFonts w:ascii="Times New Roman" w:hAnsi="Times New Roman" w:cs="Times New Roman"/>
          <w:color w:val="000000"/>
          <w:sz w:val="28"/>
          <w:szCs w:val="28"/>
        </w:rPr>
        <w:t>почалися виділятися окремі самостійні науки. Це тривалий процес йде століттями. В даний час філософія сама є наукою про найбільш загальні закони розвитку природи, суспільства, мислення.</w:t>
      </w:r>
      <w:r w:rsidRPr="00B17BD4">
        <w:rPr>
          <w:rStyle w:val="apple-converted-space"/>
          <w:rFonts w:ascii="Times New Roman" w:hAnsi="Times New Roman" w:cs="Times New Roman"/>
          <w:color w:val="000000"/>
          <w:sz w:val="28"/>
          <w:szCs w:val="28"/>
        </w:rPr>
        <w:t> </w:t>
      </w:r>
      <w:r w:rsidR="00B17BD4" w:rsidRPr="00B17BD4">
        <w:rPr>
          <w:rFonts w:ascii="Times New Roman" w:hAnsi="Times New Roman" w:cs="Times New Roman"/>
          <w:sz w:val="28"/>
          <w:szCs w:val="28"/>
        </w:rPr>
        <w:fldChar w:fldCharType="begin"/>
      </w:r>
      <w:r w:rsidR="00B17BD4" w:rsidRPr="00B17BD4">
        <w:rPr>
          <w:rFonts w:ascii="Times New Roman" w:hAnsi="Times New Roman" w:cs="Times New Roman"/>
          <w:sz w:val="28"/>
          <w:szCs w:val="28"/>
        </w:rPr>
        <w:instrText xml:space="preserve"> HYPERLINK "http://ua-referat.com/%D0%9E%D1%81%D0%BE%D0%B1%D0%B8%D1%81%D1%82%D1%96%D1%81%D1%82%D1%8C" \o "Особистість" </w:instrText>
      </w:r>
      <w:r w:rsidR="00B17BD4" w:rsidRPr="00B17BD4">
        <w:rPr>
          <w:rFonts w:ascii="Times New Roman" w:hAnsi="Times New Roman" w:cs="Times New Roman"/>
          <w:sz w:val="28"/>
          <w:szCs w:val="28"/>
        </w:rPr>
        <w:fldChar w:fldCharType="separate"/>
      </w:r>
      <w:r w:rsidRPr="00B17BD4">
        <w:rPr>
          <w:rStyle w:val="a4"/>
          <w:rFonts w:ascii="Times New Roman" w:hAnsi="Times New Roman" w:cs="Times New Roman"/>
          <w:color w:val="0066FF"/>
          <w:sz w:val="28"/>
          <w:szCs w:val="28"/>
        </w:rPr>
        <w:t>Особистість</w:t>
      </w:r>
      <w:r w:rsidR="00B17BD4" w:rsidRPr="00B17BD4">
        <w:rPr>
          <w:rStyle w:val="a4"/>
          <w:rFonts w:ascii="Times New Roman" w:hAnsi="Times New Roman" w:cs="Times New Roman"/>
          <w:color w:val="0066FF"/>
          <w:sz w:val="28"/>
          <w:szCs w:val="28"/>
        </w:rPr>
        <w:fldChar w:fldCharType="end"/>
      </w:r>
      <w:r w:rsidRPr="00B17BD4">
        <w:rPr>
          <w:rFonts w:ascii="Times New Roman" w:hAnsi="Times New Roman" w:cs="Times New Roman"/>
          <w:color w:val="000000"/>
          <w:sz w:val="28"/>
          <w:szCs w:val="28"/>
        </w:rPr>
        <w:t>, суспільство та навколишнє середовище - сенс, мета філософії.</w:t>
      </w:r>
      <w:r w:rsidRPr="00B17BD4">
        <w:rPr>
          <w:rStyle w:val="apple-converted-space"/>
          <w:rFonts w:ascii="Times New Roman" w:hAnsi="Times New Roman" w:cs="Times New Roman"/>
          <w:color w:val="000000"/>
          <w:sz w:val="28"/>
          <w:szCs w:val="28"/>
        </w:rPr>
        <w:t> </w:t>
      </w:r>
      <w:r w:rsidRPr="00B17BD4">
        <w:rPr>
          <w:rFonts w:ascii="Times New Roman" w:hAnsi="Times New Roman" w:cs="Times New Roman"/>
          <w:color w:val="000000"/>
          <w:sz w:val="28"/>
          <w:szCs w:val="28"/>
        </w:rPr>
        <w:br/>
        <w:t>Для розкриття специфіки філософського знання слід звернутися до витоків філософського мислення, його соціокультурних передумов. Ранньою формою пізнання дійсності є</w:t>
      </w:r>
      <w:r w:rsidRPr="00B17BD4">
        <w:rPr>
          <w:rStyle w:val="apple-converted-space"/>
          <w:rFonts w:ascii="Times New Roman" w:hAnsi="Times New Roman" w:cs="Times New Roman"/>
          <w:color w:val="000000"/>
          <w:sz w:val="28"/>
          <w:szCs w:val="28"/>
        </w:rPr>
        <w:t> </w:t>
      </w:r>
      <w:hyperlink r:id="rId7" w:tooltip="Міфологія" w:history="1">
        <w:r w:rsidRPr="00B17BD4">
          <w:rPr>
            <w:rStyle w:val="a4"/>
            <w:rFonts w:ascii="Times New Roman" w:hAnsi="Times New Roman" w:cs="Times New Roman"/>
            <w:color w:val="0066FF"/>
            <w:sz w:val="28"/>
            <w:szCs w:val="28"/>
          </w:rPr>
          <w:t>міфологічне</w:t>
        </w:r>
      </w:hyperlink>
      <w:r w:rsidRPr="00B17BD4">
        <w:rPr>
          <w:rStyle w:val="apple-converted-space"/>
          <w:rFonts w:ascii="Times New Roman" w:hAnsi="Times New Roman" w:cs="Times New Roman"/>
          <w:color w:val="000000"/>
          <w:sz w:val="28"/>
          <w:szCs w:val="28"/>
        </w:rPr>
        <w:t> </w:t>
      </w:r>
      <w:r w:rsidRPr="00B17BD4">
        <w:rPr>
          <w:rFonts w:ascii="Times New Roman" w:hAnsi="Times New Roman" w:cs="Times New Roman"/>
          <w:color w:val="000000"/>
          <w:sz w:val="28"/>
          <w:szCs w:val="28"/>
        </w:rPr>
        <w:t>і релігійна</w:t>
      </w:r>
      <w:r w:rsidRPr="00B17BD4">
        <w:rPr>
          <w:rStyle w:val="apple-converted-space"/>
          <w:rFonts w:ascii="Times New Roman" w:hAnsi="Times New Roman" w:cs="Times New Roman"/>
          <w:color w:val="000000"/>
          <w:sz w:val="28"/>
          <w:szCs w:val="28"/>
        </w:rPr>
        <w:t> </w:t>
      </w:r>
      <w:hyperlink r:id="rId8" w:tooltip="Свідомість" w:history="1">
        <w:r w:rsidRPr="00B17BD4">
          <w:rPr>
            <w:rStyle w:val="a4"/>
            <w:rFonts w:ascii="Times New Roman" w:hAnsi="Times New Roman" w:cs="Times New Roman"/>
            <w:color w:val="0066FF"/>
            <w:sz w:val="28"/>
            <w:szCs w:val="28"/>
          </w:rPr>
          <w:t>свідомість</w:t>
        </w:r>
      </w:hyperlink>
      <w:r w:rsidRPr="00B17BD4">
        <w:rPr>
          <w:rFonts w:ascii="Times New Roman" w:hAnsi="Times New Roman" w:cs="Times New Roman"/>
          <w:color w:val="000000"/>
          <w:sz w:val="28"/>
          <w:szCs w:val="28"/>
        </w:rPr>
        <w:t>.</w:t>
      </w:r>
      <w:r w:rsidRPr="00B17BD4">
        <w:rPr>
          <w:rStyle w:val="apple-converted-space"/>
          <w:rFonts w:ascii="Times New Roman" w:hAnsi="Times New Roman" w:cs="Times New Roman"/>
          <w:color w:val="000000"/>
          <w:sz w:val="28"/>
          <w:szCs w:val="28"/>
        </w:rPr>
        <w:t> </w:t>
      </w:r>
      <w:r w:rsidRPr="00B17BD4">
        <w:rPr>
          <w:rFonts w:ascii="Times New Roman" w:hAnsi="Times New Roman" w:cs="Times New Roman"/>
          <w:color w:val="000000"/>
          <w:sz w:val="28"/>
          <w:szCs w:val="28"/>
        </w:rPr>
        <w:br/>
      </w:r>
      <w:hyperlink r:id="rId9" w:tooltip="Історичка" w:history="1">
        <w:r w:rsidRPr="00B17BD4">
          <w:rPr>
            <w:rStyle w:val="a4"/>
            <w:rFonts w:ascii="Times New Roman" w:hAnsi="Times New Roman" w:cs="Times New Roman"/>
            <w:color w:val="0066FF"/>
            <w:sz w:val="28"/>
            <w:szCs w:val="28"/>
          </w:rPr>
          <w:t>Історично</w:t>
        </w:r>
      </w:hyperlink>
      <w:r w:rsidRPr="00B17BD4">
        <w:rPr>
          <w:rStyle w:val="apple-converted-space"/>
          <w:rFonts w:ascii="Times New Roman" w:hAnsi="Times New Roman" w:cs="Times New Roman"/>
          <w:color w:val="000000"/>
          <w:sz w:val="28"/>
          <w:szCs w:val="28"/>
        </w:rPr>
        <w:t> </w:t>
      </w:r>
      <w:r w:rsidRPr="00B17BD4">
        <w:rPr>
          <w:rFonts w:ascii="Times New Roman" w:hAnsi="Times New Roman" w:cs="Times New Roman"/>
          <w:color w:val="000000"/>
          <w:sz w:val="28"/>
          <w:szCs w:val="28"/>
        </w:rPr>
        <w:t>першою формою світогляду є міфологія. Філософія і релігія виходять з міфу, вони походять тим, що вирішують світоглядні питання, але релігія в основу ставить віру, а філософія - це пошук істини.</w:t>
      </w:r>
      <w:r w:rsidRPr="00B17BD4">
        <w:rPr>
          <w:rStyle w:val="apple-converted-space"/>
          <w:rFonts w:ascii="Times New Roman" w:hAnsi="Times New Roman" w:cs="Times New Roman"/>
          <w:color w:val="000000"/>
          <w:sz w:val="28"/>
          <w:szCs w:val="28"/>
        </w:rPr>
        <w:t> </w:t>
      </w:r>
      <w:r w:rsidRPr="00B17BD4">
        <w:rPr>
          <w:rFonts w:ascii="Times New Roman" w:hAnsi="Times New Roman" w:cs="Times New Roman"/>
          <w:color w:val="000000"/>
          <w:sz w:val="28"/>
          <w:szCs w:val="28"/>
        </w:rPr>
        <w:br/>
        <w:t>Філософія включає в себе філософію моралі, науки, природи, історії, політики, права, мистецтва, релігії і т.д.</w:t>
      </w:r>
      <w:r w:rsidRPr="00B17BD4">
        <w:rPr>
          <w:rStyle w:val="apple-converted-space"/>
          <w:rFonts w:ascii="Times New Roman" w:hAnsi="Times New Roman" w:cs="Times New Roman"/>
          <w:color w:val="000000"/>
          <w:sz w:val="28"/>
          <w:szCs w:val="28"/>
        </w:rPr>
        <w:t> </w:t>
      </w:r>
      <w:r w:rsidRPr="00B17BD4">
        <w:rPr>
          <w:rFonts w:ascii="Times New Roman" w:hAnsi="Times New Roman" w:cs="Times New Roman"/>
          <w:color w:val="000000"/>
          <w:sz w:val="28"/>
          <w:szCs w:val="28"/>
        </w:rPr>
        <w:br/>
        <w:t>Таким чином, можна зробити висновок, що</w:t>
      </w:r>
      <w:r w:rsidRPr="00B17BD4">
        <w:rPr>
          <w:rStyle w:val="apple-converted-space"/>
          <w:rFonts w:ascii="Times New Roman" w:hAnsi="Times New Roman" w:cs="Times New Roman"/>
          <w:color w:val="000000"/>
          <w:sz w:val="28"/>
          <w:szCs w:val="28"/>
        </w:rPr>
        <w:t> </w:t>
      </w:r>
      <w:r w:rsidRPr="00B17BD4">
        <w:rPr>
          <w:rFonts w:ascii="Times New Roman" w:hAnsi="Times New Roman" w:cs="Times New Roman"/>
          <w:i/>
          <w:iCs/>
          <w:color w:val="000000"/>
          <w:sz w:val="28"/>
          <w:szCs w:val="28"/>
        </w:rPr>
        <w:t>філософія</w:t>
      </w:r>
      <w:r w:rsidRPr="00B17BD4">
        <w:rPr>
          <w:rStyle w:val="apple-converted-space"/>
          <w:rFonts w:ascii="Times New Roman" w:hAnsi="Times New Roman" w:cs="Times New Roman"/>
          <w:color w:val="000000"/>
          <w:sz w:val="28"/>
          <w:szCs w:val="28"/>
        </w:rPr>
        <w:t> </w:t>
      </w:r>
      <w:r w:rsidRPr="00B17BD4">
        <w:rPr>
          <w:rFonts w:ascii="Times New Roman" w:hAnsi="Times New Roman" w:cs="Times New Roman"/>
          <w:color w:val="000000"/>
          <w:sz w:val="28"/>
          <w:szCs w:val="28"/>
        </w:rPr>
        <w:t>- це форма духовної діяльності, спрямована на постановку, аналіз і вирішення корінних світоглядних питань, пов'язаних з виробленням цілісного погляду на світ і на місце людини в ньому, різні міркування про життя, про його сенс, про смерть, про Бога; сукупність принципів, що лежать в основі вчинків та поведінки людей.</w:t>
      </w:r>
      <w:r w:rsidRPr="00B17BD4">
        <w:rPr>
          <w:rStyle w:val="apple-converted-space"/>
          <w:rFonts w:ascii="Times New Roman" w:hAnsi="Times New Roman" w:cs="Times New Roman"/>
          <w:color w:val="000000"/>
          <w:sz w:val="28"/>
          <w:szCs w:val="28"/>
        </w:rPr>
        <w:t> </w:t>
      </w:r>
    </w:p>
    <w:p w:rsidR="002D1C73" w:rsidRPr="00B17BD4" w:rsidRDefault="002D1C73" w:rsidP="002D1C73">
      <w:pPr>
        <w:pStyle w:val="a3"/>
        <w:numPr>
          <w:ilvl w:val="0"/>
          <w:numId w:val="1"/>
        </w:numPr>
        <w:rPr>
          <w:rFonts w:ascii="Times New Roman" w:hAnsi="Times New Roman" w:cs="Times New Roman"/>
          <w:b/>
          <w:sz w:val="28"/>
          <w:szCs w:val="28"/>
        </w:rPr>
      </w:pPr>
      <w:r w:rsidRPr="00B17BD4">
        <w:rPr>
          <w:rFonts w:ascii="Times New Roman" w:hAnsi="Times New Roman" w:cs="Times New Roman"/>
          <w:b/>
          <w:sz w:val="28"/>
          <w:szCs w:val="28"/>
        </w:rPr>
        <w:t>Предмет і методи філософії.</w:t>
      </w:r>
    </w:p>
    <w:p w:rsidR="002D1C73" w:rsidRPr="00B17BD4" w:rsidRDefault="002D1C73" w:rsidP="002D1C73">
      <w:pPr>
        <w:pStyle w:val="a3"/>
        <w:rPr>
          <w:rFonts w:ascii="Times New Roman" w:hAnsi="Times New Roman" w:cs="Times New Roman"/>
          <w:color w:val="000000"/>
          <w:sz w:val="28"/>
          <w:szCs w:val="28"/>
          <w:shd w:val="clear" w:color="auto" w:fill="FFFFFF"/>
        </w:rPr>
      </w:pPr>
      <w:r w:rsidRPr="00B17BD4">
        <w:rPr>
          <w:rFonts w:ascii="Times New Roman" w:hAnsi="Times New Roman" w:cs="Times New Roman"/>
          <w:color w:val="000000"/>
          <w:sz w:val="28"/>
          <w:szCs w:val="28"/>
          <w:shd w:val="clear" w:color="auto" w:fill="FFFFFF"/>
        </w:rPr>
        <w:lastRenderedPageBreak/>
        <w:t>Предметом філософії є загальні, граничні засади людського мислення, пізнання, буття людини у світі.</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Таке розуміння предмету мислення зумовлює особливості філософського мислення, які відмежовують філософію як від буденного так і від природничо-наукового мислення. Першою особливістю є те, що будь-яке філософське питання охоплює проблематику філософії в цілому, тому філософію не можна викладати як інші науки, від більш простого до більш складного. Другою - те, що будь-яке філософське питання охоплює не тільки філософію в цілому, а й ставить під питання того, хто запитує, тобто філософське мислення вимагає не тільки осмислення своїх власних підвалин та можливостей пізнання, а й зміни того, хто мислить - зміни світоглядних, життєвих здібностей і самого способу мислення.</w:t>
      </w:r>
      <w:r w:rsidRPr="00B17BD4">
        <w:rPr>
          <w:rStyle w:val="apple-converted-space"/>
          <w:rFonts w:ascii="Times New Roman" w:hAnsi="Times New Roman" w:cs="Times New Roman"/>
          <w:color w:val="000000"/>
          <w:sz w:val="28"/>
          <w:szCs w:val="28"/>
          <w:shd w:val="clear" w:color="auto" w:fill="FFFFFF"/>
        </w:rPr>
        <w:t> </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Предметом філософії є виявлення найбільш загальних закономірностей розвитку світу, виражених в принципах, філософських законах та категоріях. Предметом філософії є не тільки вивчення наявного і минулого, але й можливого і майбутнього. Тому її називають наукою мудрості /слово "філософія" - з грецької мови - любов до мудрості /. Крім цього, предмет філософії характеризується своїм гуманістичним характером, бо в центрі його змісту перебуває людина.</w:t>
      </w:r>
    </w:p>
    <w:p w:rsidR="00806357" w:rsidRPr="00B17BD4" w:rsidRDefault="00806357" w:rsidP="002D1C73">
      <w:pPr>
        <w:pStyle w:val="a3"/>
        <w:rPr>
          <w:rFonts w:ascii="Times New Roman" w:hAnsi="Times New Roman" w:cs="Times New Roman"/>
          <w:color w:val="000000"/>
          <w:sz w:val="28"/>
          <w:szCs w:val="28"/>
          <w:shd w:val="clear" w:color="auto" w:fill="FFFFFF"/>
        </w:rPr>
      </w:pPr>
      <w:r w:rsidRPr="00B17BD4">
        <w:rPr>
          <w:rFonts w:ascii="Times New Roman" w:hAnsi="Times New Roman" w:cs="Times New Roman"/>
          <w:color w:val="000000"/>
          <w:sz w:val="28"/>
          <w:szCs w:val="28"/>
          <w:shd w:val="clear" w:color="auto" w:fill="FFFFFF"/>
        </w:rPr>
        <w:t>Кожна наука має свої методи. Філософія озброює всі науки знанням найбільш загального методу пізнання: метафізичного та діалектичного. Вище ми визначили діалектику як теорію розвитку, а тут говоримо про діалектику як про метод пізнання. Протиріччя тут немає. Теорія стає методом тоді, коли вона спрямовується на пояснення практики, на здобуття нового знання, необхідного для теоретичного освоєння світу.</w:t>
      </w:r>
    </w:p>
    <w:p w:rsidR="00806357" w:rsidRPr="00B17BD4" w:rsidRDefault="00806357" w:rsidP="00806357">
      <w:pPr>
        <w:pStyle w:val="a3"/>
        <w:numPr>
          <w:ilvl w:val="0"/>
          <w:numId w:val="1"/>
        </w:numPr>
        <w:rPr>
          <w:rFonts w:ascii="Times New Roman" w:hAnsi="Times New Roman" w:cs="Times New Roman"/>
          <w:b/>
          <w:sz w:val="28"/>
          <w:szCs w:val="28"/>
        </w:rPr>
      </w:pPr>
      <w:r w:rsidRPr="00B17BD4">
        <w:rPr>
          <w:rFonts w:ascii="Times New Roman" w:hAnsi="Times New Roman" w:cs="Times New Roman"/>
          <w:b/>
          <w:sz w:val="28"/>
          <w:szCs w:val="28"/>
        </w:rPr>
        <w:t>Ф-ції філософіїї</w:t>
      </w:r>
    </w:p>
    <w:p w:rsidR="00684CA4" w:rsidRPr="00B17BD4" w:rsidRDefault="00684CA4" w:rsidP="00684CA4">
      <w:pPr>
        <w:pStyle w:val="a3"/>
        <w:rPr>
          <w:rFonts w:ascii="Times New Roman" w:hAnsi="Times New Roman" w:cs="Times New Roman"/>
          <w:sz w:val="28"/>
          <w:szCs w:val="28"/>
        </w:rPr>
      </w:pPr>
      <w:r w:rsidRPr="00B17BD4">
        <w:rPr>
          <w:rFonts w:ascii="Times New Roman" w:hAnsi="Times New Roman" w:cs="Times New Roman"/>
          <w:sz w:val="28"/>
          <w:szCs w:val="28"/>
        </w:rPr>
        <w:t>Основні функції філософії: світоглядна, гносеологічна, методологічна, логіка, критична, практично-перетворювальна та інші. </w:t>
      </w:r>
    </w:p>
    <w:p w:rsidR="00806357" w:rsidRPr="00B17BD4" w:rsidRDefault="00806357" w:rsidP="00806357">
      <w:pPr>
        <w:pStyle w:val="a5"/>
        <w:ind w:firstLine="225"/>
        <w:rPr>
          <w:rFonts w:eastAsiaTheme="minorHAnsi"/>
          <w:color w:val="000000"/>
          <w:sz w:val="28"/>
          <w:szCs w:val="28"/>
          <w:shd w:val="clear" w:color="auto" w:fill="FFFFFF"/>
          <w:lang w:eastAsia="en-US"/>
        </w:rPr>
      </w:pPr>
      <w:bookmarkStart w:id="0" w:name="707"/>
      <w:r w:rsidRPr="00B17BD4">
        <w:rPr>
          <w:rFonts w:eastAsiaTheme="minorHAnsi"/>
          <w:color w:val="000000"/>
          <w:sz w:val="28"/>
          <w:szCs w:val="28"/>
          <w:shd w:val="clear" w:color="auto" w:fill="FFFFFF"/>
          <w:lang w:eastAsia="en-US"/>
        </w:rPr>
        <w:t>Функції філософії - основні напрями застосування філософії, через які реалізуються її цілі, завдання, призначення. Прийнято виділяти: світоглядну, методологічну, розумово-теоретичну, гносеологічну, критичну, аксиологическую, соціальну, виховно-гуманітарну, прогностичну функції філософії.</w:t>
      </w:r>
    </w:p>
    <w:p w:rsidR="00806357" w:rsidRPr="00B17BD4" w:rsidRDefault="00806357" w:rsidP="00806357">
      <w:pPr>
        <w:pStyle w:val="a5"/>
        <w:ind w:firstLine="225"/>
        <w:rPr>
          <w:rFonts w:eastAsiaTheme="minorHAnsi"/>
          <w:color w:val="000000"/>
          <w:sz w:val="28"/>
          <w:szCs w:val="28"/>
          <w:shd w:val="clear" w:color="auto" w:fill="FFFFFF"/>
          <w:lang w:eastAsia="en-US"/>
        </w:rPr>
      </w:pPr>
      <w:r w:rsidRPr="00B17BD4">
        <w:rPr>
          <w:rFonts w:eastAsiaTheme="minorHAnsi"/>
          <w:color w:val="000000"/>
          <w:sz w:val="28"/>
          <w:szCs w:val="28"/>
          <w:shd w:val="clear" w:color="auto" w:fill="FFFFFF"/>
          <w:lang w:eastAsia="en-US"/>
        </w:rPr>
        <w:t>Світоглядна функція сприяє формуванню цілісності картини світу, уявлень про його пристрій, місце людини в нім, принципів взаємодії з навколишнім світом.</w:t>
      </w:r>
    </w:p>
    <w:p w:rsidR="00806357" w:rsidRPr="00B17BD4" w:rsidRDefault="00806357" w:rsidP="00806357">
      <w:pPr>
        <w:pStyle w:val="a5"/>
        <w:ind w:firstLine="225"/>
        <w:rPr>
          <w:rFonts w:eastAsiaTheme="minorHAnsi"/>
          <w:color w:val="000000"/>
          <w:sz w:val="28"/>
          <w:szCs w:val="28"/>
          <w:shd w:val="clear" w:color="auto" w:fill="FFFFFF"/>
          <w:lang w:eastAsia="en-US"/>
        </w:rPr>
      </w:pPr>
      <w:r w:rsidRPr="00B17BD4">
        <w:rPr>
          <w:rFonts w:eastAsiaTheme="minorHAnsi"/>
          <w:color w:val="000000"/>
          <w:sz w:val="28"/>
          <w:szCs w:val="28"/>
          <w:shd w:val="clear" w:color="auto" w:fill="FFFFFF"/>
          <w:lang w:eastAsia="en-US"/>
        </w:rPr>
        <w:t>Методологічна функція полягає в тому, що філософія виробляє основні методи пізнання навколишньої дійсності.</w:t>
      </w:r>
    </w:p>
    <w:p w:rsidR="00806357" w:rsidRPr="00B17BD4" w:rsidRDefault="00806357" w:rsidP="00806357">
      <w:pPr>
        <w:pStyle w:val="a5"/>
        <w:ind w:firstLine="225"/>
        <w:rPr>
          <w:rFonts w:eastAsiaTheme="minorHAnsi"/>
          <w:color w:val="000000"/>
          <w:sz w:val="28"/>
          <w:szCs w:val="28"/>
          <w:shd w:val="clear" w:color="auto" w:fill="FFFFFF"/>
          <w:lang w:eastAsia="en-US"/>
        </w:rPr>
      </w:pPr>
      <w:r w:rsidRPr="00B17BD4">
        <w:rPr>
          <w:rFonts w:eastAsiaTheme="minorHAnsi"/>
          <w:color w:val="000000"/>
          <w:sz w:val="28"/>
          <w:szCs w:val="28"/>
          <w:shd w:val="clear" w:color="auto" w:fill="FFFFFF"/>
          <w:lang w:eastAsia="en-US"/>
        </w:rPr>
        <w:t>Гносеологічна - одна із засадничих функцій філософії - має на меті правильне і достовірне пізнання навколишньої дійсності (тобто механізм пізнання).</w:t>
      </w:r>
    </w:p>
    <w:p w:rsidR="00806357" w:rsidRPr="00B17BD4" w:rsidRDefault="00806357" w:rsidP="00684CA4">
      <w:pPr>
        <w:pStyle w:val="a5"/>
        <w:ind w:firstLine="225"/>
        <w:jc w:val="both"/>
        <w:rPr>
          <w:rFonts w:eastAsiaTheme="minorHAnsi"/>
          <w:color w:val="000000"/>
          <w:sz w:val="28"/>
          <w:szCs w:val="28"/>
          <w:shd w:val="clear" w:color="auto" w:fill="FFFFFF"/>
          <w:lang w:eastAsia="en-US"/>
        </w:rPr>
      </w:pPr>
      <w:r w:rsidRPr="00B17BD4">
        <w:rPr>
          <w:rFonts w:eastAsiaTheme="minorHAnsi"/>
          <w:color w:val="000000"/>
          <w:sz w:val="28"/>
          <w:szCs w:val="28"/>
          <w:shd w:val="clear" w:color="auto" w:fill="FFFFFF"/>
          <w:lang w:eastAsia="en-US"/>
        </w:rPr>
        <w:lastRenderedPageBreak/>
        <w:t>Соціальна функція - пояснити суспільство, причини його виникнення, еволюцію сучасний стан, його структуру, елементи, рушійні сили; розкрити протиріччя, вказати шляхи їх усунення або пом'якшення, вдосконалення суспільства.</w:t>
      </w:r>
    </w:p>
    <w:p w:rsidR="00806357" w:rsidRPr="00B17BD4" w:rsidRDefault="00806357" w:rsidP="00806357">
      <w:pPr>
        <w:pStyle w:val="a5"/>
        <w:numPr>
          <w:ilvl w:val="0"/>
          <w:numId w:val="1"/>
        </w:numPr>
        <w:rPr>
          <w:b/>
          <w:color w:val="000000"/>
          <w:sz w:val="28"/>
          <w:szCs w:val="28"/>
          <w:shd w:val="clear" w:color="auto" w:fill="FFFFFF"/>
        </w:rPr>
      </w:pPr>
      <w:r w:rsidRPr="00B17BD4">
        <w:rPr>
          <w:b/>
          <w:color w:val="000000"/>
          <w:sz w:val="28"/>
          <w:szCs w:val="28"/>
          <w:shd w:val="clear" w:color="auto" w:fill="FFFFFF"/>
        </w:rPr>
        <w:t>Головне питання і основні напрями ф-ії.</w:t>
      </w:r>
    </w:p>
    <w:p w:rsidR="00684CA4" w:rsidRPr="00B17BD4" w:rsidRDefault="00684CA4" w:rsidP="00684CA4">
      <w:pPr>
        <w:pStyle w:val="a5"/>
        <w:ind w:left="720"/>
        <w:rPr>
          <w:color w:val="000000"/>
          <w:sz w:val="28"/>
          <w:szCs w:val="28"/>
          <w:shd w:val="clear" w:color="auto" w:fill="FFFFFF"/>
        </w:rPr>
      </w:pPr>
      <w:r w:rsidRPr="00B17BD4">
        <w:rPr>
          <w:color w:val="000000"/>
          <w:sz w:val="28"/>
          <w:szCs w:val="28"/>
          <w:shd w:val="clear" w:color="auto" w:fill="FFFFFF"/>
        </w:rPr>
        <w:t>ОСНОВНЕ ПИТАННЯ ФІЛОСОФІЇ— питання про відношення мислення до буття, свідомості до матерії, природи. О. п. ф. включає в себе дві сторони: 1) що є первинним — мислення чи буття, природа чи дух, що кого породжує і визначає; 2) "як відносяться наші думки про світ, що нас оточує, до самого цього світу? Чи спроможне наше числення пізнавати дійсний світ, чи можемо ми в наших уявленнях і поняттях про дійсний світ діставати вірне відображення дійсності?" (Маркс К. і Енгельс Ф Твори, г. 21. с. 271). Обидва аспекти тісно пов'язані між собою. Залежно від розв'язання О. п. ф. в історії філософії виділяються дві осн. лінії, два осн. табори — матеріалізм який первинним вважав природу, буття, матерію, га ідеалізм, що первоначало вбачає в дусі свідомості. Матеріалісти визнають свідомість властивістю високоорганізованої матерії, сутність якої полягає у відображенні дійсності в ідеальній формі, стверджують пізнаванність світу. З ідеалізмом пов'язане заперечення пізнаванності світу — агностицизм. Якщо ж окремі ідеалісти і визнають пізнаванність світу, то розуміють під цим не відображення об'єктивної реальності, а пізнання людиною абсолютної ідеї, світової волі тощо (об'єктивний ідеалізм) або ж пізнання самої людської свідомості через аналіз відчуттів, понять, мови тощо (суб'єктивний ідеалізм). Та чи ін. відповідь на О. п. ф. становить вихідний принцип розв'язання всіх без винятку філос. проблем і тим самим утворює філософсько-теор. основу світогляду, вихідний пункт філос. осмислення різних аспектів відношення людини до світу. Боротьба матеріалізму й ідеалізму є боротьбою протилежних світоглядів і в кінцевому підсумку виявом класової боротьби в суспільстві. Виділивши О. п. ф., марксистсько-ленінська філософія виробила науково обгрунтований критерій виявлення партійності у філософії, сформулювала принцип, який дає змогу правильно орієнтуватися в історико-філос. процесі і визначати сутність будь-якої філос. системи. У розв'язанні О. п. ф. діалектичний та істор. матеріалізм спростував усі різновиди ідеалізму, виявивши разом з тим його гносеологічні й класові корені, його тісний зв'язок з релігією і фідеїзмом, довів безпідставність і демагогічність претензій на "третю лінію" в філософії, на "скасування" О. п. ф., а також подолав метафіз. і споглядальну обмеженість домарксистського матеріалізму, послідовно провівши матеріалізм у поглядах на сусп. розвиток і розкривши соціально-практичне походження, відображальний та активно-творчий характер свідомості.</w:t>
      </w:r>
    </w:p>
    <w:p w:rsidR="00684CA4" w:rsidRPr="00B17BD4" w:rsidRDefault="00684CA4" w:rsidP="00684CA4">
      <w:pPr>
        <w:pStyle w:val="1"/>
        <w:shd w:val="clear" w:color="auto" w:fill="FFFFFF"/>
        <w:spacing w:before="0" w:beforeAutospacing="0"/>
        <w:ind w:firstLine="150"/>
        <w:rPr>
          <w:color w:val="000000"/>
          <w:sz w:val="28"/>
          <w:szCs w:val="28"/>
        </w:rPr>
      </w:pPr>
      <w:r w:rsidRPr="00B17BD4">
        <w:rPr>
          <w:color w:val="000000"/>
          <w:sz w:val="28"/>
          <w:szCs w:val="28"/>
        </w:rPr>
        <w:t>Класична філософія історії: основні напрями і етапи розвитку</w:t>
      </w:r>
    </w:p>
    <w:p w:rsidR="00684CA4" w:rsidRPr="00B17BD4" w:rsidRDefault="00684CA4" w:rsidP="00684CA4">
      <w:pPr>
        <w:pStyle w:val="2"/>
        <w:shd w:val="clear" w:color="auto" w:fill="FFFFFF"/>
        <w:spacing w:before="0"/>
        <w:ind w:firstLine="150"/>
        <w:rPr>
          <w:rFonts w:ascii="Times New Roman" w:hAnsi="Times New Roman" w:cs="Times New Roman"/>
          <w:color w:val="000000"/>
          <w:sz w:val="28"/>
          <w:szCs w:val="28"/>
        </w:rPr>
      </w:pPr>
      <w:bookmarkStart w:id="1" w:name="149"/>
      <w:bookmarkEnd w:id="1"/>
      <w:r w:rsidRPr="00B17BD4">
        <w:rPr>
          <w:rFonts w:ascii="Times New Roman" w:hAnsi="Times New Roman" w:cs="Times New Roman"/>
          <w:color w:val="000000"/>
          <w:sz w:val="28"/>
          <w:szCs w:val="28"/>
        </w:rPr>
        <w:t>Виникнення філософії історії як галузі пізнання: загальна характеристика</w:t>
      </w:r>
    </w:p>
    <w:p w:rsidR="00684CA4" w:rsidRPr="00B17BD4" w:rsidRDefault="00684CA4" w:rsidP="00684CA4">
      <w:pPr>
        <w:pStyle w:val="a5"/>
        <w:ind w:firstLine="225"/>
        <w:rPr>
          <w:color w:val="000000"/>
          <w:sz w:val="28"/>
          <w:szCs w:val="28"/>
          <w:shd w:val="clear" w:color="auto" w:fill="FFFFFF"/>
        </w:rPr>
      </w:pPr>
      <w:r w:rsidRPr="00B17BD4">
        <w:rPr>
          <w:color w:val="000000"/>
          <w:sz w:val="28"/>
          <w:szCs w:val="28"/>
          <w:shd w:val="clear" w:color="auto" w:fill="FFFFFF"/>
        </w:rPr>
        <w:t xml:space="preserve">Ще в процесі розвитку стародавніх суспільств розпочинається дуже повільний і поступовий, але невідворотний процес диференціації синкретичної спочатку людської діяльності на дедалі чисельніші й розмаїтіші форми. Одним з найважливіших було при </w:t>
      </w:r>
      <w:r w:rsidRPr="00B17BD4">
        <w:rPr>
          <w:color w:val="000000"/>
          <w:sz w:val="28"/>
          <w:szCs w:val="28"/>
          <w:shd w:val="clear" w:color="auto" w:fill="FFFFFF"/>
        </w:rPr>
        <w:lastRenderedPageBreak/>
        <w:t>цьому відокремлення духовної діяльності від матеріальної, практичної, предметно-перетворюючої. Адже саме завдяки цьому й стало, власне, можливим конституювання людського пізнання як одного з головних і відносно самостійних видів діяльності людей. Автономізуючись на перших етапах у вигляді утворення синкретичного, пізнавальна діяльність у подальшому теж розгалужується на дедалі чисельніші форми, типи, напрями, галузі тощо. Як один із найважливіших типів людського пізнання виокремлюється, зокрема, філософія, розбруньковуючись в ході наступного поступу і собі на окремі галузі. Серед цих галузей формується, посідаючи досить важливе місце, і філософія історії.</w:t>
      </w:r>
    </w:p>
    <w:p w:rsidR="00684CA4" w:rsidRPr="00B17BD4" w:rsidRDefault="00684CA4" w:rsidP="00684CA4">
      <w:pPr>
        <w:pStyle w:val="a5"/>
        <w:ind w:firstLine="225"/>
        <w:rPr>
          <w:color w:val="000000"/>
          <w:sz w:val="28"/>
          <w:szCs w:val="28"/>
          <w:shd w:val="clear" w:color="auto" w:fill="FFFFFF"/>
        </w:rPr>
      </w:pPr>
      <w:r w:rsidRPr="00B17BD4">
        <w:rPr>
          <w:color w:val="000000"/>
          <w:sz w:val="28"/>
          <w:szCs w:val="28"/>
          <w:shd w:val="clear" w:color="auto" w:fill="FFFFFF"/>
        </w:rPr>
        <w:t>Історичний процес відзначається, як відомо, невичерпною багатоманітністю виявів. Цю різноманітність у системі філософсько-історичного знання відображали численні напрямки та концепції філософії історії. Скажімо, загальновідомим фактом є спрямованість історичного часу з майбутнього через теперішнє у минуле. Філософсько-історичне пізнання фіксує і, в принципі, вірно відображає означену динаміку часу та його спрямованість. І не тільки відображає, а й певним чином оцінює. Відповідно до цього ще у стародавньому суспільстві вибруньковуються три найважливіші напрями філософії історії: прогресистське тлумачення історії, регресистське трактування історичного процесу та концепції історичного коловороту. Тобто прогресистське, регресистська та циклічна філософія історії. Всі ці напрями зберігають своє існування та значення основних і донині.</w:t>
      </w:r>
    </w:p>
    <w:p w:rsidR="00684CA4" w:rsidRPr="00B17BD4" w:rsidRDefault="00684CA4" w:rsidP="00684CA4">
      <w:pPr>
        <w:pStyle w:val="a5"/>
        <w:ind w:firstLine="225"/>
        <w:rPr>
          <w:color w:val="000000"/>
          <w:sz w:val="28"/>
          <w:szCs w:val="28"/>
          <w:shd w:val="clear" w:color="auto" w:fill="FFFFFF"/>
        </w:rPr>
      </w:pPr>
      <w:r w:rsidRPr="00B17BD4">
        <w:rPr>
          <w:color w:val="000000"/>
          <w:sz w:val="28"/>
          <w:szCs w:val="28"/>
          <w:shd w:val="clear" w:color="auto" w:fill="FFFFFF"/>
        </w:rPr>
        <w:t>Варто наголосити, що у XX ст. на пізніх етапах розвитку кожної історичної культури ці напрями репрезентують вже не лінійну, а некласичну філософію історії. Скажімо в Європі з другої половини XIX ст. виникає принципово відмінна, нелінійна філософія історії, докладніший розгляд якої доречно здійснити після аналізу перших трьох напрямів ще як напрямів початкових, лінійних1, пов'язаних з історичним виникненням філософії історії як такої, а також із формуванням, розвитком і функціонуванням класичної, або, як її іще називають, — лінійної філософії історії.</w:t>
      </w:r>
    </w:p>
    <w:p w:rsidR="00684CA4" w:rsidRPr="00B17BD4" w:rsidRDefault="00684CA4" w:rsidP="00684CA4">
      <w:pPr>
        <w:pStyle w:val="2"/>
        <w:shd w:val="clear" w:color="auto" w:fill="FFFFFF"/>
        <w:spacing w:before="0"/>
        <w:ind w:firstLine="150"/>
        <w:rPr>
          <w:rFonts w:ascii="Times New Roman" w:hAnsi="Times New Roman" w:cs="Times New Roman"/>
          <w:color w:val="000000"/>
          <w:sz w:val="28"/>
          <w:szCs w:val="28"/>
        </w:rPr>
      </w:pPr>
      <w:bookmarkStart w:id="2" w:name="150"/>
      <w:bookmarkEnd w:id="2"/>
      <w:r w:rsidRPr="00B17BD4">
        <w:rPr>
          <w:rFonts w:ascii="Times New Roman" w:hAnsi="Times New Roman" w:cs="Times New Roman"/>
          <w:color w:val="000000"/>
          <w:sz w:val="28"/>
          <w:szCs w:val="28"/>
        </w:rPr>
        <w:t>Прогресистський напрям філософії історії</w:t>
      </w:r>
    </w:p>
    <w:p w:rsidR="00684CA4" w:rsidRPr="00B17BD4" w:rsidRDefault="00684CA4" w:rsidP="00684CA4">
      <w:pPr>
        <w:pStyle w:val="a5"/>
        <w:ind w:firstLine="225"/>
        <w:rPr>
          <w:color w:val="000000"/>
          <w:sz w:val="28"/>
          <w:szCs w:val="28"/>
          <w:shd w:val="clear" w:color="auto" w:fill="FFFFFF"/>
        </w:rPr>
      </w:pPr>
      <w:r w:rsidRPr="00B17BD4">
        <w:rPr>
          <w:color w:val="000000"/>
          <w:sz w:val="28"/>
          <w:szCs w:val="28"/>
          <w:shd w:val="clear" w:color="auto" w:fill="FFFFFF"/>
        </w:rPr>
        <w:t>Первинним, історично першим, панівним за умов висхідного розвитку певного конкретного народу, суспільства і локальної культури чи цивілізації, протилежним щодо регресистського та якісно відмінним від циклічного (за характером інтерпретації спрямованості вектора історичного процесу) є прогресистський напрям філософії історії. У стародавньому суспільстві прогресистський варіант тлумачення історії розроблений найменше — і не тільки у стародавніх Греції та Римі, а й у рамках інших культур того часу. Чи не єдиним винятком у цьому плані є Іудея, де прогресистський підхід до історії набув першорядного значення, за часів її входження до складу провінцій Римської імперії, — у зв'язку з поширенням сподівань на прихід Месії.</w:t>
      </w:r>
    </w:p>
    <w:p w:rsidR="00684CA4" w:rsidRPr="00B17BD4" w:rsidRDefault="00684CA4" w:rsidP="00684CA4">
      <w:pPr>
        <w:pStyle w:val="3"/>
        <w:shd w:val="clear" w:color="auto" w:fill="FFFFFF"/>
        <w:spacing w:before="0"/>
        <w:ind w:firstLine="150"/>
        <w:rPr>
          <w:rFonts w:ascii="Times New Roman" w:hAnsi="Times New Roman" w:cs="Times New Roman"/>
          <w:color w:val="000000"/>
          <w:sz w:val="28"/>
          <w:szCs w:val="28"/>
        </w:rPr>
      </w:pPr>
      <w:bookmarkStart w:id="3" w:name="151"/>
      <w:bookmarkEnd w:id="3"/>
      <w:r w:rsidRPr="00B17BD4">
        <w:rPr>
          <w:rFonts w:ascii="Times New Roman" w:hAnsi="Times New Roman" w:cs="Times New Roman"/>
          <w:color w:val="000000"/>
          <w:sz w:val="28"/>
          <w:szCs w:val="28"/>
        </w:rPr>
        <w:t>Прогресистський характер філософсько-історичної концепції Аврелія Августина</w:t>
      </w:r>
    </w:p>
    <w:p w:rsidR="00684CA4" w:rsidRPr="00B17BD4" w:rsidRDefault="00684CA4" w:rsidP="00684CA4">
      <w:pPr>
        <w:pStyle w:val="a5"/>
        <w:ind w:firstLine="225"/>
        <w:rPr>
          <w:color w:val="000000"/>
          <w:sz w:val="28"/>
          <w:szCs w:val="28"/>
          <w:shd w:val="clear" w:color="auto" w:fill="FFFFFF"/>
        </w:rPr>
      </w:pPr>
      <w:bookmarkStart w:id="4" w:name="152"/>
      <w:r w:rsidRPr="00B17BD4">
        <w:rPr>
          <w:color w:val="000000"/>
          <w:sz w:val="28"/>
          <w:szCs w:val="28"/>
          <w:shd w:val="clear" w:color="auto" w:fill="FFFFFF"/>
        </w:rPr>
        <w:t xml:space="preserve">Важливо зауважити, що значення одного з планетарно значущих варіантів розуміння історичного процесу прогресистський підхід набуває значно пізніше — у ході теоретичного, точніше, теологічного, обгрунтування, утвердження та широкої експансії </w:t>
      </w:r>
      <w:r w:rsidRPr="00B17BD4">
        <w:rPr>
          <w:color w:val="000000"/>
          <w:sz w:val="28"/>
          <w:szCs w:val="28"/>
          <w:shd w:val="clear" w:color="auto" w:fill="FFFFFF"/>
        </w:rPr>
        <w:lastRenderedPageBreak/>
        <w:t>християнства. Докладніше обгрунтування з теологічних позицій цього підходу започатковується у період патристики. Класичним представником теологічного тлумачення історії як поступальної зміни є Аврелій Августин. Августин чи не перший філософ історії, що створив глобальну теорію історичного поступу.</w:t>
      </w:r>
    </w:p>
    <w:bookmarkEnd w:id="4"/>
    <w:p w:rsidR="00684CA4" w:rsidRPr="00B17BD4" w:rsidRDefault="00684CA4" w:rsidP="00684CA4">
      <w:pPr>
        <w:pStyle w:val="a5"/>
        <w:ind w:left="720"/>
        <w:rPr>
          <w:color w:val="000000"/>
          <w:sz w:val="28"/>
          <w:szCs w:val="28"/>
          <w:shd w:val="clear" w:color="auto" w:fill="FFFFFF"/>
        </w:rPr>
      </w:pPr>
    </w:p>
    <w:p w:rsidR="00684CA4" w:rsidRPr="00B17BD4" w:rsidRDefault="00684CA4" w:rsidP="00684CA4">
      <w:pPr>
        <w:pStyle w:val="a5"/>
        <w:ind w:left="720"/>
        <w:rPr>
          <w:color w:val="000000"/>
          <w:sz w:val="28"/>
          <w:szCs w:val="28"/>
          <w:shd w:val="clear" w:color="auto" w:fill="FFFFFF"/>
        </w:rPr>
      </w:pPr>
    </w:p>
    <w:p w:rsidR="00684CA4" w:rsidRPr="00B17BD4" w:rsidRDefault="00684CA4" w:rsidP="00684CA4">
      <w:pPr>
        <w:pStyle w:val="a5"/>
        <w:ind w:left="360"/>
        <w:rPr>
          <w:vanish/>
          <w:color w:val="656565"/>
          <w:sz w:val="28"/>
          <w:szCs w:val="28"/>
        </w:rPr>
      </w:pPr>
    </w:p>
    <w:p w:rsidR="00806357" w:rsidRPr="00B17BD4" w:rsidRDefault="00806357" w:rsidP="00684CA4">
      <w:pPr>
        <w:pStyle w:val="a5"/>
        <w:ind w:firstLine="225"/>
        <w:jc w:val="center"/>
        <w:rPr>
          <w:color w:val="000000"/>
          <w:sz w:val="28"/>
          <w:szCs w:val="28"/>
          <w:shd w:val="clear" w:color="auto" w:fill="FFFFFF"/>
        </w:rPr>
      </w:pPr>
    </w:p>
    <w:bookmarkEnd w:id="0"/>
    <w:p w:rsidR="00806357" w:rsidRPr="00B17BD4" w:rsidRDefault="00CE0C72" w:rsidP="00806357">
      <w:pPr>
        <w:ind w:left="360"/>
        <w:rPr>
          <w:rFonts w:ascii="Times New Roman" w:hAnsi="Times New Roman" w:cs="Times New Roman"/>
          <w:b/>
          <w:sz w:val="28"/>
          <w:szCs w:val="28"/>
          <w:lang w:val="ru-RU"/>
        </w:rPr>
      </w:pPr>
      <w:r w:rsidRPr="00B17BD4">
        <w:rPr>
          <w:rFonts w:ascii="Times New Roman" w:hAnsi="Times New Roman" w:cs="Times New Roman"/>
          <w:b/>
          <w:sz w:val="28"/>
          <w:szCs w:val="28"/>
          <w:lang w:val="ru-RU"/>
        </w:rPr>
        <w:t>Семінар 2</w:t>
      </w:r>
    </w:p>
    <w:p w:rsidR="00CE0C72" w:rsidRPr="00B17BD4" w:rsidRDefault="00CE0C72" w:rsidP="00CE0C72">
      <w:pPr>
        <w:rPr>
          <w:rFonts w:ascii="Times New Roman" w:hAnsi="Times New Roman" w:cs="Times New Roman"/>
          <w:b/>
          <w:sz w:val="28"/>
          <w:szCs w:val="28"/>
        </w:rPr>
      </w:pPr>
      <w:r w:rsidRPr="00B17BD4">
        <w:rPr>
          <w:rFonts w:ascii="Times New Roman" w:hAnsi="Times New Roman" w:cs="Times New Roman"/>
          <w:b/>
          <w:sz w:val="28"/>
          <w:szCs w:val="28"/>
          <w:lang w:val="ru-RU"/>
        </w:rPr>
        <w:t>1.</w:t>
      </w:r>
      <w:r w:rsidRPr="00B17BD4">
        <w:rPr>
          <w:rFonts w:ascii="Times New Roman" w:hAnsi="Times New Roman" w:cs="Times New Roman"/>
          <w:b/>
          <w:sz w:val="28"/>
          <w:szCs w:val="28"/>
        </w:rPr>
        <w:t xml:space="preserve">Характерні риси китайського </w:t>
      </w:r>
      <w:proofErr w:type="gramStart"/>
      <w:r w:rsidRPr="00B17BD4">
        <w:rPr>
          <w:rFonts w:ascii="Times New Roman" w:hAnsi="Times New Roman" w:cs="Times New Roman"/>
          <w:b/>
          <w:sz w:val="28"/>
          <w:szCs w:val="28"/>
        </w:rPr>
        <w:t>св</w:t>
      </w:r>
      <w:proofErr w:type="gramEnd"/>
      <w:r w:rsidRPr="00B17BD4">
        <w:rPr>
          <w:rFonts w:ascii="Times New Roman" w:hAnsi="Times New Roman" w:cs="Times New Roman"/>
          <w:b/>
          <w:sz w:val="28"/>
          <w:szCs w:val="28"/>
        </w:rPr>
        <w:t xml:space="preserve">ітосприйняття </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"Для китайського світогляду дуже важливим є поняття Центру, серединною, існування якоїсь ідеальної точки, рівновіддаленою від усіх кордонів культурної ойкумени (Ойкумена - простір, заселене людьми). Центр, середина знаходиться в стані абсолютного спокою, рух ж розходиться з нього концентричними колами. Чим далі на периферію, тим енергійніше рух і перетворення, тим неспокійніше існування. Стародавні китайці сприймали себе і свою цивілізацію як Середину світу, а тому в ній самій повинен бути свій центр - це Імператор, абсолютно умовна, ідеальна крапка. (Представлення про існування «серединного» імператора, Сина Неба зберігалося навіть в епохи найжорстокіших міжусобиць і смут)."</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xml:space="preserve"> Оскільки серединне положення - це стан спокою, то стає зрозумілим, чому в Китаї такими шануємо і культивуються якостями шанувалися спокій і недіяння. (Особливо стосовно до імператора). Існування циклічної моделі загального розвитку означало визнання замкнутого кола єдино можливою траєкторією руху.</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У стародавній Індії це призвело до того, що в ряді філософських шкіл відбулося визнання нереальності, уявленість руху і розвитку. Подібний підхід зустрічається і в Біблії: «Що було, те й буде, і що робилося, те й буде робитися і немає нічого нового під Сонцем ...» (Кн. Екклізіаста 1:9).</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Тому для Китаю не властиві були ідеї безмежного (лінійного) прогресу, вічність і нескінченність Всесвіту.</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Наступною характерною рисою китайського світогляду стала її «Общежітейност'», тобто зорієнтованості на соціальні питання. Китайські мудреці були стурбовані проблемами державного управління, їх цікавив людина в його відношенні до інших людей і до держави. Природа людини розумілася в основному функціонально. Людина, непочтітельний до держави, законом, має «злий» природою, а законослухняний, тобто добре керований - «доброї» природою.</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lastRenderedPageBreak/>
        <w:t xml:space="preserve">Стародавньої та середньовічної Китаї вперше в історії світової культури були поставлені та морально осмислені питання про методи державного управління. </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Слід було відповісти на питання розвитку цивілізації:</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Які способи управління людьми?</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Закон або ритуал повинні бути в основі управління?</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Людина більш управляємо чеснотою, силою або страхом?</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xml:space="preserve">Ідеї китайського управління: компроміс і «золота середина». </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Періодизація китайської філософії</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Історія китайської філософії дуже умовно може бути розділена на три етапи:</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I. Стародавня філософія (VII в так н. Е..-III ст. Н. Е..)</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У цей час у Китаї (особливо в VI - V ст. До н. Е..) Відбувається дивовижний розквіт філософії, що супроводжується виникненням «ста філософських шкіл», об'єднаних за шістьма основними напрямками:</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1) школа «даоцзя» (даосизм);</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2) школа «служилих людей» (конфуціанство);</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3) школа «фацзя» (легізму або школа законників);</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4) школа «моцзя» (моізм);</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5) школа «мінцзя» (номіналісти);</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xml:space="preserve">6) школа «іньянцзи» (натурфілософи). </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II. Середньовічна філософія (III - XIX ст. Н. Е..) Починається цей період з проникнення в Китай з Індії буддизму. Через кілька століть Китай, засвоївши індійський варіант буддизму (у формі махаяни) створив свою, кітаізірованную версію - чань-будцізм. Саме чань-буддизм поряд з неоконфуцианства і неодаосізмом утворили «потрійний філософський союз» у Середньовічному Китаї.</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III. Нова філософія (З XIX ст. Донині)</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xml:space="preserve">У XIX ст. сталася потужна експансія західних країн у Китай. Китай був поставлений перед необхідністю засвоєння і реагування на чужу йому культуру - християнство, європейську науку, літературу і т. д. Цей процес ще не завершений. </w:t>
      </w:r>
    </w:p>
    <w:p w:rsidR="00CE0C72" w:rsidRPr="00B17BD4" w:rsidRDefault="00CE0C72" w:rsidP="00CE0C72">
      <w:pPr>
        <w:rPr>
          <w:rFonts w:ascii="Times New Roman" w:hAnsi="Times New Roman" w:cs="Times New Roman"/>
          <w:b/>
          <w:sz w:val="28"/>
          <w:szCs w:val="28"/>
        </w:rPr>
      </w:pPr>
      <w:r w:rsidRPr="00B17BD4">
        <w:rPr>
          <w:rFonts w:ascii="Times New Roman" w:hAnsi="Times New Roman" w:cs="Times New Roman"/>
          <w:b/>
          <w:sz w:val="28"/>
          <w:szCs w:val="28"/>
          <w:lang w:val="ru-RU"/>
        </w:rPr>
        <w:t>2.</w:t>
      </w:r>
      <w:r w:rsidRPr="00B17BD4">
        <w:rPr>
          <w:rFonts w:ascii="Times New Roman" w:hAnsi="Times New Roman" w:cs="Times New Roman"/>
          <w:b/>
          <w:sz w:val="28"/>
          <w:szCs w:val="28"/>
        </w:rPr>
        <w:t>Даосизм</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lastRenderedPageBreak/>
        <w:t>Легендарним засновником даосизму був Лао-цзи (Старий вчитель) За легендою Лао-цзи був народжений від падаючої зірки.</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Він жив на початку епохи Чжань-го в VI - V ст. до н. е.. Досить довгий час Лао-цзи перебував на державній службі: був хранителем архівів династії Чжоу. Іншим важливим письмовим джерелом даосизму став філософський трактат IV ст до н. е.. - «Чжуан-Ізи», названий так за іменем мудреця Чжуан-цзи.</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Свою назву школа «даозця» (даосизм) отримала внаслідок того, що міркування її послідовників сконцентровані навколо поняття «Дао».</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Графічно Дао зображується ієрогліфом, що складається з двох елементів: «шоу» - голови і «Цзоу» - йти. Тобто первинний, міфологізований сенс цього поняття - »шлях, яким ходять люди». Дійсно, пошук Великого Шляху, спільного для Космосу, Природи і Людини, є суттєвим компонентом давньокитайського світобачення. Проте зміст, що вкладається в поняття «Дао», змінювалося з часом.</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У Лао-цзи Дао має два значення:</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1. Як первинне творчий початок світу; як джерело і причина його виникнення; як корінь усього сущого. «У Піднебесній є початок, і воно мати всього сущого», - йдеться в «Даодецзіне».</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2. Як єдиний світовий Закон, що гарантує існування світу і підтримку його в даному стані.</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Незважаючи на образність і чуттєву конкретність мови, в «Даодецзіне» поставлено центральна проблема філософії: співвідношення буття і небуття. Для адекватності розуміння слід сказати, що під небуттям даоси розуміли перш за все порожнечу, не заповнений нічим простір.</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«Дао порожньо, але в застосуванні невичерпно ...» («Даодецзін», гол. 4).</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xml:space="preserve">Порожнеча - так, але порожнеча, як би містить у собі образи і долі прийдешнього світу, величезний згусток енергії. Для позначення цієї енергетично місткої порожнечі, що поклала початок сущого, використовується ієрогліф «Дао». </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Сучасна теоретична фізика зовсім недавно підійшла до відкриття того, що вакуум, представлявся раніше як порожнеча, є не відсутність, а присутність у зв'язаному вигляді потужного енергетичного потенціалу.</w:t>
      </w:r>
    </w:p>
    <w:p w:rsidR="00CE0C72" w:rsidRPr="00B17BD4" w:rsidRDefault="00CE0C72" w:rsidP="00CE0C72">
      <w:pPr>
        <w:rPr>
          <w:rFonts w:ascii="Times New Roman" w:hAnsi="Times New Roman" w:cs="Times New Roman"/>
          <w:b/>
          <w:sz w:val="28"/>
          <w:szCs w:val="28"/>
        </w:rPr>
      </w:pPr>
      <w:r w:rsidRPr="00B17BD4">
        <w:rPr>
          <w:rFonts w:ascii="Times New Roman" w:hAnsi="Times New Roman" w:cs="Times New Roman"/>
          <w:b/>
          <w:sz w:val="28"/>
          <w:szCs w:val="28"/>
          <w:lang w:val="ru-RU"/>
        </w:rPr>
        <w:t>3.</w:t>
      </w:r>
      <w:r w:rsidRPr="00B17BD4">
        <w:rPr>
          <w:rFonts w:ascii="Times New Roman" w:hAnsi="Times New Roman" w:cs="Times New Roman"/>
          <w:b/>
          <w:sz w:val="28"/>
          <w:szCs w:val="28"/>
        </w:rPr>
        <w:t>Конфуціанство</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Традиційне пристрій суспільного життя в Стародавньому Китаї включало в себе велику і могутню чиновницьку аристократію.</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lastRenderedPageBreak/>
        <w:t>У ситуації феодальних чвар та міжусобиці (епоха Чунь-сю) реальна політична влада зосередилася в руках чиновників («служилих людей»). Наскільки великим був вплив чиновництва на формування єдиного китайського світогляду, свідчить той факт, що найбільший філософ Китаю - Кун-фу-цзи (Конфуцій) - і за народженням, і за духом своєї творчості належав до чиновництва. За легендою, Конфуцій був народжений від дорогоцінного каменю.</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Конфуцій народився в 551 р. до н. е.. в царстві Лу. Прожив він 72 роки. Головне твір Конфуція називається «Лунь-юй» (Бесіди і повчання) і являє собою збірник більш-менш пов'язаних між собою афоризмів, що належать Конфуцію, життєвих ситуацій, в які він потрапляв, уривків з його бесід з учнями і т. д.</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На перший план вийде головне питання, заради якого і було написано цей твір: «Як краще керувати людьми: за допомогою насильства або на основі чесноти?»</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Конфуцій був затятим захисником «м'якого» управління з опорою на мораль і правила поведінки, тому філософська школа, заснована Конфуцієм і проіснувала без малого 2500 років, носить виразно виражений соціально-етичний характер.</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Дійсно, на найважливіше питання етики: «Що означає жити добродійно?», - Конфуцій відповідає так: «Це означає жити в суспільстві і для суспільства». Конфуціанців, по суті, не цікавить, що відбувається з психікою, свідомістю людей, т. к. вони розглядають людину лише як виконавця соціальної функції. Конфуцій шукає методи, які б дозволили людям найкращим чином виконувати ці функції: керуючим керувати, а керованим добре управлятися.</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Справжнє, з точки зору Конфуція, бридко, бо стався відхід від ідеалів і цінностей минулої епохи. Вихід один - повернути минуле в сьогодення. А для цього потрібно передусім розібратися з загальновживаним словами, повернути їм первісний, стародавній сенс, тобто призвести те, що було названо Конфуцієм «Виправленням імен».</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xml:space="preserve">Дана вимога було висловлено в наступному призов Конфуція: «Пан повинен бути паном, підданий-підданим, батько - батьком, а син - сином». Зміст слова «батько» включає в себе турботу про їжу і виховання дитини. Ось батько і повинен бути батьком, тобто виконувати свою соціальну роль. Що означає бути «сином»? Син - це перш за все шанобливість до батьків, старших братів, старшим родичам, предків. Зміст імен «пан» і «підданий» практично повністю збігається зі змістом слів «батько» і «син». </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Пан повинен бути батьком по відношенню до своїх підданих, а ті - вічні «сини», сповнені шанобливості до всіх старшим за чином.</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Як чинити шанобливість? Як регулювати взаємовідносини людей?</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На основі правил поведінки, прийнятих в епоху Чжоу. Так говорив Конфуцій.</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lastRenderedPageBreak/>
        <w:t>Чжоусскій етикет полягав у «китайських церемоніях». Викладання правил поведінки, ритуалу було профілюючим предметом. Ритуалізація охоплювала практично всі сфери людського існування: регулярні жертвопринесення і взагалі «спілкування» з предками; відносини зі старшими родичами чи начальницького особами; укладення шлюбу; поведінка подружжя і т. д.</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Правильне, деталізоване до дрібниць виконання ритуалу було стародавнім своєрідним магічним засобом збереження загальносвітового статусу-кво. Імператору - Сину Неба і чиновникам-конфуціанця відводилася роль жерців, магів-священнослужителів, які впливають на Небо і Землю.</w:t>
      </w:r>
    </w:p>
    <w:p w:rsidR="00CE0C72" w:rsidRPr="00B17BD4" w:rsidRDefault="00CE0C72" w:rsidP="00CE0C72">
      <w:pPr>
        <w:rPr>
          <w:rFonts w:ascii="Times New Roman" w:hAnsi="Times New Roman" w:cs="Times New Roman"/>
          <w:b/>
          <w:sz w:val="28"/>
          <w:szCs w:val="28"/>
        </w:rPr>
      </w:pPr>
      <w:r w:rsidRPr="00B17BD4">
        <w:rPr>
          <w:rFonts w:ascii="Times New Roman" w:hAnsi="Times New Roman" w:cs="Times New Roman"/>
          <w:b/>
          <w:sz w:val="28"/>
          <w:szCs w:val="28"/>
          <w:lang w:val="ru-RU"/>
        </w:rPr>
        <w:t>3.</w:t>
      </w:r>
      <w:r w:rsidRPr="00B17BD4">
        <w:rPr>
          <w:rFonts w:ascii="Times New Roman" w:hAnsi="Times New Roman" w:cs="Times New Roman"/>
          <w:b/>
          <w:sz w:val="28"/>
          <w:szCs w:val="28"/>
        </w:rPr>
        <w:t>Легізму</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Головним опонентом конфуціанців з питання про методи і форми державного управління була школа фацзя, або легісти-законники.</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xml:space="preserve">Відправною точкою роздумів легістов було впевненість в споконвічно злу природу людини. Вона складається, як вважав Хань Фей, в тому, що людина з самого початку прагне не до загального блага, а до особистого. У людині переважає егоїзм, а тому що суспільство складається з багатьох людей, то, отже, неминучі зіткнення різних егоїстичний інтересів. У такій ситуації єдиною гармонізує і регулюючої силою можуть виступати закони (фа) і укази імператора (хв). </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 xml:space="preserve">Порядок в державі може існувати не на основі конфуціанських закликів слідувати Стародавньому чжоусскому етикету (чи), але лише загального жорсткого покори закону, зверненому у сьогодення і майбутнє. </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Метод, запропонований для цього легістамі, досить простий: за хороші, законослухняні вчинки - заохочення, за погані, що посягають на державність - покарання. При цьому легісти неодноразово підкреслювали, що краще покарати кілька невинних, ніж пропустити одного лиходія.</w:t>
      </w:r>
    </w:p>
    <w:p w:rsidR="00CE0C72" w:rsidRPr="00B17BD4" w:rsidRDefault="00CE0C72" w:rsidP="00CE0C72">
      <w:pPr>
        <w:rPr>
          <w:rFonts w:ascii="Times New Roman" w:hAnsi="Times New Roman" w:cs="Times New Roman"/>
          <w:sz w:val="28"/>
          <w:szCs w:val="28"/>
        </w:rPr>
      </w:pPr>
      <w:r w:rsidRPr="00B17BD4">
        <w:rPr>
          <w:rFonts w:ascii="Times New Roman" w:hAnsi="Times New Roman" w:cs="Times New Roman"/>
          <w:sz w:val="28"/>
          <w:szCs w:val="28"/>
        </w:rPr>
        <w:t>Легізму - це філософське обгрунтування сильної державної влади, спирається, з одного боку, на закон і насильство, з іншого боку, на армію, чиновництво та земельну аристократію. У III в. до н. е.. легізму і конфуціанство, незважаючи на настільки різні вихідні позиції, злилися воєдино і утворили специфічну ідеологію китайської державності, що проіснувала аж до XX ст.</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rPr>
        <w:t xml:space="preserve"> Антична філософія зробила величезний вплив на філософію Стародавнього Риму і всю наступну світову філософію.</w:t>
      </w:r>
    </w:p>
    <w:p w:rsidR="00CE0C72" w:rsidRPr="00B17BD4" w:rsidRDefault="00CE0C72" w:rsidP="00CE0C72">
      <w:pPr>
        <w:rPr>
          <w:rFonts w:ascii="Times New Roman" w:hAnsi="Times New Roman" w:cs="Times New Roman"/>
          <w:b/>
          <w:sz w:val="28"/>
          <w:szCs w:val="28"/>
          <w:lang w:val="ru-RU"/>
        </w:rPr>
      </w:pPr>
      <w:r w:rsidRPr="00B17BD4">
        <w:rPr>
          <w:rFonts w:ascii="Times New Roman" w:hAnsi="Times New Roman" w:cs="Times New Roman"/>
          <w:b/>
          <w:sz w:val="28"/>
          <w:szCs w:val="28"/>
          <w:lang w:val="ru-RU"/>
        </w:rPr>
        <w:t xml:space="preserve">4.Етапи та джерела давньоіндійській філософії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"У середині II тис. до н. е.. на землі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 xml:space="preserve">івнічної Індії стали переселятися скотарські племена, що прийшли із Середньої Азії, Ірану та Поволжя. </w:t>
      </w:r>
      <w:proofErr w:type="gramStart"/>
      <w:r w:rsidRPr="00B17BD4">
        <w:rPr>
          <w:rFonts w:ascii="Times New Roman" w:hAnsi="Times New Roman" w:cs="Times New Roman"/>
          <w:sz w:val="28"/>
          <w:szCs w:val="28"/>
          <w:lang w:val="ru-RU"/>
        </w:rPr>
        <w:t>Вони</w:t>
      </w:r>
      <w:proofErr w:type="gramEnd"/>
      <w:r w:rsidRPr="00B17BD4">
        <w:rPr>
          <w:rFonts w:ascii="Times New Roman" w:hAnsi="Times New Roman" w:cs="Times New Roman"/>
          <w:sz w:val="28"/>
          <w:szCs w:val="28"/>
          <w:lang w:val="ru-RU"/>
        </w:rPr>
        <w:t xml:space="preserve"> називали себе аріями </w:t>
      </w:r>
      <w:r w:rsidRPr="00B17BD4">
        <w:rPr>
          <w:rFonts w:ascii="Times New Roman" w:hAnsi="Times New Roman" w:cs="Times New Roman"/>
          <w:sz w:val="28"/>
          <w:szCs w:val="28"/>
          <w:lang w:val="ru-RU"/>
        </w:rPr>
        <w:lastRenderedPageBreak/>
        <w:t>(арійцями). Саме арійці принесли з собою</w:t>
      </w:r>
      <w:proofErr w:type="gramStart"/>
      <w:r w:rsidRPr="00B17BD4">
        <w:rPr>
          <w:rFonts w:ascii="Times New Roman" w:hAnsi="Times New Roman" w:cs="Times New Roman"/>
          <w:sz w:val="28"/>
          <w:szCs w:val="28"/>
          <w:lang w:val="ru-RU"/>
        </w:rPr>
        <w:t xml:space="preserve"> В</w:t>
      </w:r>
      <w:proofErr w:type="gramEnd"/>
      <w:r w:rsidRPr="00B17BD4">
        <w:rPr>
          <w:rFonts w:ascii="Times New Roman" w:hAnsi="Times New Roman" w:cs="Times New Roman"/>
          <w:sz w:val="28"/>
          <w:szCs w:val="28"/>
          <w:lang w:val="ru-RU"/>
        </w:rPr>
        <w:t>еди, що в перекладі з санскриту (давньоіндійської мови) означає ведовство, знання. Створювалися Веди з 1500 по 600 рр</w:t>
      </w:r>
      <w:proofErr w:type="gramStart"/>
      <w:r w:rsidRPr="00B17BD4">
        <w:rPr>
          <w:rFonts w:ascii="Times New Roman" w:hAnsi="Times New Roman" w:cs="Times New Roman"/>
          <w:sz w:val="28"/>
          <w:szCs w:val="28"/>
          <w:lang w:val="ru-RU"/>
        </w:rPr>
        <w:t xml:space="preserve">.. </w:t>
      </w:r>
      <w:proofErr w:type="gramEnd"/>
      <w:r w:rsidRPr="00B17BD4">
        <w:rPr>
          <w:rFonts w:ascii="Times New Roman" w:hAnsi="Times New Roman" w:cs="Times New Roman"/>
          <w:sz w:val="28"/>
          <w:szCs w:val="28"/>
          <w:lang w:val="ru-RU"/>
        </w:rPr>
        <w:t>до н. е.."</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  Перший етап індійської філософії - ведичний. Веди представляють собою великий звід </w:t>
      </w:r>
      <w:proofErr w:type="gramStart"/>
      <w:r w:rsidRPr="00B17BD4">
        <w:rPr>
          <w:rFonts w:ascii="Times New Roman" w:hAnsi="Times New Roman" w:cs="Times New Roman"/>
          <w:sz w:val="28"/>
          <w:szCs w:val="28"/>
          <w:lang w:val="ru-RU"/>
        </w:rPr>
        <w:t>рел</w:t>
      </w:r>
      <w:proofErr w:type="gramEnd"/>
      <w:r w:rsidRPr="00B17BD4">
        <w:rPr>
          <w:rFonts w:ascii="Times New Roman" w:hAnsi="Times New Roman" w:cs="Times New Roman"/>
          <w:sz w:val="28"/>
          <w:szCs w:val="28"/>
          <w:lang w:val="ru-RU"/>
        </w:rPr>
        <w:t>ігійних гімнів, змов, повчань, спостережень над природними циклами, «наївні» уявлення про походження-творінні світобудови. В даний час відомі чотири</w:t>
      </w:r>
      <w:proofErr w:type="gramStart"/>
      <w:r w:rsidRPr="00B17BD4">
        <w:rPr>
          <w:rFonts w:ascii="Times New Roman" w:hAnsi="Times New Roman" w:cs="Times New Roman"/>
          <w:sz w:val="28"/>
          <w:szCs w:val="28"/>
          <w:lang w:val="ru-RU"/>
        </w:rPr>
        <w:t xml:space="preserve"> В</w:t>
      </w:r>
      <w:proofErr w:type="gramEnd"/>
      <w:r w:rsidRPr="00B17BD4">
        <w:rPr>
          <w:rFonts w:ascii="Times New Roman" w:hAnsi="Times New Roman" w:cs="Times New Roman"/>
          <w:sz w:val="28"/>
          <w:szCs w:val="28"/>
          <w:lang w:val="ru-RU"/>
        </w:rPr>
        <w:t xml:space="preserve">еди: </w:t>
      </w:r>
      <w:proofErr w:type="gramStart"/>
      <w:r w:rsidRPr="00B17BD4">
        <w:rPr>
          <w:rFonts w:ascii="Times New Roman" w:hAnsi="Times New Roman" w:cs="Times New Roman"/>
          <w:sz w:val="28"/>
          <w:szCs w:val="28"/>
          <w:lang w:val="ru-RU"/>
        </w:rPr>
        <w:t>Р</w:t>
      </w:r>
      <w:proofErr w:type="gramEnd"/>
      <w:r w:rsidRPr="00B17BD4">
        <w:rPr>
          <w:rFonts w:ascii="Times New Roman" w:hAnsi="Times New Roman" w:cs="Times New Roman"/>
          <w:sz w:val="28"/>
          <w:szCs w:val="28"/>
          <w:lang w:val="ru-RU"/>
        </w:rPr>
        <w:t>ігведа, Самаведа, Яджурведа, Атхарваведа. Кожна Веда складається з чотирьох частин:</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 самхіти - </w:t>
      </w:r>
      <w:proofErr w:type="gramStart"/>
      <w:r w:rsidRPr="00B17BD4">
        <w:rPr>
          <w:rFonts w:ascii="Times New Roman" w:hAnsi="Times New Roman" w:cs="Times New Roman"/>
          <w:sz w:val="28"/>
          <w:szCs w:val="28"/>
          <w:lang w:val="ru-RU"/>
        </w:rPr>
        <w:t>Рел</w:t>
      </w:r>
      <w:proofErr w:type="gramEnd"/>
      <w:r w:rsidRPr="00B17BD4">
        <w:rPr>
          <w:rFonts w:ascii="Times New Roman" w:hAnsi="Times New Roman" w:cs="Times New Roman"/>
          <w:sz w:val="28"/>
          <w:szCs w:val="28"/>
          <w:lang w:val="ru-RU"/>
        </w:rPr>
        <w:t>ігійні гімни, «священне писання»;</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брахмани - Книги, написані індійськими жерцями (брахманами) і адресовані, перш за все брахманам, в яких описується правильність здійснення ритуалів і жертвоприношень;</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араньякі - Книги лісових пустельникі</w:t>
      </w:r>
      <w:proofErr w:type="gramStart"/>
      <w:r w:rsidRPr="00B17BD4">
        <w:rPr>
          <w:rFonts w:ascii="Times New Roman" w:hAnsi="Times New Roman" w:cs="Times New Roman"/>
          <w:sz w:val="28"/>
          <w:szCs w:val="28"/>
          <w:lang w:val="ru-RU"/>
        </w:rPr>
        <w:t>в</w:t>
      </w:r>
      <w:proofErr w:type="gramEnd"/>
      <w:r w:rsidRPr="00B17BD4">
        <w:rPr>
          <w:rFonts w:ascii="Times New Roman" w:hAnsi="Times New Roman" w:cs="Times New Roman"/>
          <w:sz w:val="28"/>
          <w:szCs w:val="28"/>
          <w:lang w:val="ru-RU"/>
        </w:rPr>
        <w:t>;</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упанішади (сидіння біля ніг вчителя) - філософські коментарі до Вед.</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Число упанішад точно визначити неможливо, тому що їх писання тривало аж до XIX ст. Однак найбільшим авторитетом користуються стародавні упанішади, серед яких Чхандогья-упанішада, Айтарея-упанішада, Каушітак</w:t>
      </w:r>
      <w:proofErr w:type="gramStart"/>
      <w:r w:rsidRPr="00B17BD4">
        <w:rPr>
          <w:rFonts w:ascii="Times New Roman" w:hAnsi="Times New Roman" w:cs="Times New Roman"/>
          <w:sz w:val="28"/>
          <w:szCs w:val="28"/>
          <w:lang w:val="ru-RU"/>
        </w:rPr>
        <w:t>і-</w:t>
      </w:r>
      <w:proofErr w:type="gramEnd"/>
      <w:r w:rsidRPr="00B17BD4">
        <w:rPr>
          <w:rFonts w:ascii="Times New Roman" w:hAnsi="Times New Roman" w:cs="Times New Roman"/>
          <w:sz w:val="28"/>
          <w:szCs w:val="28"/>
          <w:lang w:val="ru-RU"/>
        </w:rPr>
        <w:t xml:space="preserve">упанішада, Кена-упанішада, Тайттірія-упанішада та ін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Упанішадах завершується перший етап індійської філософії - ведичний.</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Другий етап називається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 xml:space="preserve">ічним (600 рр.. до н. е.. - 200 рр.. до н. е..) У цей час створюються два великих епосу індійської культури - поеми «Рамаяна» і «Махабхарата». Приблизно в цей же час (VI - V ст. До н. Е..) З'являються шість філософських шкіл - даршан, що грунтується на визнанні священність і богоодкровення Вед: санкхья, вайшешіка, ньяя, Міманса, йога, веданта. Паралельно виникають і три опозиційні системи, що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іддають сумніву авторитет Вед: буддизм, джайнізм і Чарвака-локаята.</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Третій етап давньоіндійській філософії пов'язаний з написанням сутр (від III ст. н. е.. до VII ст. н. е..). До цього часу накопичилася величезна філософська література, виникла нагальна потреба в її систематизації та узагальненні, що і було зроблено в сутра - коротких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ідсумовують трактатах.</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Косм</w:t>
      </w:r>
      <w:proofErr w:type="gramEnd"/>
      <w:r w:rsidRPr="00B17BD4">
        <w:rPr>
          <w:rFonts w:ascii="Times New Roman" w:hAnsi="Times New Roman" w:cs="Times New Roman"/>
          <w:sz w:val="28"/>
          <w:szCs w:val="28"/>
          <w:lang w:val="ru-RU"/>
        </w:rPr>
        <w:t>ічний порядок</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В</w:t>
      </w:r>
      <w:proofErr w:type="gramEnd"/>
      <w:r w:rsidRPr="00B17BD4">
        <w:rPr>
          <w:rFonts w:ascii="Times New Roman" w:hAnsi="Times New Roman" w:cs="Times New Roman"/>
          <w:sz w:val="28"/>
          <w:szCs w:val="28"/>
          <w:lang w:val="ru-RU"/>
        </w:rPr>
        <w:t xml:space="preserve"> основі індійської філософської космології лежить ідея про вічну пульсації Космосу, ототожнюється з диханням Брахми - Бога-творця.</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lastRenderedPageBreak/>
        <w:t>Видих (буття) змінюється вдихом (небуття). Як і людина, Космос-Брахма проживає своє життя, що дорівнює 100 космічним роках або 8.640.000.000 земних років, після чого він вмирає, і протягом наступних 100 космічних років трива</w:t>
      </w:r>
      <w:proofErr w:type="gramStart"/>
      <w:r w:rsidRPr="00B17BD4">
        <w:rPr>
          <w:rFonts w:ascii="Times New Roman" w:hAnsi="Times New Roman" w:cs="Times New Roman"/>
          <w:sz w:val="28"/>
          <w:szCs w:val="28"/>
          <w:lang w:val="ru-RU"/>
        </w:rPr>
        <w:t>є В</w:t>
      </w:r>
      <w:proofErr w:type="gramEnd"/>
      <w:r w:rsidRPr="00B17BD4">
        <w:rPr>
          <w:rFonts w:ascii="Times New Roman" w:hAnsi="Times New Roman" w:cs="Times New Roman"/>
          <w:sz w:val="28"/>
          <w:szCs w:val="28"/>
          <w:lang w:val="ru-RU"/>
        </w:rPr>
        <w:t>ічність Небуття (Маха Пралайя). Потім народжується новий Брахма і знову 100 космічних років трива</w:t>
      </w:r>
      <w:proofErr w:type="gramStart"/>
      <w:r w:rsidRPr="00B17BD4">
        <w:rPr>
          <w:rFonts w:ascii="Times New Roman" w:hAnsi="Times New Roman" w:cs="Times New Roman"/>
          <w:sz w:val="28"/>
          <w:szCs w:val="28"/>
          <w:lang w:val="ru-RU"/>
        </w:rPr>
        <w:t>є В</w:t>
      </w:r>
      <w:proofErr w:type="gramEnd"/>
      <w:r w:rsidRPr="00B17BD4">
        <w:rPr>
          <w:rFonts w:ascii="Times New Roman" w:hAnsi="Times New Roman" w:cs="Times New Roman"/>
          <w:sz w:val="28"/>
          <w:szCs w:val="28"/>
          <w:lang w:val="ru-RU"/>
        </w:rPr>
        <w:t>ічність Буття (Маха Манвантара). При цьому кожен раз з'</w:t>
      </w:r>
      <w:proofErr w:type="gramStart"/>
      <w:r w:rsidRPr="00B17BD4">
        <w:rPr>
          <w:rFonts w:ascii="Times New Roman" w:hAnsi="Times New Roman" w:cs="Times New Roman"/>
          <w:sz w:val="28"/>
          <w:szCs w:val="28"/>
          <w:lang w:val="ru-RU"/>
        </w:rPr>
        <w:t>являється</w:t>
      </w:r>
      <w:proofErr w:type="gramEnd"/>
      <w:r w:rsidRPr="00B17BD4">
        <w:rPr>
          <w:rFonts w:ascii="Times New Roman" w:hAnsi="Times New Roman" w:cs="Times New Roman"/>
          <w:sz w:val="28"/>
          <w:szCs w:val="28"/>
          <w:lang w:val="ru-RU"/>
        </w:rPr>
        <w:t xml:space="preserve"> все більш досконала людська раса.</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У своєму розвитку кожна людська раса неминуче проходить чотири епохи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 xml:space="preserve">івдня), рухаючись по низхідній від Золотого століття до Залізного, втрачаючи при цьому Красу, Істину і Добро, поступово занурюючись у Зло, Брехня і Неподобство. Зараз йде остання з чотирьох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 xml:space="preserve">івдень - Калі-Півдня, що почалася опівночі з 17 на 18 лютого 3102 до н. е.. Завершиться Калі-півдня, як бувало вже багато-багато разів, знищенням всього живого у вогні і воді. До завершення нашої Калі-півдня залишилося понад 425 000 земних років.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Кожна нова Всесвіт утворить більш високу ступінь досконалості і є лише етапом в еволюційному розвитку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ітобудови.</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Космізм індійської онтології (вчення про буття і небутті) </w:t>
      </w:r>
      <w:proofErr w:type="gramStart"/>
      <w:r w:rsidRPr="00B17BD4">
        <w:rPr>
          <w:rFonts w:ascii="Times New Roman" w:hAnsi="Times New Roman" w:cs="Times New Roman"/>
          <w:sz w:val="28"/>
          <w:szCs w:val="28"/>
          <w:lang w:val="ru-RU"/>
        </w:rPr>
        <w:t>проявляється</w:t>
      </w:r>
      <w:proofErr w:type="gramEnd"/>
      <w:r w:rsidRPr="00B17BD4">
        <w:rPr>
          <w:rFonts w:ascii="Times New Roman" w:hAnsi="Times New Roman" w:cs="Times New Roman"/>
          <w:sz w:val="28"/>
          <w:szCs w:val="28"/>
          <w:lang w:val="ru-RU"/>
        </w:rPr>
        <w:t xml:space="preserve"> у визнанні існування спрямованої еволюції всього і вся від природи до духу, що проходить через ряд проміжних стадій. Цей закон космічного порядку і </w:t>
      </w:r>
      <w:proofErr w:type="gramStart"/>
      <w:r w:rsidRPr="00B17BD4">
        <w:rPr>
          <w:rFonts w:ascii="Times New Roman" w:hAnsi="Times New Roman" w:cs="Times New Roman"/>
          <w:sz w:val="28"/>
          <w:szCs w:val="28"/>
          <w:lang w:val="ru-RU"/>
        </w:rPr>
        <w:t>доц</w:t>
      </w:r>
      <w:proofErr w:type="gramEnd"/>
      <w:r w:rsidRPr="00B17BD4">
        <w:rPr>
          <w:rFonts w:ascii="Times New Roman" w:hAnsi="Times New Roman" w:cs="Times New Roman"/>
          <w:sz w:val="28"/>
          <w:szCs w:val="28"/>
          <w:lang w:val="ru-RU"/>
        </w:rPr>
        <w:t xml:space="preserve">ільності змушує неживу матерію прагнути до перетворення на живу, живу - у обізнаний, розумну, а розумну - до духовного, морального досконалості. Весь світ, природа і людство опиняються в рівній мірі підпорядковані закону космічної еволюції й порядку - Рита. Стосовно до окремої людини це виражається у вимозі постійного духовного самовдосконалення. Удосконалюючи себе, людина збільшує ступінь досконалості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 xml:space="preserve">ітобудови. Здійснюючи зло, людина не тільки завдає шкоди собі, своєму еволюційному розвитку, </w:t>
      </w:r>
      <w:proofErr w:type="gramStart"/>
      <w:r w:rsidRPr="00B17BD4">
        <w:rPr>
          <w:rFonts w:ascii="Times New Roman" w:hAnsi="Times New Roman" w:cs="Times New Roman"/>
          <w:sz w:val="28"/>
          <w:szCs w:val="28"/>
          <w:lang w:val="ru-RU"/>
        </w:rPr>
        <w:t>але й</w:t>
      </w:r>
      <w:proofErr w:type="gramEnd"/>
      <w:r w:rsidRPr="00B17BD4">
        <w:rPr>
          <w:rFonts w:ascii="Times New Roman" w:hAnsi="Times New Roman" w:cs="Times New Roman"/>
          <w:sz w:val="28"/>
          <w:szCs w:val="28"/>
          <w:lang w:val="ru-RU"/>
        </w:rPr>
        <w:t xml:space="preserve"> гальмує розвиток суспільства, природи, Космосу. Аморальними можуть бути не тільки явне, конкретне діяння людини - вчинок, але і те слово </w:t>
      </w:r>
      <w:proofErr w:type="gramStart"/>
      <w:r w:rsidRPr="00B17BD4">
        <w:rPr>
          <w:rFonts w:ascii="Times New Roman" w:hAnsi="Times New Roman" w:cs="Times New Roman"/>
          <w:sz w:val="28"/>
          <w:szCs w:val="28"/>
          <w:lang w:val="ru-RU"/>
        </w:rPr>
        <w:t>зле</w:t>
      </w:r>
      <w:proofErr w:type="gramEnd"/>
      <w:r w:rsidRPr="00B17BD4">
        <w:rPr>
          <w:rFonts w:ascii="Times New Roman" w:hAnsi="Times New Roman" w:cs="Times New Roman"/>
          <w:sz w:val="28"/>
          <w:szCs w:val="28"/>
          <w:lang w:val="ru-RU"/>
        </w:rPr>
        <w:t xml:space="preserve">, і погана думка. Людське Діяння, слова та думки набувають за законом </w:t>
      </w:r>
      <w:proofErr w:type="gramStart"/>
      <w:r w:rsidRPr="00B17BD4">
        <w:rPr>
          <w:rFonts w:ascii="Times New Roman" w:hAnsi="Times New Roman" w:cs="Times New Roman"/>
          <w:sz w:val="28"/>
          <w:szCs w:val="28"/>
          <w:lang w:val="ru-RU"/>
        </w:rPr>
        <w:t>Р</w:t>
      </w:r>
      <w:proofErr w:type="gramEnd"/>
      <w:r w:rsidRPr="00B17BD4">
        <w:rPr>
          <w:rFonts w:ascii="Times New Roman" w:hAnsi="Times New Roman" w:cs="Times New Roman"/>
          <w:sz w:val="28"/>
          <w:szCs w:val="28"/>
          <w:lang w:val="ru-RU"/>
        </w:rPr>
        <w:t>іти космічний масштаб.</w:t>
      </w:r>
    </w:p>
    <w:p w:rsidR="00CE0C72" w:rsidRPr="00B17BD4" w:rsidRDefault="00CE0C72" w:rsidP="00CE0C72">
      <w:pPr>
        <w:rPr>
          <w:rFonts w:ascii="Times New Roman" w:hAnsi="Times New Roman" w:cs="Times New Roman"/>
          <w:b/>
          <w:sz w:val="28"/>
          <w:szCs w:val="28"/>
          <w:lang w:val="ru-RU"/>
        </w:rPr>
      </w:pPr>
      <w:r w:rsidRPr="00B17BD4">
        <w:rPr>
          <w:rFonts w:ascii="Times New Roman" w:hAnsi="Times New Roman" w:cs="Times New Roman"/>
          <w:b/>
          <w:sz w:val="28"/>
          <w:szCs w:val="28"/>
          <w:lang w:val="ru-RU"/>
        </w:rPr>
        <w:t xml:space="preserve">5.Етапи розвитку грецької античної філософії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"Перший етап" охоплює період з VII до V століть до н.е. Цей період зазвичай називають досократовскім, а філософи, що жили в цей час, характеризувалися як досократики (Сократ 469-399 роки до н.е.).</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 Другий етап охоплює період приблизно з половини V і </w:t>
      </w:r>
      <w:proofErr w:type="gramStart"/>
      <w:r w:rsidRPr="00B17BD4">
        <w:rPr>
          <w:rFonts w:ascii="Times New Roman" w:hAnsi="Times New Roman" w:cs="Times New Roman"/>
          <w:sz w:val="28"/>
          <w:szCs w:val="28"/>
          <w:lang w:val="ru-RU"/>
        </w:rPr>
        <w:t>до</w:t>
      </w:r>
      <w:proofErr w:type="gramEnd"/>
      <w:r w:rsidRPr="00B17BD4">
        <w:rPr>
          <w:rFonts w:ascii="Times New Roman" w:hAnsi="Times New Roman" w:cs="Times New Roman"/>
          <w:sz w:val="28"/>
          <w:szCs w:val="28"/>
          <w:lang w:val="ru-RU"/>
        </w:rPr>
        <w:t xml:space="preserve"> кінця IV століть до н.е. Він зазвичай характеризується як класичний. Цей період пов'язаний з діяльністю видатних грецьких філософів - Сократа, Платона і Аристотеля, погляди якого з'явилися вершиною давньогрецької, та мабуть, і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ітової філософії.</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lastRenderedPageBreak/>
        <w:t xml:space="preserve">До першого періоду відносяться - Мілетська школа, Геракліт Ефеський, Елейський школа,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іфагор і піфагорійці, Емпедокл і Анаксагор, давньогрецькі атомістів - Левкіп і Демокріт.</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Третій етап у розвитку античної філософії - кінець IV-II століття до н.е. зазвичай позначається як елліністичний (Еллін - самоназва древніх греків. Еллінізм - період в історії Східного Середземномор'я, Передньої Азії і Причорномор'я з часу завоювання Олександра Македонського 334-324 роки до н.е. до 30 року н.е</w:t>
      </w:r>
      <w:proofErr w:type="gramEnd"/>
      <w:r w:rsidRPr="00B17BD4">
        <w:rPr>
          <w:rFonts w:ascii="Times New Roman" w:hAnsi="Times New Roman" w:cs="Times New Roman"/>
          <w:sz w:val="28"/>
          <w:szCs w:val="28"/>
          <w:lang w:val="ru-RU"/>
        </w:rPr>
        <w:t xml:space="preserve">.). На відміну від класичного етапу, пов'язаного з виникненням значних, глибоких за своїм змістом філософських систем, в цей час з'являється ряд філософських шкіл: академічна філософія (Платонівська Академія), стоїчна і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 xml:space="preserve">ікуреїв школи, скептицизм. Видними філософами цього періоду були Теофраст і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 Проте для всіх шкіл був характерний перехід від коментаторство навчань Платона і Аристотеля до проблем етики, проповідей скептицизму і стоїцизму.</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Четвертий етап - Римська філософія-у розвитку античної філософії I століття до н.е. - V-VI століть припадає на період, коли вирішальну роль в античному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 xml:space="preserve">іті став грати Рим, під вплив якого потрапляє і Греція. Римська філософія формується під впливом грецької філософії, особливо елліністичного періоду. Відповідно в римської філософії можна виділити три філософських напрямки: стоїцизм (Сенека,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іктет, Марк Аврелій), епікуреізм (Тіт Лукрецій Кар), скептицизм (Секст Емпірика).</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У III-V століттях н.е. в римській філософії виникає і розвивається неоплатонізм, Найбільш видними представниками якого були Гребель і Прокл. Неоплатонізм мав величезний вплив не тільки на ранню християнську філософію, але і на всю середньовічну </w:t>
      </w:r>
      <w:proofErr w:type="gramStart"/>
      <w:r w:rsidRPr="00B17BD4">
        <w:rPr>
          <w:rFonts w:ascii="Times New Roman" w:hAnsi="Times New Roman" w:cs="Times New Roman"/>
          <w:sz w:val="28"/>
          <w:szCs w:val="28"/>
          <w:lang w:val="ru-RU"/>
        </w:rPr>
        <w:t>рел</w:t>
      </w:r>
      <w:proofErr w:type="gramEnd"/>
      <w:r w:rsidRPr="00B17BD4">
        <w:rPr>
          <w:rFonts w:ascii="Times New Roman" w:hAnsi="Times New Roman" w:cs="Times New Roman"/>
          <w:sz w:val="28"/>
          <w:szCs w:val="28"/>
          <w:lang w:val="ru-RU"/>
        </w:rPr>
        <w:t>ігійну філософію.</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Таким чином, можна сказати, що древнезападная, антична, спочатку тільки грецька, а потім і римська філософія, проіснувавши більше одного тисячоліття (з VI століття до н.е. по VI століття н.е.) пройшла, як і вся антична культура, замкнутий цикл від зародження до розквіту, а через нього до занепаду і загибелі. У Стародавній</w:t>
      </w:r>
      <w:proofErr w:type="gramEnd"/>
      <w:r w:rsidRPr="00B17BD4">
        <w:rPr>
          <w:rFonts w:ascii="Times New Roman" w:hAnsi="Times New Roman" w:cs="Times New Roman"/>
          <w:sz w:val="28"/>
          <w:szCs w:val="28"/>
          <w:lang w:val="ru-RU"/>
        </w:rPr>
        <w:t xml:space="preserve"> Греції філософія стала професією, а слово інструментом впливу на людей і їхні вчинки.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Народження європейської філософії пов'язане з енергетичною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 xml:space="preserve">ідйомом і зусиллям людської думки, про яких залишилася пам'ять як про «семи мудреців». «Сім мудреців» - видатні мислителі ранньої античності. Згідно з Платоном, це - Фалес з Мілета, Клеобул з Ліндос, Хілон з Лакедемона, Солон з Афін,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ітгак з Мітілени, Періандр з Корінфа і Біас з Пріени.</w:t>
      </w:r>
    </w:p>
    <w:p w:rsidR="00CE0C72" w:rsidRPr="00B17BD4" w:rsidRDefault="00CE0C72" w:rsidP="00CE0C72">
      <w:pPr>
        <w:rPr>
          <w:rFonts w:ascii="Times New Roman" w:hAnsi="Times New Roman" w:cs="Times New Roman"/>
          <w:b/>
          <w:sz w:val="28"/>
          <w:szCs w:val="28"/>
          <w:lang w:val="ru-RU"/>
        </w:rPr>
      </w:pPr>
      <w:r w:rsidRPr="00B17BD4">
        <w:rPr>
          <w:rFonts w:ascii="Times New Roman" w:hAnsi="Times New Roman" w:cs="Times New Roman"/>
          <w:b/>
          <w:sz w:val="28"/>
          <w:szCs w:val="28"/>
          <w:lang w:val="ru-RU"/>
        </w:rPr>
        <w:t xml:space="preserve">6.Філософія Аристотеля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"Аристотель (384 р. до н.е. - 322 р. до н.е.) - учень Платона, який відійшов від багатьох фундаментальних положень платонізму і створив свою філософську школу (Лікей). </w:t>
      </w:r>
      <w:r w:rsidRPr="00B17BD4">
        <w:rPr>
          <w:rFonts w:ascii="Times New Roman" w:hAnsi="Times New Roman" w:cs="Times New Roman"/>
          <w:sz w:val="28"/>
          <w:szCs w:val="28"/>
          <w:lang w:val="ru-RU"/>
        </w:rPr>
        <w:lastRenderedPageBreak/>
        <w:t>Основоположник багатьох наук - логіки, психології, естетики і т.д. Вчення Арістотеля справила величезний вплив на подальший хід розвитку європейської філософії."</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 </w:t>
      </w:r>
      <w:proofErr w:type="gramStart"/>
      <w:r w:rsidRPr="00B17BD4">
        <w:rPr>
          <w:rFonts w:ascii="Times New Roman" w:hAnsi="Times New Roman" w:cs="Times New Roman"/>
          <w:sz w:val="28"/>
          <w:szCs w:val="28"/>
          <w:lang w:val="ru-RU"/>
        </w:rPr>
        <w:t>Р</w:t>
      </w:r>
      <w:proofErr w:type="gramEnd"/>
      <w:r w:rsidRPr="00B17BD4">
        <w:rPr>
          <w:rFonts w:ascii="Times New Roman" w:hAnsi="Times New Roman" w:cs="Times New Roman"/>
          <w:sz w:val="28"/>
          <w:szCs w:val="28"/>
          <w:lang w:val="ru-RU"/>
        </w:rPr>
        <w:t xml:space="preserve">ідне місто Арістотеля - Стагіра, поліс, розташований на північно-заході Греції. Прийшовши до Афін і ставши «академіком». Аристотель виявив незвичайний філософський і науковий дар. Але Аристотель виявився непокірним учнем. Його розбіжності з учителем пояснювалися насамперед тим, що в образі Аристотеля повністю відсутні риси пророка і </w:t>
      </w:r>
      <w:proofErr w:type="gramStart"/>
      <w:r w:rsidRPr="00B17BD4">
        <w:rPr>
          <w:rFonts w:ascii="Times New Roman" w:hAnsi="Times New Roman" w:cs="Times New Roman"/>
          <w:sz w:val="28"/>
          <w:szCs w:val="28"/>
          <w:lang w:val="ru-RU"/>
        </w:rPr>
        <w:t>рел</w:t>
      </w:r>
      <w:proofErr w:type="gramEnd"/>
      <w:r w:rsidRPr="00B17BD4">
        <w:rPr>
          <w:rFonts w:ascii="Times New Roman" w:hAnsi="Times New Roman" w:cs="Times New Roman"/>
          <w:sz w:val="28"/>
          <w:szCs w:val="28"/>
          <w:lang w:val="ru-RU"/>
        </w:rPr>
        <w:t xml:space="preserve">ігійного вчителя. До вчення Платона він поставився як до концепції, яка описує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ітобудову, а не як до спроби подолання зла, що панує у світі; тому-то він не міг не виявити в ній багатьох неясностей і протиріч.</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Головний його праця - Метафізика - представляє собою, строго кажучи, не написаний ним текст, а конспекти лекцій філософа, зроблені його слухачами. Тому не слід дивуватися численним суперечностям і повторам, що зустрічається в них назву Метафізика (у перекладі з грецької -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 xml:space="preserve">ісля фізики, під фізикою в Стародавній Греції малося на увазі природознавство) отримала в силу абсолютно випадкового обставини. У I ст. до н.е. коментатор творів Арістотеля Андронік Родоський розбирав його рукописи і слідом за природничонаукові твори виявив трактат з філософії.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Таким чином, вираз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ісля фізики» не виражає ніякої філософської концепції. У дійсності те, що згодом стали називати метафізикою, є не остання, а перша філософія. Вона передує всякому іншому знанню і утворює його основу.</w:t>
      </w:r>
    </w:p>
    <w:p w:rsidR="00CE0C72" w:rsidRPr="00B17BD4" w:rsidRDefault="00CE0C72" w:rsidP="00CE0C72">
      <w:pPr>
        <w:rPr>
          <w:rFonts w:ascii="Times New Roman" w:hAnsi="Times New Roman" w:cs="Times New Roman"/>
          <w:sz w:val="28"/>
          <w:szCs w:val="28"/>
          <w:lang w:val="ru-RU"/>
        </w:rPr>
      </w:pP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Цю першу філософію Аристотель визначає як науку «</w:t>
      </w:r>
      <w:proofErr w:type="gramStart"/>
      <w:r w:rsidRPr="00B17BD4">
        <w:rPr>
          <w:rFonts w:ascii="Times New Roman" w:hAnsi="Times New Roman" w:cs="Times New Roman"/>
          <w:sz w:val="28"/>
          <w:szCs w:val="28"/>
          <w:lang w:val="ru-RU"/>
        </w:rPr>
        <w:t>про причини</w:t>
      </w:r>
      <w:proofErr w:type="gramEnd"/>
      <w:r w:rsidRPr="00B17BD4">
        <w:rPr>
          <w:rFonts w:ascii="Times New Roman" w:hAnsi="Times New Roman" w:cs="Times New Roman"/>
          <w:sz w:val="28"/>
          <w:szCs w:val="28"/>
          <w:lang w:val="ru-RU"/>
        </w:rPr>
        <w:t xml:space="preserve"> і начала», або як науку про «сущому як такому».</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За твердженням Гегеля, Арістотель вперше робить філософію наукової, здійснюючи умогляд у формі спекулятивних понять. Однак частини філософської науки розташовуються їм не системно, їх зв'язок як би «запозичується з досвіду».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Матерія й початок руху виражають поняття можливості, а форма й мета - поняття дійсності, при цьому матерія і мета суть абстрактно загальне, а форма й початок руху - конкретне.</w:t>
      </w:r>
    </w:p>
    <w:p w:rsidR="00CE0C72" w:rsidRPr="00B17BD4" w:rsidRDefault="00CE0C72" w:rsidP="00CE0C72">
      <w:pPr>
        <w:rPr>
          <w:rFonts w:ascii="Times New Roman" w:hAnsi="Times New Roman" w:cs="Times New Roman"/>
          <w:b/>
          <w:sz w:val="28"/>
          <w:szCs w:val="28"/>
          <w:lang w:val="ru-RU"/>
        </w:rPr>
      </w:pPr>
      <w:r w:rsidRPr="00B17BD4">
        <w:rPr>
          <w:rFonts w:ascii="Times New Roman" w:hAnsi="Times New Roman" w:cs="Times New Roman"/>
          <w:b/>
          <w:sz w:val="28"/>
          <w:szCs w:val="28"/>
          <w:lang w:val="ru-RU"/>
        </w:rPr>
        <w:t xml:space="preserve">7.Філософія Платона </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"Платон народився у 427 році до н. е.. в аристократичній родині. Як і всі представники аристократів, Платон виховувався в сім'ї в презирстві до фізичної праці і торгашества, але багато часу приділяв гімнастики, боротьби, верховій їзді. Великої фігурою, відмінним торсом молодий Платон нагадував борця.</w:t>
      </w:r>
      <w:proofErr w:type="gramEnd"/>
      <w:r w:rsidRPr="00B17BD4">
        <w:rPr>
          <w:rFonts w:ascii="Times New Roman" w:hAnsi="Times New Roman" w:cs="Times New Roman"/>
          <w:sz w:val="28"/>
          <w:szCs w:val="28"/>
          <w:lang w:val="ru-RU"/>
        </w:rPr>
        <w:t xml:space="preserve"> Коли Сократ побачив Платона, він дав йому </w:t>
      </w:r>
      <w:proofErr w:type="gramStart"/>
      <w:r w:rsidRPr="00B17BD4">
        <w:rPr>
          <w:rFonts w:ascii="Times New Roman" w:hAnsi="Times New Roman" w:cs="Times New Roman"/>
          <w:sz w:val="28"/>
          <w:szCs w:val="28"/>
          <w:lang w:val="ru-RU"/>
        </w:rPr>
        <w:t>пр</w:t>
      </w:r>
      <w:proofErr w:type="gramEnd"/>
      <w:r w:rsidRPr="00B17BD4">
        <w:rPr>
          <w:rFonts w:ascii="Times New Roman" w:hAnsi="Times New Roman" w:cs="Times New Roman"/>
          <w:sz w:val="28"/>
          <w:szCs w:val="28"/>
          <w:lang w:val="ru-RU"/>
        </w:rPr>
        <w:t xml:space="preserve">ізвисько «Платон», що означає «широкоплечий», «ширина». Так Аристокл став Платоном. Заняття спортом не заважали йому захоплюватися музикою і живописом, драматургією та поезією. Платон настільки увірував у свої таланти, що </w:t>
      </w:r>
      <w:r w:rsidRPr="00B17BD4">
        <w:rPr>
          <w:rFonts w:ascii="Times New Roman" w:hAnsi="Times New Roman" w:cs="Times New Roman"/>
          <w:sz w:val="28"/>
          <w:szCs w:val="28"/>
          <w:lang w:val="ru-RU"/>
        </w:rPr>
        <w:lastRenderedPageBreak/>
        <w:t xml:space="preserve">навіть наважився писати трагедії і комедії. Одну з його трагедій навіть хотіли ставити </w:t>
      </w:r>
      <w:proofErr w:type="gramStart"/>
      <w:r w:rsidRPr="00B17BD4">
        <w:rPr>
          <w:rFonts w:ascii="Times New Roman" w:hAnsi="Times New Roman" w:cs="Times New Roman"/>
          <w:sz w:val="28"/>
          <w:szCs w:val="28"/>
          <w:lang w:val="ru-RU"/>
        </w:rPr>
        <w:t>на</w:t>
      </w:r>
      <w:proofErr w:type="gramEnd"/>
      <w:r w:rsidRPr="00B17BD4">
        <w:rPr>
          <w:rFonts w:ascii="Times New Roman" w:hAnsi="Times New Roman" w:cs="Times New Roman"/>
          <w:sz w:val="28"/>
          <w:szCs w:val="28"/>
          <w:lang w:val="ru-RU"/>
        </w:rPr>
        <w:t xml:space="preserve"> </w:t>
      </w:r>
      <w:proofErr w:type="gramStart"/>
      <w:r w:rsidRPr="00B17BD4">
        <w:rPr>
          <w:rFonts w:ascii="Times New Roman" w:hAnsi="Times New Roman" w:cs="Times New Roman"/>
          <w:sz w:val="28"/>
          <w:szCs w:val="28"/>
          <w:lang w:val="ru-RU"/>
        </w:rPr>
        <w:t>сцен</w:t>
      </w:r>
      <w:proofErr w:type="gramEnd"/>
      <w:r w:rsidRPr="00B17BD4">
        <w:rPr>
          <w:rFonts w:ascii="Times New Roman" w:hAnsi="Times New Roman" w:cs="Times New Roman"/>
          <w:sz w:val="28"/>
          <w:szCs w:val="28"/>
          <w:lang w:val="ru-RU"/>
        </w:rPr>
        <w:t xml:space="preserve">і. Однак коли Платон познайомився з Сократом, йому здалося нікчемним все, що він написав, і він спалив свої поетичні та драматичні опуси. До наших днів дійшло лише 25 поетичних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іграм молодого Платона. Сократ - це сонце, навколо якого обертається і міцніє думка Платона</w:t>
      </w:r>
      <w:proofErr w:type="gramStart"/>
      <w:r w:rsidRPr="00B17BD4">
        <w:rPr>
          <w:rFonts w:ascii="Times New Roman" w:hAnsi="Times New Roman" w:cs="Times New Roman"/>
          <w:sz w:val="28"/>
          <w:szCs w:val="28"/>
          <w:lang w:val="ru-RU"/>
        </w:rPr>
        <w:t xml:space="preserve">." </w:t>
      </w:r>
      <w:proofErr w:type="gramEnd"/>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 Через деякий час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 xml:space="preserve">ісля смерті вчителя Платон придбав в афінському передмісті сад, де влаштував школу, яка стала називатися Академією на честь героя Академа. У цій школі Платон </w:t>
      </w:r>
      <w:proofErr w:type="gramStart"/>
      <w:r w:rsidRPr="00B17BD4">
        <w:rPr>
          <w:rFonts w:ascii="Times New Roman" w:hAnsi="Times New Roman" w:cs="Times New Roman"/>
          <w:sz w:val="28"/>
          <w:szCs w:val="28"/>
          <w:lang w:val="ru-RU"/>
        </w:rPr>
        <w:t>пров</w:t>
      </w:r>
      <w:proofErr w:type="gramEnd"/>
      <w:r w:rsidRPr="00B17BD4">
        <w:rPr>
          <w:rFonts w:ascii="Times New Roman" w:hAnsi="Times New Roman" w:cs="Times New Roman"/>
          <w:sz w:val="28"/>
          <w:szCs w:val="28"/>
          <w:lang w:val="ru-RU"/>
        </w:rPr>
        <w:t xml:space="preserve">ів решту життя. Він помер в глибокій старості, </w:t>
      </w:r>
      <w:proofErr w:type="gramStart"/>
      <w:r w:rsidRPr="00B17BD4">
        <w:rPr>
          <w:rFonts w:ascii="Times New Roman" w:hAnsi="Times New Roman" w:cs="Times New Roman"/>
          <w:sz w:val="28"/>
          <w:szCs w:val="28"/>
          <w:lang w:val="ru-RU"/>
        </w:rPr>
        <w:t>у</w:t>
      </w:r>
      <w:proofErr w:type="gramEnd"/>
      <w:r w:rsidRPr="00B17BD4">
        <w:rPr>
          <w:rFonts w:ascii="Times New Roman" w:hAnsi="Times New Roman" w:cs="Times New Roman"/>
          <w:sz w:val="28"/>
          <w:szCs w:val="28"/>
          <w:lang w:val="ru-RU"/>
        </w:rPr>
        <w:t xml:space="preserve"> віці вісімдесяти років. Сама школа з її традиціями проіснувала майже тисячу років і була закрита тільки в 529 р. імператором Юстиніаном.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У стародавніх грецьких матеріалі</w:t>
      </w:r>
      <w:proofErr w:type="gramStart"/>
      <w:r w:rsidRPr="00B17BD4">
        <w:rPr>
          <w:rFonts w:ascii="Times New Roman" w:hAnsi="Times New Roman" w:cs="Times New Roman"/>
          <w:sz w:val="28"/>
          <w:szCs w:val="28"/>
          <w:lang w:val="ru-RU"/>
        </w:rPr>
        <w:t>ст</w:t>
      </w:r>
      <w:proofErr w:type="gramEnd"/>
      <w:r w:rsidRPr="00B17BD4">
        <w:rPr>
          <w:rFonts w:ascii="Times New Roman" w:hAnsi="Times New Roman" w:cs="Times New Roman"/>
          <w:sz w:val="28"/>
          <w:szCs w:val="28"/>
          <w:lang w:val="ru-RU"/>
        </w:rPr>
        <w:t>ів світ складався з речей, реально існуючих. Кожен філософ-матеріалі</w:t>
      </w:r>
      <w:proofErr w:type="gramStart"/>
      <w:r w:rsidRPr="00B17BD4">
        <w:rPr>
          <w:rFonts w:ascii="Times New Roman" w:hAnsi="Times New Roman" w:cs="Times New Roman"/>
          <w:sz w:val="28"/>
          <w:szCs w:val="28"/>
          <w:lang w:val="ru-RU"/>
        </w:rPr>
        <w:t>ст</w:t>
      </w:r>
      <w:proofErr w:type="gramEnd"/>
      <w:r w:rsidRPr="00B17BD4">
        <w:rPr>
          <w:rFonts w:ascii="Times New Roman" w:hAnsi="Times New Roman" w:cs="Times New Roman"/>
          <w:sz w:val="28"/>
          <w:szCs w:val="28"/>
          <w:lang w:val="ru-RU"/>
        </w:rPr>
        <w:t xml:space="preserve"> намагався знайти першооснову речей у воді, повітрі, вогні і т. п. Чуттєві речі існують, виникають і гинуть, змінюються, рухаються. Речі минущі. Їх можна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ізнати. Наші знання у якійсь мі</w:t>
      </w:r>
      <w:proofErr w:type="gramStart"/>
      <w:r w:rsidRPr="00B17BD4">
        <w:rPr>
          <w:rFonts w:ascii="Times New Roman" w:hAnsi="Times New Roman" w:cs="Times New Roman"/>
          <w:sz w:val="28"/>
          <w:szCs w:val="28"/>
          <w:lang w:val="ru-RU"/>
        </w:rPr>
        <w:t>р</w:t>
      </w:r>
      <w:proofErr w:type="gramEnd"/>
      <w:r w:rsidRPr="00B17BD4">
        <w:rPr>
          <w:rFonts w:ascii="Times New Roman" w:hAnsi="Times New Roman" w:cs="Times New Roman"/>
          <w:sz w:val="28"/>
          <w:szCs w:val="28"/>
          <w:lang w:val="ru-RU"/>
        </w:rPr>
        <w:t xml:space="preserve">і є відображенням властивостей речей. У Платона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 xml:space="preserve">іт речей також текучий, минущі. Однак є щось вічне, що визначає матеріальні явища. Це причини, які не можна сприйняти почуттями, але можна осягнути розумом. </w:t>
      </w:r>
      <w:proofErr w:type="gramStart"/>
      <w:r w:rsidRPr="00B17BD4">
        <w:rPr>
          <w:rFonts w:ascii="Times New Roman" w:hAnsi="Times New Roman" w:cs="Times New Roman"/>
          <w:sz w:val="28"/>
          <w:szCs w:val="28"/>
          <w:lang w:val="ru-RU"/>
        </w:rPr>
        <w:t>Ц</w:t>
      </w:r>
      <w:proofErr w:type="gramEnd"/>
      <w:r w:rsidRPr="00B17BD4">
        <w:rPr>
          <w:rFonts w:ascii="Times New Roman" w:hAnsi="Times New Roman" w:cs="Times New Roman"/>
          <w:sz w:val="28"/>
          <w:szCs w:val="28"/>
          <w:lang w:val="ru-RU"/>
        </w:rPr>
        <w:t xml:space="preserve">і причини є форми речей. Їх Платон називає ідеями. Платон наводить приклад з класом коней. Існують реальні коні в реальному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 xml:space="preserve">іті, їм відповідає ідея коня в світі безтілесних. Як можна переконатися </w:t>
      </w:r>
      <w:proofErr w:type="gramStart"/>
      <w:r w:rsidRPr="00B17BD4">
        <w:rPr>
          <w:rFonts w:ascii="Times New Roman" w:hAnsi="Times New Roman" w:cs="Times New Roman"/>
          <w:sz w:val="28"/>
          <w:szCs w:val="28"/>
          <w:lang w:val="ru-RU"/>
        </w:rPr>
        <w:t>в</w:t>
      </w:r>
      <w:proofErr w:type="gramEnd"/>
      <w:r w:rsidRPr="00B17BD4">
        <w:rPr>
          <w:rFonts w:ascii="Times New Roman" w:hAnsi="Times New Roman" w:cs="Times New Roman"/>
          <w:sz w:val="28"/>
          <w:szCs w:val="28"/>
          <w:lang w:val="ru-RU"/>
        </w:rPr>
        <w:t xml:space="preserve"> тому, що ці ідеї існують? Звичайним способом - ніяк</w:t>
      </w:r>
      <w:proofErr w:type="gramStart"/>
      <w:r w:rsidRPr="00B17BD4">
        <w:rPr>
          <w:rFonts w:ascii="Times New Roman" w:hAnsi="Times New Roman" w:cs="Times New Roman"/>
          <w:sz w:val="28"/>
          <w:szCs w:val="28"/>
          <w:lang w:val="ru-RU"/>
        </w:rPr>
        <w:t>.</w:t>
      </w:r>
      <w:proofErr w:type="gramEnd"/>
      <w:r w:rsidRPr="00B17BD4">
        <w:rPr>
          <w:rFonts w:ascii="Times New Roman" w:hAnsi="Times New Roman" w:cs="Times New Roman"/>
          <w:sz w:val="28"/>
          <w:szCs w:val="28"/>
          <w:lang w:val="ru-RU"/>
        </w:rPr>
        <w:t xml:space="preserve"> І</w:t>
      </w:r>
      <w:proofErr w:type="gramStart"/>
      <w:r w:rsidRPr="00B17BD4">
        <w:rPr>
          <w:rFonts w:ascii="Times New Roman" w:hAnsi="Times New Roman" w:cs="Times New Roman"/>
          <w:sz w:val="28"/>
          <w:szCs w:val="28"/>
          <w:lang w:val="ru-RU"/>
        </w:rPr>
        <w:t>д</w:t>
      </w:r>
      <w:proofErr w:type="gramEnd"/>
      <w:r w:rsidRPr="00B17BD4">
        <w:rPr>
          <w:rFonts w:ascii="Times New Roman" w:hAnsi="Times New Roman" w:cs="Times New Roman"/>
          <w:sz w:val="28"/>
          <w:szCs w:val="28"/>
          <w:lang w:val="ru-RU"/>
        </w:rPr>
        <w:t xml:space="preserve">еї не можна помацати, їх не можна побачити, сприймати дотиком. Ідеї можна «споглядати» тільки розумом. Платон в одиничних речах виокремлювати загальне і переносить </w:t>
      </w:r>
      <w:proofErr w:type="gramStart"/>
      <w:r w:rsidRPr="00B17BD4">
        <w:rPr>
          <w:rFonts w:ascii="Times New Roman" w:hAnsi="Times New Roman" w:cs="Times New Roman"/>
          <w:sz w:val="28"/>
          <w:szCs w:val="28"/>
          <w:lang w:val="ru-RU"/>
        </w:rPr>
        <w:t>його в</w:t>
      </w:r>
      <w:proofErr w:type="gramEnd"/>
      <w:r w:rsidRPr="00B17BD4">
        <w:rPr>
          <w:rFonts w:ascii="Times New Roman" w:hAnsi="Times New Roman" w:cs="Times New Roman"/>
          <w:sz w:val="28"/>
          <w:szCs w:val="28"/>
          <w:lang w:val="ru-RU"/>
        </w:rPr>
        <w:t xml:space="preserve"> «занебесні» область. Так з'явилося ідеальне, нечувственное і навіть зверхпочуттєвій буття.</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Платон вперше розділив</w:t>
      </w:r>
      <w:proofErr w:type="gramEnd"/>
      <w:r w:rsidRPr="00B17BD4">
        <w:rPr>
          <w:rFonts w:ascii="Times New Roman" w:hAnsi="Times New Roman" w:cs="Times New Roman"/>
          <w:sz w:val="28"/>
          <w:szCs w:val="28"/>
          <w:lang w:val="ru-RU"/>
        </w:rPr>
        <w:t xml:space="preserve"> філософів на дві течії в залежності від вирішення ними питання про природу істинного буття.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Якщо одні філософи (названі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 xml:space="preserve">ізніше матеріалістами) вважають, що першооснови становлять природу, а душу, вони виводять з першопочатків, то для інших (названих пізніше ідеалістами), за словами Платона, «літературних уподобань і є душа, а не вогонь і не повітря, бо душа є первинною ... саме душа існує за природою ».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Сам Платон відносив себе до других. Душа рухає саме себе, вона «править усім, що є на небі, на землі і на морі за допомогою своїх власних рухів, назви яких наступні: бажання, розсуд, турбота, рада, правильне і помилкова думка, радість і страждання, відвага і страх</w:t>
      </w:r>
      <w:proofErr w:type="gramStart"/>
      <w:r w:rsidRPr="00B17BD4">
        <w:rPr>
          <w:rFonts w:ascii="Times New Roman" w:hAnsi="Times New Roman" w:cs="Times New Roman"/>
          <w:sz w:val="28"/>
          <w:szCs w:val="28"/>
          <w:lang w:val="ru-RU"/>
        </w:rPr>
        <w:t xml:space="preserve"> ,</w:t>
      </w:r>
      <w:proofErr w:type="gramEnd"/>
      <w:r w:rsidRPr="00B17BD4">
        <w:rPr>
          <w:rFonts w:ascii="Times New Roman" w:hAnsi="Times New Roman" w:cs="Times New Roman"/>
          <w:sz w:val="28"/>
          <w:szCs w:val="28"/>
          <w:lang w:val="ru-RU"/>
        </w:rPr>
        <w:t xml:space="preserve"> любов і ненависть ». Від душі відбуваються «вторинні руху тіл». Душа «пестує все і веде до істини і блаженства».</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Душа і тіло, за Платоном, протилежні. Якщо тіло - темниця душі, то душа є безсмертною сутністю, яка вселилася в тілесну оболонку.</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lastRenderedPageBreak/>
        <w:t>Св</w:t>
      </w:r>
      <w:proofErr w:type="gramEnd"/>
      <w:r w:rsidRPr="00B17BD4">
        <w:rPr>
          <w:rFonts w:ascii="Times New Roman" w:hAnsi="Times New Roman" w:cs="Times New Roman"/>
          <w:sz w:val="28"/>
          <w:szCs w:val="28"/>
          <w:lang w:val="ru-RU"/>
        </w:rPr>
        <w:t xml:space="preserve">іт ідей Платона, як піраміда, завершується ідеєю Блага. Ідея Блага «надає пізнаваним речей істинність», є причиною знання, вона подібно до Сонця, що дає народження, що сприяє зростанню і харчуванню, дає речам буття й існування. Благо проявляється в прекрасному і щирому, його важко осягнути людському розуму, але його можна осягнути через красу, домірність і істину. Ідея для Платона є зразок (парадигма) для речей, загальне поняття, сутність даного класу речей, причина, до якої прагнуть речі. Платон - прихильник телеологічного розуміння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 xml:space="preserve">іту, він вважає, що всі процеси в світі доцільні, продумані Творцем. Моральність у філософії Платона залежить від якості душі людини, її поведінки. </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Платон створює своє</w:t>
      </w:r>
      <w:proofErr w:type="gramStart"/>
      <w:r w:rsidRPr="00B17BD4">
        <w:rPr>
          <w:rFonts w:ascii="Times New Roman" w:hAnsi="Times New Roman" w:cs="Times New Roman"/>
          <w:sz w:val="28"/>
          <w:szCs w:val="28"/>
          <w:lang w:val="ru-RU"/>
        </w:rPr>
        <w:t>р</w:t>
      </w:r>
      <w:proofErr w:type="gramEnd"/>
      <w:r w:rsidRPr="00B17BD4">
        <w:rPr>
          <w:rFonts w:ascii="Times New Roman" w:hAnsi="Times New Roman" w:cs="Times New Roman"/>
          <w:sz w:val="28"/>
          <w:szCs w:val="28"/>
          <w:lang w:val="ru-RU"/>
        </w:rPr>
        <w:t xml:space="preserve">ідну утопію про кращому державному устрої. У діалозі «Держава» він ділить людей на три стани. </w:t>
      </w:r>
      <w:proofErr w:type="gramStart"/>
      <w:r w:rsidRPr="00B17BD4">
        <w:rPr>
          <w:rFonts w:ascii="Times New Roman" w:hAnsi="Times New Roman" w:cs="Times New Roman"/>
          <w:sz w:val="28"/>
          <w:szCs w:val="28"/>
          <w:lang w:val="ru-RU"/>
        </w:rPr>
        <w:t>До</w:t>
      </w:r>
      <w:proofErr w:type="gramEnd"/>
      <w:r w:rsidRPr="00B17BD4">
        <w:rPr>
          <w:rFonts w:ascii="Times New Roman" w:hAnsi="Times New Roman" w:cs="Times New Roman"/>
          <w:sz w:val="28"/>
          <w:szCs w:val="28"/>
          <w:lang w:val="ru-RU"/>
        </w:rPr>
        <w:t xml:space="preserve"> </w:t>
      </w:r>
      <w:proofErr w:type="gramStart"/>
      <w:r w:rsidRPr="00B17BD4">
        <w:rPr>
          <w:rFonts w:ascii="Times New Roman" w:hAnsi="Times New Roman" w:cs="Times New Roman"/>
          <w:sz w:val="28"/>
          <w:szCs w:val="28"/>
          <w:lang w:val="ru-RU"/>
        </w:rPr>
        <w:t>самим</w:t>
      </w:r>
      <w:proofErr w:type="gramEnd"/>
      <w:r w:rsidRPr="00B17BD4">
        <w:rPr>
          <w:rFonts w:ascii="Times New Roman" w:hAnsi="Times New Roman" w:cs="Times New Roman"/>
          <w:sz w:val="28"/>
          <w:szCs w:val="28"/>
          <w:lang w:val="ru-RU"/>
        </w:rPr>
        <w:t xml:space="preserve"> нижчим відносяться селяни, ремісники, торговці, які забезпечують матеріальні потреби людей. Друге стан складають варти (</w:t>
      </w:r>
      <w:proofErr w:type="gramStart"/>
      <w:r w:rsidRPr="00B17BD4">
        <w:rPr>
          <w:rFonts w:ascii="Times New Roman" w:hAnsi="Times New Roman" w:cs="Times New Roman"/>
          <w:sz w:val="28"/>
          <w:szCs w:val="28"/>
          <w:lang w:val="ru-RU"/>
        </w:rPr>
        <w:t>во</w:t>
      </w:r>
      <w:proofErr w:type="gramEnd"/>
      <w:r w:rsidRPr="00B17BD4">
        <w:rPr>
          <w:rFonts w:ascii="Times New Roman" w:hAnsi="Times New Roman" w:cs="Times New Roman"/>
          <w:sz w:val="28"/>
          <w:szCs w:val="28"/>
          <w:lang w:val="ru-RU"/>
        </w:rPr>
        <w:t>їни). Управляють ж філософи. Цей вищий стан в утопії Платона. Перехід з одного стану в інше майже неможливий. Виходить, що одні люди тільки управляють, інші - тільки захищають і охороняють, а треті - тільки працюють. Для Платона, який живе у рабовласницькій державі, природно наявність рабства. Держава є втілення ідей, а люди виступають у вигляді іграшок, придуманих і керованих Богом.</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b/>
          <w:sz w:val="28"/>
          <w:szCs w:val="28"/>
          <w:lang w:val="ru-RU"/>
        </w:rPr>
        <w:t>8.</w:t>
      </w:r>
      <w:proofErr w:type="gramStart"/>
      <w:r w:rsidRPr="00B17BD4">
        <w:rPr>
          <w:rFonts w:ascii="Times New Roman" w:hAnsi="Times New Roman" w:cs="Times New Roman"/>
          <w:b/>
          <w:sz w:val="28"/>
          <w:szCs w:val="28"/>
          <w:lang w:val="ru-RU"/>
        </w:rPr>
        <w:t>Еп</w:t>
      </w:r>
      <w:proofErr w:type="gramEnd"/>
      <w:r w:rsidRPr="00B17BD4">
        <w:rPr>
          <w:rFonts w:ascii="Times New Roman" w:hAnsi="Times New Roman" w:cs="Times New Roman"/>
          <w:b/>
          <w:sz w:val="28"/>
          <w:szCs w:val="28"/>
          <w:lang w:val="ru-RU"/>
        </w:rPr>
        <w:t xml:space="preserve">ікур </w:t>
      </w:r>
      <w:r w:rsidRPr="00B17BD4">
        <w:rPr>
          <w:rFonts w:ascii="Times New Roman" w:hAnsi="Times New Roman" w:cs="Times New Roman"/>
          <w:sz w:val="28"/>
          <w:szCs w:val="28"/>
          <w:lang w:val="ru-RU"/>
        </w:rPr>
        <w:t xml:space="preserve">– основоположник ідей гедонізму – народився у 341 році, а помер у 270 році до н.е. Приблизно у 306 р. до н.е. заснував філософську школу «Сад».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 xml:space="preserve">ікура вважали послідовником сократичної (етичної) філософії (читайте: </w:t>
      </w:r>
      <w:proofErr w:type="gramStart"/>
      <w:r w:rsidRPr="00B17BD4">
        <w:rPr>
          <w:rFonts w:ascii="Times New Roman" w:hAnsi="Times New Roman" w:cs="Times New Roman"/>
          <w:sz w:val="28"/>
          <w:szCs w:val="28"/>
          <w:lang w:val="ru-RU"/>
        </w:rPr>
        <w:t>“Філософія Сократа“).</w:t>
      </w:r>
      <w:proofErr w:type="gramEnd"/>
      <w:r w:rsidRPr="00B17BD4">
        <w:rPr>
          <w:rFonts w:ascii="Times New Roman" w:hAnsi="Times New Roman" w:cs="Times New Roman"/>
          <w:sz w:val="28"/>
          <w:szCs w:val="28"/>
          <w:lang w:val="ru-RU"/>
        </w:rPr>
        <w:t xml:space="preserve"> Гедонізм – життєва позиція, </w:t>
      </w:r>
      <w:proofErr w:type="gramStart"/>
      <w:r w:rsidRPr="00B17BD4">
        <w:rPr>
          <w:rFonts w:ascii="Times New Roman" w:hAnsi="Times New Roman" w:cs="Times New Roman"/>
          <w:sz w:val="28"/>
          <w:szCs w:val="28"/>
          <w:lang w:val="ru-RU"/>
        </w:rPr>
        <w:t>в</w:t>
      </w:r>
      <w:proofErr w:type="gramEnd"/>
      <w:r w:rsidRPr="00B17BD4">
        <w:rPr>
          <w:rFonts w:ascii="Times New Roman" w:hAnsi="Times New Roman" w:cs="Times New Roman"/>
          <w:sz w:val="28"/>
          <w:szCs w:val="28"/>
          <w:lang w:val="ru-RU"/>
        </w:rPr>
        <w:t xml:space="preserve"> </w:t>
      </w:r>
      <w:proofErr w:type="gramStart"/>
      <w:r w:rsidRPr="00B17BD4">
        <w:rPr>
          <w:rFonts w:ascii="Times New Roman" w:hAnsi="Times New Roman" w:cs="Times New Roman"/>
          <w:sz w:val="28"/>
          <w:szCs w:val="28"/>
          <w:lang w:val="ru-RU"/>
        </w:rPr>
        <w:t>основ</w:t>
      </w:r>
      <w:proofErr w:type="gramEnd"/>
      <w:r w:rsidRPr="00B17BD4">
        <w:rPr>
          <w:rFonts w:ascii="Times New Roman" w:hAnsi="Times New Roman" w:cs="Times New Roman"/>
          <w:sz w:val="28"/>
          <w:szCs w:val="28"/>
          <w:lang w:val="ru-RU"/>
        </w:rPr>
        <w:t>і якої лежить уявлення про насолоду, як мету людського існування.</w:t>
      </w:r>
    </w:p>
    <w:p w:rsidR="00CE0C72" w:rsidRPr="00B17BD4" w:rsidRDefault="00CE0C72" w:rsidP="00CE0C72">
      <w:pPr>
        <w:rPr>
          <w:rFonts w:ascii="Times New Roman" w:hAnsi="Times New Roman" w:cs="Times New Roman"/>
          <w:sz w:val="28"/>
          <w:szCs w:val="28"/>
          <w:lang w:val="ru-RU"/>
        </w:rPr>
      </w:pP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Із творів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ікура збереглися 3 листа: до Геродота, до Пірокла та до Мененея, в яких описано його філософії гедонізму та навіть пояснення метеорологічних явищ. Також збереглась праця «Думки».</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 xml:space="preserve">ікур цікавився фізикою та етикою. У фізиці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 xml:space="preserve">ікур був послідовником Демокріта, який обґрунтував теорію атомізму. Для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 xml:space="preserve">ікура матерія була вічною.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 казав, що є нескінченна кількість атомів, а тому й світів. Епікур вважав, що атоми перебувають в постійному невпорядкованому русі і часто відходять від своєї звичної траекторії.</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За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 xml:space="preserve">ікуром, між атомами перебувають Боги, які від них залежать. Тим не менш, Боги у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 xml:space="preserve">ікура, перебувають у стані само блаженства, самоспокою. Концепцію Богів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ікура називають деїстичною.</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Деїзм – вчення, згідно з яким Бог створив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іт і «Пішов пити каву» (зі слів М.М. Якубовича)</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lastRenderedPageBreak/>
        <w:t>Еп</w:t>
      </w:r>
      <w:proofErr w:type="gramEnd"/>
      <w:r w:rsidRPr="00B17BD4">
        <w:rPr>
          <w:rFonts w:ascii="Times New Roman" w:hAnsi="Times New Roman" w:cs="Times New Roman"/>
          <w:sz w:val="28"/>
          <w:szCs w:val="28"/>
          <w:lang w:val="ru-RU"/>
        </w:rPr>
        <w:t>ікур вважав, що Боги вимагають пошани не через те, що вони можуть зробити щось з людьми, а через те, що вони по своїй природі  – Боги  і повинні вшановуватись.</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Етика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ікура – Гедонізм</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Своє етичне вчення, про гедонізм і не тільки,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 xml:space="preserve">ікур написав у праці «Думки». Основним оплотом гедонізму у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ікура стали такі слова:</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«Насолода – єдине, що можна протиставити стражданню»</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Давайте розглянемо трактування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ікуром насолоди, щоб зрозуміти основні засади гедонізму:</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Сенс насолоди – не в самій насолоді, а </w:t>
      </w:r>
      <w:proofErr w:type="gramStart"/>
      <w:r w:rsidRPr="00B17BD4">
        <w:rPr>
          <w:rFonts w:ascii="Times New Roman" w:hAnsi="Times New Roman" w:cs="Times New Roman"/>
          <w:sz w:val="28"/>
          <w:szCs w:val="28"/>
          <w:lang w:val="ru-RU"/>
        </w:rPr>
        <w:t>в</w:t>
      </w:r>
      <w:proofErr w:type="gramEnd"/>
      <w:r w:rsidRPr="00B17BD4">
        <w:rPr>
          <w:rFonts w:ascii="Times New Roman" w:hAnsi="Times New Roman" w:cs="Times New Roman"/>
          <w:sz w:val="28"/>
          <w:szCs w:val="28"/>
          <w:lang w:val="ru-RU"/>
        </w:rPr>
        <w:t xml:space="preserve"> очищені від страждань.</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Деякі насолоди призводять до страждань, тому вони не є істинними, в них </w:t>
      </w:r>
      <w:proofErr w:type="gramStart"/>
      <w:r w:rsidRPr="00B17BD4">
        <w:rPr>
          <w:rFonts w:ascii="Times New Roman" w:hAnsi="Times New Roman" w:cs="Times New Roman"/>
          <w:sz w:val="28"/>
          <w:szCs w:val="28"/>
          <w:lang w:val="ru-RU"/>
        </w:rPr>
        <w:t>нема</w:t>
      </w:r>
      <w:proofErr w:type="gramEnd"/>
      <w:r w:rsidRPr="00B17BD4">
        <w:rPr>
          <w:rFonts w:ascii="Times New Roman" w:hAnsi="Times New Roman" w:cs="Times New Roman"/>
          <w:sz w:val="28"/>
          <w:szCs w:val="28"/>
          <w:lang w:val="ru-RU"/>
        </w:rPr>
        <w:t>є сенсу життя.</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Найголовніше – внутрішній спокій людини, в якому й є справжня, істинна насолода і сенс.</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 вперше говорить про проблему страху:</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Людина від природи чогось боїться.</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Людина</w:t>
      </w:r>
      <w:proofErr w:type="gramEnd"/>
      <w:r w:rsidRPr="00B17BD4">
        <w:rPr>
          <w:rFonts w:ascii="Times New Roman" w:hAnsi="Times New Roman" w:cs="Times New Roman"/>
          <w:sz w:val="28"/>
          <w:szCs w:val="28"/>
          <w:lang w:val="ru-RU"/>
        </w:rPr>
        <w:t xml:space="preserve"> надто багато вигадує і цим псує собі життя (прикладом наводиться страх смерті).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 вважав, що після смерті людина втрачає тіло і більше не може страждати в тілесному сенсі.</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Більшість людей, за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ікуром, бояться не самої смерті, а її причини.</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Людина</w:t>
      </w:r>
      <w:proofErr w:type="gramEnd"/>
      <w:r w:rsidRPr="00B17BD4">
        <w:rPr>
          <w:rFonts w:ascii="Times New Roman" w:hAnsi="Times New Roman" w:cs="Times New Roman"/>
          <w:sz w:val="28"/>
          <w:szCs w:val="28"/>
          <w:lang w:val="ru-RU"/>
        </w:rPr>
        <w:t xml:space="preserve"> дарма боїться за своїх близьких, адже вони теж смертні  – і це природно.</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Єдине, що ми можемо протиставити смерті, за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ікуром  – це життя.</w:t>
      </w:r>
    </w:p>
    <w:p w:rsidR="00CE0C72" w:rsidRPr="00B17BD4" w:rsidRDefault="00CE0C72" w:rsidP="00CE0C72">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ісля смерті людина втрачає весь світ.</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Страждання у житті </w:t>
      </w:r>
      <w:proofErr w:type="gramStart"/>
      <w:r w:rsidRPr="00B17BD4">
        <w:rPr>
          <w:rFonts w:ascii="Times New Roman" w:hAnsi="Times New Roman" w:cs="Times New Roman"/>
          <w:sz w:val="28"/>
          <w:szCs w:val="28"/>
          <w:lang w:val="ru-RU"/>
        </w:rPr>
        <w:t>р</w:t>
      </w:r>
      <w:proofErr w:type="gramEnd"/>
      <w:r w:rsidRPr="00B17BD4">
        <w:rPr>
          <w:rFonts w:ascii="Times New Roman" w:hAnsi="Times New Roman" w:cs="Times New Roman"/>
          <w:sz w:val="28"/>
          <w:szCs w:val="28"/>
          <w:lang w:val="ru-RU"/>
        </w:rPr>
        <w:t>івноцінні кількості насолоди в житті.</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«Ми даремно боїмося смерті, бо коли її нема</w:t>
      </w:r>
      <w:proofErr w:type="gramStart"/>
      <w:r w:rsidRPr="00B17BD4">
        <w:rPr>
          <w:rFonts w:ascii="Times New Roman" w:hAnsi="Times New Roman" w:cs="Times New Roman"/>
          <w:sz w:val="28"/>
          <w:szCs w:val="28"/>
          <w:lang w:val="ru-RU"/>
        </w:rPr>
        <w:t>є,</w:t>
      </w:r>
      <w:proofErr w:type="gramEnd"/>
      <w:r w:rsidRPr="00B17BD4">
        <w:rPr>
          <w:rFonts w:ascii="Times New Roman" w:hAnsi="Times New Roman" w:cs="Times New Roman"/>
          <w:sz w:val="28"/>
          <w:szCs w:val="28"/>
          <w:lang w:val="ru-RU"/>
        </w:rPr>
        <w:t xml:space="preserve"> то є ми, а коли вона приходить, то нас уже немає», – Епікур</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Також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 вводить власний ідеал мудреця:</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Мудреці – не розумніші одне за одного;</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Мудрець </w:t>
      </w:r>
      <w:proofErr w:type="gramStart"/>
      <w:r w:rsidRPr="00B17BD4">
        <w:rPr>
          <w:rFonts w:ascii="Times New Roman" w:hAnsi="Times New Roman" w:cs="Times New Roman"/>
          <w:sz w:val="28"/>
          <w:szCs w:val="28"/>
          <w:lang w:val="ru-RU"/>
        </w:rPr>
        <w:t>повинен</w:t>
      </w:r>
      <w:proofErr w:type="gramEnd"/>
      <w:r w:rsidRPr="00B17BD4">
        <w:rPr>
          <w:rFonts w:ascii="Times New Roman" w:hAnsi="Times New Roman" w:cs="Times New Roman"/>
          <w:sz w:val="28"/>
          <w:szCs w:val="28"/>
          <w:lang w:val="ru-RU"/>
        </w:rPr>
        <w:t xml:space="preserve"> бути аполітичним і жити в маленькому містечку;</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Він не прагне завести собі сі</w:t>
      </w:r>
      <w:proofErr w:type="gramStart"/>
      <w:r w:rsidRPr="00B17BD4">
        <w:rPr>
          <w:rFonts w:ascii="Times New Roman" w:hAnsi="Times New Roman" w:cs="Times New Roman"/>
          <w:sz w:val="28"/>
          <w:szCs w:val="28"/>
          <w:lang w:val="ru-RU"/>
        </w:rPr>
        <w:t>м’ю</w:t>
      </w:r>
      <w:proofErr w:type="gramEnd"/>
      <w:r w:rsidRPr="00B17BD4">
        <w:rPr>
          <w:rFonts w:ascii="Times New Roman" w:hAnsi="Times New Roman" w:cs="Times New Roman"/>
          <w:sz w:val="28"/>
          <w:szCs w:val="28"/>
          <w:lang w:val="ru-RU"/>
        </w:rPr>
        <w:t>, але це не головне;</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lastRenderedPageBreak/>
        <w:t>Проводить спокійний спосіб життя;</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В дечому є аскетичним</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Висновок:</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Філософія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ікура в цілому є достатньо аргументованою та чіткою. Ідеали гедонізму Епікура – далеко не ті, що сформувались у пізніших трактуваннях гедонізму.</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Епікур – видатний античний філософ, ві</w:t>
      </w:r>
      <w:proofErr w:type="gramStart"/>
      <w:r w:rsidRPr="00B17BD4">
        <w:rPr>
          <w:rFonts w:ascii="Times New Roman" w:hAnsi="Times New Roman" w:cs="Times New Roman"/>
          <w:sz w:val="28"/>
          <w:szCs w:val="28"/>
          <w:lang w:val="ru-RU"/>
        </w:rPr>
        <w:t>в</w:t>
      </w:r>
      <w:proofErr w:type="gramEnd"/>
      <w:r w:rsidRPr="00B17BD4">
        <w:rPr>
          <w:rFonts w:ascii="Times New Roman" w:hAnsi="Times New Roman" w:cs="Times New Roman"/>
          <w:sz w:val="28"/>
          <w:szCs w:val="28"/>
          <w:lang w:val="ru-RU"/>
        </w:rPr>
        <w:t xml:space="preserve"> високо достойний спосіб життя. </w:t>
      </w:r>
      <w:proofErr w:type="gramStart"/>
      <w:r w:rsidRPr="00B17BD4">
        <w:rPr>
          <w:rFonts w:ascii="Times New Roman" w:hAnsi="Times New Roman" w:cs="Times New Roman"/>
          <w:sz w:val="28"/>
          <w:szCs w:val="28"/>
          <w:lang w:val="ru-RU"/>
        </w:rPr>
        <w:t>Через злу іронію долі в Середньовіччя і наступні епохи (Читайте:</w:t>
      </w:r>
      <w:proofErr w:type="gramEnd"/>
      <w:r w:rsidRPr="00B17BD4">
        <w:rPr>
          <w:rFonts w:ascii="Times New Roman" w:hAnsi="Times New Roman" w:cs="Times New Roman"/>
          <w:sz w:val="28"/>
          <w:szCs w:val="28"/>
          <w:lang w:val="ru-RU"/>
        </w:rPr>
        <w:t xml:space="preserve"> “Філософія Середньовіччя“)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 був перетворений у знакову фігуру алкоголізації. Зусиллями фальсифікаторів теоретик насолоди (чистого гедонізму) перетворився в ідеолога алкогольних насолод.</w:t>
      </w:r>
    </w:p>
    <w:p w:rsidR="00CE0C72" w:rsidRPr="00B17BD4" w:rsidRDefault="00CE0C72" w:rsidP="00CE0C72">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Сьогодні ж, людина, яка веде спосіб життя </w:t>
      </w:r>
      <w:proofErr w:type="gramStart"/>
      <w:r w:rsidRPr="00B17BD4">
        <w:rPr>
          <w:rFonts w:ascii="Times New Roman" w:hAnsi="Times New Roman" w:cs="Times New Roman"/>
          <w:sz w:val="28"/>
          <w:szCs w:val="28"/>
          <w:lang w:val="ru-RU"/>
        </w:rPr>
        <w:t>Еп</w:t>
      </w:r>
      <w:proofErr w:type="gramEnd"/>
      <w:r w:rsidRPr="00B17BD4">
        <w:rPr>
          <w:rFonts w:ascii="Times New Roman" w:hAnsi="Times New Roman" w:cs="Times New Roman"/>
          <w:sz w:val="28"/>
          <w:szCs w:val="28"/>
          <w:lang w:val="ru-RU"/>
        </w:rPr>
        <w:t>ікура, на побутовому рівні однозначно вважалась би непитущою.</w:t>
      </w:r>
    </w:p>
    <w:p w:rsidR="00CE0C72" w:rsidRPr="00B17BD4" w:rsidRDefault="00CE0C72">
      <w:pPr>
        <w:rPr>
          <w:rFonts w:ascii="Times New Roman" w:hAnsi="Times New Roman" w:cs="Times New Roman"/>
          <w:b/>
          <w:sz w:val="28"/>
          <w:szCs w:val="28"/>
          <w:lang w:val="ru-RU"/>
        </w:rPr>
      </w:pPr>
      <w:r w:rsidRPr="00B17BD4">
        <w:rPr>
          <w:rFonts w:ascii="Times New Roman" w:hAnsi="Times New Roman" w:cs="Times New Roman"/>
          <w:b/>
          <w:sz w:val="28"/>
          <w:szCs w:val="28"/>
          <w:lang w:val="ru-RU"/>
        </w:rPr>
        <w:br w:type="page"/>
      </w:r>
      <w:bookmarkStart w:id="5" w:name="_GoBack"/>
      <w:bookmarkEnd w:id="5"/>
    </w:p>
    <w:p w:rsidR="00CE0C72" w:rsidRPr="00B17BD4" w:rsidRDefault="00CE0C72" w:rsidP="00806357">
      <w:pPr>
        <w:ind w:left="360"/>
        <w:rPr>
          <w:rFonts w:ascii="Times New Roman" w:hAnsi="Times New Roman" w:cs="Times New Roman"/>
          <w:b/>
          <w:sz w:val="28"/>
          <w:szCs w:val="28"/>
          <w:lang w:val="ru-RU"/>
        </w:rPr>
      </w:pPr>
      <w:r w:rsidRPr="00B17BD4">
        <w:rPr>
          <w:rFonts w:ascii="Times New Roman" w:hAnsi="Times New Roman" w:cs="Times New Roman"/>
          <w:b/>
          <w:sz w:val="28"/>
          <w:szCs w:val="28"/>
          <w:lang w:val="ru-RU"/>
        </w:rPr>
        <w:lastRenderedPageBreak/>
        <w:t xml:space="preserve">Семінар 3 </w:t>
      </w:r>
    </w:p>
    <w:p w:rsidR="00CE0C72" w:rsidRPr="00B17BD4" w:rsidRDefault="00CE0C72" w:rsidP="00CE0C72">
      <w:pPr>
        <w:pStyle w:val="a3"/>
        <w:numPr>
          <w:ilvl w:val="0"/>
          <w:numId w:val="2"/>
        </w:numPr>
        <w:rPr>
          <w:rFonts w:ascii="Times New Roman" w:hAnsi="Times New Roman" w:cs="Times New Roman"/>
          <w:b/>
          <w:sz w:val="28"/>
          <w:szCs w:val="28"/>
          <w:lang w:val="ru-RU"/>
        </w:rPr>
      </w:pPr>
      <w:r w:rsidRPr="00B17BD4">
        <w:rPr>
          <w:rFonts w:ascii="Times New Roman" w:hAnsi="Times New Roman" w:cs="Times New Roman"/>
          <w:b/>
          <w:sz w:val="28"/>
          <w:szCs w:val="28"/>
          <w:lang w:val="ru-RU"/>
        </w:rPr>
        <w:t>Історичні передумови появи філософії Нового часу та її загальноспрямованість</w:t>
      </w:r>
      <w:r w:rsidRPr="00B17BD4">
        <w:rPr>
          <w:rFonts w:ascii="Times New Roman" w:hAnsi="Times New Roman" w:cs="Times New Roman"/>
          <w:b/>
          <w:sz w:val="28"/>
          <w:szCs w:val="28"/>
        </w:rPr>
        <w:t xml:space="preserve">. </w:t>
      </w:r>
    </w:p>
    <w:p w:rsidR="00CE0C72" w:rsidRPr="00B17BD4" w:rsidRDefault="00CE0C72" w:rsidP="00CE0C72">
      <w:pPr>
        <w:ind w:left="360"/>
        <w:rPr>
          <w:rFonts w:ascii="Times New Roman" w:hAnsi="Times New Roman" w:cs="Times New Roman"/>
          <w:color w:val="000000"/>
          <w:sz w:val="28"/>
          <w:szCs w:val="28"/>
          <w:shd w:val="clear" w:color="auto" w:fill="FFFFFF"/>
        </w:rPr>
      </w:pPr>
      <w:r w:rsidRPr="00B17BD4">
        <w:rPr>
          <w:rFonts w:ascii="Times New Roman" w:hAnsi="Times New Roman" w:cs="Times New Roman"/>
          <w:color w:val="000000"/>
          <w:sz w:val="28"/>
          <w:szCs w:val="28"/>
          <w:shd w:val="clear" w:color="auto" w:fill="FFFFFF"/>
        </w:rPr>
        <w:t>В Новий час матеріалізм виникає спочатку в Англії. Він був представлений поглядами таких філософів: Ф.Бекон, Т.Гоббс, Д.Локк та ін.</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Матеріалізм цього часу - це не стихійний матеріалізм старо-давнього світу, а матеріалізм, який спирався на великі â³äêриття природничих наук. Розвиток буржуазного укладу, нових продуктивних сил обумовив значний прогрес механіки, математики, хімії, медицини, експериментальної біології. Новий лад вимагав нових конкретних знань, тому бурхливий розвиток наук об’єктивно підвів до вивчення світу із його конкретності, в деталях. Цей спосіб мис¬лення приніс багато користі, він сприяв розквіту конкретних наук, вів до нагромадження оптичного матеріалу. Але абсолютизована, перетворена в звичку, перенесена з природознавства в філософію потреба "зупиняти" історичний процес, розглядати його по части¬нах привела до історичної обмеженості цього часу - пізнання метафізичного способу мислення. Тому весь матеріалізм ХУП-ХУІІІ сто¬літь носив переважно метафізичний характер. Це була перша ознака філософії того часу. Якщо і були якісь діалектичні здогадки, то вони були все ж в рамках діалектики руху, а не розвитку.</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Але якщо потреби практики вимагали нових знань, то це об'єк¬тивно вело до необхідності узагальнення їх, до розвитку теорії, в току числі і філософії, і перш за все таких її розділів як тео¬рія пізнання, методи пізнання тощо. Тому другою характерною ознакою розвитку філософії Нового часу було та, що саме в цей час складаються два неначе протилежні, але взаємообумовлені напрями в теорії пізнання - емпіризм і раціоналізм.</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Емпіризм /з грец.- досвід/ - це такий філософський напрям, який визнає чуттєвий досвід основним і єдиним джерелом і зміс¬том знання. Емпіризм ХУП-ХУІІІ ст. сформувався як матеріалістичний емпіризм, тобто такий, який стверджує, що чуттєвий досвід об’єктивно відображає навколишній світ. Пізніше з’являється суб’єктивно-ідеалістичний емпіризм, тобто такий, що визнає єдиною реальністю суб’єктивний досвід /Берклі, Юм/.</w:t>
      </w:r>
      <w:r w:rsidRPr="00B17BD4">
        <w:rPr>
          <w:rFonts w:ascii="Times New Roman" w:hAnsi="Times New Roman" w:cs="Times New Roman"/>
          <w:color w:val="000000"/>
          <w:sz w:val="28"/>
          <w:szCs w:val="28"/>
        </w:rPr>
        <w:br/>
      </w:r>
      <w:r w:rsidRPr="00B17BD4">
        <w:rPr>
          <w:rFonts w:ascii="Times New Roman" w:hAnsi="Times New Roman" w:cs="Times New Roman"/>
          <w:color w:val="000000"/>
          <w:sz w:val="28"/>
          <w:szCs w:val="28"/>
          <w:shd w:val="clear" w:color="auto" w:fill="FFFFFF"/>
        </w:rPr>
        <w:t>Раціоналізм /з грец.- розум/ - філософський напрям, який визнає розум основою пізнання і поведінки людей. Раціоналізм про¬тистоїть як Ірраціоналізму /наприклад, інтуїтивізму/, так і ем¬піризму. Принцип раціоналізму поділяють /чи підтримують/ як матеріалісти /Спіноза/, так і ідеалісти /Лейбніц/. Родоначальником раціоналізму є дуаліст Декарт.</w:t>
      </w:r>
    </w:p>
    <w:p w:rsidR="00CE0C72" w:rsidRPr="00B17BD4" w:rsidRDefault="00CE0C72" w:rsidP="00CE0C72">
      <w:pPr>
        <w:pStyle w:val="2"/>
        <w:numPr>
          <w:ilvl w:val="0"/>
          <w:numId w:val="2"/>
        </w:numPr>
        <w:jc w:val="center"/>
        <w:rPr>
          <w:rFonts w:ascii="Times New Roman" w:hAnsi="Times New Roman" w:cs="Times New Roman"/>
          <w:color w:val="000000"/>
          <w:sz w:val="28"/>
          <w:szCs w:val="28"/>
        </w:rPr>
      </w:pPr>
      <w:r w:rsidRPr="00B17BD4">
        <w:rPr>
          <w:rFonts w:ascii="Times New Roman" w:hAnsi="Times New Roman" w:cs="Times New Roman"/>
          <w:color w:val="000000"/>
          <w:sz w:val="28"/>
          <w:szCs w:val="28"/>
        </w:rPr>
        <w:t>Характеристика діяльності основних філософів цієї епохи</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rPr>
        <w:t xml:space="preserve">Френсіс Бекон /1561-1626 рр./ - родоначальник нової форми англійського матеріалізму і всієї тогочасної експериментальної науки; саме він сформулював поняття матерії як вираз природи і нескінченної сукупності речей; матерія, за Беконом, перебуває у русі, </w:t>
      </w:r>
      <w:r w:rsidRPr="00B17BD4">
        <w:rPr>
          <w:rFonts w:ascii="Times New Roman" w:hAnsi="Times New Roman" w:cs="Times New Roman"/>
          <w:sz w:val="28"/>
          <w:szCs w:val="28"/>
        </w:rPr>
        <w:lastRenderedPageBreak/>
        <w:t xml:space="preserve">ПІД яким він розумів активну внутрішню силу, "напругу" матерії і назвав 19 видів руху. </w:t>
      </w:r>
      <w:r w:rsidRPr="00B17BD4">
        <w:rPr>
          <w:rFonts w:ascii="Times New Roman" w:hAnsi="Times New Roman" w:cs="Times New Roman"/>
          <w:sz w:val="28"/>
          <w:szCs w:val="28"/>
          <w:lang w:val="ru-RU"/>
        </w:rPr>
        <w:t xml:space="preserve">Рух і спокій Бекон вважав </w:t>
      </w:r>
      <w:proofErr w:type="gramStart"/>
      <w:r w:rsidRPr="00B17BD4">
        <w:rPr>
          <w:rFonts w:ascii="Times New Roman" w:hAnsi="Times New Roman" w:cs="Times New Roman"/>
          <w:sz w:val="28"/>
          <w:szCs w:val="28"/>
          <w:lang w:val="ru-RU"/>
        </w:rPr>
        <w:t>р</w:t>
      </w:r>
      <w:proofErr w:type="gramEnd"/>
      <w:r w:rsidRPr="00B17BD4">
        <w:rPr>
          <w:rFonts w:ascii="Times New Roman" w:hAnsi="Times New Roman" w:cs="Times New Roman"/>
          <w:sz w:val="28"/>
          <w:szCs w:val="28"/>
          <w:lang w:val="ru-RU"/>
        </w:rPr>
        <w:t>івноправними властивостями матерії, що ставило його та інших філософів перед важко вирішуванню проблемою: як, яким чином абсолютний спокій перетворюється на рух і навпаки.</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Раніше ми говорили про те, що Бекон обгрунтував</w:t>
      </w:r>
      <w:proofErr w:type="gramStart"/>
      <w:r w:rsidRPr="00B17BD4">
        <w:rPr>
          <w:rFonts w:ascii="Times New Roman" w:hAnsi="Times New Roman" w:cs="Times New Roman"/>
          <w:sz w:val="28"/>
          <w:szCs w:val="28"/>
          <w:lang w:val="ru-RU"/>
        </w:rPr>
        <w:t xml:space="preserve"> ,</w:t>
      </w:r>
      <w:proofErr w:type="gramEnd"/>
      <w:r w:rsidRPr="00B17BD4">
        <w:rPr>
          <w:rFonts w:ascii="Times New Roman" w:hAnsi="Times New Roman" w:cs="Times New Roman"/>
          <w:sz w:val="28"/>
          <w:szCs w:val="28"/>
          <w:lang w:val="ru-RU"/>
        </w:rPr>
        <w:t xml:space="preserve"> теорії пізнання принцип емпіризму. </w:t>
      </w:r>
      <w:proofErr w:type="gramStart"/>
      <w:r w:rsidRPr="00B17BD4">
        <w:rPr>
          <w:rFonts w:ascii="Times New Roman" w:hAnsi="Times New Roman" w:cs="Times New Roman"/>
          <w:sz w:val="28"/>
          <w:szCs w:val="28"/>
          <w:lang w:val="ru-RU"/>
        </w:rPr>
        <w:t>З</w:t>
      </w:r>
      <w:proofErr w:type="gramEnd"/>
      <w:r w:rsidRPr="00B17BD4">
        <w:rPr>
          <w:rFonts w:ascii="Times New Roman" w:hAnsi="Times New Roman" w:cs="Times New Roman"/>
          <w:sz w:val="28"/>
          <w:szCs w:val="28"/>
          <w:lang w:val="ru-RU"/>
        </w:rPr>
        <w:t xml:space="preserve"> цього принципу вік виводить пріоритет індуктивного методу і фактично стає його фундатором. Він глибоко </w:t>
      </w:r>
      <w:proofErr w:type="gramStart"/>
      <w:r w:rsidRPr="00B17BD4">
        <w:rPr>
          <w:rFonts w:ascii="Times New Roman" w:hAnsi="Times New Roman" w:cs="Times New Roman"/>
          <w:sz w:val="28"/>
          <w:szCs w:val="28"/>
          <w:lang w:val="ru-RU"/>
        </w:rPr>
        <w:t>досл</w:t>
      </w:r>
      <w:proofErr w:type="gramEnd"/>
      <w:r w:rsidRPr="00B17BD4">
        <w:rPr>
          <w:rFonts w:ascii="Times New Roman" w:hAnsi="Times New Roman" w:cs="Times New Roman"/>
          <w:sz w:val="28"/>
          <w:szCs w:val="28"/>
          <w:lang w:val="ru-RU"/>
        </w:rPr>
        <w:t xml:space="preserve">ідив характер індуктивного методу наукового пізнання: отримання загальних положень, загального знання про світ шляхом вивчення різноманітних індивідуальних речей та їх властивостей. Бекон визначив також систему "ідолів", тобто видимих і невидимих перешкод в процесі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ізнання істини /ідоли роду, печери, театру та ринкової площі/.</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В його творах можна побачити новий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ідхід до питання про мету пізнання. Його знаменитий афоризм "Знання - сила" виражав ідею високої ролі експериментальної науки, яка приносить людині практичну користь.</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Бекон не заперечував існування Бога. Він визнавав, що Бог створив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 xml:space="preserve">іт, але в подальший час перестав втручатися в його справи. Отже, він визнавав існування двох істин: божественної і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ітської.</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У поясненні природи суспільства Бекон був ідеалістом і виступав прибічником абсолютної монархії, багато писав про розвиток торгово-промислових прошарків суспільства того часу. Головкою роботою Ф.Бекона, є "Новий Органон".../1620 рр./ /ніби на противагу основної роботи Арістотеля - "Органон"/. - ЖЕНЯ</w:t>
      </w:r>
    </w:p>
    <w:p w:rsidR="00B17BD4" w:rsidRPr="00B17BD4" w:rsidRDefault="00B17BD4" w:rsidP="00B17BD4">
      <w:pPr>
        <w:rPr>
          <w:rFonts w:ascii="Times New Roman" w:hAnsi="Times New Roman" w:cs="Times New Roman"/>
          <w:sz w:val="28"/>
          <w:szCs w:val="28"/>
          <w:lang w:val="ru-RU"/>
        </w:rPr>
      </w:pP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Рене Декарт /1506-1б50 рр./ - видатний французький філософ, фізик, математик, засновник раціоналізму. Основні роботи Декарта </w:t>
      </w:r>
      <w:proofErr w:type="gramStart"/>
      <w:r w:rsidRPr="00B17BD4">
        <w:rPr>
          <w:rFonts w:ascii="Times New Roman" w:hAnsi="Times New Roman" w:cs="Times New Roman"/>
          <w:sz w:val="28"/>
          <w:szCs w:val="28"/>
          <w:lang w:val="ru-RU"/>
        </w:rPr>
        <w:t>-"</w:t>
      </w:r>
      <w:proofErr w:type="gramEnd"/>
      <w:r w:rsidRPr="00B17BD4">
        <w:rPr>
          <w:rFonts w:ascii="Times New Roman" w:hAnsi="Times New Roman" w:cs="Times New Roman"/>
          <w:sz w:val="28"/>
          <w:szCs w:val="28"/>
          <w:lang w:val="ru-RU"/>
        </w:rPr>
        <w:t>Рассуждение о методе", "Метафизические размышления", "Начала философии" та ін.</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В історії Нової філософії Декарт займає особливе місце як творець дуалістичного філософського вчення. Він побудував свою філософську систему на основі визнання одночасного самостійного існування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ідомості і матерії, душі і тіла.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 xml:space="preserve">іт, стверджував Декарт, - складається з двох незалежних субстанцій - духовної і матеріальної". Атрибутом духовної субстанції вважав мислення, а </w:t>
      </w:r>
      <w:proofErr w:type="gramStart"/>
      <w:r w:rsidRPr="00B17BD4">
        <w:rPr>
          <w:rFonts w:ascii="Times New Roman" w:hAnsi="Times New Roman" w:cs="Times New Roman"/>
          <w:sz w:val="28"/>
          <w:szCs w:val="28"/>
          <w:lang w:val="ru-RU"/>
        </w:rPr>
        <w:t>матер</w:t>
      </w:r>
      <w:proofErr w:type="gramEnd"/>
      <w:r w:rsidRPr="00B17BD4">
        <w:rPr>
          <w:rFonts w:ascii="Times New Roman" w:hAnsi="Times New Roman" w:cs="Times New Roman"/>
          <w:sz w:val="28"/>
          <w:szCs w:val="28"/>
          <w:lang w:val="ru-RU"/>
        </w:rPr>
        <w:t xml:space="preserve">іальної - протяжність в довжину, вишину і глибину. </w:t>
      </w:r>
      <w:proofErr w:type="gramStart"/>
      <w:r w:rsidRPr="00B17BD4">
        <w:rPr>
          <w:rFonts w:ascii="Times New Roman" w:hAnsi="Times New Roman" w:cs="Times New Roman"/>
          <w:sz w:val="28"/>
          <w:szCs w:val="28"/>
          <w:lang w:val="ru-RU"/>
        </w:rPr>
        <w:t>Людина</w:t>
      </w:r>
      <w:proofErr w:type="gramEnd"/>
      <w:r w:rsidRPr="00B17BD4">
        <w:rPr>
          <w:rFonts w:ascii="Times New Roman" w:hAnsi="Times New Roman" w:cs="Times New Roman"/>
          <w:sz w:val="28"/>
          <w:szCs w:val="28"/>
          <w:lang w:val="ru-RU"/>
        </w:rPr>
        <w:t xml:space="preserve">, за Декартом, це механічне поєднання цих двох субстанцій. </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Цей дуалізм субстанцій не давав змоги вирішити проблему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ізнання світу. І справді, хіба можливе пізнання, якщо обидві субстанції незалежні одна від одної. Тому Декарт вимушений ввести в свою теорію пізнання третю субстанцію - Бога, який обумовлював їх єдність.</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lastRenderedPageBreak/>
        <w:t xml:space="preserve">Єдино правильним методом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ізнання Декарт вважав раціоналізм і дедукцію, тобто виявлення конкретних істин із загальних посилань-принципів, які вічно і апріорно існують в розумі.</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Концепція раціоналізму </w:t>
      </w:r>
      <w:proofErr w:type="gramStart"/>
      <w:r w:rsidRPr="00B17BD4">
        <w:rPr>
          <w:rFonts w:ascii="Times New Roman" w:hAnsi="Times New Roman" w:cs="Times New Roman"/>
          <w:sz w:val="28"/>
          <w:szCs w:val="28"/>
          <w:lang w:val="ru-RU"/>
        </w:rPr>
        <w:t>включав</w:t>
      </w:r>
      <w:proofErr w:type="gramEnd"/>
      <w:r w:rsidRPr="00B17BD4">
        <w:rPr>
          <w:rFonts w:ascii="Times New Roman" w:hAnsi="Times New Roman" w:cs="Times New Roman"/>
          <w:sz w:val="28"/>
          <w:szCs w:val="28"/>
          <w:lang w:val="ru-RU"/>
        </w:rPr>
        <w:t xml:space="preserve"> в себе два елементи: це уявлення про розум як вищий спосіб досягнення істини /розум всемогутній і непогрішимий, вважав Декарт/; і друге: правильно розуміючи якісну відмінність раціонального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ізнання від чуттєвого, Декарт перебільшував можливості раціонального пізнання, відривав його від емпіричного ступеню, як єдиного джерела інформації про світ і цим штовхав раціоналізм до ідеалізму, визначаючи існування особливого, чисто раціонального джерела знань.</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Намагаючись очистити дедуктивний метод від </w:t>
      </w:r>
      <w:proofErr w:type="gramStart"/>
      <w:r w:rsidRPr="00B17BD4">
        <w:rPr>
          <w:rFonts w:ascii="Times New Roman" w:hAnsi="Times New Roman" w:cs="Times New Roman"/>
          <w:sz w:val="28"/>
          <w:szCs w:val="28"/>
          <w:lang w:val="ru-RU"/>
        </w:rPr>
        <w:t>схоластичного</w:t>
      </w:r>
      <w:proofErr w:type="gramEnd"/>
      <w:r w:rsidRPr="00B17BD4">
        <w:rPr>
          <w:rFonts w:ascii="Times New Roman" w:hAnsi="Times New Roman" w:cs="Times New Roman"/>
          <w:sz w:val="28"/>
          <w:szCs w:val="28"/>
          <w:lang w:val="ru-RU"/>
        </w:rPr>
        <w:t xml:space="preserve"> формалізму, але не розуміючи ролі практичної діяльності в формуванні змісту логічних понять, Декарт розробляє вчення, згідно з яким вихідними поняттями для дедукції всіх наукових знань повинні бути "вроджені ідеї". </w:t>
      </w:r>
      <w:proofErr w:type="gramStart"/>
      <w:r w:rsidRPr="00B17BD4">
        <w:rPr>
          <w:rFonts w:ascii="Times New Roman" w:hAnsi="Times New Roman" w:cs="Times New Roman"/>
          <w:sz w:val="28"/>
          <w:szCs w:val="28"/>
          <w:lang w:val="ru-RU"/>
        </w:rPr>
        <w:t>Вони</w:t>
      </w:r>
      <w:proofErr w:type="gramEnd"/>
      <w:r w:rsidRPr="00B17BD4">
        <w:rPr>
          <w:rFonts w:ascii="Times New Roman" w:hAnsi="Times New Roman" w:cs="Times New Roman"/>
          <w:sz w:val="28"/>
          <w:szCs w:val="28"/>
          <w:lang w:val="ru-RU"/>
        </w:rPr>
        <w:t xml:space="preserve">, на думку Декарта, скриті в глибині інтелекту і можуть бути усвідомлені тільки інтуїтивно. Якщо основні принципи знання визнати вродженими, то знову ж таки виникає перешкода на шляху вирішення питання про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ізнання світу, що постійно розвивається. - МАКС</w:t>
      </w:r>
    </w:p>
    <w:p w:rsidR="00B17BD4" w:rsidRPr="00B17BD4" w:rsidRDefault="00B17BD4" w:rsidP="00B17BD4">
      <w:pPr>
        <w:rPr>
          <w:rFonts w:ascii="Times New Roman" w:hAnsi="Times New Roman" w:cs="Times New Roman"/>
          <w:sz w:val="28"/>
          <w:szCs w:val="28"/>
          <w:lang w:val="ru-RU"/>
        </w:rPr>
      </w:pP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Значний внесок в подолання дуалізму Декарта зробив Бенедикт Спіноза /1632-1667 рр./. </w:t>
      </w:r>
      <w:proofErr w:type="gramStart"/>
      <w:r w:rsidRPr="00B17BD4">
        <w:rPr>
          <w:rFonts w:ascii="Times New Roman" w:hAnsi="Times New Roman" w:cs="Times New Roman"/>
          <w:sz w:val="28"/>
          <w:szCs w:val="28"/>
          <w:lang w:val="ru-RU"/>
        </w:rPr>
        <w:t>З</w:t>
      </w:r>
      <w:proofErr w:type="gramEnd"/>
      <w:r w:rsidRPr="00B17BD4">
        <w:rPr>
          <w:rFonts w:ascii="Times New Roman" w:hAnsi="Times New Roman" w:cs="Times New Roman"/>
          <w:sz w:val="28"/>
          <w:szCs w:val="28"/>
          <w:lang w:val="ru-RU"/>
        </w:rPr>
        <w:t xml:space="preserve"> точки зору Спінози світ - це нескінченна природа, матеріальна субстанція /від лат.- сутність, основа/, яку він також називає Богом. Поняття Бог Спіноза вживає не буквально, воно є своє</w:t>
      </w:r>
      <w:proofErr w:type="gramStart"/>
      <w:r w:rsidRPr="00B17BD4">
        <w:rPr>
          <w:rFonts w:ascii="Times New Roman" w:hAnsi="Times New Roman" w:cs="Times New Roman"/>
          <w:sz w:val="28"/>
          <w:szCs w:val="28"/>
          <w:lang w:val="ru-RU"/>
        </w:rPr>
        <w:t>р</w:t>
      </w:r>
      <w:proofErr w:type="gramEnd"/>
      <w:r w:rsidRPr="00B17BD4">
        <w:rPr>
          <w:rFonts w:ascii="Times New Roman" w:hAnsi="Times New Roman" w:cs="Times New Roman"/>
          <w:sz w:val="28"/>
          <w:szCs w:val="28"/>
          <w:lang w:val="ru-RU"/>
        </w:rPr>
        <w:t xml:space="preserve">ідним теологічним прикриттям матеріалізму. Субстанція, тобто матерія, є причиною самої себе, має </w:t>
      </w:r>
      <w:proofErr w:type="gramStart"/>
      <w:r w:rsidRPr="00B17BD4">
        <w:rPr>
          <w:rFonts w:ascii="Times New Roman" w:hAnsi="Times New Roman" w:cs="Times New Roman"/>
          <w:sz w:val="28"/>
          <w:szCs w:val="28"/>
          <w:lang w:val="ru-RU"/>
        </w:rPr>
        <w:t>безл</w:t>
      </w:r>
      <w:proofErr w:type="gramEnd"/>
      <w:r w:rsidRPr="00B17BD4">
        <w:rPr>
          <w:rFonts w:ascii="Times New Roman" w:hAnsi="Times New Roman" w:cs="Times New Roman"/>
          <w:sz w:val="28"/>
          <w:szCs w:val="28"/>
          <w:lang w:val="ru-RU"/>
        </w:rPr>
        <w:t>іч властивостей. Вона вічна і незмінна, їй властива ідея збереження. Субстанція - це те, що не потребує для свого існування чогось іншого - бога, духу і т.п. Поняття субстанції Спінози є дуже цінним у його філософії, воно відігравало велику роль у подальшому розвитку наукової філософії.</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Велике значення для подальшого розпитку філософії мало вчення ïàíòе¿зму Спінози. Згідно з íèì бог не існує окремо від природи, а розчиняється в ній. </w:t>
      </w:r>
      <w:proofErr w:type="gramStart"/>
      <w:r w:rsidRPr="00B17BD4">
        <w:rPr>
          <w:rFonts w:ascii="Times New Roman" w:hAnsi="Times New Roman" w:cs="Times New Roman"/>
          <w:sz w:val="28"/>
          <w:szCs w:val="28"/>
          <w:lang w:val="ru-RU"/>
        </w:rPr>
        <w:t>З</w:t>
      </w:r>
      <w:proofErr w:type="gramEnd"/>
      <w:r w:rsidRPr="00B17BD4">
        <w:rPr>
          <w:rFonts w:ascii="Times New Roman" w:hAnsi="Times New Roman" w:cs="Times New Roman"/>
          <w:sz w:val="28"/>
          <w:szCs w:val="28"/>
          <w:lang w:val="ru-RU"/>
        </w:rPr>
        <w:t xml:space="preserve"> цього логічно випливала атеїстична думка про те, що пізнання світу йде не через пізнання бога, а через пізнання самої природи. Тобто Спіноза закликав не до богослов'я, а до наукового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 xml:space="preserve">ізнання світу. Виходячи з ідеї існування єдиної субстанції, Спіноза помилково стояв на позиціях гілозоїзму, тобто такого вчення, що допускає наявність мислення у всієї матерії, в тому числі і неживої. Такої ідеалістичної точки зору дотримуються і зараз деякі </w:t>
      </w:r>
      <w:proofErr w:type="gramStart"/>
      <w:r w:rsidRPr="00B17BD4">
        <w:rPr>
          <w:rFonts w:ascii="Times New Roman" w:hAnsi="Times New Roman" w:cs="Times New Roman"/>
          <w:sz w:val="28"/>
          <w:szCs w:val="28"/>
          <w:lang w:val="ru-RU"/>
        </w:rPr>
        <w:t>досл</w:t>
      </w:r>
      <w:proofErr w:type="gramEnd"/>
      <w:r w:rsidRPr="00B17BD4">
        <w:rPr>
          <w:rFonts w:ascii="Times New Roman" w:hAnsi="Times New Roman" w:cs="Times New Roman"/>
          <w:sz w:val="28"/>
          <w:szCs w:val="28"/>
          <w:lang w:val="ru-RU"/>
        </w:rPr>
        <w:t>ідники природи, зокрема французький вчений, палеонтолог і філософ Тейяр де Шард. - ВЛАД</w:t>
      </w:r>
    </w:p>
    <w:p w:rsidR="00B17BD4" w:rsidRPr="00B17BD4" w:rsidRDefault="00B17BD4" w:rsidP="00B17BD4">
      <w:pPr>
        <w:rPr>
          <w:rFonts w:ascii="Times New Roman" w:hAnsi="Times New Roman" w:cs="Times New Roman"/>
          <w:sz w:val="28"/>
          <w:szCs w:val="28"/>
          <w:lang w:val="ru-RU"/>
        </w:rPr>
      </w:pP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Джон Локк /1632-1704 рр./. Вклад Локка в розвиток </w:t>
      </w:r>
      <w:proofErr w:type="gramStart"/>
      <w:r w:rsidRPr="00B17BD4">
        <w:rPr>
          <w:rFonts w:ascii="Times New Roman" w:hAnsi="Times New Roman" w:cs="Times New Roman"/>
          <w:sz w:val="28"/>
          <w:szCs w:val="28"/>
          <w:lang w:val="ru-RU"/>
        </w:rPr>
        <w:t>матер</w:t>
      </w:r>
      <w:proofErr w:type="gramEnd"/>
      <w:r w:rsidRPr="00B17BD4">
        <w:rPr>
          <w:rFonts w:ascii="Times New Roman" w:hAnsi="Times New Roman" w:cs="Times New Roman"/>
          <w:sz w:val="28"/>
          <w:szCs w:val="28"/>
          <w:lang w:val="ru-RU"/>
        </w:rPr>
        <w:t xml:space="preserve">іалізму пов’язаний перш за все з подальшою розробкою і обгрунтуванням принципу сенсуалізму. згідно з яким всі </w:t>
      </w:r>
      <w:r w:rsidRPr="00B17BD4">
        <w:rPr>
          <w:rFonts w:ascii="Times New Roman" w:hAnsi="Times New Roman" w:cs="Times New Roman"/>
          <w:sz w:val="28"/>
          <w:szCs w:val="28"/>
          <w:lang w:val="ru-RU"/>
        </w:rPr>
        <w:lastRenderedPageBreak/>
        <w:t xml:space="preserve">людські знання мають чуттєве походження. Локк заперечував думку Декарта про "вроджені ідеї" і доводи, що людський розум від народження є "tabula rasa" - тобто </w:t>
      </w:r>
      <w:proofErr w:type="gramStart"/>
      <w:r w:rsidRPr="00B17BD4">
        <w:rPr>
          <w:rFonts w:ascii="Times New Roman" w:hAnsi="Times New Roman" w:cs="Times New Roman"/>
          <w:sz w:val="28"/>
          <w:szCs w:val="28"/>
          <w:lang w:val="ru-RU"/>
        </w:rPr>
        <w:t>чиста</w:t>
      </w:r>
      <w:proofErr w:type="gramEnd"/>
      <w:r w:rsidRPr="00B17BD4">
        <w:rPr>
          <w:rFonts w:ascii="Times New Roman" w:hAnsi="Times New Roman" w:cs="Times New Roman"/>
          <w:sz w:val="28"/>
          <w:szCs w:val="28"/>
          <w:lang w:val="ru-RU"/>
        </w:rPr>
        <w:t xml:space="preserve"> дошка. Все, що ми знаємо, це результат впливу зовнішнього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іту, це результат виховання і освіти.</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Визнаючи досвід як джерело знань, Локк цей досвід поділяв на внутрішній і зовнішній:</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внутрішній - це джерело знань про внутрішній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іт людини; зовнішній - це джерело постачання інформації про об’єктивний світ.</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Локк відривав внутрішній досвід від зовнішнього і цим робив значну поступку ідеалізмові.</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Характеризуючи матерію, Локк вчив, що матеріальним тілам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іту властиві лише кількісні особливості, заперечував якісну різноманітність матерії і не визнавав, що матерія невичерпна не тільки кількісно, але й якісно.</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За Локком тіла ві</w:t>
      </w:r>
      <w:proofErr w:type="gramStart"/>
      <w:r w:rsidRPr="00B17BD4">
        <w:rPr>
          <w:rFonts w:ascii="Times New Roman" w:hAnsi="Times New Roman" w:cs="Times New Roman"/>
          <w:sz w:val="28"/>
          <w:szCs w:val="28"/>
          <w:lang w:val="ru-RU"/>
        </w:rPr>
        <w:t>др</w:t>
      </w:r>
      <w:proofErr w:type="gramEnd"/>
      <w:r w:rsidRPr="00B17BD4">
        <w:rPr>
          <w:rFonts w:ascii="Times New Roman" w:hAnsi="Times New Roman" w:cs="Times New Roman"/>
          <w:sz w:val="28"/>
          <w:szCs w:val="28"/>
          <w:lang w:val="ru-RU"/>
        </w:rPr>
        <w:t>ізняються одне від одного лише за розміром, за фігурою, рухом чи спокоєм. Ці якості він називав первинними. Такі якості як колі</w:t>
      </w:r>
      <w:proofErr w:type="gramStart"/>
      <w:r w:rsidRPr="00B17BD4">
        <w:rPr>
          <w:rFonts w:ascii="Times New Roman" w:hAnsi="Times New Roman" w:cs="Times New Roman"/>
          <w:sz w:val="28"/>
          <w:szCs w:val="28"/>
          <w:lang w:val="ru-RU"/>
        </w:rPr>
        <w:t>р</w:t>
      </w:r>
      <w:proofErr w:type="gramEnd"/>
      <w:r w:rsidRPr="00B17BD4">
        <w:rPr>
          <w:rFonts w:ascii="Times New Roman" w:hAnsi="Times New Roman" w:cs="Times New Roman"/>
          <w:sz w:val="28"/>
          <w:szCs w:val="28"/>
          <w:lang w:val="ru-RU"/>
        </w:rPr>
        <w:t xml:space="preserve">, смак, запах, звуки - вторинні, вони є суб’єктивними і непритаманними матеріальним тілам. Це теж була поступка ідеалізму, що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ідчить про непослідовність філософських поглядів Локка. - ДИМА</w:t>
      </w:r>
    </w:p>
    <w:p w:rsidR="00B17BD4" w:rsidRPr="00B17BD4" w:rsidRDefault="00B17BD4" w:rsidP="00B17BD4">
      <w:pPr>
        <w:rPr>
          <w:rFonts w:ascii="Times New Roman" w:hAnsi="Times New Roman" w:cs="Times New Roman"/>
          <w:sz w:val="28"/>
          <w:szCs w:val="28"/>
          <w:lang w:val="ru-RU"/>
        </w:rPr>
      </w:pP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До когорти </w:t>
      </w:r>
      <w:proofErr w:type="gramStart"/>
      <w:r w:rsidRPr="00B17BD4">
        <w:rPr>
          <w:rFonts w:ascii="Times New Roman" w:hAnsi="Times New Roman" w:cs="Times New Roman"/>
          <w:sz w:val="28"/>
          <w:szCs w:val="28"/>
          <w:lang w:val="ru-RU"/>
        </w:rPr>
        <w:t>англ</w:t>
      </w:r>
      <w:proofErr w:type="gramEnd"/>
      <w:r w:rsidRPr="00B17BD4">
        <w:rPr>
          <w:rFonts w:ascii="Times New Roman" w:hAnsi="Times New Roman" w:cs="Times New Roman"/>
          <w:sz w:val="28"/>
          <w:szCs w:val="28"/>
          <w:lang w:val="ru-RU"/>
        </w:rPr>
        <w:t xml:space="preserve">ійських філософів Нового часу належить також Томас Гоббс /1588-1679 рр./, представник матеріалізму і номіналізму. Він вважав, що реально існують тільки одиничні речі, а загальні поняття - це лише імена речей. Тому всяке знання має своїм джерелом досвід, але досвід двох типів: один - це результат сприйняття, другий - це знання </w:t>
      </w:r>
      <w:proofErr w:type="gramStart"/>
      <w:r w:rsidRPr="00B17BD4">
        <w:rPr>
          <w:rFonts w:ascii="Times New Roman" w:hAnsi="Times New Roman" w:cs="Times New Roman"/>
          <w:sz w:val="28"/>
          <w:szCs w:val="28"/>
          <w:lang w:val="ru-RU"/>
        </w:rPr>
        <w:t>про</w:t>
      </w:r>
      <w:proofErr w:type="gramEnd"/>
      <w:r w:rsidRPr="00B17BD4">
        <w:rPr>
          <w:rFonts w:ascii="Times New Roman" w:hAnsi="Times New Roman" w:cs="Times New Roman"/>
          <w:sz w:val="28"/>
          <w:szCs w:val="28"/>
          <w:lang w:val="ru-RU"/>
        </w:rPr>
        <w:t xml:space="preserve"> імена речей. Джерелом другого досвіду виступає розум. Критикуючи вчення Декарта про існування вроджених ідей, Гоббс в той же час заперечував існування субстанції, бо був номіналістом і не визнавав реальності загальних понять. У нього на перший план висувається механічне тлумачення реальності, жива чуттєвість перетворюється в нього на абстрактну чуттєвість геометра,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 xml:space="preserve">іт - це геометричне місце точок, площин і тіл. Людина - це машина з природними властивостями. Держава це "Левіафан"- чудовисько, </w:t>
      </w:r>
      <w:proofErr w:type="gramStart"/>
      <w:r w:rsidRPr="00B17BD4">
        <w:rPr>
          <w:rFonts w:ascii="Times New Roman" w:hAnsi="Times New Roman" w:cs="Times New Roman"/>
          <w:sz w:val="28"/>
          <w:szCs w:val="28"/>
          <w:lang w:val="ru-RU"/>
        </w:rPr>
        <w:t>яке</w:t>
      </w:r>
      <w:proofErr w:type="gramEnd"/>
      <w:r w:rsidRPr="00B17BD4">
        <w:rPr>
          <w:rFonts w:ascii="Times New Roman" w:hAnsi="Times New Roman" w:cs="Times New Roman"/>
          <w:sz w:val="28"/>
          <w:szCs w:val="28"/>
          <w:lang w:val="ru-RU"/>
        </w:rPr>
        <w:t xml:space="preserve"> керує людськими долями. Свобода - це перш за все відсутність опору, а не "сутнісна сила" людини. - РУСЛАН</w:t>
      </w:r>
    </w:p>
    <w:p w:rsidR="00B17BD4" w:rsidRPr="00B17BD4" w:rsidRDefault="00B17BD4" w:rsidP="00B17BD4">
      <w:pPr>
        <w:rPr>
          <w:rFonts w:ascii="Times New Roman" w:hAnsi="Times New Roman" w:cs="Times New Roman"/>
          <w:sz w:val="28"/>
          <w:szCs w:val="28"/>
          <w:lang w:val="ru-RU"/>
        </w:rPr>
      </w:pP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Змістовною і діалектично спрямованою є філософія німецького філософа-ідеаліста Готфріда</w:t>
      </w:r>
      <w:proofErr w:type="gramStart"/>
      <w:r w:rsidRPr="00B17BD4">
        <w:rPr>
          <w:rFonts w:ascii="Times New Roman" w:hAnsi="Times New Roman" w:cs="Times New Roman"/>
          <w:sz w:val="28"/>
          <w:szCs w:val="28"/>
          <w:lang w:val="ru-RU"/>
        </w:rPr>
        <w:t xml:space="preserve"> В</w:t>
      </w:r>
      <w:proofErr w:type="gramEnd"/>
      <w:r w:rsidRPr="00B17BD4">
        <w:rPr>
          <w:rFonts w:ascii="Times New Roman" w:hAnsi="Times New Roman" w:cs="Times New Roman"/>
          <w:sz w:val="28"/>
          <w:szCs w:val="28"/>
          <w:lang w:val="ru-RU"/>
        </w:rPr>
        <w:t>ільгельма Лейбніца /1646-1716 рр./, великого математика і логіка.</w:t>
      </w:r>
    </w:p>
    <w:p w:rsidR="00B17BD4" w:rsidRPr="00B17BD4" w:rsidRDefault="00B17BD4" w:rsidP="00B17BD4">
      <w:pPr>
        <w:rPr>
          <w:rFonts w:ascii="Times New Roman" w:hAnsi="Times New Roman" w:cs="Times New Roman"/>
          <w:sz w:val="28"/>
          <w:szCs w:val="28"/>
          <w:lang w:val="ru-RU"/>
        </w:rPr>
      </w:pPr>
      <w:proofErr w:type="gramStart"/>
      <w:r w:rsidRPr="00B17BD4">
        <w:rPr>
          <w:rFonts w:ascii="Times New Roman" w:hAnsi="Times New Roman" w:cs="Times New Roman"/>
          <w:sz w:val="28"/>
          <w:szCs w:val="28"/>
          <w:lang w:val="ru-RU"/>
        </w:rPr>
        <w:t xml:space="preserve">Якщо Ф.Бекон розробляв вчення про "одномірність" субстанції, Декарт - про "двомірність" /матеріальну і духовну/, то Лейбніц відстоював множинність субстанцій, </w:t>
      </w:r>
      <w:r w:rsidRPr="00B17BD4">
        <w:rPr>
          <w:rFonts w:ascii="Times New Roman" w:hAnsi="Times New Roman" w:cs="Times New Roman"/>
          <w:sz w:val="28"/>
          <w:szCs w:val="28"/>
          <w:lang w:val="ru-RU"/>
        </w:rPr>
        <w:lastRenderedPageBreak/>
        <w:t>які складаються з сукупності животворних атомів-монад.</w:t>
      </w:r>
      <w:proofErr w:type="gramEnd"/>
      <w:r w:rsidRPr="00B17BD4">
        <w:rPr>
          <w:rFonts w:ascii="Times New Roman" w:hAnsi="Times New Roman" w:cs="Times New Roman"/>
          <w:sz w:val="28"/>
          <w:szCs w:val="28"/>
          <w:lang w:val="ru-RU"/>
        </w:rPr>
        <w:t xml:space="preserve"> Всі монади рухомі і взаємопов’язані,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 xml:space="preserve">ідлягають богом встановленій гармонії. Як і багато інших філософів, він виступав за раціональне пояснення світу, вірив в існування вроджених ідей. Його нездійсненною мрією було намагання створити всезагальну людську логіку, яка могла б звільнити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іт від конфліктів та не бажаних протиріч.</w:t>
      </w: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Потрібно також зазначити, що матеріалістичні ідеї ХVІІІ століття зустрічали великий опі</w:t>
      </w:r>
      <w:proofErr w:type="gramStart"/>
      <w:r w:rsidRPr="00B17BD4">
        <w:rPr>
          <w:rFonts w:ascii="Times New Roman" w:hAnsi="Times New Roman" w:cs="Times New Roman"/>
          <w:sz w:val="28"/>
          <w:szCs w:val="28"/>
          <w:lang w:val="ru-RU"/>
        </w:rPr>
        <w:t>р</w:t>
      </w:r>
      <w:proofErr w:type="gramEnd"/>
      <w:r w:rsidRPr="00B17BD4">
        <w:rPr>
          <w:rFonts w:ascii="Times New Roman" w:hAnsi="Times New Roman" w:cs="Times New Roman"/>
          <w:sz w:val="28"/>
          <w:szCs w:val="28"/>
          <w:lang w:val="ru-RU"/>
        </w:rPr>
        <w:t xml:space="preserve"> з боку ідеалізму та релігії. В цей період починає розвиватись і посилюватись суб'єктивний ідеалізм. Найбільш відомими виразниками суб'єктивного ідеалізму цього часу були два </w:t>
      </w:r>
      <w:proofErr w:type="gramStart"/>
      <w:r w:rsidRPr="00B17BD4">
        <w:rPr>
          <w:rFonts w:ascii="Times New Roman" w:hAnsi="Times New Roman" w:cs="Times New Roman"/>
          <w:sz w:val="28"/>
          <w:szCs w:val="28"/>
          <w:lang w:val="ru-RU"/>
        </w:rPr>
        <w:t>англ</w:t>
      </w:r>
      <w:proofErr w:type="gramEnd"/>
      <w:r w:rsidRPr="00B17BD4">
        <w:rPr>
          <w:rFonts w:ascii="Times New Roman" w:hAnsi="Times New Roman" w:cs="Times New Roman"/>
          <w:sz w:val="28"/>
          <w:szCs w:val="28"/>
          <w:lang w:val="ru-RU"/>
        </w:rPr>
        <w:t>ійські мислителі - Берклі та Юм. - ДИМА</w:t>
      </w:r>
    </w:p>
    <w:p w:rsidR="00B17BD4" w:rsidRPr="00B17BD4" w:rsidRDefault="00B17BD4" w:rsidP="00B17BD4">
      <w:pPr>
        <w:rPr>
          <w:rFonts w:ascii="Times New Roman" w:hAnsi="Times New Roman" w:cs="Times New Roman"/>
          <w:sz w:val="28"/>
          <w:szCs w:val="28"/>
          <w:lang w:val="ru-RU"/>
        </w:rPr>
      </w:pPr>
    </w:p>
    <w:p w:rsidR="00B17BD4"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 xml:space="preserve">Джордж Берклі /1684-1753 рр./ виступив з обґрунтуванням суб'єктивного ідеалізму. Він категорично відкидав існування матерії і стверджував, що речі існують по </w:t>
      </w:r>
      <w:proofErr w:type="gramStart"/>
      <w:r w:rsidRPr="00B17BD4">
        <w:rPr>
          <w:rFonts w:ascii="Times New Roman" w:hAnsi="Times New Roman" w:cs="Times New Roman"/>
          <w:sz w:val="28"/>
          <w:szCs w:val="28"/>
          <w:lang w:val="ru-RU"/>
        </w:rPr>
        <w:t>ст</w:t>
      </w:r>
      <w:proofErr w:type="gramEnd"/>
      <w:r w:rsidRPr="00B17BD4">
        <w:rPr>
          <w:rFonts w:ascii="Times New Roman" w:hAnsi="Times New Roman" w:cs="Times New Roman"/>
          <w:sz w:val="28"/>
          <w:szCs w:val="28"/>
          <w:lang w:val="ru-RU"/>
        </w:rPr>
        <w:t xml:space="preserve">ільки, по скільки вони сприймаються почуттями. Весь </w:t>
      </w:r>
      <w:proofErr w:type="gramStart"/>
      <w:r w:rsidRPr="00B17BD4">
        <w:rPr>
          <w:rFonts w:ascii="Times New Roman" w:hAnsi="Times New Roman" w:cs="Times New Roman"/>
          <w:sz w:val="28"/>
          <w:szCs w:val="28"/>
          <w:lang w:val="ru-RU"/>
        </w:rPr>
        <w:t>св</w:t>
      </w:r>
      <w:proofErr w:type="gramEnd"/>
      <w:r w:rsidRPr="00B17BD4">
        <w:rPr>
          <w:rFonts w:ascii="Times New Roman" w:hAnsi="Times New Roman" w:cs="Times New Roman"/>
          <w:sz w:val="28"/>
          <w:szCs w:val="28"/>
          <w:lang w:val="ru-RU"/>
        </w:rPr>
        <w:t>іт, за Берклі, це комплекс відчуттів, які вкладені в нас богом. - РУСЛАН</w:t>
      </w:r>
    </w:p>
    <w:p w:rsidR="00B17BD4" w:rsidRPr="00B17BD4" w:rsidRDefault="00B17BD4" w:rsidP="00B17BD4">
      <w:pPr>
        <w:rPr>
          <w:rFonts w:ascii="Times New Roman" w:hAnsi="Times New Roman" w:cs="Times New Roman"/>
          <w:sz w:val="28"/>
          <w:szCs w:val="28"/>
          <w:lang w:val="ru-RU"/>
        </w:rPr>
      </w:pPr>
    </w:p>
    <w:p w:rsidR="00CE0C72" w:rsidRPr="00B17BD4" w:rsidRDefault="00B17BD4" w:rsidP="00B17BD4">
      <w:pPr>
        <w:rPr>
          <w:rFonts w:ascii="Times New Roman" w:hAnsi="Times New Roman" w:cs="Times New Roman"/>
          <w:sz w:val="28"/>
          <w:szCs w:val="28"/>
          <w:lang w:val="ru-RU"/>
        </w:rPr>
      </w:pPr>
      <w:r w:rsidRPr="00B17BD4">
        <w:rPr>
          <w:rFonts w:ascii="Times New Roman" w:hAnsi="Times New Roman" w:cs="Times New Roman"/>
          <w:sz w:val="28"/>
          <w:szCs w:val="28"/>
          <w:lang w:val="ru-RU"/>
        </w:rPr>
        <w:t>Цю ж суб’єктивн</w:t>
      </w:r>
      <w:proofErr w:type="gramStart"/>
      <w:r w:rsidRPr="00B17BD4">
        <w:rPr>
          <w:rFonts w:ascii="Times New Roman" w:hAnsi="Times New Roman" w:cs="Times New Roman"/>
          <w:sz w:val="28"/>
          <w:szCs w:val="28"/>
          <w:lang w:val="ru-RU"/>
        </w:rPr>
        <w:t>о-</w:t>
      </w:r>
      <w:proofErr w:type="gramEnd"/>
      <w:r w:rsidRPr="00B17BD4">
        <w:rPr>
          <w:rFonts w:ascii="Times New Roman" w:hAnsi="Times New Roman" w:cs="Times New Roman"/>
          <w:sz w:val="28"/>
          <w:szCs w:val="28"/>
          <w:lang w:val="ru-RU"/>
        </w:rPr>
        <w:t xml:space="preserve">ідеалістичну концепцію розвивав і Девід Юм /1711-1776 рр./, але іншим шляхом. </w:t>
      </w:r>
      <w:proofErr w:type="gramStart"/>
      <w:r w:rsidRPr="00B17BD4">
        <w:rPr>
          <w:rFonts w:ascii="Times New Roman" w:hAnsi="Times New Roman" w:cs="Times New Roman"/>
          <w:sz w:val="28"/>
          <w:szCs w:val="28"/>
          <w:lang w:val="ru-RU"/>
        </w:rPr>
        <w:t>Він стверджував, що людина не може вийти за межі своїх відчуттів і не може встановити, що лежить в основі речей - дух чи матерія, не може довести, що між предметами і явищами існує причинно-наслідковий зв’язок.</w:t>
      </w:r>
      <w:proofErr w:type="gramEnd"/>
      <w:r w:rsidRPr="00B17BD4">
        <w:rPr>
          <w:rFonts w:ascii="Times New Roman" w:hAnsi="Times New Roman" w:cs="Times New Roman"/>
          <w:sz w:val="28"/>
          <w:szCs w:val="28"/>
          <w:lang w:val="ru-RU"/>
        </w:rPr>
        <w:t xml:space="preserve"> </w:t>
      </w:r>
      <w:proofErr w:type="gramStart"/>
      <w:r w:rsidRPr="00B17BD4">
        <w:rPr>
          <w:rFonts w:ascii="Times New Roman" w:hAnsi="Times New Roman" w:cs="Times New Roman"/>
          <w:sz w:val="28"/>
          <w:szCs w:val="28"/>
          <w:lang w:val="ru-RU"/>
        </w:rPr>
        <w:t>П</w:t>
      </w:r>
      <w:proofErr w:type="gramEnd"/>
      <w:r w:rsidRPr="00B17BD4">
        <w:rPr>
          <w:rFonts w:ascii="Times New Roman" w:hAnsi="Times New Roman" w:cs="Times New Roman"/>
          <w:sz w:val="28"/>
          <w:szCs w:val="28"/>
          <w:lang w:val="ru-RU"/>
        </w:rPr>
        <w:t xml:space="preserve">ізнання у Юма групується на основі пристосовництва до потоку явищ, до набуття певних звичок та інстинктів. Таким чином, філософія Юма є не стільки суб’єктивно-ідеалістичною, але й агностичною. </w:t>
      </w:r>
      <w:r w:rsidRPr="00B17BD4">
        <w:rPr>
          <w:rFonts w:ascii="Times New Roman" w:hAnsi="Times New Roman" w:cs="Times New Roman"/>
          <w:sz w:val="28"/>
          <w:szCs w:val="28"/>
          <w:lang w:val="ru-RU"/>
        </w:rPr>
        <w:t>–</w:t>
      </w:r>
      <w:r w:rsidRPr="00B17BD4">
        <w:rPr>
          <w:rFonts w:ascii="Times New Roman" w:hAnsi="Times New Roman" w:cs="Times New Roman"/>
          <w:sz w:val="28"/>
          <w:szCs w:val="28"/>
          <w:lang w:val="ru-RU"/>
        </w:rPr>
        <w:t xml:space="preserve"> ВЛАД</w:t>
      </w:r>
    </w:p>
    <w:p w:rsidR="00B17BD4" w:rsidRPr="00B17BD4" w:rsidRDefault="00B17BD4" w:rsidP="00B17BD4">
      <w:pPr>
        <w:pStyle w:val="2"/>
        <w:numPr>
          <w:ilvl w:val="0"/>
          <w:numId w:val="2"/>
        </w:numPr>
        <w:jc w:val="center"/>
        <w:rPr>
          <w:rFonts w:ascii="Times New Roman" w:hAnsi="Times New Roman" w:cs="Times New Roman"/>
          <w:color w:val="000000"/>
          <w:sz w:val="28"/>
          <w:szCs w:val="28"/>
        </w:rPr>
      </w:pPr>
      <w:r w:rsidRPr="00B17BD4">
        <w:rPr>
          <w:rFonts w:ascii="Times New Roman" w:hAnsi="Times New Roman" w:cs="Times New Roman"/>
          <w:color w:val="000000"/>
          <w:sz w:val="28"/>
          <w:szCs w:val="28"/>
        </w:rPr>
        <w:t>Філософія Просвітництва та метафізичний матеріалізм</w:t>
      </w:r>
    </w:p>
    <w:p w:rsidR="00B17BD4" w:rsidRPr="00B17BD4" w:rsidRDefault="00B17BD4" w:rsidP="00B17BD4">
      <w:pPr>
        <w:rPr>
          <w:rFonts w:ascii="Times New Roman" w:hAnsi="Times New Roman" w:cs="Times New Roman"/>
          <w:sz w:val="28"/>
          <w:szCs w:val="28"/>
        </w:rPr>
      </w:pPr>
    </w:p>
    <w:p w:rsidR="00B17BD4" w:rsidRPr="00B17BD4" w:rsidRDefault="00B17BD4" w:rsidP="00B17BD4">
      <w:pPr>
        <w:pStyle w:val="a5"/>
        <w:ind w:firstLine="225"/>
        <w:jc w:val="both"/>
        <w:rPr>
          <w:color w:val="000000"/>
          <w:sz w:val="28"/>
          <w:szCs w:val="28"/>
        </w:rPr>
      </w:pPr>
      <w:r w:rsidRPr="00B17BD4">
        <w:rPr>
          <w:color w:val="000000"/>
          <w:sz w:val="28"/>
          <w:szCs w:val="28"/>
        </w:rPr>
        <w:t>Просвітництво - культурно-історичний термін /вперше використали Вольтер і Гердер/, що відбиває певну епоху розвитку людства, сутність якої полягає в широкому використанні розуму для суспільного прогресу. Просвітництво є продовженням гуманістичних тенденцій ХІV - ХV ст., але відрізняється більшим раціоналізмом і критичністю. Головним прагненням просвітників було знайти шляхом діяльності людського розуму природні принципи суспільного життя. З цієї точки зору було піддано гострій критиці всі наявні форми і відношення людей в сфері права, моралі, економіки, політики тощо. Під впливом просвітництва розпочались реформи в деяких країнах західної Європи, які сприяли створенню і розбудові громадянського суспільства.</w:t>
      </w:r>
      <w:r w:rsidRPr="00B17BD4">
        <w:rPr>
          <w:color w:val="000000"/>
          <w:sz w:val="28"/>
          <w:szCs w:val="28"/>
        </w:rPr>
        <w:br/>
        <w:t xml:space="preserve">Вважається, що Просвітництво виникло в Англії під впливом ідей Д.Локка /1632-1704 рр./, який створив вчення про державу, владу і право. Локк власне і розробив концепцію так званого громадянського суспільства, згідно з якою люди утворюють державу тому, що природний стан людини ненадійний. Мета утворення держави - збереження свободи </w:t>
      </w:r>
      <w:r w:rsidRPr="00B17BD4">
        <w:rPr>
          <w:color w:val="000000"/>
          <w:sz w:val="28"/>
          <w:szCs w:val="28"/>
        </w:rPr>
        <w:lastRenderedPageBreak/>
        <w:t>і власності. Локк вперше висунув ідею про необхідність розподілу державної влади.</w:t>
      </w:r>
      <w:r w:rsidRPr="00B17BD4">
        <w:rPr>
          <w:color w:val="000000"/>
          <w:sz w:val="28"/>
          <w:szCs w:val="28"/>
        </w:rPr>
        <w:br/>
        <w:t>Французьке Просвітництво порушує проблему вдосконалення суспільства шляхом реформ. Велике значення мали твори Ш.Монтеск’є /1689-1755 рр./, зокрема його "Перські листи" та "Дух законів", де він методом порівняльного аналізу описує типи державного устрою. Загалом Монтеск’є висував ідею величезного значення географічного фактору /територія, клімат, родючість землі і т.п./ в розвитку суспільства. Але він не заперечував ролі способу життя, способу виробництва. Монтеск’є проголосив ідею загального миру.</w:t>
      </w:r>
      <w:r w:rsidRPr="00B17BD4">
        <w:rPr>
          <w:color w:val="000000"/>
          <w:sz w:val="28"/>
          <w:szCs w:val="28"/>
        </w:rPr>
        <w:br/>
        <w:t>Ф.Вольтер /1694-1778 рр./ в своїх творах "Кандід", "Філософський словник" та ін. висував ідеї, спрямовані проти феодалізму та кріпацтва, він боровся проти церкви, релігійної нетерпимості, фанатизму, деспотії. Вольтер - рішучий прибічник рівності громадян перед законом, але треба звернути увагу на те, що він вважав неминучим поділ людей на багатих і бідних. Певний час мислитель визнавав за можливе поліпшити життя людей за рахунок так званого "освіченого монарха", тобто вченого, розумного і справедливого царя чи імператора, але наприкінці свого життя схилився до того, що найкращим державним устроєм є республіка. Він залишився переконаним в неминучості суспільного прогресу.</w:t>
      </w:r>
      <w:r w:rsidRPr="00B17BD4">
        <w:rPr>
          <w:color w:val="000000"/>
          <w:sz w:val="28"/>
          <w:szCs w:val="28"/>
        </w:rPr>
        <w:br/>
        <w:t>Блискучий полеміст і талановитий письменник Ж.-Ж.Руссо /1712-1778 рр./ написав праці "Про суспільний договір", "Еміль, або про виховання" та інші, де торкається питань розвитку цивілізації, держави, моралі, розмірковує над проблемами соціальної нерівності та виховання. Критика ним наявних порядків відрізнялась яскравістю стилю і разючою силою слова. Взагалі Руссо помітно схиляється до насолоди і намагається уникнути страждань. Цивілізація, твердить він, псує людину, погіршує її природні якості саме завдяки своїй раціоналізованості, поміркованості. Розподіл праці, який має величезне значення для прогресу, не тільки благо, але й зло, оскільки людина втрачає цілісність. Звідси вже крок до визнання проблеми відчуження людини в суспільстві. У вихованні Руссо спирався на чуття людини, звертався до її щирого серця. В цьому він вбачав можливість збереження і розвитку справді людських відносин у суспільстві. Він рішуче виступає проти соціальної нерівності, вимагає свободи і забезпечення повноти юридичних прав.</w:t>
      </w:r>
    </w:p>
    <w:p w:rsidR="00B17BD4" w:rsidRPr="00B17BD4" w:rsidRDefault="00B17BD4" w:rsidP="00B17BD4">
      <w:pPr>
        <w:pStyle w:val="2"/>
        <w:numPr>
          <w:ilvl w:val="0"/>
          <w:numId w:val="2"/>
        </w:numPr>
        <w:jc w:val="center"/>
        <w:rPr>
          <w:rFonts w:ascii="Times New Roman" w:hAnsi="Times New Roman" w:cs="Times New Roman"/>
          <w:color w:val="000000"/>
          <w:sz w:val="28"/>
          <w:szCs w:val="28"/>
        </w:rPr>
      </w:pPr>
      <w:r w:rsidRPr="00B17BD4">
        <w:rPr>
          <w:rFonts w:ascii="Times New Roman" w:hAnsi="Times New Roman" w:cs="Times New Roman"/>
          <w:color w:val="000000"/>
          <w:sz w:val="28"/>
          <w:szCs w:val="28"/>
        </w:rPr>
        <w:t>Французький матеріалізм ХVІІІ ст.</w:t>
      </w:r>
    </w:p>
    <w:p w:rsidR="00B17BD4" w:rsidRPr="00B17BD4" w:rsidRDefault="00B17BD4" w:rsidP="00B17BD4">
      <w:pPr>
        <w:rPr>
          <w:rFonts w:ascii="Times New Roman" w:hAnsi="Times New Roman" w:cs="Times New Roman"/>
          <w:sz w:val="28"/>
          <w:szCs w:val="28"/>
        </w:rPr>
      </w:pPr>
    </w:p>
    <w:p w:rsidR="00B17BD4" w:rsidRPr="00B17BD4" w:rsidRDefault="00B17BD4" w:rsidP="00B17BD4">
      <w:pPr>
        <w:pStyle w:val="a5"/>
        <w:ind w:firstLine="225"/>
        <w:jc w:val="both"/>
        <w:rPr>
          <w:color w:val="000000"/>
          <w:sz w:val="28"/>
          <w:szCs w:val="28"/>
        </w:rPr>
      </w:pPr>
      <w:r w:rsidRPr="00B17BD4">
        <w:rPr>
          <w:color w:val="000000"/>
          <w:sz w:val="28"/>
          <w:szCs w:val="28"/>
        </w:rPr>
        <w:t>Французький матеріалізм ХVІІІ століття має багато спільного з філософією Просвітництва, але йому властиві й відмінні риси. Насамперед його відрізняє одностайно матеріалістична спрямованість в поглядах на природу. Матерія існує об’єктивно, пов’язана з рухом, вказував Ж.Ламерті /1709-1751 рр./. Природа являє собою сукупність різних форм руху матеріальних часточок. За Гольбахом /1723-1789 рр./ існує рух матеріальних мас (атомів), а також енергетичний, матерія існує в просторі і в часі. Треба звернути увагу на те, що матерія тлумачиться в чисто механічному плані, тобто як сукупність часточок речовини /атомів/. Разом з тим, філософи заперечують будь-яку роль бога в існуванні і русі матерії.</w:t>
      </w:r>
      <w:r w:rsidRPr="00B17BD4">
        <w:rPr>
          <w:color w:val="000000"/>
          <w:sz w:val="28"/>
          <w:szCs w:val="28"/>
        </w:rPr>
        <w:br/>
        <w:t xml:space="preserve">Французькі матеріалісти спробували вирішити питання про по-ходження свідомості, спираючись на принцип загальної чуттєвості матерії /гілозоїзму/. К.Ламетрі зробив спробу показати процес пос-тупового переходу від тварин до людини, показати їх </w:t>
      </w:r>
      <w:r w:rsidRPr="00B17BD4">
        <w:rPr>
          <w:color w:val="000000"/>
          <w:sz w:val="28"/>
          <w:szCs w:val="28"/>
        </w:rPr>
        <w:lastRenderedPageBreak/>
        <w:t>схожість і відмінність. В трактаті "Людина-машина" Ламетрі розкриває погляд на людину як своєрідний механізм, машину, що подібна годинниковому механізму. Людину відрізняє від тварин, вважав він, лише більша кількість потреб і, зрештою, більша кількість розуму.</w:t>
      </w:r>
      <w:r w:rsidRPr="00B17BD4">
        <w:rPr>
          <w:color w:val="000000"/>
          <w:sz w:val="28"/>
          <w:szCs w:val="28"/>
        </w:rPr>
        <w:br/>
        <w:t>П.Гольбах в своїй праці "Система природи" послідовно розвинув основні ідеї матеріалізму того часу. Він рішуче заперечує ідеї богослов'я, виступає проти ідеалізму. В природі, яка зводиться до роду атомів, діють механічні закони, що носять характер необхід¬ності, отже, нема нічого випадкового. Зверніть увагу на те, що така позиція зветься механічним детермінізмом, оскільки закони руху і саме рух ототожнюються тільки з однією його формою - рухом механіч¬ним.</w:t>
      </w:r>
      <w:r w:rsidRPr="00B17BD4">
        <w:rPr>
          <w:color w:val="000000"/>
          <w:sz w:val="28"/>
          <w:szCs w:val="28"/>
        </w:rPr>
        <w:br/>
        <w:t>Отже, що механіцизм з необхідністю призводить до метафізичних позицій, оскільки все багатство руху зводиться до переміщення час¬точок речовини. Це - спрощена, вузька картина світу. Але серед фран¬цузьких матеріалістів Д.Дідро /1713-1784 рр./ дещо виходить за межі метафізичних позицій і стверджує елементи діалектики. В його погля¬дах помітна схильність розглядати все як таке, що розвивається. Світ безперервно зароджується і вмирає, він ніколи не стоїть на міс¬ці.</w:t>
      </w:r>
      <w:r w:rsidRPr="00B17BD4">
        <w:rPr>
          <w:color w:val="000000"/>
          <w:sz w:val="28"/>
          <w:szCs w:val="28"/>
        </w:rPr>
        <w:br/>
        <w:t>Французькі матеріалісти висунули ряд цінних положень щодо суспільства, зокрема підкреслили роль людських потреб як могутньо¬го джерела розвитку. Загальні інтереси обумовлюють зв’язки між людьми. К.Гельвецій /1715-1771 рр./ вказував на єдність особистого і суспільного інтересів. Людина - продукт, але разом з тим і су¬б'єкт суспільних відносин, несе за них відповідальність. Вони та¬кож наголошували на тому, що за допомогою розуму можна змінити лю¬дину. Мислителі вказували, що не існує такого способу правління, який би можна було визнати ідеальним: концентрація влади веде по деспотії, безмежна свобода - до анархії, розподіл влади послаб¬лює її. Єдиний можливий засіб поліпшення суспільства і особливо моралі - просвітництво, виховання.</w:t>
      </w:r>
    </w:p>
    <w:p w:rsidR="00B17BD4" w:rsidRPr="00B17BD4" w:rsidRDefault="00B17BD4" w:rsidP="00B17BD4">
      <w:pPr>
        <w:pStyle w:val="a5"/>
        <w:ind w:left="720"/>
        <w:jc w:val="both"/>
        <w:rPr>
          <w:color w:val="000000"/>
          <w:sz w:val="28"/>
          <w:szCs w:val="28"/>
        </w:rPr>
      </w:pPr>
    </w:p>
    <w:p w:rsidR="00B17BD4" w:rsidRPr="00B17BD4" w:rsidRDefault="00B17BD4" w:rsidP="00B17BD4">
      <w:pPr>
        <w:pStyle w:val="a3"/>
        <w:rPr>
          <w:rFonts w:ascii="Times New Roman" w:hAnsi="Times New Roman" w:cs="Times New Roman"/>
          <w:sz w:val="28"/>
          <w:szCs w:val="28"/>
        </w:rPr>
      </w:pPr>
    </w:p>
    <w:sectPr w:rsidR="00B17BD4" w:rsidRPr="00B17BD4" w:rsidSect="00684CA4">
      <w:pgSz w:w="11906" w:h="16838"/>
      <w:pgMar w:top="850" w:right="566" w:bottom="85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E5A82"/>
    <w:multiLevelType w:val="hybridMultilevel"/>
    <w:tmpl w:val="EC10B94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71F22C0E"/>
    <w:multiLevelType w:val="hybridMultilevel"/>
    <w:tmpl w:val="4F0623E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2E4"/>
    <w:rsid w:val="002D1C73"/>
    <w:rsid w:val="00470AAE"/>
    <w:rsid w:val="005C72E4"/>
    <w:rsid w:val="00684CA4"/>
    <w:rsid w:val="00806357"/>
    <w:rsid w:val="00B17BD4"/>
    <w:rsid w:val="00B63842"/>
    <w:rsid w:val="00CE0C7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84C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684C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84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C73"/>
    <w:pPr>
      <w:ind w:left="720"/>
      <w:contextualSpacing/>
    </w:pPr>
  </w:style>
  <w:style w:type="character" w:customStyle="1" w:styleId="apple-converted-space">
    <w:name w:val="apple-converted-space"/>
    <w:basedOn w:val="a0"/>
    <w:rsid w:val="002D1C73"/>
  </w:style>
  <w:style w:type="character" w:styleId="a4">
    <w:name w:val="Hyperlink"/>
    <w:basedOn w:val="a0"/>
    <w:uiPriority w:val="99"/>
    <w:semiHidden/>
    <w:unhideWhenUsed/>
    <w:rsid w:val="002D1C73"/>
    <w:rPr>
      <w:color w:val="0000FF"/>
      <w:u w:val="single"/>
    </w:rPr>
  </w:style>
  <w:style w:type="paragraph" w:styleId="a5">
    <w:name w:val="Normal (Web)"/>
    <w:basedOn w:val="a"/>
    <w:uiPriority w:val="99"/>
    <w:unhideWhenUsed/>
    <w:rsid w:val="0080635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Strong"/>
    <w:basedOn w:val="a0"/>
    <w:uiPriority w:val="22"/>
    <w:qFormat/>
    <w:rsid w:val="00806357"/>
    <w:rPr>
      <w:b/>
      <w:bCs/>
    </w:rPr>
  </w:style>
  <w:style w:type="character" w:customStyle="1" w:styleId="10">
    <w:name w:val="Заголовок 1 Знак"/>
    <w:basedOn w:val="a0"/>
    <w:link w:val="1"/>
    <w:uiPriority w:val="9"/>
    <w:rsid w:val="00684CA4"/>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684CA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684CA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84C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684C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84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C73"/>
    <w:pPr>
      <w:ind w:left="720"/>
      <w:contextualSpacing/>
    </w:pPr>
  </w:style>
  <w:style w:type="character" w:customStyle="1" w:styleId="apple-converted-space">
    <w:name w:val="apple-converted-space"/>
    <w:basedOn w:val="a0"/>
    <w:rsid w:val="002D1C73"/>
  </w:style>
  <w:style w:type="character" w:styleId="a4">
    <w:name w:val="Hyperlink"/>
    <w:basedOn w:val="a0"/>
    <w:uiPriority w:val="99"/>
    <w:semiHidden/>
    <w:unhideWhenUsed/>
    <w:rsid w:val="002D1C73"/>
    <w:rPr>
      <w:color w:val="0000FF"/>
      <w:u w:val="single"/>
    </w:rPr>
  </w:style>
  <w:style w:type="paragraph" w:styleId="a5">
    <w:name w:val="Normal (Web)"/>
    <w:basedOn w:val="a"/>
    <w:uiPriority w:val="99"/>
    <w:unhideWhenUsed/>
    <w:rsid w:val="0080635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Strong"/>
    <w:basedOn w:val="a0"/>
    <w:uiPriority w:val="22"/>
    <w:qFormat/>
    <w:rsid w:val="00806357"/>
    <w:rPr>
      <w:b/>
      <w:bCs/>
    </w:rPr>
  </w:style>
  <w:style w:type="character" w:customStyle="1" w:styleId="10">
    <w:name w:val="Заголовок 1 Знак"/>
    <w:basedOn w:val="a0"/>
    <w:link w:val="1"/>
    <w:uiPriority w:val="9"/>
    <w:rsid w:val="00684CA4"/>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684CA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684CA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88907">
      <w:bodyDiv w:val="1"/>
      <w:marLeft w:val="0"/>
      <w:marRight w:val="0"/>
      <w:marTop w:val="0"/>
      <w:marBottom w:val="0"/>
      <w:divBdr>
        <w:top w:val="none" w:sz="0" w:space="0" w:color="auto"/>
        <w:left w:val="none" w:sz="0" w:space="0" w:color="auto"/>
        <w:bottom w:val="none" w:sz="0" w:space="0" w:color="auto"/>
        <w:right w:val="none" w:sz="0" w:space="0" w:color="auto"/>
      </w:divBdr>
      <w:divsChild>
        <w:div w:id="602151917">
          <w:marLeft w:val="0"/>
          <w:marRight w:val="0"/>
          <w:marTop w:val="0"/>
          <w:marBottom w:val="0"/>
          <w:divBdr>
            <w:top w:val="none" w:sz="0" w:space="0" w:color="auto"/>
            <w:left w:val="none" w:sz="0" w:space="0" w:color="auto"/>
            <w:bottom w:val="none" w:sz="0" w:space="0" w:color="auto"/>
            <w:right w:val="none" w:sz="0" w:space="0" w:color="auto"/>
          </w:divBdr>
        </w:div>
      </w:divsChild>
    </w:div>
    <w:div w:id="468136723">
      <w:bodyDiv w:val="1"/>
      <w:marLeft w:val="0"/>
      <w:marRight w:val="0"/>
      <w:marTop w:val="0"/>
      <w:marBottom w:val="0"/>
      <w:divBdr>
        <w:top w:val="none" w:sz="0" w:space="0" w:color="auto"/>
        <w:left w:val="none" w:sz="0" w:space="0" w:color="auto"/>
        <w:bottom w:val="none" w:sz="0" w:space="0" w:color="auto"/>
        <w:right w:val="none" w:sz="0" w:space="0" w:color="auto"/>
      </w:divBdr>
    </w:div>
    <w:div w:id="473761235">
      <w:bodyDiv w:val="1"/>
      <w:marLeft w:val="0"/>
      <w:marRight w:val="0"/>
      <w:marTop w:val="0"/>
      <w:marBottom w:val="0"/>
      <w:divBdr>
        <w:top w:val="none" w:sz="0" w:space="0" w:color="auto"/>
        <w:left w:val="none" w:sz="0" w:space="0" w:color="auto"/>
        <w:bottom w:val="none" w:sz="0" w:space="0" w:color="auto"/>
        <w:right w:val="none" w:sz="0" w:space="0" w:color="auto"/>
      </w:divBdr>
      <w:divsChild>
        <w:div w:id="378743719">
          <w:marLeft w:val="0"/>
          <w:marRight w:val="0"/>
          <w:marTop w:val="0"/>
          <w:marBottom w:val="0"/>
          <w:divBdr>
            <w:top w:val="none" w:sz="0" w:space="0" w:color="auto"/>
            <w:left w:val="none" w:sz="0" w:space="0" w:color="auto"/>
            <w:bottom w:val="none" w:sz="0" w:space="0" w:color="auto"/>
            <w:right w:val="none" w:sz="0" w:space="0" w:color="auto"/>
          </w:divBdr>
        </w:div>
      </w:divsChild>
    </w:div>
    <w:div w:id="506749961">
      <w:bodyDiv w:val="1"/>
      <w:marLeft w:val="0"/>
      <w:marRight w:val="0"/>
      <w:marTop w:val="0"/>
      <w:marBottom w:val="0"/>
      <w:divBdr>
        <w:top w:val="none" w:sz="0" w:space="0" w:color="auto"/>
        <w:left w:val="none" w:sz="0" w:space="0" w:color="auto"/>
        <w:bottom w:val="none" w:sz="0" w:space="0" w:color="auto"/>
        <w:right w:val="none" w:sz="0" w:space="0" w:color="auto"/>
      </w:divBdr>
    </w:div>
    <w:div w:id="693967012">
      <w:bodyDiv w:val="1"/>
      <w:marLeft w:val="0"/>
      <w:marRight w:val="0"/>
      <w:marTop w:val="0"/>
      <w:marBottom w:val="0"/>
      <w:divBdr>
        <w:top w:val="none" w:sz="0" w:space="0" w:color="auto"/>
        <w:left w:val="none" w:sz="0" w:space="0" w:color="auto"/>
        <w:bottom w:val="none" w:sz="0" w:space="0" w:color="auto"/>
        <w:right w:val="none" w:sz="0" w:space="0" w:color="auto"/>
      </w:divBdr>
    </w:div>
    <w:div w:id="796947785">
      <w:bodyDiv w:val="1"/>
      <w:marLeft w:val="0"/>
      <w:marRight w:val="0"/>
      <w:marTop w:val="0"/>
      <w:marBottom w:val="0"/>
      <w:divBdr>
        <w:top w:val="none" w:sz="0" w:space="0" w:color="auto"/>
        <w:left w:val="none" w:sz="0" w:space="0" w:color="auto"/>
        <w:bottom w:val="none" w:sz="0" w:space="0" w:color="auto"/>
        <w:right w:val="none" w:sz="0" w:space="0" w:color="auto"/>
      </w:divBdr>
    </w:div>
    <w:div w:id="909004079">
      <w:bodyDiv w:val="1"/>
      <w:marLeft w:val="0"/>
      <w:marRight w:val="0"/>
      <w:marTop w:val="0"/>
      <w:marBottom w:val="0"/>
      <w:divBdr>
        <w:top w:val="none" w:sz="0" w:space="0" w:color="auto"/>
        <w:left w:val="none" w:sz="0" w:space="0" w:color="auto"/>
        <w:bottom w:val="none" w:sz="0" w:space="0" w:color="auto"/>
        <w:right w:val="none" w:sz="0" w:space="0" w:color="auto"/>
      </w:divBdr>
    </w:div>
    <w:div w:id="1051153978">
      <w:bodyDiv w:val="1"/>
      <w:marLeft w:val="0"/>
      <w:marRight w:val="0"/>
      <w:marTop w:val="0"/>
      <w:marBottom w:val="0"/>
      <w:divBdr>
        <w:top w:val="none" w:sz="0" w:space="0" w:color="auto"/>
        <w:left w:val="none" w:sz="0" w:space="0" w:color="auto"/>
        <w:bottom w:val="none" w:sz="0" w:space="0" w:color="auto"/>
        <w:right w:val="none" w:sz="0" w:space="0" w:color="auto"/>
      </w:divBdr>
    </w:div>
    <w:div w:id="1249583325">
      <w:bodyDiv w:val="1"/>
      <w:marLeft w:val="0"/>
      <w:marRight w:val="0"/>
      <w:marTop w:val="0"/>
      <w:marBottom w:val="0"/>
      <w:divBdr>
        <w:top w:val="none" w:sz="0" w:space="0" w:color="auto"/>
        <w:left w:val="none" w:sz="0" w:space="0" w:color="auto"/>
        <w:bottom w:val="none" w:sz="0" w:space="0" w:color="auto"/>
        <w:right w:val="none" w:sz="0" w:space="0" w:color="auto"/>
      </w:divBdr>
    </w:div>
    <w:div w:id="1279098331">
      <w:bodyDiv w:val="1"/>
      <w:marLeft w:val="0"/>
      <w:marRight w:val="0"/>
      <w:marTop w:val="0"/>
      <w:marBottom w:val="0"/>
      <w:divBdr>
        <w:top w:val="none" w:sz="0" w:space="0" w:color="auto"/>
        <w:left w:val="none" w:sz="0" w:space="0" w:color="auto"/>
        <w:bottom w:val="none" w:sz="0" w:space="0" w:color="auto"/>
        <w:right w:val="none" w:sz="0" w:space="0" w:color="auto"/>
      </w:divBdr>
    </w:div>
    <w:div w:id="1420787451">
      <w:bodyDiv w:val="1"/>
      <w:marLeft w:val="0"/>
      <w:marRight w:val="0"/>
      <w:marTop w:val="0"/>
      <w:marBottom w:val="0"/>
      <w:divBdr>
        <w:top w:val="none" w:sz="0" w:space="0" w:color="auto"/>
        <w:left w:val="none" w:sz="0" w:space="0" w:color="auto"/>
        <w:bottom w:val="none" w:sz="0" w:space="0" w:color="auto"/>
        <w:right w:val="none" w:sz="0" w:space="0" w:color="auto"/>
      </w:divBdr>
    </w:div>
    <w:div w:id="1468547994">
      <w:bodyDiv w:val="1"/>
      <w:marLeft w:val="0"/>
      <w:marRight w:val="0"/>
      <w:marTop w:val="0"/>
      <w:marBottom w:val="0"/>
      <w:divBdr>
        <w:top w:val="none" w:sz="0" w:space="0" w:color="auto"/>
        <w:left w:val="none" w:sz="0" w:space="0" w:color="auto"/>
        <w:bottom w:val="none" w:sz="0" w:space="0" w:color="auto"/>
        <w:right w:val="none" w:sz="0" w:space="0" w:color="auto"/>
      </w:divBdr>
    </w:div>
    <w:div w:id="1664427734">
      <w:bodyDiv w:val="1"/>
      <w:marLeft w:val="0"/>
      <w:marRight w:val="0"/>
      <w:marTop w:val="0"/>
      <w:marBottom w:val="0"/>
      <w:divBdr>
        <w:top w:val="none" w:sz="0" w:space="0" w:color="auto"/>
        <w:left w:val="none" w:sz="0" w:space="0" w:color="auto"/>
        <w:bottom w:val="none" w:sz="0" w:space="0" w:color="auto"/>
        <w:right w:val="none" w:sz="0" w:space="0" w:color="auto"/>
      </w:divBdr>
    </w:div>
    <w:div w:id="1747804594">
      <w:bodyDiv w:val="1"/>
      <w:marLeft w:val="0"/>
      <w:marRight w:val="0"/>
      <w:marTop w:val="0"/>
      <w:marBottom w:val="0"/>
      <w:divBdr>
        <w:top w:val="none" w:sz="0" w:space="0" w:color="auto"/>
        <w:left w:val="none" w:sz="0" w:space="0" w:color="auto"/>
        <w:bottom w:val="none" w:sz="0" w:space="0" w:color="auto"/>
        <w:right w:val="none" w:sz="0" w:space="0" w:color="auto"/>
      </w:divBdr>
    </w:div>
    <w:div w:id="1929843370">
      <w:bodyDiv w:val="1"/>
      <w:marLeft w:val="0"/>
      <w:marRight w:val="0"/>
      <w:marTop w:val="0"/>
      <w:marBottom w:val="0"/>
      <w:divBdr>
        <w:top w:val="none" w:sz="0" w:space="0" w:color="auto"/>
        <w:left w:val="none" w:sz="0" w:space="0" w:color="auto"/>
        <w:bottom w:val="none" w:sz="0" w:space="0" w:color="auto"/>
        <w:right w:val="none" w:sz="0" w:space="0" w:color="auto"/>
      </w:divBdr>
    </w:div>
    <w:div w:id="206996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a-referat.com/%D0%A1%D0%B2%D1%96%D0%B4%D0%BE%D0%BC%D1%96%D1%81%D1%82%D1%8C" TargetMode="External"/><Relationship Id="rId3" Type="http://schemas.microsoft.com/office/2007/relationships/stylesWithEffects" Target="stylesWithEffects.xml"/><Relationship Id="rId7" Type="http://schemas.openxmlformats.org/officeDocument/2006/relationships/hyperlink" Target="http://ua-referat.com/%D0%9C%D1%96%D1%84%D0%BE%D0%BB%D0%BE%D0%B3%D1%96%D1%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a-referat.com/%D0%B7_%D1%84%D1%96%D0%BB%D0%BE%D1%81%D0%BE%D1%84%D1%96%D1%9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a-referat.com/%D0%86%D1%81%D1%82%D0%BE%D1%80%D0%B8%D1%87%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25</Pages>
  <Words>38785</Words>
  <Characters>22108</Characters>
  <Application>Microsoft Office Word</Application>
  <DocSecurity>0</DocSecurity>
  <Lines>184</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dc:creator>
  <cp:keywords/>
  <dc:description/>
  <cp:lastModifiedBy>Rus</cp:lastModifiedBy>
  <cp:revision>4</cp:revision>
  <dcterms:created xsi:type="dcterms:W3CDTF">2014-11-14T16:36:00Z</dcterms:created>
  <dcterms:modified xsi:type="dcterms:W3CDTF">2014-11-14T17:34:00Z</dcterms:modified>
</cp:coreProperties>
</file>