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3AF" w:rsidRDefault="00A153AF" w:rsidP="00A153AF">
      <w:pPr>
        <w:rPr>
          <w:rFonts w:ascii="Times New Roman" w:hAnsi="Times New Roman" w:cs="Times New Roman"/>
          <w:sz w:val="28"/>
          <w:lang w:val="uk-UA"/>
        </w:rPr>
      </w:pPr>
      <w:r w:rsidRPr="00E862C1">
        <w:rPr>
          <w:rFonts w:ascii="Times New Roman" w:hAnsi="Times New Roman" w:cs="Times New Roman"/>
          <w:sz w:val="28"/>
          <w:lang w:val="uk-UA"/>
        </w:rPr>
        <w:t>Філософське розуміння суспільства.</w:t>
      </w:r>
    </w:p>
    <w:p w:rsidR="00A153AF" w:rsidRPr="00E862C1" w:rsidRDefault="00A153AF" w:rsidP="00A153AF">
      <w:pPr>
        <w:pStyle w:val="a3"/>
        <w:shd w:val="clear" w:color="auto" w:fill="FFFFFF"/>
        <w:jc w:val="both"/>
        <w:rPr>
          <w:color w:val="000000"/>
          <w:sz w:val="28"/>
        </w:rPr>
      </w:pPr>
      <w:r w:rsidRPr="00E862C1">
        <w:rPr>
          <w:color w:val="000000"/>
          <w:sz w:val="28"/>
        </w:rPr>
        <w:t>Суспільство є надскладною системою, яка формується в міру * розвитку здатності людей відокремлювати себе від природи. Філософія визначає три основні групи факторів, які обумовлюють розвиток людського суспільства: праця (специфічно людська доцільна діяльність), спілкування (колективний характер діяльності і життя), свідомість (пізнання, інтелект, духовний зміст людської діяльності).</w:t>
      </w:r>
    </w:p>
    <w:p w:rsidR="00A153AF" w:rsidRPr="00E862C1" w:rsidRDefault="00A153AF" w:rsidP="00A153AF">
      <w:pPr>
        <w:pStyle w:val="a3"/>
        <w:shd w:val="clear" w:color="auto" w:fill="FFFFFF"/>
        <w:jc w:val="both"/>
        <w:rPr>
          <w:color w:val="000000"/>
          <w:sz w:val="28"/>
        </w:rPr>
      </w:pPr>
      <w:r w:rsidRPr="00E862C1">
        <w:rPr>
          <w:color w:val="000000"/>
          <w:sz w:val="28"/>
        </w:rPr>
        <w:t>Суспільство (соціум) можна визначити як сукупність всіх форм і способів взаємодії і об'єднання людей. В такому широкому значенні суспільство включає в себе все, що відрізняє цю систему від природно-космічних явищ, дозволяє розглянути створену людиною реальність як особливу форму руху матерії. Суспільство як система взаємодії людей визначається певними внутрішніми суперечностями — між природою і суспільством, між різними соціальними спільнотами, між суспільством і особистістю. Ці зв'язки стали основою для розробки різноманітних соціологічних концепцій суспільства. Одні з таких теорій нехтують якісною різницею між суспільством і природою (натуралістичні концепції), інші — абсолютизують її (ідеалістичні вчення).</w:t>
      </w:r>
    </w:p>
    <w:p w:rsidR="00A153AF" w:rsidRPr="00E862C1" w:rsidRDefault="00A153AF" w:rsidP="00A153AF">
      <w:pPr>
        <w:pStyle w:val="a3"/>
        <w:shd w:val="clear" w:color="auto" w:fill="FFFFFF"/>
        <w:jc w:val="both"/>
        <w:rPr>
          <w:color w:val="000000"/>
          <w:sz w:val="28"/>
        </w:rPr>
      </w:pPr>
      <w:r w:rsidRPr="00E862C1">
        <w:rPr>
          <w:color w:val="000000"/>
          <w:sz w:val="28"/>
        </w:rPr>
        <w:t>В розумінні поняття «суспільство» потрібно виділяти два аспекти, два виміри — індивідуальний і соціальний. По-перше, суспільство — це самі люди в їх суспільних відносинах. Всі суспільні явища є врешті-решт результатом дій індивідів, їхніх цілей, бажань, думок, вільного вибору. Причому діють ці індивіди не відокремлено один від одного, тому суспільство є не просто сукупністю індивідів, а відкритою системою їх спілкування, взаємозв'язків і взаємодій. По-друге, суспільство є такою системою, що здатна до саморегуляції. Процес упорядкування та організації суспільних відносин породжує відносно самостійні і незалежні від індивідів форми суспільної інтеграції і регулювання відносин між індивідами, між соціальними спільнотами, між людиною і природою (виникає система норм і правил, прав і обов'язків, заборон і дозволів).</w:t>
      </w:r>
    </w:p>
    <w:p w:rsidR="00A153AF" w:rsidRDefault="00A153AF" w:rsidP="00A153AF">
      <w:pPr>
        <w:pStyle w:val="a3"/>
        <w:shd w:val="clear" w:color="auto" w:fill="FFFFFF"/>
        <w:jc w:val="both"/>
        <w:rPr>
          <w:color w:val="000000"/>
          <w:sz w:val="28"/>
        </w:rPr>
      </w:pPr>
      <w:r w:rsidRPr="00E862C1">
        <w:rPr>
          <w:color w:val="000000"/>
          <w:sz w:val="28"/>
        </w:rPr>
        <w:t xml:space="preserve">Саме така суперечлива особливість суспільної реальності —бути продуктом взаємодії індивідів, відбитком їх суб'єктивності (цілей, інтересів бажань) і разом з тим незалежним від них надіндивідним, об'єктивним утворенням — обумовлює специфіку соціальної закономірності (соціальної детермінації), що якісно відрізняється від закономірностей природи. Суспільне буття та історія людства, оточуючий нас предметний світ складаються з зусиль конкретних індивідів, є результатом їх діяльності, продуктом конкретно-історичної форми відношення людей до природи. Проте саме цей результат стає об'єктивною умовою людського існування. Незважаючи на те, що люди самі творять свою історію і суспільне життя, форма «включення» їх в суспільно-історичний процес обумовлена не тільки ступенем освоєння ними-культурної спадщини, не тільки їх суб'єктивними прагненнями, свободою </w:t>
      </w:r>
      <w:r w:rsidRPr="00E862C1">
        <w:rPr>
          <w:color w:val="000000"/>
          <w:sz w:val="28"/>
        </w:rPr>
        <w:lastRenderedPageBreak/>
        <w:t>вибору, але й об'єктивними умовами матеріального виробництва, досягнутим рівнем суспільного розвитку, В тому числі —рівнем суспільної свідомості. Отже, те, що має назву «соціальної детермінації», є фактом залежності людей від продуктів та результатів їх власної діяльності. Із сукупної діяльності індивідів розвиваються нові об'єктивні історичні обставини, які, в свою чергу, визначають наступний розвиток людей. Тим самим, не існує Закономірних тенденцій історії без діяльності людей. Люди знаходяться в залежності від об'єктивних умов і обставин життя, але разом 'з тим створюють і змінюють ці обставини.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153AF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53AF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3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2915</Characters>
  <Application>Microsoft Office Word</Application>
  <DocSecurity>0</DocSecurity>
  <Lines>24</Lines>
  <Paragraphs>6</Paragraphs>
  <ScaleCrop>false</ScaleCrop>
  <Company>Reanimator Extreme Edition</Company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2013-01-09T17:12:00Z</dcterms:created>
  <dcterms:modified xsi:type="dcterms:W3CDTF">2013-01-09T17:12:00Z</dcterms:modified>
</cp:coreProperties>
</file>