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A1E" w:rsidRDefault="00127A1E" w:rsidP="00127A1E">
      <w:pPr>
        <w:spacing w:after="140" w:line="240" w:lineRule="auto"/>
        <w:rPr>
          <w:rFonts w:cstheme="minorHAnsi"/>
          <w:sz w:val="20"/>
          <w:szCs w:val="20"/>
          <w:shd w:val="clear" w:color="auto" w:fill="FFFFFF"/>
        </w:rPr>
      </w:pPr>
      <w:r w:rsidRPr="00F27D91">
        <w:rPr>
          <w:rFonts w:cstheme="minorHAnsi"/>
          <w:sz w:val="20"/>
          <w:szCs w:val="20"/>
          <w:shd w:val="clear" w:color="auto" w:fill="FFFFFF"/>
        </w:rPr>
        <w:t>Проблема единых сущностных оснований культуры одновре</w:t>
      </w:r>
      <w:r w:rsidRPr="00F27D91">
        <w:rPr>
          <w:rFonts w:cstheme="minorHAnsi"/>
          <w:sz w:val="20"/>
          <w:szCs w:val="20"/>
          <w:shd w:val="clear" w:color="auto" w:fill="FFFFFF"/>
        </w:rPr>
        <w:softHyphen/>
        <w:t>менно акцентирует вопрос о реальном многообразии форм истори</w:t>
      </w:r>
      <w:r w:rsidRPr="00F27D91">
        <w:rPr>
          <w:rFonts w:cstheme="minorHAnsi"/>
          <w:sz w:val="20"/>
          <w:szCs w:val="20"/>
          <w:shd w:val="clear" w:color="auto" w:fill="FFFFFF"/>
        </w:rPr>
        <w:softHyphen/>
        <w:t>ко-культурного творчества, поскольку не существует культуры «вообще», она всегда конкретизирована в тех или иных образованиях. Учитывая многомерность феномена культуры, представляется возможным ее классифицировать:</w:t>
      </w:r>
    </w:p>
    <w:p w:rsidR="00127A1E" w:rsidRDefault="00127A1E" w:rsidP="00127A1E">
      <w:pPr>
        <w:spacing w:after="140" w:line="240" w:lineRule="auto"/>
        <w:rPr>
          <w:rFonts w:cstheme="minorHAnsi"/>
          <w:sz w:val="20"/>
          <w:szCs w:val="20"/>
          <w:shd w:val="clear" w:color="auto" w:fill="FFFFFF"/>
        </w:rPr>
      </w:pPr>
      <w:r w:rsidRPr="00F27D91">
        <w:rPr>
          <w:rFonts w:cstheme="minorHAnsi"/>
          <w:sz w:val="20"/>
          <w:szCs w:val="20"/>
          <w:shd w:val="clear" w:color="auto" w:fill="FFFFFF"/>
        </w:rPr>
        <w:t xml:space="preserve"> а) по типам (устойчивые интег</w:t>
      </w:r>
      <w:r w:rsidRPr="00F27D91">
        <w:rPr>
          <w:rFonts w:cstheme="minorHAnsi"/>
          <w:sz w:val="20"/>
          <w:szCs w:val="20"/>
          <w:shd w:val="clear" w:color="auto" w:fill="FFFFFF"/>
        </w:rPr>
        <w:softHyphen/>
        <w:t>ральные культурные образования, сохраняющие свою сущност</w:t>
      </w:r>
      <w:r w:rsidRPr="00F27D91">
        <w:rPr>
          <w:rFonts w:cstheme="minorHAnsi"/>
          <w:sz w:val="20"/>
          <w:szCs w:val="20"/>
          <w:shd w:val="clear" w:color="auto" w:fill="FFFFFF"/>
        </w:rPr>
        <w:softHyphen/>
        <w:t>ную специфику на протяжении длительного промежутка време</w:t>
      </w:r>
      <w:r w:rsidRPr="00F27D91">
        <w:rPr>
          <w:rFonts w:cstheme="minorHAnsi"/>
          <w:sz w:val="20"/>
          <w:szCs w:val="20"/>
          <w:shd w:val="clear" w:color="auto" w:fill="FFFFFF"/>
        </w:rPr>
        <w:softHyphen/>
        <w:t>ни); По типам деление культуры может быть представлено: в историческом аспекте (например, культура античности, сред</w:t>
      </w:r>
      <w:r w:rsidRPr="00F27D91">
        <w:rPr>
          <w:rFonts w:cstheme="minorHAnsi"/>
          <w:sz w:val="20"/>
          <w:szCs w:val="20"/>
          <w:shd w:val="clear" w:color="auto" w:fill="FFFFFF"/>
        </w:rPr>
        <w:softHyphen/>
        <w:t>них веков, Возрождения, Нового времени, модерна, постмодерна); в этноцивилизационном аспекте (Запад и Восток; националь</w:t>
      </w:r>
      <w:r w:rsidRPr="00F27D91">
        <w:rPr>
          <w:rFonts w:cstheme="minorHAnsi"/>
          <w:sz w:val="20"/>
          <w:szCs w:val="20"/>
          <w:shd w:val="clear" w:color="auto" w:fill="FFFFFF"/>
        </w:rPr>
        <w:softHyphen/>
        <w:t>ные культуры).</w:t>
      </w:r>
    </w:p>
    <w:p w:rsidR="00127A1E" w:rsidRDefault="00127A1E" w:rsidP="00127A1E">
      <w:pPr>
        <w:spacing w:after="140" w:line="240" w:lineRule="auto"/>
        <w:rPr>
          <w:rFonts w:cstheme="minorHAnsi"/>
          <w:sz w:val="20"/>
          <w:szCs w:val="20"/>
          <w:shd w:val="clear" w:color="auto" w:fill="FFFFFF"/>
        </w:rPr>
      </w:pPr>
      <w:r w:rsidRPr="00F27D91">
        <w:rPr>
          <w:rFonts w:cstheme="minorHAnsi"/>
          <w:sz w:val="20"/>
          <w:szCs w:val="20"/>
          <w:shd w:val="clear" w:color="auto" w:fill="FFFFFF"/>
        </w:rPr>
        <w:t>б) сферам (большие культурные подсистемы, отличающиеся своей функционально-целевой направленностью); По сферам выделяют: материальную культуру (ориентирована на преобразование предметной реальности, удовлетворение материальных потреб</w:t>
      </w:r>
      <w:r w:rsidRPr="00F27D91">
        <w:rPr>
          <w:rFonts w:cstheme="minorHAnsi"/>
          <w:sz w:val="20"/>
          <w:szCs w:val="20"/>
          <w:shd w:val="clear" w:color="auto" w:fill="FFFFFF"/>
        </w:rPr>
        <w:softHyphen/>
        <w:t>ностей, создание материальных ценностей, спецификой которых является их количественная конечность и «исчерпаемость» по мере потребления); духовную культуру (ориентирована на трансформацию самого человека, его внутреннего мира, удовлетворение духовных пот</w:t>
      </w:r>
      <w:r w:rsidRPr="00F27D91">
        <w:rPr>
          <w:rFonts w:cstheme="minorHAnsi"/>
          <w:sz w:val="20"/>
          <w:szCs w:val="20"/>
          <w:shd w:val="clear" w:color="auto" w:fill="FFFFFF"/>
        </w:rPr>
        <w:softHyphen/>
        <w:t>ребностей, создание духовных ценностей, характеризующихся ка</w:t>
      </w:r>
      <w:r w:rsidRPr="00F27D91">
        <w:rPr>
          <w:rFonts w:cstheme="minorHAnsi"/>
          <w:sz w:val="20"/>
          <w:szCs w:val="20"/>
          <w:shd w:val="clear" w:color="auto" w:fill="FFFFFF"/>
        </w:rPr>
        <w:softHyphen/>
        <w:t>чественной бесконечностью смыслов и интерпретаций, что лишь увеличивает их значимость с течением времени).</w:t>
      </w:r>
    </w:p>
    <w:p w:rsidR="00127A1E" w:rsidRDefault="00127A1E" w:rsidP="00127A1E">
      <w:pPr>
        <w:spacing w:after="140" w:line="240" w:lineRule="auto"/>
        <w:rPr>
          <w:rFonts w:cstheme="minorHAnsi"/>
          <w:sz w:val="20"/>
          <w:szCs w:val="20"/>
          <w:shd w:val="clear" w:color="auto" w:fill="FFFFFF"/>
        </w:rPr>
      </w:pPr>
      <w:r w:rsidRPr="00F27D91">
        <w:rPr>
          <w:rFonts w:cstheme="minorHAnsi"/>
          <w:sz w:val="20"/>
          <w:szCs w:val="20"/>
          <w:shd w:val="clear" w:color="auto" w:fill="FFFFFF"/>
        </w:rPr>
        <w:t>в) культурно- стратификационным подсистемам (уровни и отдельные образова</w:t>
      </w:r>
      <w:r w:rsidRPr="00F27D91">
        <w:rPr>
          <w:rFonts w:cstheme="minorHAnsi"/>
          <w:sz w:val="20"/>
          <w:szCs w:val="20"/>
          <w:shd w:val="clear" w:color="auto" w:fill="FFFFFF"/>
        </w:rPr>
        <w:softHyphen/>
        <w:t>ния, маркирующие субъектов культурного творчества); По культурно-стратификационным подсистемам выделяют в вертикальном измерении следующие уровни: элитарная культура (имеет инновационно-творческий харак</w:t>
      </w:r>
      <w:r w:rsidRPr="00F27D91">
        <w:rPr>
          <w:rFonts w:cstheme="minorHAnsi"/>
          <w:sz w:val="20"/>
          <w:szCs w:val="20"/>
          <w:shd w:val="clear" w:color="auto" w:fill="FFFFFF"/>
        </w:rPr>
        <w:softHyphen/>
        <w:t>тер, поскольку осуществляет профессиональное производство но</w:t>
      </w:r>
      <w:r w:rsidRPr="00F27D91">
        <w:rPr>
          <w:rFonts w:cstheme="minorHAnsi"/>
          <w:sz w:val="20"/>
          <w:szCs w:val="20"/>
          <w:shd w:val="clear" w:color="auto" w:fill="FFFFFF"/>
        </w:rPr>
        <w:softHyphen/>
        <w:t>вых культурных ценностей и текстов, становящихся впоследствии каноническими; отличается закрытостью и эзотеричностью (т. е. предназначенностью только для посвященных), что обусловлено необходимостью специальных навыков для продуцирования и оценки создаваемых здесь произведений; выполняет эвристико- прогностические и регулятивно-властные функции в социокультурной динамике); народная культура (характеризуется традиционностью, опо</w:t>
      </w:r>
      <w:r w:rsidRPr="00F27D91">
        <w:rPr>
          <w:rFonts w:cstheme="minorHAnsi"/>
          <w:sz w:val="20"/>
          <w:szCs w:val="20"/>
          <w:shd w:val="clear" w:color="auto" w:fill="FFFFFF"/>
        </w:rPr>
        <w:softHyphen/>
        <w:t>рой на широкие слои населения, что связано с простотой и доступ</w:t>
      </w:r>
      <w:r w:rsidRPr="00F27D91">
        <w:rPr>
          <w:rFonts w:cstheme="minorHAnsi"/>
          <w:sz w:val="20"/>
          <w:szCs w:val="20"/>
          <w:shd w:val="clear" w:color="auto" w:fill="FFFFFF"/>
        </w:rPr>
        <w:softHyphen/>
        <w:t>ностью транслируемых здесь текстов; выполняет функции стаби</w:t>
      </w:r>
      <w:r w:rsidRPr="00F27D91">
        <w:rPr>
          <w:rFonts w:cstheme="minorHAnsi"/>
          <w:sz w:val="20"/>
          <w:szCs w:val="20"/>
          <w:shd w:val="clear" w:color="auto" w:fill="FFFFFF"/>
        </w:rPr>
        <w:softHyphen/>
        <w:t>лизации и интеграции этноса, социализации личности); массовая культура (ориентирована не на творчество, но на потребление; характеризуется демократичностью, поскольку апеллирует к стандартам и вкусам среднего потребителя; возни</w:t>
      </w:r>
      <w:r w:rsidRPr="00F27D91">
        <w:rPr>
          <w:rFonts w:cstheme="minorHAnsi"/>
          <w:sz w:val="20"/>
          <w:szCs w:val="20"/>
          <w:shd w:val="clear" w:color="auto" w:fill="FFFFFF"/>
        </w:rPr>
        <w:softHyphen/>
        <w:t>кая с развитием СМИ в XX в., наивностью и незамысловатостью сюжетов она напоминает народную культуру, однако в отличие от «вневременности» последней отличается динамичностью и подверженностью моде; выполняет релаксационно-терапевтические и информационные функции). В горизонтальном измерении культурно-стратификационные подсистемы представлены комплексом субкультур, особое место среди которых занимают маргинальные культуры и контркультура. Субкультура - локальное целостное образование внутри гос</w:t>
      </w:r>
      <w:r w:rsidRPr="00F27D91">
        <w:rPr>
          <w:rFonts w:cstheme="minorHAnsi"/>
          <w:sz w:val="20"/>
          <w:szCs w:val="20"/>
          <w:shd w:val="clear" w:color="auto" w:fill="FFFFFF"/>
        </w:rPr>
        <w:softHyphen/>
        <w:t>подствующей культуры, отличающееся собственными ценност</w:t>
      </w:r>
      <w:r w:rsidRPr="00F27D91">
        <w:rPr>
          <w:rFonts w:cstheme="minorHAnsi"/>
          <w:sz w:val="20"/>
          <w:szCs w:val="20"/>
          <w:shd w:val="clear" w:color="auto" w:fill="FFFFFF"/>
        </w:rPr>
        <w:softHyphen/>
        <w:t>ными ориентациями, языком, обычаями, нравами. Субкультуры определяют «мозаичный» характер современных обществ, обус</w:t>
      </w:r>
      <w:r w:rsidRPr="00F27D91">
        <w:rPr>
          <w:rFonts w:cstheme="minorHAnsi"/>
          <w:sz w:val="20"/>
          <w:szCs w:val="20"/>
          <w:shd w:val="clear" w:color="auto" w:fill="FFFFFF"/>
        </w:rPr>
        <w:softHyphen/>
        <w:t>ловленный дифференциацией и специализацией населения. Они возникают либо как позитивная реакция на социальные запросы (например, профессиональные субкультуры), либо как оппозиция официальным структурам (нонконформистские молодежные суб</w:t>
      </w:r>
      <w:r w:rsidRPr="00F27D91">
        <w:rPr>
          <w:rFonts w:cstheme="minorHAnsi"/>
          <w:sz w:val="20"/>
          <w:szCs w:val="20"/>
          <w:shd w:val="clear" w:color="auto" w:fill="FFFFFF"/>
        </w:rPr>
        <w:softHyphen/>
        <w:t>культуры). Маргинальная культура - «совокупность локальных культур (субкультур), базисные принципы которых оцениваются, с точки зрения господствующего культурного канона, как чуждые и враж</w:t>
      </w:r>
      <w:r w:rsidRPr="00F27D91">
        <w:rPr>
          <w:rFonts w:cstheme="minorHAnsi"/>
          <w:sz w:val="20"/>
          <w:szCs w:val="20"/>
          <w:shd w:val="clear" w:color="auto" w:fill="FFFFFF"/>
        </w:rPr>
        <w:softHyphen/>
        <w:t>дебные» (М. Р. Жбанков). Феномены маргинальности (пограничья) связаны с девиантными формами поведения и мышления, причины которых лежат в неприятии настоящего либо в силу укорененности в прошлом, либо благодаря устремленности в будущее.' Контркультура - наиболее радикальное проявление мар</w:t>
      </w:r>
      <w:r w:rsidRPr="00F27D91">
        <w:rPr>
          <w:rFonts w:cstheme="minorHAnsi"/>
          <w:sz w:val="20"/>
          <w:szCs w:val="20"/>
          <w:shd w:val="clear" w:color="auto" w:fill="FFFFFF"/>
        </w:rPr>
        <w:softHyphen/>
        <w:t>гинальной субкультуры, находящейся в открытом конфликте с официальной культурой и претендующей на ее замену в качест</w:t>
      </w:r>
      <w:r w:rsidRPr="00F27D91">
        <w:rPr>
          <w:rFonts w:cstheme="minorHAnsi"/>
          <w:sz w:val="20"/>
          <w:szCs w:val="20"/>
          <w:shd w:val="clear" w:color="auto" w:fill="FFFFFF"/>
        </w:rPr>
        <w:softHyphen/>
        <w:t>ве нового культурного канона. Термин возникает в 60-е гг. XX в. применительно к альтернативным тенденциям молодежной куль</w:t>
      </w:r>
      <w:r w:rsidRPr="00F27D91">
        <w:rPr>
          <w:rFonts w:cstheme="minorHAnsi"/>
          <w:sz w:val="20"/>
          <w:szCs w:val="20"/>
          <w:shd w:val="clear" w:color="auto" w:fill="FFFFFF"/>
        </w:rPr>
        <w:softHyphen/>
        <w:t>туры этого времени. На сегодняшний день понятие контркульту</w:t>
      </w:r>
      <w:r w:rsidRPr="00F27D91">
        <w:rPr>
          <w:rFonts w:cstheme="minorHAnsi"/>
          <w:sz w:val="20"/>
          <w:szCs w:val="20"/>
          <w:shd w:val="clear" w:color="auto" w:fill="FFFFFF"/>
        </w:rPr>
        <w:softHyphen/>
        <w:t>ры проецируется на различные ситуации культурных инноваций, фиксирующих ситуацию культурного кризиса и претендующих на построение нового культурного пространства.</w:t>
      </w:r>
    </w:p>
    <w:p w:rsidR="00127A1E" w:rsidRPr="00F27D91" w:rsidRDefault="00127A1E" w:rsidP="00127A1E">
      <w:pPr>
        <w:spacing w:after="140" w:line="240" w:lineRule="auto"/>
        <w:rPr>
          <w:rFonts w:cstheme="minorHAnsi"/>
          <w:sz w:val="20"/>
          <w:szCs w:val="20"/>
          <w:lang w:val="uk-UA"/>
        </w:rPr>
      </w:pPr>
      <w:r w:rsidRPr="00F27D91">
        <w:rPr>
          <w:rFonts w:cstheme="minorHAnsi"/>
          <w:sz w:val="20"/>
          <w:szCs w:val="20"/>
          <w:shd w:val="clear" w:color="auto" w:fill="FFFFFF"/>
        </w:rPr>
        <w:t>г) формам (автономные формы организации культурного творчества, отли</w:t>
      </w:r>
      <w:r w:rsidRPr="00F27D91">
        <w:rPr>
          <w:rFonts w:cstheme="minorHAnsi"/>
          <w:sz w:val="20"/>
          <w:szCs w:val="20"/>
          <w:shd w:val="clear" w:color="auto" w:fill="FFFFFF"/>
        </w:rPr>
        <w:softHyphen/>
        <w:t>чающиеся целевыми ориентациями, характером используемых средств и языка, природой создаваемых ценностей). К основным формам культуры принято относить: мораль, право, политику, религию, мифологию, искусство, философию и науку. Многообразие форм, типов, уровней культурных образований организуется в единое диалогическое пространство культуры, ха</w:t>
      </w:r>
      <w:r w:rsidRPr="00F27D91">
        <w:rPr>
          <w:rFonts w:cstheme="minorHAnsi"/>
          <w:sz w:val="20"/>
          <w:szCs w:val="20"/>
          <w:shd w:val="clear" w:color="auto" w:fill="FFFFFF"/>
        </w:rPr>
        <w:softHyphen/>
        <w:t>рактеризующееся возможностями перехода культурных образцов и текстов из одного континуума в другой (Восток ассимилирует западный опыт, шедевры элитарной культуры становятся элемен</w:t>
      </w:r>
      <w:r w:rsidRPr="00F27D91">
        <w:rPr>
          <w:rFonts w:cstheme="minorHAnsi"/>
          <w:sz w:val="20"/>
          <w:szCs w:val="20"/>
          <w:shd w:val="clear" w:color="auto" w:fill="FFFFFF"/>
        </w:rPr>
        <w:softHyphen/>
        <w:t>тами массовой и т. п.). Диалог, однако, не отменяет, но лишь под</w:t>
      </w:r>
      <w:r w:rsidRPr="00F27D91">
        <w:rPr>
          <w:rFonts w:cstheme="minorHAnsi"/>
          <w:sz w:val="20"/>
          <w:szCs w:val="20"/>
          <w:shd w:val="clear" w:color="auto" w:fill="FFFFFF"/>
        </w:rPr>
        <w:softHyphen/>
        <w:t>черкивает уникальность каждого отдельного феномена культуры, индивидуальная самобытность которого одновременно определяет его взаимосвязь с культурным пространством в целом.</w:t>
      </w:r>
    </w:p>
    <w:p w:rsidR="00730197" w:rsidRPr="00127A1E" w:rsidRDefault="00730197">
      <w:pPr>
        <w:rPr>
          <w:lang w:val="uk-UA"/>
        </w:rPr>
      </w:pPr>
    </w:p>
    <w:sectPr w:rsidR="00730197" w:rsidRPr="00127A1E" w:rsidSect="0073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27A1E"/>
    <w:rsid w:val="000011FE"/>
    <w:rsid w:val="0000131B"/>
    <w:rsid w:val="00002638"/>
    <w:rsid w:val="00002745"/>
    <w:rsid w:val="00005DE0"/>
    <w:rsid w:val="00006953"/>
    <w:rsid w:val="00021F24"/>
    <w:rsid w:val="000242E4"/>
    <w:rsid w:val="000258EF"/>
    <w:rsid w:val="00027A37"/>
    <w:rsid w:val="00032EFA"/>
    <w:rsid w:val="00040785"/>
    <w:rsid w:val="00041A08"/>
    <w:rsid w:val="00041DF4"/>
    <w:rsid w:val="00043E73"/>
    <w:rsid w:val="00047AF2"/>
    <w:rsid w:val="0005027D"/>
    <w:rsid w:val="000503F0"/>
    <w:rsid w:val="00053180"/>
    <w:rsid w:val="000561E1"/>
    <w:rsid w:val="00060DEF"/>
    <w:rsid w:val="00061180"/>
    <w:rsid w:val="00061422"/>
    <w:rsid w:val="00062D24"/>
    <w:rsid w:val="00063F2D"/>
    <w:rsid w:val="00066176"/>
    <w:rsid w:val="00076318"/>
    <w:rsid w:val="00076B5C"/>
    <w:rsid w:val="000820FE"/>
    <w:rsid w:val="000821C2"/>
    <w:rsid w:val="000823F9"/>
    <w:rsid w:val="0008339E"/>
    <w:rsid w:val="00083659"/>
    <w:rsid w:val="000841E3"/>
    <w:rsid w:val="00085EAE"/>
    <w:rsid w:val="00087C5F"/>
    <w:rsid w:val="00087EC9"/>
    <w:rsid w:val="0009049E"/>
    <w:rsid w:val="00090708"/>
    <w:rsid w:val="00093D74"/>
    <w:rsid w:val="000A176A"/>
    <w:rsid w:val="000A30F1"/>
    <w:rsid w:val="000A4704"/>
    <w:rsid w:val="000A4EA0"/>
    <w:rsid w:val="000A53ED"/>
    <w:rsid w:val="000B1E38"/>
    <w:rsid w:val="000B1FFF"/>
    <w:rsid w:val="000B2383"/>
    <w:rsid w:val="000B69B2"/>
    <w:rsid w:val="000B7272"/>
    <w:rsid w:val="000C0C3D"/>
    <w:rsid w:val="000C0D31"/>
    <w:rsid w:val="000C4F6B"/>
    <w:rsid w:val="000C5D86"/>
    <w:rsid w:val="000D01E1"/>
    <w:rsid w:val="000D051E"/>
    <w:rsid w:val="000D0EEC"/>
    <w:rsid w:val="000D37F6"/>
    <w:rsid w:val="000D517D"/>
    <w:rsid w:val="000D79BA"/>
    <w:rsid w:val="000E17DB"/>
    <w:rsid w:val="000E452F"/>
    <w:rsid w:val="000E6AB0"/>
    <w:rsid w:val="00100E57"/>
    <w:rsid w:val="00103BFC"/>
    <w:rsid w:val="00103DBB"/>
    <w:rsid w:val="00105220"/>
    <w:rsid w:val="00105938"/>
    <w:rsid w:val="00107601"/>
    <w:rsid w:val="001108A6"/>
    <w:rsid w:val="00117B17"/>
    <w:rsid w:val="00121E27"/>
    <w:rsid w:val="00122525"/>
    <w:rsid w:val="001246A5"/>
    <w:rsid w:val="001259DC"/>
    <w:rsid w:val="00127A1E"/>
    <w:rsid w:val="00131E57"/>
    <w:rsid w:val="001326CE"/>
    <w:rsid w:val="001329B7"/>
    <w:rsid w:val="001330F4"/>
    <w:rsid w:val="00136332"/>
    <w:rsid w:val="0014229E"/>
    <w:rsid w:val="00146B26"/>
    <w:rsid w:val="00147A88"/>
    <w:rsid w:val="0015193B"/>
    <w:rsid w:val="0015430E"/>
    <w:rsid w:val="0015635E"/>
    <w:rsid w:val="001643D0"/>
    <w:rsid w:val="0016486B"/>
    <w:rsid w:val="001657E4"/>
    <w:rsid w:val="00171103"/>
    <w:rsid w:val="00174157"/>
    <w:rsid w:val="0017439B"/>
    <w:rsid w:val="00181748"/>
    <w:rsid w:val="001862AE"/>
    <w:rsid w:val="001908C8"/>
    <w:rsid w:val="001922B9"/>
    <w:rsid w:val="00192320"/>
    <w:rsid w:val="001949FA"/>
    <w:rsid w:val="00195A36"/>
    <w:rsid w:val="00196F30"/>
    <w:rsid w:val="001A06D1"/>
    <w:rsid w:val="001A1037"/>
    <w:rsid w:val="001A1ED4"/>
    <w:rsid w:val="001A5E4C"/>
    <w:rsid w:val="001A6962"/>
    <w:rsid w:val="001B3424"/>
    <w:rsid w:val="001B4213"/>
    <w:rsid w:val="001B672F"/>
    <w:rsid w:val="001B7129"/>
    <w:rsid w:val="001B7ACA"/>
    <w:rsid w:val="001C06EA"/>
    <w:rsid w:val="001C1FC7"/>
    <w:rsid w:val="001C3417"/>
    <w:rsid w:val="001C5D97"/>
    <w:rsid w:val="001D0032"/>
    <w:rsid w:val="001D0A23"/>
    <w:rsid w:val="001D1516"/>
    <w:rsid w:val="001D499E"/>
    <w:rsid w:val="001D4A42"/>
    <w:rsid w:val="001D4EA4"/>
    <w:rsid w:val="001E003E"/>
    <w:rsid w:val="001E17B4"/>
    <w:rsid w:val="001E1A9E"/>
    <w:rsid w:val="001F099F"/>
    <w:rsid w:val="001F1448"/>
    <w:rsid w:val="001F2D36"/>
    <w:rsid w:val="001F596C"/>
    <w:rsid w:val="001F7691"/>
    <w:rsid w:val="002039D2"/>
    <w:rsid w:val="002041B4"/>
    <w:rsid w:val="00211D1E"/>
    <w:rsid w:val="002124FC"/>
    <w:rsid w:val="0021300B"/>
    <w:rsid w:val="002178AA"/>
    <w:rsid w:val="002178FC"/>
    <w:rsid w:val="00217A55"/>
    <w:rsid w:val="00223A09"/>
    <w:rsid w:val="00223BF6"/>
    <w:rsid w:val="002240BD"/>
    <w:rsid w:val="0022667E"/>
    <w:rsid w:val="00226B09"/>
    <w:rsid w:val="0023019A"/>
    <w:rsid w:val="00230EE6"/>
    <w:rsid w:val="0023688B"/>
    <w:rsid w:val="002438B2"/>
    <w:rsid w:val="00243EBE"/>
    <w:rsid w:val="00244038"/>
    <w:rsid w:val="002512AB"/>
    <w:rsid w:val="00253401"/>
    <w:rsid w:val="002536CE"/>
    <w:rsid w:val="00256862"/>
    <w:rsid w:val="002572E8"/>
    <w:rsid w:val="002607BF"/>
    <w:rsid w:val="00260CD5"/>
    <w:rsid w:val="00261C38"/>
    <w:rsid w:val="00261D9A"/>
    <w:rsid w:val="00265A76"/>
    <w:rsid w:val="0026630B"/>
    <w:rsid w:val="002666E5"/>
    <w:rsid w:val="0026677B"/>
    <w:rsid w:val="002703A2"/>
    <w:rsid w:val="00273FCF"/>
    <w:rsid w:val="00275898"/>
    <w:rsid w:val="002768FA"/>
    <w:rsid w:val="00277C8D"/>
    <w:rsid w:val="002846AC"/>
    <w:rsid w:val="00284DC2"/>
    <w:rsid w:val="002873E3"/>
    <w:rsid w:val="00292108"/>
    <w:rsid w:val="002949A1"/>
    <w:rsid w:val="002963EF"/>
    <w:rsid w:val="002A155A"/>
    <w:rsid w:val="002A1FB0"/>
    <w:rsid w:val="002A4CCE"/>
    <w:rsid w:val="002A7A14"/>
    <w:rsid w:val="002B04FC"/>
    <w:rsid w:val="002B0D96"/>
    <w:rsid w:val="002B1D4C"/>
    <w:rsid w:val="002B35CA"/>
    <w:rsid w:val="002B3DBF"/>
    <w:rsid w:val="002B5899"/>
    <w:rsid w:val="002C0D55"/>
    <w:rsid w:val="002C15B9"/>
    <w:rsid w:val="002C16C6"/>
    <w:rsid w:val="002C1C42"/>
    <w:rsid w:val="002C2B4C"/>
    <w:rsid w:val="002C7609"/>
    <w:rsid w:val="002D017C"/>
    <w:rsid w:val="002D3DCC"/>
    <w:rsid w:val="002D5AFC"/>
    <w:rsid w:val="002D5C63"/>
    <w:rsid w:val="002D5E04"/>
    <w:rsid w:val="002D70C0"/>
    <w:rsid w:val="002E512B"/>
    <w:rsid w:val="002E75CB"/>
    <w:rsid w:val="002F41BC"/>
    <w:rsid w:val="002F4988"/>
    <w:rsid w:val="002F4B0D"/>
    <w:rsid w:val="002F5448"/>
    <w:rsid w:val="002F5FEB"/>
    <w:rsid w:val="00302568"/>
    <w:rsid w:val="0030368E"/>
    <w:rsid w:val="00306B97"/>
    <w:rsid w:val="00307E44"/>
    <w:rsid w:val="00310771"/>
    <w:rsid w:val="00311A30"/>
    <w:rsid w:val="0031579D"/>
    <w:rsid w:val="00315AB5"/>
    <w:rsid w:val="00315E45"/>
    <w:rsid w:val="003208EE"/>
    <w:rsid w:val="00320C4F"/>
    <w:rsid w:val="00325BE8"/>
    <w:rsid w:val="00326142"/>
    <w:rsid w:val="00330D99"/>
    <w:rsid w:val="00331497"/>
    <w:rsid w:val="00332C32"/>
    <w:rsid w:val="003333BF"/>
    <w:rsid w:val="003334F0"/>
    <w:rsid w:val="00335904"/>
    <w:rsid w:val="00335DBF"/>
    <w:rsid w:val="00336C76"/>
    <w:rsid w:val="003429E7"/>
    <w:rsid w:val="003437B6"/>
    <w:rsid w:val="00346F0E"/>
    <w:rsid w:val="003507CA"/>
    <w:rsid w:val="00350D8C"/>
    <w:rsid w:val="003541D8"/>
    <w:rsid w:val="00356B2B"/>
    <w:rsid w:val="003607F4"/>
    <w:rsid w:val="003634A3"/>
    <w:rsid w:val="0036383A"/>
    <w:rsid w:val="00364D77"/>
    <w:rsid w:val="0037025F"/>
    <w:rsid w:val="00372345"/>
    <w:rsid w:val="003808D9"/>
    <w:rsid w:val="00381BE5"/>
    <w:rsid w:val="00384BCB"/>
    <w:rsid w:val="003855E4"/>
    <w:rsid w:val="0038750B"/>
    <w:rsid w:val="003914E0"/>
    <w:rsid w:val="00395669"/>
    <w:rsid w:val="003960B3"/>
    <w:rsid w:val="003A0347"/>
    <w:rsid w:val="003A185A"/>
    <w:rsid w:val="003A198A"/>
    <w:rsid w:val="003A240E"/>
    <w:rsid w:val="003A39D5"/>
    <w:rsid w:val="003A4391"/>
    <w:rsid w:val="003A4804"/>
    <w:rsid w:val="003A4E5F"/>
    <w:rsid w:val="003B431C"/>
    <w:rsid w:val="003B5C13"/>
    <w:rsid w:val="003B767D"/>
    <w:rsid w:val="003B78F5"/>
    <w:rsid w:val="003C0FE2"/>
    <w:rsid w:val="003C1EB7"/>
    <w:rsid w:val="003C22F8"/>
    <w:rsid w:val="003C3B49"/>
    <w:rsid w:val="003C62B5"/>
    <w:rsid w:val="003C69A7"/>
    <w:rsid w:val="003C6CD4"/>
    <w:rsid w:val="003D35A8"/>
    <w:rsid w:val="003D3712"/>
    <w:rsid w:val="003D438C"/>
    <w:rsid w:val="003D524F"/>
    <w:rsid w:val="003D5BF1"/>
    <w:rsid w:val="003E6295"/>
    <w:rsid w:val="003F0E2A"/>
    <w:rsid w:val="003F32C6"/>
    <w:rsid w:val="003F432D"/>
    <w:rsid w:val="003F4828"/>
    <w:rsid w:val="00402AF3"/>
    <w:rsid w:val="004045FE"/>
    <w:rsid w:val="00407C7C"/>
    <w:rsid w:val="00410702"/>
    <w:rsid w:val="00414388"/>
    <w:rsid w:val="00415597"/>
    <w:rsid w:val="00416977"/>
    <w:rsid w:val="0042417D"/>
    <w:rsid w:val="00425519"/>
    <w:rsid w:val="00425DA4"/>
    <w:rsid w:val="00426B0E"/>
    <w:rsid w:val="00427CF6"/>
    <w:rsid w:val="00430F25"/>
    <w:rsid w:val="00434EDD"/>
    <w:rsid w:val="00434F53"/>
    <w:rsid w:val="004359B5"/>
    <w:rsid w:val="004366FE"/>
    <w:rsid w:val="00437890"/>
    <w:rsid w:val="00441579"/>
    <w:rsid w:val="004427FA"/>
    <w:rsid w:val="00443298"/>
    <w:rsid w:val="00443F8A"/>
    <w:rsid w:val="004450E2"/>
    <w:rsid w:val="004533A1"/>
    <w:rsid w:val="004542D8"/>
    <w:rsid w:val="00454AAD"/>
    <w:rsid w:val="00455BC3"/>
    <w:rsid w:val="0046001C"/>
    <w:rsid w:val="00461BC8"/>
    <w:rsid w:val="004630D5"/>
    <w:rsid w:val="0046557E"/>
    <w:rsid w:val="0046640E"/>
    <w:rsid w:val="00467369"/>
    <w:rsid w:val="004707C0"/>
    <w:rsid w:val="0047298E"/>
    <w:rsid w:val="004738E3"/>
    <w:rsid w:val="00475B51"/>
    <w:rsid w:val="004835EB"/>
    <w:rsid w:val="004860F0"/>
    <w:rsid w:val="0048766C"/>
    <w:rsid w:val="0049270E"/>
    <w:rsid w:val="004932DB"/>
    <w:rsid w:val="004A0ABA"/>
    <w:rsid w:val="004A1772"/>
    <w:rsid w:val="004A32E4"/>
    <w:rsid w:val="004A5BBF"/>
    <w:rsid w:val="004B2233"/>
    <w:rsid w:val="004B26E9"/>
    <w:rsid w:val="004B3C27"/>
    <w:rsid w:val="004B4299"/>
    <w:rsid w:val="004C28F4"/>
    <w:rsid w:val="004C3E60"/>
    <w:rsid w:val="004D0FFF"/>
    <w:rsid w:val="004D17B5"/>
    <w:rsid w:val="004D5B08"/>
    <w:rsid w:val="004D66CE"/>
    <w:rsid w:val="004E1A19"/>
    <w:rsid w:val="004E21CC"/>
    <w:rsid w:val="004E41DE"/>
    <w:rsid w:val="004E598D"/>
    <w:rsid w:val="004F1ADC"/>
    <w:rsid w:val="004F1D02"/>
    <w:rsid w:val="004F2951"/>
    <w:rsid w:val="005001DA"/>
    <w:rsid w:val="005002A3"/>
    <w:rsid w:val="005008A8"/>
    <w:rsid w:val="00501DD8"/>
    <w:rsid w:val="00504232"/>
    <w:rsid w:val="00505B79"/>
    <w:rsid w:val="00505EDC"/>
    <w:rsid w:val="0050713D"/>
    <w:rsid w:val="00514F87"/>
    <w:rsid w:val="0052251F"/>
    <w:rsid w:val="00522E8A"/>
    <w:rsid w:val="005244A4"/>
    <w:rsid w:val="005267BE"/>
    <w:rsid w:val="00526E1C"/>
    <w:rsid w:val="00530618"/>
    <w:rsid w:val="005309CF"/>
    <w:rsid w:val="005344D0"/>
    <w:rsid w:val="00536932"/>
    <w:rsid w:val="00536A00"/>
    <w:rsid w:val="00537019"/>
    <w:rsid w:val="005417F3"/>
    <w:rsid w:val="00542F3F"/>
    <w:rsid w:val="00543A17"/>
    <w:rsid w:val="005466BD"/>
    <w:rsid w:val="00554202"/>
    <w:rsid w:val="00555867"/>
    <w:rsid w:val="00556F17"/>
    <w:rsid w:val="00561BCF"/>
    <w:rsid w:val="00563CC5"/>
    <w:rsid w:val="00570CEE"/>
    <w:rsid w:val="005737A3"/>
    <w:rsid w:val="00573FBC"/>
    <w:rsid w:val="0057427E"/>
    <w:rsid w:val="005754C5"/>
    <w:rsid w:val="0057567E"/>
    <w:rsid w:val="00576716"/>
    <w:rsid w:val="00582424"/>
    <w:rsid w:val="00585F87"/>
    <w:rsid w:val="00591B23"/>
    <w:rsid w:val="005A1009"/>
    <w:rsid w:val="005A37B7"/>
    <w:rsid w:val="005A4A6E"/>
    <w:rsid w:val="005A6652"/>
    <w:rsid w:val="005B39F5"/>
    <w:rsid w:val="005B46D8"/>
    <w:rsid w:val="005B7211"/>
    <w:rsid w:val="005B78AB"/>
    <w:rsid w:val="005B7AA9"/>
    <w:rsid w:val="005B7B7C"/>
    <w:rsid w:val="005B7D40"/>
    <w:rsid w:val="005C497F"/>
    <w:rsid w:val="005C5D0D"/>
    <w:rsid w:val="005D0701"/>
    <w:rsid w:val="005D0979"/>
    <w:rsid w:val="005D1F12"/>
    <w:rsid w:val="005D2082"/>
    <w:rsid w:val="005D3267"/>
    <w:rsid w:val="005D3850"/>
    <w:rsid w:val="005E5B1B"/>
    <w:rsid w:val="005F596E"/>
    <w:rsid w:val="006031AD"/>
    <w:rsid w:val="00607E76"/>
    <w:rsid w:val="0061182F"/>
    <w:rsid w:val="006132CA"/>
    <w:rsid w:val="00615B60"/>
    <w:rsid w:val="00621B32"/>
    <w:rsid w:val="00623D88"/>
    <w:rsid w:val="0062460F"/>
    <w:rsid w:val="00627394"/>
    <w:rsid w:val="00627CDF"/>
    <w:rsid w:val="00627E9F"/>
    <w:rsid w:val="00632A02"/>
    <w:rsid w:val="0063320A"/>
    <w:rsid w:val="00636DF2"/>
    <w:rsid w:val="0064051E"/>
    <w:rsid w:val="006426A8"/>
    <w:rsid w:val="00642E1B"/>
    <w:rsid w:val="00646E6A"/>
    <w:rsid w:val="006506F2"/>
    <w:rsid w:val="00651110"/>
    <w:rsid w:val="006526D9"/>
    <w:rsid w:val="00655CEB"/>
    <w:rsid w:val="0065604D"/>
    <w:rsid w:val="00661DB9"/>
    <w:rsid w:val="00661ED0"/>
    <w:rsid w:val="00662D2A"/>
    <w:rsid w:val="00672605"/>
    <w:rsid w:val="00676B27"/>
    <w:rsid w:val="00680185"/>
    <w:rsid w:val="00681FB9"/>
    <w:rsid w:val="00683797"/>
    <w:rsid w:val="006845F0"/>
    <w:rsid w:val="00684739"/>
    <w:rsid w:val="00684C39"/>
    <w:rsid w:val="00685ECD"/>
    <w:rsid w:val="006870BE"/>
    <w:rsid w:val="00687E95"/>
    <w:rsid w:val="00692A77"/>
    <w:rsid w:val="00696206"/>
    <w:rsid w:val="006A0C17"/>
    <w:rsid w:val="006A213B"/>
    <w:rsid w:val="006A4300"/>
    <w:rsid w:val="006A5512"/>
    <w:rsid w:val="006A5D23"/>
    <w:rsid w:val="006A60EE"/>
    <w:rsid w:val="006B0971"/>
    <w:rsid w:val="006B168C"/>
    <w:rsid w:val="006B3BF2"/>
    <w:rsid w:val="006B44F1"/>
    <w:rsid w:val="006B50A7"/>
    <w:rsid w:val="006C4564"/>
    <w:rsid w:val="006C63BD"/>
    <w:rsid w:val="006D0052"/>
    <w:rsid w:val="006D168A"/>
    <w:rsid w:val="006D2A32"/>
    <w:rsid w:val="006D35C8"/>
    <w:rsid w:val="006D5FAE"/>
    <w:rsid w:val="006F045B"/>
    <w:rsid w:val="006F154C"/>
    <w:rsid w:val="006F16FA"/>
    <w:rsid w:val="006F51E6"/>
    <w:rsid w:val="006F524B"/>
    <w:rsid w:val="006F62A2"/>
    <w:rsid w:val="00700AF0"/>
    <w:rsid w:val="00702D50"/>
    <w:rsid w:val="007064D2"/>
    <w:rsid w:val="007110FA"/>
    <w:rsid w:val="0071333B"/>
    <w:rsid w:val="007208F2"/>
    <w:rsid w:val="00721E37"/>
    <w:rsid w:val="007237D6"/>
    <w:rsid w:val="0072453F"/>
    <w:rsid w:val="00726BAB"/>
    <w:rsid w:val="00730197"/>
    <w:rsid w:val="00731B68"/>
    <w:rsid w:val="007320B5"/>
    <w:rsid w:val="00735023"/>
    <w:rsid w:val="0073591C"/>
    <w:rsid w:val="00740935"/>
    <w:rsid w:val="00744C81"/>
    <w:rsid w:val="00745F27"/>
    <w:rsid w:val="00753C68"/>
    <w:rsid w:val="007551D5"/>
    <w:rsid w:val="007564FD"/>
    <w:rsid w:val="0076418E"/>
    <w:rsid w:val="00764CAC"/>
    <w:rsid w:val="00764EAC"/>
    <w:rsid w:val="00765921"/>
    <w:rsid w:val="0076747C"/>
    <w:rsid w:val="00771E75"/>
    <w:rsid w:val="0078519A"/>
    <w:rsid w:val="0078612A"/>
    <w:rsid w:val="00787928"/>
    <w:rsid w:val="007928C3"/>
    <w:rsid w:val="00793611"/>
    <w:rsid w:val="00794373"/>
    <w:rsid w:val="007971D1"/>
    <w:rsid w:val="00797D22"/>
    <w:rsid w:val="007A2551"/>
    <w:rsid w:val="007A476F"/>
    <w:rsid w:val="007A608F"/>
    <w:rsid w:val="007A6B9A"/>
    <w:rsid w:val="007B1843"/>
    <w:rsid w:val="007B1F2D"/>
    <w:rsid w:val="007B1F38"/>
    <w:rsid w:val="007B2D22"/>
    <w:rsid w:val="007B441C"/>
    <w:rsid w:val="007B473A"/>
    <w:rsid w:val="007B78F4"/>
    <w:rsid w:val="007C57CD"/>
    <w:rsid w:val="007C5A84"/>
    <w:rsid w:val="007C5CF7"/>
    <w:rsid w:val="007C605A"/>
    <w:rsid w:val="007D35BA"/>
    <w:rsid w:val="007D3DC6"/>
    <w:rsid w:val="007E02B5"/>
    <w:rsid w:val="007E1487"/>
    <w:rsid w:val="007E250B"/>
    <w:rsid w:val="007E4B06"/>
    <w:rsid w:val="007E4DF7"/>
    <w:rsid w:val="007E54BB"/>
    <w:rsid w:val="007E730E"/>
    <w:rsid w:val="007E7320"/>
    <w:rsid w:val="007F2F81"/>
    <w:rsid w:val="007F3346"/>
    <w:rsid w:val="007F5C21"/>
    <w:rsid w:val="007F7BED"/>
    <w:rsid w:val="008007B4"/>
    <w:rsid w:val="008044A3"/>
    <w:rsid w:val="00804B39"/>
    <w:rsid w:val="00805A91"/>
    <w:rsid w:val="00806D59"/>
    <w:rsid w:val="00810213"/>
    <w:rsid w:val="00815372"/>
    <w:rsid w:val="008200FB"/>
    <w:rsid w:val="00823725"/>
    <w:rsid w:val="00824C30"/>
    <w:rsid w:val="00826DF9"/>
    <w:rsid w:val="00827B65"/>
    <w:rsid w:val="00827CBF"/>
    <w:rsid w:val="00827FD7"/>
    <w:rsid w:val="00832728"/>
    <w:rsid w:val="0083393C"/>
    <w:rsid w:val="00842432"/>
    <w:rsid w:val="00845888"/>
    <w:rsid w:val="008465A5"/>
    <w:rsid w:val="00847AC3"/>
    <w:rsid w:val="00847BD0"/>
    <w:rsid w:val="00850CA7"/>
    <w:rsid w:val="00851045"/>
    <w:rsid w:val="00854474"/>
    <w:rsid w:val="00854D64"/>
    <w:rsid w:val="0085682A"/>
    <w:rsid w:val="00857D1A"/>
    <w:rsid w:val="0086081F"/>
    <w:rsid w:val="00862B02"/>
    <w:rsid w:val="00862F73"/>
    <w:rsid w:val="008639E9"/>
    <w:rsid w:val="00863E8E"/>
    <w:rsid w:val="00863F1B"/>
    <w:rsid w:val="00864466"/>
    <w:rsid w:val="00867993"/>
    <w:rsid w:val="00872ACA"/>
    <w:rsid w:val="00873EB9"/>
    <w:rsid w:val="00874120"/>
    <w:rsid w:val="00880D35"/>
    <w:rsid w:val="0088261B"/>
    <w:rsid w:val="00885FBA"/>
    <w:rsid w:val="0089566D"/>
    <w:rsid w:val="0089736D"/>
    <w:rsid w:val="008A0D05"/>
    <w:rsid w:val="008A0D32"/>
    <w:rsid w:val="008A33D2"/>
    <w:rsid w:val="008A736A"/>
    <w:rsid w:val="008B1302"/>
    <w:rsid w:val="008B308F"/>
    <w:rsid w:val="008B46AF"/>
    <w:rsid w:val="008B5412"/>
    <w:rsid w:val="008B797B"/>
    <w:rsid w:val="008C07F3"/>
    <w:rsid w:val="008C359F"/>
    <w:rsid w:val="008C3FA7"/>
    <w:rsid w:val="008D0902"/>
    <w:rsid w:val="008D18AB"/>
    <w:rsid w:val="008D4117"/>
    <w:rsid w:val="008D48B1"/>
    <w:rsid w:val="008D66E9"/>
    <w:rsid w:val="008E2E31"/>
    <w:rsid w:val="008E6037"/>
    <w:rsid w:val="008F047D"/>
    <w:rsid w:val="008F1CE5"/>
    <w:rsid w:val="008F336B"/>
    <w:rsid w:val="008F39FB"/>
    <w:rsid w:val="008F3B42"/>
    <w:rsid w:val="008F59F3"/>
    <w:rsid w:val="008F7CF4"/>
    <w:rsid w:val="00900092"/>
    <w:rsid w:val="00901059"/>
    <w:rsid w:val="00901ACF"/>
    <w:rsid w:val="00902503"/>
    <w:rsid w:val="009055F6"/>
    <w:rsid w:val="009059A1"/>
    <w:rsid w:val="00907069"/>
    <w:rsid w:val="009140A8"/>
    <w:rsid w:val="009151D2"/>
    <w:rsid w:val="00916200"/>
    <w:rsid w:val="00916C2B"/>
    <w:rsid w:val="009339B3"/>
    <w:rsid w:val="0093468E"/>
    <w:rsid w:val="00934694"/>
    <w:rsid w:val="00936D04"/>
    <w:rsid w:val="009403D5"/>
    <w:rsid w:val="009426C7"/>
    <w:rsid w:val="00942A89"/>
    <w:rsid w:val="00945846"/>
    <w:rsid w:val="00951915"/>
    <w:rsid w:val="00952ECB"/>
    <w:rsid w:val="009534E7"/>
    <w:rsid w:val="009566E7"/>
    <w:rsid w:val="00965C0D"/>
    <w:rsid w:val="0097052F"/>
    <w:rsid w:val="00973333"/>
    <w:rsid w:val="0097356E"/>
    <w:rsid w:val="00977EFB"/>
    <w:rsid w:val="00980D5D"/>
    <w:rsid w:val="00981F5C"/>
    <w:rsid w:val="00985BB9"/>
    <w:rsid w:val="009863FE"/>
    <w:rsid w:val="009872FD"/>
    <w:rsid w:val="00992114"/>
    <w:rsid w:val="009940BF"/>
    <w:rsid w:val="009944FD"/>
    <w:rsid w:val="009A25B4"/>
    <w:rsid w:val="009A3798"/>
    <w:rsid w:val="009A5BDA"/>
    <w:rsid w:val="009A6615"/>
    <w:rsid w:val="009A7C69"/>
    <w:rsid w:val="009B224B"/>
    <w:rsid w:val="009B296B"/>
    <w:rsid w:val="009B510D"/>
    <w:rsid w:val="009B588D"/>
    <w:rsid w:val="009C00A6"/>
    <w:rsid w:val="009C0550"/>
    <w:rsid w:val="009C5389"/>
    <w:rsid w:val="009C6CC5"/>
    <w:rsid w:val="009D0EB4"/>
    <w:rsid w:val="009D1562"/>
    <w:rsid w:val="009D2765"/>
    <w:rsid w:val="009D35CF"/>
    <w:rsid w:val="009E2152"/>
    <w:rsid w:val="009E4982"/>
    <w:rsid w:val="009E54AB"/>
    <w:rsid w:val="009F3678"/>
    <w:rsid w:val="00A05B49"/>
    <w:rsid w:val="00A05CA1"/>
    <w:rsid w:val="00A11B24"/>
    <w:rsid w:val="00A12137"/>
    <w:rsid w:val="00A167F0"/>
    <w:rsid w:val="00A20435"/>
    <w:rsid w:val="00A217BA"/>
    <w:rsid w:val="00A23FA3"/>
    <w:rsid w:val="00A262E2"/>
    <w:rsid w:val="00A309BB"/>
    <w:rsid w:val="00A337F2"/>
    <w:rsid w:val="00A34897"/>
    <w:rsid w:val="00A36010"/>
    <w:rsid w:val="00A4391A"/>
    <w:rsid w:val="00A444C5"/>
    <w:rsid w:val="00A447B6"/>
    <w:rsid w:val="00A45A35"/>
    <w:rsid w:val="00A47528"/>
    <w:rsid w:val="00A52E5C"/>
    <w:rsid w:val="00A53473"/>
    <w:rsid w:val="00A5420B"/>
    <w:rsid w:val="00A5668E"/>
    <w:rsid w:val="00A57536"/>
    <w:rsid w:val="00A6098F"/>
    <w:rsid w:val="00A626BE"/>
    <w:rsid w:val="00A65F7C"/>
    <w:rsid w:val="00A66335"/>
    <w:rsid w:val="00A663C1"/>
    <w:rsid w:val="00A66C0F"/>
    <w:rsid w:val="00A71615"/>
    <w:rsid w:val="00A730E2"/>
    <w:rsid w:val="00A73DA7"/>
    <w:rsid w:val="00A74524"/>
    <w:rsid w:val="00A760F5"/>
    <w:rsid w:val="00A822CC"/>
    <w:rsid w:val="00A8433F"/>
    <w:rsid w:val="00A8471A"/>
    <w:rsid w:val="00A9272B"/>
    <w:rsid w:val="00A9531E"/>
    <w:rsid w:val="00AA5772"/>
    <w:rsid w:val="00AA6FD9"/>
    <w:rsid w:val="00AB009B"/>
    <w:rsid w:val="00AB1A1E"/>
    <w:rsid w:val="00AB1C13"/>
    <w:rsid w:val="00AB6ED0"/>
    <w:rsid w:val="00AB73A5"/>
    <w:rsid w:val="00AB7691"/>
    <w:rsid w:val="00AC0A79"/>
    <w:rsid w:val="00AC21EA"/>
    <w:rsid w:val="00AC2655"/>
    <w:rsid w:val="00AC486C"/>
    <w:rsid w:val="00AC6CFD"/>
    <w:rsid w:val="00AC6F1C"/>
    <w:rsid w:val="00AD343F"/>
    <w:rsid w:val="00AD3491"/>
    <w:rsid w:val="00AD521A"/>
    <w:rsid w:val="00AD6DB8"/>
    <w:rsid w:val="00AE0227"/>
    <w:rsid w:val="00AE0460"/>
    <w:rsid w:val="00AE13C1"/>
    <w:rsid w:val="00AE1E48"/>
    <w:rsid w:val="00AE394A"/>
    <w:rsid w:val="00AE3DB9"/>
    <w:rsid w:val="00AE4419"/>
    <w:rsid w:val="00AE4B90"/>
    <w:rsid w:val="00AF0C68"/>
    <w:rsid w:val="00AF2054"/>
    <w:rsid w:val="00AF2B27"/>
    <w:rsid w:val="00AF3F2E"/>
    <w:rsid w:val="00AF40E5"/>
    <w:rsid w:val="00AF584D"/>
    <w:rsid w:val="00AF7C13"/>
    <w:rsid w:val="00B01F5E"/>
    <w:rsid w:val="00B03F79"/>
    <w:rsid w:val="00B0415C"/>
    <w:rsid w:val="00B0440D"/>
    <w:rsid w:val="00B10F24"/>
    <w:rsid w:val="00B26A7F"/>
    <w:rsid w:val="00B27938"/>
    <w:rsid w:val="00B3051D"/>
    <w:rsid w:val="00B33277"/>
    <w:rsid w:val="00B34524"/>
    <w:rsid w:val="00B355DD"/>
    <w:rsid w:val="00B37017"/>
    <w:rsid w:val="00B3751A"/>
    <w:rsid w:val="00B37C85"/>
    <w:rsid w:val="00B4135F"/>
    <w:rsid w:val="00B414A9"/>
    <w:rsid w:val="00B41DAB"/>
    <w:rsid w:val="00B44EEC"/>
    <w:rsid w:val="00B44FC3"/>
    <w:rsid w:val="00B468D6"/>
    <w:rsid w:val="00B471DF"/>
    <w:rsid w:val="00B47AEB"/>
    <w:rsid w:val="00B5094C"/>
    <w:rsid w:val="00B533A5"/>
    <w:rsid w:val="00B53DF5"/>
    <w:rsid w:val="00B5480B"/>
    <w:rsid w:val="00B57944"/>
    <w:rsid w:val="00B62999"/>
    <w:rsid w:val="00B631B3"/>
    <w:rsid w:val="00B64713"/>
    <w:rsid w:val="00B649C6"/>
    <w:rsid w:val="00B66ADA"/>
    <w:rsid w:val="00B67F86"/>
    <w:rsid w:val="00B70222"/>
    <w:rsid w:val="00B814B6"/>
    <w:rsid w:val="00B816A5"/>
    <w:rsid w:val="00B82103"/>
    <w:rsid w:val="00B826DD"/>
    <w:rsid w:val="00B829CB"/>
    <w:rsid w:val="00B82F9C"/>
    <w:rsid w:val="00B83861"/>
    <w:rsid w:val="00B83E01"/>
    <w:rsid w:val="00B83E17"/>
    <w:rsid w:val="00B854A6"/>
    <w:rsid w:val="00B85B37"/>
    <w:rsid w:val="00B86018"/>
    <w:rsid w:val="00B87321"/>
    <w:rsid w:val="00B87E30"/>
    <w:rsid w:val="00B91AA4"/>
    <w:rsid w:val="00B93D6F"/>
    <w:rsid w:val="00B9559D"/>
    <w:rsid w:val="00B96DF6"/>
    <w:rsid w:val="00BA0B7B"/>
    <w:rsid w:val="00BA2184"/>
    <w:rsid w:val="00BA3B24"/>
    <w:rsid w:val="00BA45B8"/>
    <w:rsid w:val="00BA5DB3"/>
    <w:rsid w:val="00BA796A"/>
    <w:rsid w:val="00BB5FBD"/>
    <w:rsid w:val="00BB61BE"/>
    <w:rsid w:val="00BB7888"/>
    <w:rsid w:val="00BB7DEF"/>
    <w:rsid w:val="00BC27F0"/>
    <w:rsid w:val="00BC3932"/>
    <w:rsid w:val="00BC5EA4"/>
    <w:rsid w:val="00BC6236"/>
    <w:rsid w:val="00BD3867"/>
    <w:rsid w:val="00BD5901"/>
    <w:rsid w:val="00BD6641"/>
    <w:rsid w:val="00BD66FA"/>
    <w:rsid w:val="00BD6919"/>
    <w:rsid w:val="00BD6A2D"/>
    <w:rsid w:val="00BE2B1A"/>
    <w:rsid w:val="00BE2C60"/>
    <w:rsid w:val="00BE3651"/>
    <w:rsid w:val="00BE3E59"/>
    <w:rsid w:val="00BE5281"/>
    <w:rsid w:val="00BF3D92"/>
    <w:rsid w:val="00BF48B6"/>
    <w:rsid w:val="00BF5323"/>
    <w:rsid w:val="00BF5B2F"/>
    <w:rsid w:val="00C022E6"/>
    <w:rsid w:val="00C04420"/>
    <w:rsid w:val="00C075BB"/>
    <w:rsid w:val="00C07DB1"/>
    <w:rsid w:val="00C14831"/>
    <w:rsid w:val="00C15AA7"/>
    <w:rsid w:val="00C16B00"/>
    <w:rsid w:val="00C17493"/>
    <w:rsid w:val="00C17CF6"/>
    <w:rsid w:val="00C21DDD"/>
    <w:rsid w:val="00C21EE2"/>
    <w:rsid w:val="00C221FF"/>
    <w:rsid w:val="00C2249C"/>
    <w:rsid w:val="00C23972"/>
    <w:rsid w:val="00C2432C"/>
    <w:rsid w:val="00C24FA3"/>
    <w:rsid w:val="00C264FC"/>
    <w:rsid w:val="00C301BA"/>
    <w:rsid w:val="00C30FA6"/>
    <w:rsid w:val="00C312EF"/>
    <w:rsid w:val="00C33FCE"/>
    <w:rsid w:val="00C37B1C"/>
    <w:rsid w:val="00C41084"/>
    <w:rsid w:val="00C42080"/>
    <w:rsid w:val="00C44494"/>
    <w:rsid w:val="00C444EE"/>
    <w:rsid w:val="00C52711"/>
    <w:rsid w:val="00C6113B"/>
    <w:rsid w:val="00C622EE"/>
    <w:rsid w:val="00C65F1A"/>
    <w:rsid w:val="00C676C4"/>
    <w:rsid w:val="00C71440"/>
    <w:rsid w:val="00C72579"/>
    <w:rsid w:val="00C72C9E"/>
    <w:rsid w:val="00C767C4"/>
    <w:rsid w:val="00C807D9"/>
    <w:rsid w:val="00C814CB"/>
    <w:rsid w:val="00C817BD"/>
    <w:rsid w:val="00C821E4"/>
    <w:rsid w:val="00C82374"/>
    <w:rsid w:val="00C8285A"/>
    <w:rsid w:val="00C83260"/>
    <w:rsid w:val="00C83A1E"/>
    <w:rsid w:val="00C84A08"/>
    <w:rsid w:val="00C84CCB"/>
    <w:rsid w:val="00C8559C"/>
    <w:rsid w:val="00C8576D"/>
    <w:rsid w:val="00C86249"/>
    <w:rsid w:val="00C95135"/>
    <w:rsid w:val="00CA0EFF"/>
    <w:rsid w:val="00CA7C9B"/>
    <w:rsid w:val="00CB0CB0"/>
    <w:rsid w:val="00CB10E5"/>
    <w:rsid w:val="00CB1540"/>
    <w:rsid w:val="00CB3955"/>
    <w:rsid w:val="00CB436B"/>
    <w:rsid w:val="00CB4D0B"/>
    <w:rsid w:val="00CB716F"/>
    <w:rsid w:val="00CB74C6"/>
    <w:rsid w:val="00CC0BCB"/>
    <w:rsid w:val="00CC118B"/>
    <w:rsid w:val="00CC3DEF"/>
    <w:rsid w:val="00CC6569"/>
    <w:rsid w:val="00CC6C22"/>
    <w:rsid w:val="00CD0B1E"/>
    <w:rsid w:val="00CD15E3"/>
    <w:rsid w:val="00CD41B6"/>
    <w:rsid w:val="00CD433C"/>
    <w:rsid w:val="00CD45D8"/>
    <w:rsid w:val="00CD69E5"/>
    <w:rsid w:val="00CD783E"/>
    <w:rsid w:val="00CE0E9A"/>
    <w:rsid w:val="00CE238E"/>
    <w:rsid w:val="00CF01CE"/>
    <w:rsid w:val="00CF23F2"/>
    <w:rsid w:val="00CF6A8B"/>
    <w:rsid w:val="00CF6EB3"/>
    <w:rsid w:val="00CF6F45"/>
    <w:rsid w:val="00CF7402"/>
    <w:rsid w:val="00CF761B"/>
    <w:rsid w:val="00D024BB"/>
    <w:rsid w:val="00D0536B"/>
    <w:rsid w:val="00D11B1A"/>
    <w:rsid w:val="00D13A72"/>
    <w:rsid w:val="00D15A66"/>
    <w:rsid w:val="00D15AE2"/>
    <w:rsid w:val="00D16082"/>
    <w:rsid w:val="00D213C9"/>
    <w:rsid w:val="00D21E1C"/>
    <w:rsid w:val="00D22D64"/>
    <w:rsid w:val="00D2561E"/>
    <w:rsid w:val="00D31178"/>
    <w:rsid w:val="00D31DC2"/>
    <w:rsid w:val="00D34ED9"/>
    <w:rsid w:val="00D35533"/>
    <w:rsid w:val="00D3650B"/>
    <w:rsid w:val="00D41A8A"/>
    <w:rsid w:val="00D41CDC"/>
    <w:rsid w:val="00D43E52"/>
    <w:rsid w:val="00D445CE"/>
    <w:rsid w:val="00D45196"/>
    <w:rsid w:val="00D526C9"/>
    <w:rsid w:val="00D6313E"/>
    <w:rsid w:val="00D63C6F"/>
    <w:rsid w:val="00D63E30"/>
    <w:rsid w:val="00D6679C"/>
    <w:rsid w:val="00D70BDB"/>
    <w:rsid w:val="00D70F36"/>
    <w:rsid w:val="00D74EA2"/>
    <w:rsid w:val="00D7717E"/>
    <w:rsid w:val="00D81902"/>
    <w:rsid w:val="00D831AD"/>
    <w:rsid w:val="00D84C72"/>
    <w:rsid w:val="00D862F9"/>
    <w:rsid w:val="00D91993"/>
    <w:rsid w:val="00D91DE7"/>
    <w:rsid w:val="00D955F3"/>
    <w:rsid w:val="00D96FA0"/>
    <w:rsid w:val="00DA5C7B"/>
    <w:rsid w:val="00DA5D7F"/>
    <w:rsid w:val="00DA7763"/>
    <w:rsid w:val="00DB6EEE"/>
    <w:rsid w:val="00DB7733"/>
    <w:rsid w:val="00DB77F7"/>
    <w:rsid w:val="00DC0036"/>
    <w:rsid w:val="00DC0C9C"/>
    <w:rsid w:val="00DC1D07"/>
    <w:rsid w:val="00DC60D4"/>
    <w:rsid w:val="00DD44DE"/>
    <w:rsid w:val="00DD74DE"/>
    <w:rsid w:val="00DE0429"/>
    <w:rsid w:val="00DE3FB6"/>
    <w:rsid w:val="00DF2C2C"/>
    <w:rsid w:val="00DF3CB8"/>
    <w:rsid w:val="00DF6574"/>
    <w:rsid w:val="00DF7154"/>
    <w:rsid w:val="00DF7438"/>
    <w:rsid w:val="00DF77E5"/>
    <w:rsid w:val="00E0077B"/>
    <w:rsid w:val="00E00DB4"/>
    <w:rsid w:val="00E01C23"/>
    <w:rsid w:val="00E02A36"/>
    <w:rsid w:val="00E044EE"/>
    <w:rsid w:val="00E118B3"/>
    <w:rsid w:val="00E130F5"/>
    <w:rsid w:val="00E1318C"/>
    <w:rsid w:val="00E15C35"/>
    <w:rsid w:val="00E169B1"/>
    <w:rsid w:val="00E17E16"/>
    <w:rsid w:val="00E268EE"/>
    <w:rsid w:val="00E3030C"/>
    <w:rsid w:val="00E3032A"/>
    <w:rsid w:val="00E30B29"/>
    <w:rsid w:val="00E35C4F"/>
    <w:rsid w:val="00E35FA5"/>
    <w:rsid w:val="00E4057C"/>
    <w:rsid w:val="00E421A1"/>
    <w:rsid w:val="00E425A8"/>
    <w:rsid w:val="00E45D6D"/>
    <w:rsid w:val="00E50894"/>
    <w:rsid w:val="00E52EAA"/>
    <w:rsid w:val="00E53EC6"/>
    <w:rsid w:val="00E53FDC"/>
    <w:rsid w:val="00E5606E"/>
    <w:rsid w:val="00E57C5A"/>
    <w:rsid w:val="00E57F3E"/>
    <w:rsid w:val="00E607BA"/>
    <w:rsid w:val="00E61CF0"/>
    <w:rsid w:val="00E66281"/>
    <w:rsid w:val="00E666EF"/>
    <w:rsid w:val="00E70D65"/>
    <w:rsid w:val="00E71320"/>
    <w:rsid w:val="00E713DC"/>
    <w:rsid w:val="00E74348"/>
    <w:rsid w:val="00E75ABD"/>
    <w:rsid w:val="00E76691"/>
    <w:rsid w:val="00E77DE7"/>
    <w:rsid w:val="00E81C93"/>
    <w:rsid w:val="00E83F2A"/>
    <w:rsid w:val="00E86B9D"/>
    <w:rsid w:val="00E90056"/>
    <w:rsid w:val="00E92482"/>
    <w:rsid w:val="00E953ED"/>
    <w:rsid w:val="00E953F9"/>
    <w:rsid w:val="00E9555D"/>
    <w:rsid w:val="00EA035A"/>
    <w:rsid w:val="00EA1BF1"/>
    <w:rsid w:val="00EA4FBA"/>
    <w:rsid w:val="00EA4FD3"/>
    <w:rsid w:val="00EA74C8"/>
    <w:rsid w:val="00EB2845"/>
    <w:rsid w:val="00EB6F77"/>
    <w:rsid w:val="00EC2EF0"/>
    <w:rsid w:val="00EC42D2"/>
    <w:rsid w:val="00EC4B1C"/>
    <w:rsid w:val="00EC714E"/>
    <w:rsid w:val="00EC7B27"/>
    <w:rsid w:val="00ED1692"/>
    <w:rsid w:val="00ED2AF6"/>
    <w:rsid w:val="00ED3131"/>
    <w:rsid w:val="00ED47FC"/>
    <w:rsid w:val="00ED5D82"/>
    <w:rsid w:val="00ED676C"/>
    <w:rsid w:val="00ED7935"/>
    <w:rsid w:val="00EE0278"/>
    <w:rsid w:val="00EE1F68"/>
    <w:rsid w:val="00EF3278"/>
    <w:rsid w:val="00EF3434"/>
    <w:rsid w:val="00EF414E"/>
    <w:rsid w:val="00EF7F79"/>
    <w:rsid w:val="00F02EE7"/>
    <w:rsid w:val="00F06F9B"/>
    <w:rsid w:val="00F07053"/>
    <w:rsid w:val="00F11436"/>
    <w:rsid w:val="00F1176B"/>
    <w:rsid w:val="00F1188E"/>
    <w:rsid w:val="00F2028E"/>
    <w:rsid w:val="00F21CC4"/>
    <w:rsid w:val="00F21DE4"/>
    <w:rsid w:val="00F22B36"/>
    <w:rsid w:val="00F2347F"/>
    <w:rsid w:val="00F23B60"/>
    <w:rsid w:val="00F25283"/>
    <w:rsid w:val="00F25565"/>
    <w:rsid w:val="00F25CA2"/>
    <w:rsid w:val="00F3026A"/>
    <w:rsid w:val="00F30DF9"/>
    <w:rsid w:val="00F320BD"/>
    <w:rsid w:val="00F3281C"/>
    <w:rsid w:val="00F33514"/>
    <w:rsid w:val="00F3483F"/>
    <w:rsid w:val="00F34860"/>
    <w:rsid w:val="00F3679F"/>
    <w:rsid w:val="00F37951"/>
    <w:rsid w:val="00F37BC7"/>
    <w:rsid w:val="00F44D17"/>
    <w:rsid w:val="00F46110"/>
    <w:rsid w:val="00F47C00"/>
    <w:rsid w:val="00F5139C"/>
    <w:rsid w:val="00F54DC0"/>
    <w:rsid w:val="00F57D87"/>
    <w:rsid w:val="00F57DDB"/>
    <w:rsid w:val="00F6211C"/>
    <w:rsid w:val="00F643B1"/>
    <w:rsid w:val="00F64F70"/>
    <w:rsid w:val="00F70B0A"/>
    <w:rsid w:val="00F70EDF"/>
    <w:rsid w:val="00F74DA9"/>
    <w:rsid w:val="00F82969"/>
    <w:rsid w:val="00F83926"/>
    <w:rsid w:val="00F83A99"/>
    <w:rsid w:val="00F87FC9"/>
    <w:rsid w:val="00F92D66"/>
    <w:rsid w:val="00F95D5D"/>
    <w:rsid w:val="00F96B7E"/>
    <w:rsid w:val="00FA16C9"/>
    <w:rsid w:val="00FA16CB"/>
    <w:rsid w:val="00FA32B4"/>
    <w:rsid w:val="00FA3B6E"/>
    <w:rsid w:val="00FA4305"/>
    <w:rsid w:val="00FA6BE3"/>
    <w:rsid w:val="00FB0CBA"/>
    <w:rsid w:val="00FB119E"/>
    <w:rsid w:val="00FB1397"/>
    <w:rsid w:val="00FB21FB"/>
    <w:rsid w:val="00FB59C6"/>
    <w:rsid w:val="00FB7046"/>
    <w:rsid w:val="00FB7441"/>
    <w:rsid w:val="00FB7C7B"/>
    <w:rsid w:val="00FC16D6"/>
    <w:rsid w:val="00FC1C22"/>
    <w:rsid w:val="00FC2F14"/>
    <w:rsid w:val="00FC40B4"/>
    <w:rsid w:val="00FC7652"/>
    <w:rsid w:val="00FD3609"/>
    <w:rsid w:val="00FD6B9B"/>
    <w:rsid w:val="00FD786E"/>
    <w:rsid w:val="00FE181D"/>
    <w:rsid w:val="00FE62E4"/>
    <w:rsid w:val="00FE65D4"/>
    <w:rsid w:val="00FE7688"/>
    <w:rsid w:val="00FE7EFE"/>
    <w:rsid w:val="00FF07C0"/>
    <w:rsid w:val="00FF1B25"/>
    <w:rsid w:val="00FF203A"/>
    <w:rsid w:val="00FF2683"/>
    <w:rsid w:val="00FF3AE1"/>
    <w:rsid w:val="00FF6F94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A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774</Words>
  <Characters>4412</Characters>
  <Application>Microsoft Office Word</Application>
  <DocSecurity>0</DocSecurity>
  <Lines>36</Lines>
  <Paragraphs>10</Paragraphs>
  <ScaleCrop>false</ScaleCrop>
  <Company>Reanimator Extreme Edition</Company>
  <LinksUpToDate>false</LinksUpToDate>
  <CharactersWithSpaces>5176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2013-01-09T17:23:00Z</dcterms:created>
  <dcterms:modified xsi:type="dcterms:W3CDTF">2013-01-09T17:23:00Z</dcterms:modified>
</cp:coreProperties>
</file>