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857" w:rsidRPr="00F36857" w:rsidRDefault="00F36857" w:rsidP="00F36857">
      <w:pPr>
        <w:shd w:val="clear" w:color="auto" w:fill="FFFFFF"/>
        <w:spacing w:before="100" w:beforeAutospacing="1" w:after="100" w:afterAutospacing="1" w:line="240" w:lineRule="auto"/>
        <w:outlineLvl w:val="0"/>
        <w:rPr>
          <w:rFonts w:ascii="Arial" w:eastAsia="Times New Roman" w:hAnsi="Arial" w:cs="Arial"/>
          <w:b/>
          <w:bCs/>
          <w:color w:val="565656"/>
          <w:kern w:val="36"/>
          <w:sz w:val="24"/>
          <w:szCs w:val="24"/>
          <w:lang w:eastAsia="uk-UA"/>
        </w:rPr>
      </w:pPr>
      <w:r w:rsidRPr="00F36857">
        <w:rPr>
          <w:rFonts w:ascii="Arial" w:eastAsia="Times New Roman" w:hAnsi="Arial" w:cs="Arial"/>
          <w:b/>
          <w:bCs/>
          <w:color w:val="565656"/>
          <w:kern w:val="36"/>
          <w:sz w:val="24"/>
          <w:szCs w:val="24"/>
          <w:lang w:eastAsia="uk-UA"/>
        </w:rPr>
        <w:t>“Філософія життя” Ф. Ніцше</w:t>
      </w:r>
    </w:p>
    <w:p w:rsidR="00F36857" w:rsidRPr="00F36857" w:rsidRDefault="00F36857" w:rsidP="00F36857">
      <w:pPr>
        <w:shd w:val="clear" w:color="auto" w:fill="FFFFFF"/>
        <w:spacing w:before="30" w:after="30" w:line="240" w:lineRule="auto"/>
        <w:ind w:firstLine="567"/>
        <w:jc w:val="both"/>
        <w:rPr>
          <w:rFonts w:ascii="Arial" w:eastAsia="Times New Roman" w:hAnsi="Arial" w:cs="Arial"/>
          <w:color w:val="565656"/>
          <w:sz w:val="24"/>
          <w:szCs w:val="24"/>
          <w:lang w:eastAsia="uk-UA"/>
        </w:rPr>
      </w:pPr>
      <w:r w:rsidRPr="00F36857">
        <w:rPr>
          <w:rFonts w:ascii="Arial" w:eastAsia="Times New Roman" w:hAnsi="Arial" w:cs="Arial"/>
          <w:i/>
          <w:iCs/>
          <w:color w:val="565656"/>
          <w:sz w:val="24"/>
          <w:szCs w:val="24"/>
          <w:lang w:eastAsia="uk-UA"/>
        </w:rPr>
        <w:t>Філософія життя – напрям у некласичній філософії кінця XIX-</w:t>
      </w:r>
      <w:proofErr w:type="spellStart"/>
      <w:r w:rsidRPr="00F36857">
        <w:rPr>
          <w:rFonts w:ascii="Arial" w:eastAsia="Times New Roman" w:hAnsi="Arial" w:cs="Arial"/>
          <w:i/>
          <w:iCs/>
          <w:color w:val="565656"/>
          <w:sz w:val="24"/>
          <w:szCs w:val="24"/>
          <w:lang w:eastAsia="uk-UA"/>
        </w:rPr>
        <w:t>поч</w:t>
      </w:r>
      <w:proofErr w:type="spellEnd"/>
      <w:r w:rsidRPr="00F36857">
        <w:rPr>
          <w:rFonts w:ascii="Arial" w:eastAsia="Times New Roman" w:hAnsi="Arial" w:cs="Arial"/>
          <w:i/>
          <w:iCs/>
          <w:color w:val="565656"/>
          <w:sz w:val="24"/>
          <w:szCs w:val="24"/>
          <w:lang w:eastAsia="uk-UA"/>
        </w:rPr>
        <w:t>. XX ст., представники якою проголосили життя (в біологічній, психологічній формах) основним предметом філософії.</w:t>
      </w:r>
    </w:p>
    <w:p w:rsidR="00F36857" w:rsidRPr="00F36857" w:rsidRDefault="00F36857" w:rsidP="00F36857">
      <w:pPr>
        <w:shd w:val="clear" w:color="auto" w:fill="FFFFFF"/>
        <w:spacing w:before="30" w:after="30" w:line="240" w:lineRule="auto"/>
        <w:ind w:firstLine="567"/>
        <w:jc w:val="both"/>
        <w:rPr>
          <w:rFonts w:ascii="Arial" w:eastAsia="Times New Roman" w:hAnsi="Arial" w:cs="Arial"/>
          <w:color w:val="565656"/>
          <w:sz w:val="24"/>
          <w:szCs w:val="24"/>
          <w:lang w:eastAsia="uk-UA"/>
        </w:rPr>
      </w:pPr>
      <w:r w:rsidRPr="00F36857">
        <w:rPr>
          <w:rFonts w:ascii="Arial" w:eastAsia="Times New Roman" w:hAnsi="Arial" w:cs="Arial"/>
          <w:color w:val="565656"/>
          <w:sz w:val="24"/>
          <w:szCs w:val="24"/>
          <w:lang w:eastAsia="uk-UA"/>
        </w:rPr>
        <w:t>Постала вона як своєрідний протест проти гегелівської філософії, яку не хвилювали проблеми конкретної людини з її стражданнями і пориваннями. Якщо для класичної філософії гаслом було "істина понад усе", то для філософії життя - "Людина понад усе".</w:t>
      </w:r>
    </w:p>
    <w:p w:rsidR="00F36857" w:rsidRPr="00F36857" w:rsidRDefault="00F36857" w:rsidP="00F36857">
      <w:pPr>
        <w:shd w:val="clear" w:color="auto" w:fill="FFFFFF"/>
        <w:spacing w:before="30" w:after="30" w:line="240" w:lineRule="auto"/>
        <w:ind w:firstLine="567"/>
        <w:jc w:val="both"/>
        <w:rPr>
          <w:rFonts w:ascii="Arial" w:eastAsia="Times New Roman" w:hAnsi="Arial" w:cs="Arial"/>
          <w:color w:val="565656"/>
          <w:sz w:val="24"/>
          <w:szCs w:val="24"/>
          <w:lang w:eastAsia="uk-UA"/>
        </w:rPr>
      </w:pPr>
      <w:r w:rsidRPr="00F36857">
        <w:rPr>
          <w:rFonts w:ascii="Arial" w:eastAsia="Times New Roman" w:hAnsi="Arial" w:cs="Arial"/>
          <w:color w:val="565656"/>
          <w:sz w:val="24"/>
          <w:szCs w:val="24"/>
          <w:lang w:eastAsia="uk-UA"/>
        </w:rPr>
        <w:t>Критиком традиційних цінностей виступає німецький мислитель </w:t>
      </w:r>
      <w:r w:rsidRPr="00F36857">
        <w:rPr>
          <w:rFonts w:ascii="Arial" w:eastAsia="Times New Roman" w:hAnsi="Arial" w:cs="Arial"/>
          <w:b/>
          <w:bCs/>
          <w:i/>
          <w:iCs/>
          <w:color w:val="565656"/>
          <w:sz w:val="24"/>
          <w:szCs w:val="24"/>
          <w:lang w:eastAsia="uk-UA"/>
        </w:rPr>
        <w:t>Фрідріх Ніцше (1844-1900).</w:t>
      </w:r>
    </w:p>
    <w:p w:rsidR="00F36857" w:rsidRPr="00F36857" w:rsidRDefault="00F36857" w:rsidP="00F36857">
      <w:pPr>
        <w:shd w:val="clear" w:color="auto" w:fill="FFFFFF"/>
        <w:spacing w:before="30" w:after="30" w:line="240" w:lineRule="auto"/>
        <w:jc w:val="center"/>
        <w:rPr>
          <w:rFonts w:ascii="Arial" w:eastAsia="Times New Roman" w:hAnsi="Arial" w:cs="Arial"/>
          <w:color w:val="565656"/>
          <w:sz w:val="24"/>
          <w:szCs w:val="24"/>
          <w:lang w:eastAsia="uk-UA"/>
        </w:rPr>
      </w:pPr>
      <w:r w:rsidRPr="00F36857">
        <w:rPr>
          <w:rFonts w:ascii="Arial" w:eastAsia="Times New Roman" w:hAnsi="Arial" w:cs="Arial"/>
          <w:b/>
          <w:bCs/>
          <w:i/>
          <w:iCs/>
          <w:color w:val="565656"/>
          <w:sz w:val="24"/>
          <w:szCs w:val="24"/>
          <w:lang w:eastAsia="uk-UA"/>
        </w:rPr>
        <w:t>Основні положення його вчення:</w:t>
      </w:r>
    </w:p>
    <w:p w:rsidR="00F36857" w:rsidRPr="00F36857" w:rsidRDefault="00F36857" w:rsidP="00F36857">
      <w:pPr>
        <w:shd w:val="clear" w:color="auto" w:fill="FFFFFF"/>
        <w:spacing w:before="30" w:after="30" w:line="240" w:lineRule="auto"/>
        <w:ind w:left="928" w:hanging="360"/>
        <w:jc w:val="both"/>
        <w:rPr>
          <w:rFonts w:ascii="Arial" w:eastAsia="Times New Roman" w:hAnsi="Arial" w:cs="Arial"/>
          <w:color w:val="565656"/>
          <w:sz w:val="24"/>
          <w:szCs w:val="24"/>
          <w:lang w:eastAsia="uk-UA"/>
        </w:rPr>
      </w:pPr>
      <w:r w:rsidRPr="00F36857">
        <w:rPr>
          <w:rFonts w:ascii="Arial" w:eastAsia="Times New Roman" w:hAnsi="Arial" w:cs="Arial"/>
          <w:color w:val="565656"/>
          <w:sz w:val="24"/>
          <w:szCs w:val="24"/>
          <w:lang w:eastAsia="uk-UA"/>
        </w:rPr>
        <w:t>1. </w:t>
      </w:r>
      <w:r w:rsidRPr="00F36857">
        <w:rPr>
          <w:rFonts w:ascii="Arial" w:eastAsia="Times New Roman" w:hAnsi="Arial" w:cs="Arial"/>
          <w:i/>
          <w:iCs/>
          <w:color w:val="565656"/>
          <w:sz w:val="24"/>
          <w:szCs w:val="24"/>
          <w:lang w:eastAsia="uk-UA"/>
        </w:rPr>
        <w:t xml:space="preserve">Вслід за </w:t>
      </w:r>
      <w:proofErr w:type="spellStart"/>
      <w:r w:rsidRPr="00F36857">
        <w:rPr>
          <w:rFonts w:ascii="Arial" w:eastAsia="Times New Roman" w:hAnsi="Arial" w:cs="Arial"/>
          <w:i/>
          <w:iCs/>
          <w:color w:val="565656"/>
          <w:sz w:val="24"/>
          <w:szCs w:val="24"/>
          <w:lang w:eastAsia="uk-UA"/>
        </w:rPr>
        <w:t>Шопенгауером</w:t>
      </w:r>
      <w:proofErr w:type="spellEnd"/>
      <w:r w:rsidRPr="00F36857">
        <w:rPr>
          <w:rFonts w:ascii="Arial" w:eastAsia="Times New Roman" w:hAnsi="Arial" w:cs="Arial"/>
          <w:i/>
          <w:iCs/>
          <w:color w:val="565656"/>
          <w:sz w:val="24"/>
          <w:szCs w:val="24"/>
          <w:lang w:eastAsia="uk-UA"/>
        </w:rPr>
        <w:t xml:space="preserve"> він вище оцінює волю, ніж розум. Але на відміну від свого попередника, який вбачав у волі джерело страждань, світогляд Ніцше пройнятий  оптимізмом.  Для  нього  життя - це  єдність радості  й  болю ("оптимістична трагедія").</w:t>
      </w:r>
    </w:p>
    <w:p w:rsidR="00F36857" w:rsidRPr="00F36857" w:rsidRDefault="00F36857" w:rsidP="00F36857">
      <w:pPr>
        <w:shd w:val="clear" w:color="auto" w:fill="FFFFFF"/>
        <w:spacing w:before="30" w:after="30" w:line="240" w:lineRule="auto"/>
        <w:ind w:left="928" w:hanging="360"/>
        <w:jc w:val="both"/>
        <w:rPr>
          <w:rFonts w:ascii="Arial" w:eastAsia="Times New Roman" w:hAnsi="Arial" w:cs="Arial"/>
          <w:color w:val="565656"/>
          <w:sz w:val="24"/>
          <w:szCs w:val="24"/>
          <w:lang w:eastAsia="uk-UA"/>
        </w:rPr>
      </w:pPr>
      <w:r w:rsidRPr="00F36857">
        <w:rPr>
          <w:rFonts w:ascii="Arial" w:eastAsia="Times New Roman" w:hAnsi="Arial" w:cs="Arial"/>
          <w:color w:val="565656"/>
          <w:sz w:val="24"/>
          <w:szCs w:val="24"/>
          <w:lang w:eastAsia="uk-UA"/>
        </w:rPr>
        <w:t>2. </w:t>
      </w:r>
      <w:r w:rsidRPr="00F36857">
        <w:rPr>
          <w:rFonts w:ascii="Arial" w:eastAsia="Times New Roman" w:hAnsi="Arial" w:cs="Arial"/>
          <w:i/>
          <w:iCs/>
          <w:color w:val="565656"/>
          <w:sz w:val="24"/>
          <w:szCs w:val="24"/>
          <w:lang w:eastAsia="uk-UA"/>
        </w:rPr>
        <w:t>"Життя" - центральне поняття його філософії. Вияви цього життя – "становлення" і "воля". Життя – це процес. "Воля" – це рушійна сила будь-яких процесів у неорганічному світі, боротьба за виживання, за розширення власного Я.</w:t>
      </w:r>
    </w:p>
    <w:p w:rsidR="00F36857" w:rsidRPr="00F36857" w:rsidRDefault="00F36857" w:rsidP="00F36857">
      <w:pPr>
        <w:shd w:val="clear" w:color="auto" w:fill="FFFFFF"/>
        <w:spacing w:before="30" w:after="30" w:line="240" w:lineRule="auto"/>
        <w:ind w:firstLine="567"/>
        <w:jc w:val="both"/>
        <w:rPr>
          <w:rFonts w:ascii="Arial" w:eastAsia="Times New Roman" w:hAnsi="Arial" w:cs="Arial"/>
          <w:color w:val="565656"/>
          <w:sz w:val="24"/>
          <w:szCs w:val="24"/>
          <w:lang w:eastAsia="uk-UA"/>
        </w:rPr>
      </w:pPr>
      <w:r w:rsidRPr="00F36857">
        <w:rPr>
          <w:rFonts w:ascii="Arial" w:eastAsia="Times New Roman" w:hAnsi="Arial" w:cs="Arial"/>
          <w:color w:val="565656"/>
          <w:sz w:val="24"/>
          <w:szCs w:val="24"/>
          <w:lang w:eastAsia="uk-UA"/>
        </w:rPr>
        <w:t xml:space="preserve">Ф. Ніцше розвиває поняття волі, формуючи свою концепцію “волі до влади” на основі “волі до життя”. Волю, як основу всього існуючого, Ніцше позичає у </w:t>
      </w:r>
      <w:proofErr w:type="spellStart"/>
      <w:r w:rsidRPr="00F36857">
        <w:rPr>
          <w:rFonts w:ascii="Arial" w:eastAsia="Times New Roman" w:hAnsi="Arial" w:cs="Arial"/>
          <w:color w:val="565656"/>
          <w:sz w:val="24"/>
          <w:szCs w:val="24"/>
          <w:lang w:eastAsia="uk-UA"/>
        </w:rPr>
        <w:t>Шопенгауера</w:t>
      </w:r>
      <w:proofErr w:type="spellEnd"/>
      <w:r w:rsidRPr="00F36857">
        <w:rPr>
          <w:rFonts w:ascii="Arial" w:eastAsia="Times New Roman" w:hAnsi="Arial" w:cs="Arial"/>
          <w:color w:val="565656"/>
          <w:sz w:val="24"/>
          <w:szCs w:val="24"/>
          <w:lang w:eastAsia="uk-UA"/>
        </w:rPr>
        <w:t>, надаючи цьому поняттю соціально-моральний відтінок.</w:t>
      </w:r>
    </w:p>
    <w:p w:rsidR="00F36857" w:rsidRPr="00F36857" w:rsidRDefault="00F36857" w:rsidP="00F36857">
      <w:pPr>
        <w:shd w:val="clear" w:color="auto" w:fill="FFFFFF"/>
        <w:spacing w:before="30" w:after="30" w:line="240" w:lineRule="auto"/>
        <w:ind w:firstLine="567"/>
        <w:jc w:val="both"/>
        <w:rPr>
          <w:rFonts w:ascii="Arial" w:eastAsia="Times New Roman" w:hAnsi="Arial" w:cs="Arial"/>
          <w:color w:val="565656"/>
          <w:sz w:val="24"/>
          <w:szCs w:val="24"/>
          <w:lang w:eastAsia="uk-UA"/>
        </w:rPr>
      </w:pPr>
      <w:r w:rsidRPr="00F36857">
        <w:rPr>
          <w:rFonts w:ascii="Arial" w:eastAsia="Times New Roman" w:hAnsi="Arial" w:cs="Arial"/>
          <w:color w:val="565656"/>
          <w:sz w:val="24"/>
          <w:szCs w:val="24"/>
          <w:lang w:eastAsia="uk-UA"/>
        </w:rPr>
        <w:t>“</w:t>
      </w:r>
      <w:proofErr w:type="spellStart"/>
      <w:r w:rsidRPr="00F36857">
        <w:rPr>
          <w:rFonts w:ascii="Arial" w:eastAsia="Times New Roman" w:hAnsi="Arial" w:cs="Arial"/>
          <w:color w:val="565656"/>
          <w:sz w:val="24"/>
          <w:szCs w:val="24"/>
          <w:lang w:eastAsia="uk-UA"/>
        </w:rPr>
        <w:t>Что</w:t>
      </w:r>
      <w:proofErr w:type="spellEnd"/>
      <w:r w:rsidRPr="00F36857">
        <w:rPr>
          <w:rFonts w:ascii="Arial" w:eastAsia="Times New Roman" w:hAnsi="Arial" w:cs="Arial"/>
          <w:color w:val="565656"/>
          <w:sz w:val="24"/>
          <w:szCs w:val="24"/>
          <w:lang w:eastAsia="uk-UA"/>
        </w:rPr>
        <w:t xml:space="preserve"> </w:t>
      </w:r>
      <w:proofErr w:type="spellStart"/>
      <w:r w:rsidRPr="00F36857">
        <w:rPr>
          <w:rFonts w:ascii="Arial" w:eastAsia="Times New Roman" w:hAnsi="Arial" w:cs="Arial"/>
          <w:color w:val="565656"/>
          <w:sz w:val="24"/>
          <w:szCs w:val="24"/>
          <w:lang w:eastAsia="uk-UA"/>
        </w:rPr>
        <w:t>хорошо</w:t>
      </w:r>
      <w:proofErr w:type="spellEnd"/>
      <w:r w:rsidRPr="00F36857">
        <w:rPr>
          <w:rFonts w:ascii="Arial" w:eastAsia="Times New Roman" w:hAnsi="Arial" w:cs="Arial"/>
          <w:color w:val="565656"/>
          <w:sz w:val="24"/>
          <w:szCs w:val="24"/>
          <w:lang w:eastAsia="uk-UA"/>
        </w:rPr>
        <w:t xml:space="preserve">?” – Все, </w:t>
      </w:r>
      <w:proofErr w:type="spellStart"/>
      <w:r w:rsidRPr="00F36857">
        <w:rPr>
          <w:rFonts w:ascii="Arial" w:eastAsia="Times New Roman" w:hAnsi="Arial" w:cs="Arial"/>
          <w:color w:val="565656"/>
          <w:sz w:val="24"/>
          <w:szCs w:val="24"/>
          <w:lang w:eastAsia="uk-UA"/>
        </w:rPr>
        <w:t>что</w:t>
      </w:r>
      <w:proofErr w:type="spellEnd"/>
      <w:r w:rsidRPr="00F36857">
        <w:rPr>
          <w:rFonts w:ascii="Arial" w:eastAsia="Times New Roman" w:hAnsi="Arial" w:cs="Arial"/>
          <w:color w:val="565656"/>
          <w:sz w:val="24"/>
          <w:szCs w:val="24"/>
          <w:lang w:eastAsia="uk-UA"/>
        </w:rPr>
        <w:t xml:space="preserve"> </w:t>
      </w:r>
      <w:proofErr w:type="spellStart"/>
      <w:r w:rsidRPr="00F36857">
        <w:rPr>
          <w:rFonts w:ascii="Arial" w:eastAsia="Times New Roman" w:hAnsi="Arial" w:cs="Arial"/>
          <w:color w:val="565656"/>
          <w:sz w:val="24"/>
          <w:szCs w:val="24"/>
          <w:lang w:eastAsia="uk-UA"/>
        </w:rPr>
        <w:t>укрепляет</w:t>
      </w:r>
      <w:proofErr w:type="spellEnd"/>
      <w:r w:rsidRPr="00F36857">
        <w:rPr>
          <w:rFonts w:ascii="Arial" w:eastAsia="Times New Roman" w:hAnsi="Arial" w:cs="Arial"/>
          <w:color w:val="565656"/>
          <w:sz w:val="24"/>
          <w:szCs w:val="24"/>
          <w:lang w:eastAsia="uk-UA"/>
        </w:rPr>
        <w:t xml:space="preserve"> </w:t>
      </w:r>
      <w:proofErr w:type="spellStart"/>
      <w:r w:rsidRPr="00F36857">
        <w:rPr>
          <w:rFonts w:ascii="Arial" w:eastAsia="Times New Roman" w:hAnsi="Arial" w:cs="Arial"/>
          <w:color w:val="565656"/>
          <w:sz w:val="24"/>
          <w:szCs w:val="24"/>
          <w:lang w:eastAsia="uk-UA"/>
        </w:rPr>
        <w:t>сознание</w:t>
      </w:r>
      <w:proofErr w:type="spellEnd"/>
      <w:r w:rsidRPr="00F36857">
        <w:rPr>
          <w:rFonts w:ascii="Arial" w:eastAsia="Times New Roman" w:hAnsi="Arial" w:cs="Arial"/>
          <w:color w:val="565656"/>
          <w:sz w:val="24"/>
          <w:szCs w:val="24"/>
          <w:lang w:eastAsia="uk-UA"/>
        </w:rPr>
        <w:t xml:space="preserve"> </w:t>
      </w:r>
      <w:proofErr w:type="spellStart"/>
      <w:r w:rsidRPr="00F36857">
        <w:rPr>
          <w:rFonts w:ascii="Arial" w:eastAsia="Times New Roman" w:hAnsi="Arial" w:cs="Arial"/>
          <w:color w:val="565656"/>
          <w:sz w:val="24"/>
          <w:szCs w:val="24"/>
          <w:lang w:eastAsia="uk-UA"/>
        </w:rPr>
        <w:t>власти</w:t>
      </w:r>
      <w:proofErr w:type="spellEnd"/>
      <w:r w:rsidRPr="00F36857">
        <w:rPr>
          <w:rFonts w:ascii="Arial" w:eastAsia="Times New Roman" w:hAnsi="Arial" w:cs="Arial"/>
          <w:color w:val="565656"/>
          <w:sz w:val="24"/>
          <w:szCs w:val="24"/>
          <w:lang w:eastAsia="uk-UA"/>
        </w:rPr>
        <w:t xml:space="preserve">, </w:t>
      </w:r>
      <w:proofErr w:type="spellStart"/>
      <w:r w:rsidRPr="00F36857">
        <w:rPr>
          <w:rFonts w:ascii="Arial" w:eastAsia="Times New Roman" w:hAnsi="Arial" w:cs="Arial"/>
          <w:color w:val="565656"/>
          <w:sz w:val="24"/>
          <w:szCs w:val="24"/>
          <w:lang w:eastAsia="uk-UA"/>
        </w:rPr>
        <w:t>желание</w:t>
      </w:r>
      <w:proofErr w:type="spellEnd"/>
      <w:r w:rsidRPr="00F36857">
        <w:rPr>
          <w:rFonts w:ascii="Arial" w:eastAsia="Times New Roman" w:hAnsi="Arial" w:cs="Arial"/>
          <w:color w:val="565656"/>
          <w:sz w:val="24"/>
          <w:szCs w:val="24"/>
          <w:lang w:eastAsia="uk-UA"/>
        </w:rPr>
        <w:t xml:space="preserve"> </w:t>
      </w:r>
      <w:proofErr w:type="spellStart"/>
      <w:r w:rsidRPr="00F36857">
        <w:rPr>
          <w:rFonts w:ascii="Arial" w:eastAsia="Times New Roman" w:hAnsi="Arial" w:cs="Arial"/>
          <w:color w:val="565656"/>
          <w:sz w:val="24"/>
          <w:szCs w:val="24"/>
          <w:lang w:eastAsia="uk-UA"/>
        </w:rPr>
        <w:t>власти</w:t>
      </w:r>
      <w:proofErr w:type="spellEnd"/>
      <w:r w:rsidRPr="00F36857">
        <w:rPr>
          <w:rFonts w:ascii="Arial" w:eastAsia="Times New Roman" w:hAnsi="Arial" w:cs="Arial"/>
          <w:color w:val="565656"/>
          <w:sz w:val="24"/>
          <w:szCs w:val="24"/>
          <w:lang w:eastAsia="uk-UA"/>
        </w:rPr>
        <w:t xml:space="preserve"> и саму </w:t>
      </w:r>
      <w:proofErr w:type="spellStart"/>
      <w:r w:rsidRPr="00F36857">
        <w:rPr>
          <w:rFonts w:ascii="Arial" w:eastAsia="Times New Roman" w:hAnsi="Arial" w:cs="Arial"/>
          <w:color w:val="565656"/>
          <w:sz w:val="24"/>
          <w:szCs w:val="24"/>
          <w:lang w:eastAsia="uk-UA"/>
        </w:rPr>
        <w:t>власть</w:t>
      </w:r>
      <w:proofErr w:type="spellEnd"/>
      <w:r w:rsidRPr="00F36857">
        <w:rPr>
          <w:rFonts w:ascii="Arial" w:eastAsia="Times New Roman" w:hAnsi="Arial" w:cs="Arial"/>
          <w:color w:val="565656"/>
          <w:sz w:val="24"/>
          <w:szCs w:val="24"/>
          <w:lang w:eastAsia="uk-UA"/>
        </w:rPr>
        <w:t xml:space="preserve"> </w:t>
      </w:r>
      <w:proofErr w:type="spellStart"/>
      <w:r w:rsidRPr="00F36857">
        <w:rPr>
          <w:rFonts w:ascii="Arial" w:eastAsia="Times New Roman" w:hAnsi="Arial" w:cs="Arial"/>
          <w:color w:val="565656"/>
          <w:sz w:val="24"/>
          <w:szCs w:val="24"/>
          <w:lang w:eastAsia="uk-UA"/>
        </w:rPr>
        <w:t>человека</w:t>
      </w:r>
      <w:proofErr w:type="spellEnd"/>
      <w:r w:rsidRPr="00F36857">
        <w:rPr>
          <w:rFonts w:ascii="Arial" w:eastAsia="Times New Roman" w:hAnsi="Arial" w:cs="Arial"/>
          <w:color w:val="565656"/>
          <w:sz w:val="24"/>
          <w:szCs w:val="24"/>
          <w:lang w:eastAsia="uk-UA"/>
        </w:rPr>
        <w:t>. “</w:t>
      </w:r>
      <w:proofErr w:type="spellStart"/>
      <w:r w:rsidRPr="00F36857">
        <w:rPr>
          <w:rFonts w:ascii="Arial" w:eastAsia="Times New Roman" w:hAnsi="Arial" w:cs="Arial"/>
          <w:color w:val="565656"/>
          <w:sz w:val="24"/>
          <w:szCs w:val="24"/>
          <w:lang w:eastAsia="uk-UA"/>
        </w:rPr>
        <w:t>Что</w:t>
      </w:r>
      <w:proofErr w:type="spellEnd"/>
      <w:r w:rsidRPr="00F36857">
        <w:rPr>
          <w:rFonts w:ascii="Arial" w:eastAsia="Times New Roman" w:hAnsi="Arial" w:cs="Arial"/>
          <w:color w:val="565656"/>
          <w:sz w:val="24"/>
          <w:szCs w:val="24"/>
          <w:lang w:eastAsia="uk-UA"/>
        </w:rPr>
        <w:t xml:space="preserve"> дурно?” – Все, </w:t>
      </w:r>
      <w:proofErr w:type="spellStart"/>
      <w:r w:rsidRPr="00F36857">
        <w:rPr>
          <w:rFonts w:ascii="Arial" w:eastAsia="Times New Roman" w:hAnsi="Arial" w:cs="Arial"/>
          <w:color w:val="565656"/>
          <w:sz w:val="24"/>
          <w:szCs w:val="24"/>
          <w:lang w:eastAsia="uk-UA"/>
        </w:rPr>
        <w:t>что</w:t>
      </w:r>
      <w:proofErr w:type="spellEnd"/>
      <w:r w:rsidRPr="00F36857">
        <w:rPr>
          <w:rFonts w:ascii="Arial" w:eastAsia="Times New Roman" w:hAnsi="Arial" w:cs="Arial"/>
          <w:color w:val="565656"/>
          <w:sz w:val="24"/>
          <w:szCs w:val="24"/>
          <w:lang w:eastAsia="uk-UA"/>
        </w:rPr>
        <w:t xml:space="preserve"> </w:t>
      </w:r>
      <w:proofErr w:type="spellStart"/>
      <w:r w:rsidRPr="00F36857">
        <w:rPr>
          <w:rFonts w:ascii="Arial" w:eastAsia="Times New Roman" w:hAnsi="Arial" w:cs="Arial"/>
          <w:color w:val="565656"/>
          <w:sz w:val="24"/>
          <w:szCs w:val="24"/>
          <w:lang w:eastAsia="uk-UA"/>
        </w:rPr>
        <w:t>вытекает</w:t>
      </w:r>
      <w:proofErr w:type="spellEnd"/>
      <w:r w:rsidRPr="00F36857">
        <w:rPr>
          <w:rFonts w:ascii="Arial" w:eastAsia="Times New Roman" w:hAnsi="Arial" w:cs="Arial"/>
          <w:color w:val="565656"/>
          <w:sz w:val="24"/>
          <w:szCs w:val="24"/>
          <w:lang w:eastAsia="uk-UA"/>
        </w:rPr>
        <w:t xml:space="preserve"> </w:t>
      </w:r>
      <w:proofErr w:type="spellStart"/>
      <w:r w:rsidRPr="00F36857">
        <w:rPr>
          <w:rFonts w:ascii="Arial" w:eastAsia="Times New Roman" w:hAnsi="Arial" w:cs="Arial"/>
          <w:color w:val="565656"/>
          <w:sz w:val="24"/>
          <w:szCs w:val="24"/>
          <w:lang w:eastAsia="uk-UA"/>
        </w:rPr>
        <w:t>из</w:t>
      </w:r>
      <w:proofErr w:type="spellEnd"/>
      <w:r w:rsidRPr="00F36857">
        <w:rPr>
          <w:rFonts w:ascii="Arial" w:eastAsia="Times New Roman" w:hAnsi="Arial" w:cs="Arial"/>
          <w:color w:val="565656"/>
          <w:sz w:val="24"/>
          <w:szCs w:val="24"/>
          <w:lang w:eastAsia="uk-UA"/>
        </w:rPr>
        <w:t xml:space="preserve"> </w:t>
      </w:r>
      <w:proofErr w:type="spellStart"/>
      <w:r w:rsidRPr="00F36857">
        <w:rPr>
          <w:rFonts w:ascii="Arial" w:eastAsia="Times New Roman" w:hAnsi="Arial" w:cs="Arial"/>
          <w:color w:val="565656"/>
          <w:sz w:val="24"/>
          <w:szCs w:val="24"/>
          <w:lang w:eastAsia="uk-UA"/>
        </w:rPr>
        <w:t>слабости</w:t>
      </w:r>
      <w:proofErr w:type="spellEnd"/>
      <w:r w:rsidRPr="00F36857">
        <w:rPr>
          <w:rFonts w:ascii="Arial" w:eastAsia="Times New Roman" w:hAnsi="Arial" w:cs="Arial"/>
          <w:color w:val="565656"/>
          <w:sz w:val="24"/>
          <w:szCs w:val="24"/>
          <w:lang w:eastAsia="uk-UA"/>
        </w:rPr>
        <w:t xml:space="preserve">. </w:t>
      </w:r>
      <w:proofErr w:type="spellStart"/>
      <w:r w:rsidRPr="00F36857">
        <w:rPr>
          <w:rFonts w:ascii="Arial" w:eastAsia="Times New Roman" w:hAnsi="Arial" w:cs="Arial"/>
          <w:color w:val="565656"/>
          <w:sz w:val="24"/>
          <w:szCs w:val="24"/>
          <w:lang w:eastAsia="uk-UA"/>
        </w:rPr>
        <w:t>Способствует</w:t>
      </w:r>
      <w:proofErr w:type="spellEnd"/>
      <w:r w:rsidRPr="00F36857">
        <w:rPr>
          <w:rFonts w:ascii="Arial" w:eastAsia="Times New Roman" w:hAnsi="Arial" w:cs="Arial"/>
          <w:color w:val="565656"/>
          <w:sz w:val="24"/>
          <w:szCs w:val="24"/>
          <w:lang w:eastAsia="uk-UA"/>
        </w:rPr>
        <w:t xml:space="preserve"> </w:t>
      </w:r>
      <w:proofErr w:type="spellStart"/>
      <w:r w:rsidRPr="00F36857">
        <w:rPr>
          <w:rFonts w:ascii="Arial" w:eastAsia="Times New Roman" w:hAnsi="Arial" w:cs="Arial"/>
          <w:color w:val="565656"/>
          <w:sz w:val="24"/>
          <w:szCs w:val="24"/>
          <w:lang w:eastAsia="uk-UA"/>
        </w:rPr>
        <w:t>ли</w:t>
      </w:r>
      <w:proofErr w:type="spellEnd"/>
      <w:r w:rsidRPr="00F36857">
        <w:rPr>
          <w:rFonts w:ascii="Arial" w:eastAsia="Times New Roman" w:hAnsi="Arial" w:cs="Arial"/>
          <w:color w:val="565656"/>
          <w:sz w:val="24"/>
          <w:szCs w:val="24"/>
          <w:lang w:eastAsia="uk-UA"/>
        </w:rPr>
        <w:t xml:space="preserve"> </w:t>
      </w:r>
      <w:proofErr w:type="spellStart"/>
      <w:r w:rsidRPr="00F36857">
        <w:rPr>
          <w:rFonts w:ascii="Arial" w:eastAsia="Times New Roman" w:hAnsi="Arial" w:cs="Arial"/>
          <w:color w:val="565656"/>
          <w:sz w:val="24"/>
          <w:szCs w:val="24"/>
          <w:lang w:eastAsia="uk-UA"/>
        </w:rPr>
        <w:t>познание</w:t>
      </w:r>
      <w:proofErr w:type="spellEnd"/>
      <w:r w:rsidRPr="00F36857">
        <w:rPr>
          <w:rFonts w:ascii="Arial" w:eastAsia="Times New Roman" w:hAnsi="Arial" w:cs="Arial"/>
          <w:color w:val="565656"/>
          <w:sz w:val="24"/>
          <w:szCs w:val="24"/>
          <w:lang w:eastAsia="uk-UA"/>
        </w:rPr>
        <w:t xml:space="preserve"> </w:t>
      </w:r>
      <w:proofErr w:type="spellStart"/>
      <w:r w:rsidRPr="00F36857">
        <w:rPr>
          <w:rFonts w:ascii="Arial" w:eastAsia="Times New Roman" w:hAnsi="Arial" w:cs="Arial"/>
          <w:color w:val="565656"/>
          <w:sz w:val="24"/>
          <w:szCs w:val="24"/>
          <w:lang w:eastAsia="uk-UA"/>
        </w:rPr>
        <w:t>как</w:t>
      </w:r>
      <w:proofErr w:type="spellEnd"/>
      <w:r w:rsidRPr="00F36857">
        <w:rPr>
          <w:rFonts w:ascii="Arial" w:eastAsia="Times New Roman" w:hAnsi="Arial" w:cs="Arial"/>
          <w:color w:val="565656"/>
          <w:sz w:val="24"/>
          <w:szCs w:val="24"/>
          <w:lang w:eastAsia="uk-UA"/>
        </w:rPr>
        <w:t xml:space="preserve"> </w:t>
      </w:r>
      <w:proofErr w:type="spellStart"/>
      <w:r w:rsidRPr="00F36857">
        <w:rPr>
          <w:rFonts w:ascii="Arial" w:eastAsia="Times New Roman" w:hAnsi="Arial" w:cs="Arial"/>
          <w:color w:val="565656"/>
          <w:sz w:val="24"/>
          <w:szCs w:val="24"/>
          <w:lang w:eastAsia="uk-UA"/>
        </w:rPr>
        <w:t>рациональная</w:t>
      </w:r>
      <w:proofErr w:type="spellEnd"/>
      <w:r w:rsidRPr="00F36857">
        <w:rPr>
          <w:rFonts w:ascii="Arial" w:eastAsia="Times New Roman" w:hAnsi="Arial" w:cs="Arial"/>
          <w:color w:val="565656"/>
          <w:sz w:val="24"/>
          <w:szCs w:val="24"/>
          <w:lang w:eastAsia="uk-UA"/>
        </w:rPr>
        <w:t xml:space="preserve"> </w:t>
      </w:r>
      <w:proofErr w:type="spellStart"/>
      <w:r w:rsidRPr="00F36857">
        <w:rPr>
          <w:rFonts w:ascii="Arial" w:eastAsia="Times New Roman" w:hAnsi="Arial" w:cs="Arial"/>
          <w:color w:val="565656"/>
          <w:sz w:val="24"/>
          <w:szCs w:val="24"/>
          <w:lang w:eastAsia="uk-UA"/>
        </w:rPr>
        <w:t>деятельность</w:t>
      </w:r>
      <w:proofErr w:type="spellEnd"/>
      <w:r w:rsidRPr="00F36857">
        <w:rPr>
          <w:rFonts w:ascii="Arial" w:eastAsia="Times New Roman" w:hAnsi="Arial" w:cs="Arial"/>
          <w:color w:val="565656"/>
          <w:sz w:val="24"/>
          <w:szCs w:val="24"/>
          <w:lang w:eastAsia="uk-UA"/>
        </w:rPr>
        <w:t xml:space="preserve"> </w:t>
      </w:r>
      <w:proofErr w:type="spellStart"/>
      <w:r w:rsidRPr="00F36857">
        <w:rPr>
          <w:rFonts w:ascii="Arial" w:eastAsia="Times New Roman" w:hAnsi="Arial" w:cs="Arial"/>
          <w:color w:val="565656"/>
          <w:sz w:val="24"/>
          <w:szCs w:val="24"/>
          <w:lang w:eastAsia="uk-UA"/>
        </w:rPr>
        <w:t>повышению</w:t>
      </w:r>
      <w:proofErr w:type="spellEnd"/>
      <w:r w:rsidRPr="00F36857">
        <w:rPr>
          <w:rFonts w:ascii="Arial" w:eastAsia="Times New Roman" w:hAnsi="Arial" w:cs="Arial"/>
          <w:color w:val="565656"/>
          <w:sz w:val="24"/>
          <w:szCs w:val="24"/>
          <w:lang w:eastAsia="uk-UA"/>
        </w:rPr>
        <w:t xml:space="preserve"> “воли к </w:t>
      </w:r>
      <w:proofErr w:type="spellStart"/>
      <w:r w:rsidRPr="00F36857">
        <w:rPr>
          <w:rFonts w:ascii="Arial" w:eastAsia="Times New Roman" w:hAnsi="Arial" w:cs="Arial"/>
          <w:color w:val="565656"/>
          <w:sz w:val="24"/>
          <w:szCs w:val="24"/>
          <w:lang w:eastAsia="uk-UA"/>
        </w:rPr>
        <w:t>власти</w:t>
      </w:r>
      <w:proofErr w:type="spellEnd"/>
      <w:r w:rsidRPr="00F36857">
        <w:rPr>
          <w:rFonts w:ascii="Arial" w:eastAsia="Times New Roman" w:hAnsi="Arial" w:cs="Arial"/>
          <w:color w:val="565656"/>
          <w:sz w:val="24"/>
          <w:szCs w:val="24"/>
          <w:lang w:eastAsia="uk-UA"/>
        </w:rPr>
        <w:t xml:space="preserve">” – </w:t>
      </w:r>
      <w:proofErr w:type="spellStart"/>
      <w:r w:rsidRPr="00F36857">
        <w:rPr>
          <w:rFonts w:ascii="Arial" w:eastAsia="Times New Roman" w:hAnsi="Arial" w:cs="Arial"/>
          <w:color w:val="565656"/>
          <w:sz w:val="24"/>
          <w:szCs w:val="24"/>
          <w:lang w:eastAsia="uk-UA"/>
        </w:rPr>
        <w:t>Нет</w:t>
      </w:r>
      <w:proofErr w:type="spellEnd"/>
      <w:r w:rsidRPr="00F36857">
        <w:rPr>
          <w:rFonts w:ascii="Arial" w:eastAsia="Times New Roman" w:hAnsi="Arial" w:cs="Arial"/>
          <w:color w:val="565656"/>
          <w:sz w:val="24"/>
          <w:szCs w:val="24"/>
          <w:lang w:eastAsia="uk-UA"/>
        </w:rPr>
        <w:t xml:space="preserve">, </w:t>
      </w:r>
      <w:proofErr w:type="spellStart"/>
      <w:r w:rsidRPr="00F36857">
        <w:rPr>
          <w:rFonts w:ascii="Arial" w:eastAsia="Times New Roman" w:hAnsi="Arial" w:cs="Arial"/>
          <w:color w:val="565656"/>
          <w:sz w:val="24"/>
          <w:szCs w:val="24"/>
          <w:lang w:eastAsia="uk-UA"/>
        </w:rPr>
        <w:t>ибо</w:t>
      </w:r>
      <w:proofErr w:type="spellEnd"/>
      <w:r w:rsidRPr="00F36857">
        <w:rPr>
          <w:rFonts w:ascii="Arial" w:eastAsia="Times New Roman" w:hAnsi="Arial" w:cs="Arial"/>
          <w:color w:val="565656"/>
          <w:sz w:val="24"/>
          <w:szCs w:val="24"/>
          <w:lang w:eastAsia="uk-UA"/>
        </w:rPr>
        <w:t xml:space="preserve"> </w:t>
      </w:r>
      <w:proofErr w:type="spellStart"/>
      <w:r w:rsidRPr="00F36857">
        <w:rPr>
          <w:rFonts w:ascii="Arial" w:eastAsia="Times New Roman" w:hAnsi="Arial" w:cs="Arial"/>
          <w:color w:val="565656"/>
          <w:sz w:val="24"/>
          <w:szCs w:val="24"/>
          <w:lang w:eastAsia="uk-UA"/>
        </w:rPr>
        <w:t>преобладание</w:t>
      </w:r>
      <w:proofErr w:type="spellEnd"/>
      <w:r w:rsidRPr="00F36857">
        <w:rPr>
          <w:rFonts w:ascii="Arial" w:eastAsia="Times New Roman" w:hAnsi="Arial" w:cs="Arial"/>
          <w:color w:val="565656"/>
          <w:sz w:val="24"/>
          <w:szCs w:val="24"/>
          <w:lang w:eastAsia="uk-UA"/>
        </w:rPr>
        <w:t xml:space="preserve"> </w:t>
      </w:r>
      <w:proofErr w:type="spellStart"/>
      <w:r w:rsidRPr="00F36857">
        <w:rPr>
          <w:rFonts w:ascii="Arial" w:eastAsia="Times New Roman" w:hAnsi="Arial" w:cs="Arial"/>
          <w:color w:val="565656"/>
          <w:sz w:val="24"/>
          <w:szCs w:val="24"/>
          <w:lang w:eastAsia="uk-UA"/>
        </w:rPr>
        <w:t>интеллекта</w:t>
      </w:r>
      <w:proofErr w:type="spellEnd"/>
      <w:r w:rsidRPr="00F36857">
        <w:rPr>
          <w:rFonts w:ascii="Arial" w:eastAsia="Times New Roman" w:hAnsi="Arial" w:cs="Arial"/>
          <w:color w:val="565656"/>
          <w:sz w:val="24"/>
          <w:szCs w:val="24"/>
          <w:lang w:eastAsia="uk-UA"/>
        </w:rPr>
        <w:t xml:space="preserve"> </w:t>
      </w:r>
      <w:proofErr w:type="spellStart"/>
      <w:r w:rsidRPr="00F36857">
        <w:rPr>
          <w:rFonts w:ascii="Arial" w:eastAsia="Times New Roman" w:hAnsi="Arial" w:cs="Arial"/>
          <w:color w:val="565656"/>
          <w:sz w:val="24"/>
          <w:szCs w:val="24"/>
          <w:lang w:eastAsia="uk-UA"/>
        </w:rPr>
        <w:t>парализуя</w:t>
      </w:r>
      <w:proofErr w:type="spellEnd"/>
      <w:r w:rsidRPr="00F36857">
        <w:rPr>
          <w:rFonts w:ascii="Arial" w:eastAsia="Times New Roman" w:hAnsi="Arial" w:cs="Arial"/>
          <w:color w:val="565656"/>
          <w:sz w:val="24"/>
          <w:szCs w:val="24"/>
          <w:lang w:eastAsia="uk-UA"/>
        </w:rPr>
        <w:t xml:space="preserve"> волю к </w:t>
      </w:r>
      <w:proofErr w:type="spellStart"/>
      <w:r w:rsidRPr="00F36857">
        <w:rPr>
          <w:rFonts w:ascii="Arial" w:eastAsia="Times New Roman" w:hAnsi="Arial" w:cs="Arial"/>
          <w:color w:val="565656"/>
          <w:sz w:val="24"/>
          <w:szCs w:val="24"/>
          <w:lang w:eastAsia="uk-UA"/>
        </w:rPr>
        <w:t>власти</w:t>
      </w:r>
      <w:proofErr w:type="spellEnd"/>
      <w:r w:rsidRPr="00F36857">
        <w:rPr>
          <w:rFonts w:ascii="Arial" w:eastAsia="Times New Roman" w:hAnsi="Arial" w:cs="Arial"/>
          <w:color w:val="565656"/>
          <w:sz w:val="24"/>
          <w:szCs w:val="24"/>
          <w:lang w:eastAsia="uk-UA"/>
        </w:rPr>
        <w:t xml:space="preserve">, </w:t>
      </w:r>
      <w:proofErr w:type="spellStart"/>
      <w:r w:rsidRPr="00F36857">
        <w:rPr>
          <w:rFonts w:ascii="Arial" w:eastAsia="Times New Roman" w:hAnsi="Arial" w:cs="Arial"/>
          <w:color w:val="565656"/>
          <w:sz w:val="24"/>
          <w:szCs w:val="24"/>
          <w:lang w:eastAsia="uk-UA"/>
        </w:rPr>
        <w:t>подменяя</w:t>
      </w:r>
      <w:proofErr w:type="spellEnd"/>
      <w:r w:rsidRPr="00F36857">
        <w:rPr>
          <w:rFonts w:ascii="Arial" w:eastAsia="Times New Roman" w:hAnsi="Arial" w:cs="Arial"/>
          <w:color w:val="565656"/>
          <w:sz w:val="24"/>
          <w:szCs w:val="24"/>
          <w:lang w:eastAsia="uk-UA"/>
        </w:rPr>
        <w:t xml:space="preserve"> </w:t>
      </w:r>
      <w:proofErr w:type="spellStart"/>
      <w:r w:rsidRPr="00F36857">
        <w:rPr>
          <w:rFonts w:ascii="Arial" w:eastAsia="Times New Roman" w:hAnsi="Arial" w:cs="Arial"/>
          <w:color w:val="565656"/>
          <w:sz w:val="24"/>
          <w:szCs w:val="24"/>
          <w:lang w:eastAsia="uk-UA"/>
        </w:rPr>
        <w:t>активность</w:t>
      </w:r>
      <w:proofErr w:type="spellEnd"/>
      <w:r w:rsidRPr="00F36857">
        <w:rPr>
          <w:rFonts w:ascii="Arial" w:eastAsia="Times New Roman" w:hAnsi="Arial" w:cs="Arial"/>
          <w:color w:val="565656"/>
          <w:sz w:val="24"/>
          <w:szCs w:val="24"/>
          <w:lang w:eastAsia="uk-UA"/>
        </w:rPr>
        <w:t xml:space="preserve">, </w:t>
      </w:r>
      <w:proofErr w:type="spellStart"/>
      <w:r w:rsidRPr="00F36857">
        <w:rPr>
          <w:rFonts w:ascii="Arial" w:eastAsia="Times New Roman" w:hAnsi="Arial" w:cs="Arial"/>
          <w:color w:val="565656"/>
          <w:sz w:val="24"/>
          <w:szCs w:val="24"/>
          <w:lang w:eastAsia="uk-UA"/>
        </w:rPr>
        <w:t>деятельность</w:t>
      </w:r>
      <w:proofErr w:type="spellEnd"/>
      <w:r w:rsidRPr="00F36857">
        <w:rPr>
          <w:rFonts w:ascii="Arial" w:eastAsia="Times New Roman" w:hAnsi="Arial" w:cs="Arial"/>
          <w:color w:val="565656"/>
          <w:sz w:val="24"/>
          <w:szCs w:val="24"/>
          <w:lang w:eastAsia="uk-UA"/>
        </w:rPr>
        <w:t xml:space="preserve"> </w:t>
      </w:r>
      <w:proofErr w:type="spellStart"/>
      <w:r w:rsidRPr="00F36857">
        <w:rPr>
          <w:rFonts w:ascii="Arial" w:eastAsia="Times New Roman" w:hAnsi="Arial" w:cs="Arial"/>
          <w:color w:val="565656"/>
          <w:sz w:val="24"/>
          <w:szCs w:val="24"/>
          <w:lang w:eastAsia="uk-UA"/>
        </w:rPr>
        <w:t>рассуждениями</w:t>
      </w:r>
      <w:proofErr w:type="spellEnd"/>
      <w:r w:rsidRPr="00F36857">
        <w:rPr>
          <w:rFonts w:ascii="Arial" w:eastAsia="Times New Roman" w:hAnsi="Arial" w:cs="Arial"/>
          <w:color w:val="565656"/>
          <w:sz w:val="24"/>
          <w:szCs w:val="24"/>
          <w:lang w:eastAsia="uk-UA"/>
        </w:rPr>
        <w:t>.</w:t>
      </w:r>
    </w:p>
    <w:p w:rsidR="00F36857" w:rsidRPr="00F36857" w:rsidRDefault="00F36857" w:rsidP="00F36857">
      <w:pPr>
        <w:shd w:val="clear" w:color="auto" w:fill="FFFFFF"/>
        <w:spacing w:before="30" w:after="30" w:line="240" w:lineRule="auto"/>
        <w:ind w:firstLine="567"/>
        <w:jc w:val="both"/>
        <w:rPr>
          <w:rFonts w:ascii="Arial" w:eastAsia="Times New Roman" w:hAnsi="Arial" w:cs="Arial"/>
          <w:color w:val="565656"/>
          <w:sz w:val="24"/>
          <w:szCs w:val="24"/>
          <w:lang w:eastAsia="uk-UA"/>
        </w:rPr>
      </w:pPr>
      <w:r w:rsidRPr="00F36857">
        <w:rPr>
          <w:rFonts w:ascii="Arial" w:eastAsia="Times New Roman" w:hAnsi="Arial" w:cs="Arial"/>
          <w:color w:val="565656"/>
          <w:sz w:val="24"/>
          <w:szCs w:val="24"/>
          <w:lang w:eastAsia="uk-UA"/>
        </w:rPr>
        <w:t>“Воля до влади” – основа права сильного. Саме таким правом повинна керуватися справжня людина у всіх сферах своєї життєдіяльності. В тому числі, право сильного – основа влади чоловіка над жінкою (“</w:t>
      </w:r>
      <w:proofErr w:type="spellStart"/>
      <w:r w:rsidRPr="00F36857">
        <w:rPr>
          <w:rFonts w:ascii="Arial" w:eastAsia="Times New Roman" w:hAnsi="Arial" w:cs="Arial"/>
          <w:color w:val="565656"/>
          <w:sz w:val="24"/>
          <w:szCs w:val="24"/>
          <w:lang w:eastAsia="uk-UA"/>
        </w:rPr>
        <w:t>Идешь</w:t>
      </w:r>
      <w:proofErr w:type="spellEnd"/>
      <w:r w:rsidRPr="00F36857">
        <w:rPr>
          <w:rFonts w:ascii="Arial" w:eastAsia="Times New Roman" w:hAnsi="Arial" w:cs="Arial"/>
          <w:color w:val="565656"/>
          <w:sz w:val="24"/>
          <w:szCs w:val="24"/>
          <w:lang w:eastAsia="uk-UA"/>
        </w:rPr>
        <w:t xml:space="preserve"> к </w:t>
      </w:r>
      <w:proofErr w:type="spellStart"/>
      <w:r w:rsidRPr="00F36857">
        <w:rPr>
          <w:rFonts w:ascii="Arial" w:eastAsia="Times New Roman" w:hAnsi="Arial" w:cs="Arial"/>
          <w:color w:val="565656"/>
          <w:sz w:val="24"/>
          <w:szCs w:val="24"/>
          <w:lang w:eastAsia="uk-UA"/>
        </w:rPr>
        <w:t>женщине</w:t>
      </w:r>
      <w:proofErr w:type="spellEnd"/>
      <w:r w:rsidRPr="00F36857">
        <w:rPr>
          <w:rFonts w:ascii="Arial" w:eastAsia="Times New Roman" w:hAnsi="Arial" w:cs="Arial"/>
          <w:color w:val="565656"/>
          <w:sz w:val="24"/>
          <w:szCs w:val="24"/>
          <w:lang w:eastAsia="uk-UA"/>
        </w:rPr>
        <w:t xml:space="preserve"> – бери </w:t>
      </w:r>
      <w:proofErr w:type="spellStart"/>
      <w:r w:rsidRPr="00F36857">
        <w:rPr>
          <w:rFonts w:ascii="Arial" w:eastAsia="Times New Roman" w:hAnsi="Arial" w:cs="Arial"/>
          <w:color w:val="565656"/>
          <w:sz w:val="24"/>
          <w:szCs w:val="24"/>
          <w:lang w:eastAsia="uk-UA"/>
        </w:rPr>
        <w:t>плетку</w:t>
      </w:r>
      <w:proofErr w:type="spellEnd"/>
      <w:r w:rsidRPr="00F36857">
        <w:rPr>
          <w:rFonts w:ascii="Arial" w:eastAsia="Times New Roman" w:hAnsi="Arial" w:cs="Arial"/>
          <w:color w:val="565656"/>
          <w:sz w:val="24"/>
          <w:szCs w:val="24"/>
          <w:lang w:eastAsia="uk-UA"/>
        </w:rPr>
        <w:t>”).</w:t>
      </w:r>
    </w:p>
    <w:p w:rsidR="00F36857" w:rsidRPr="00F36857" w:rsidRDefault="00F36857" w:rsidP="00F36857">
      <w:pPr>
        <w:shd w:val="clear" w:color="auto" w:fill="FFFFFF"/>
        <w:spacing w:before="30" w:after="30" w:line="240" w:lineRule="auto"/>
        <w:ind w:firstLine="567"/>
        <w:jc w:val="both"/>
        <w:rPr>
          <w:rFonts w:ascii="Arial" w:eastAsia="Times New Roman" w:hAnsi="Arial" w:cs="Arial"/>
          <w:color w:val="565656"/>
          <w:sz w:val="24"/>
          <w:szCs w:val="24"/>
          <w:lang w:eastAsia="uk-UA"/>
        </w:rPr>
      </w:pPr>
      <w:r w:rsidRPr="00F36857">
        <w:rPr>
          <w:rFonts w:ascii="Arial" w:eastAsia="Times New Roman" w:hAnsi="Arial" w:cs="Arial"/>
          <w:color w:val="565656"/>
          <w:sz w:val="24"/>
          <w:szCs w:val="24"/>
          <w:lang w:eastAsia="uk-UA"/>
        </w:rPr>
        <w:t>Із права сильного, “волі до влади” Ніцше виводить й основні моральні засади.</w:t>
      </w:r>
    </w:p>
    <w:p w:rsidR="00F36857" w:rsidRPr="00F36857" w:rsidRDefault="00F36857" w:rsidP="00F36857">
      <w:pPr>
        <w:shd w:val="clear" w:color="auto" w:fill="FFFFFF"/>
        <w:spacing w:before="30" w:after="30" w:line="240" w:lineRule="auto"/>
        <w:ind w:left="928" w:hanging="360"/>
        <w:jc w:val="both"/>
        <w:rPr>
          <w:rFonts w:ascii="Arial" w:eastAsia="Times New Roman" w:hAnsi="Arial" w:cs="Arial"/>
          <w:color w:val="565656"/>
          <w:sz w:val="24"/>
          <w:szCs w:val="24"/>
          <w:lang w:eastAsia="uk-UA"/>
        </w:rPr>
      </w:pPr>
      <w:r w:rsidRPr="00F36857">
        <w:rPr>
          <w:rFonts w:ascii="Arial" w:eastAsia="Times New Roman" w:hAnsi="Arial" w:cs="Arial"/>
          <w:i/>
          <w:iCs/>
          <w:color w:val="565656"/>
          <w:sz w:val="24"/>
          <w:szCs w:val="24"/>
          <w:lang w:eastAsia="uk-UA"/>
        </w:rPr>
        <w:t>3.</w:t>
      </w:r>
      <w:r w:rsidRPr="00F36857">
        <w:rPr>
          <w:rFonts w:ascii="Arial" w:eastAsia="Times New Roman" w:hAnsi="Arial" w:cs="Arial"/>
          <w:color w:val="565656"/>
          <w:sz w:val="24"/>
          <w:szCs w:val="24"/>
          <w:lang w:eastAsia="uk-UA"/>
        </w:rPr>
        <w:t> </w:t>
      </w:r>
      <w:r w:rsidRPr="00F36857">
        <w:rPr>
          <w:rFonts w:ascii="Arial" w:eastAsia="Times New Roman" w:hAnsi="Arial" w:cs="Arial"/>
          <w:i/>
          <w:iCs/>
          <w:color w:val="565656"/>
          <w:sz w:val="24"/>
          <w:szCs w:val="24"/>
          <w:lang w:eastAsia="uk-UA"/>
        </w:rPr>
        <w:t>Людину Ніцше розглядає як біологічну недовершену істоту, в якій тваринні інстинкти підмінені розумом. Розум - це засіб, інструмент життя. Життя і воля – вищі цінності.</w:t>
      </w:r>
    </w:p>
    <w:p w:rsidR="00F36857" w:rsidRPr="00F36857" w:rsidRDefault="00F36857" w:rsidP="00F36857">
      <w:pPr>
        <w:shd w:val="clear" w:color="auto" w:fill="FFFFFF"/>
        <w:spacing w:before="30" w:after="30" w:line="240" w:lineRule="auto"/>
        <w:ind w:left="928" w:hanging="360"/>
        <w:jc w:val="both"/>
        <w:rPr>
          <w:rFonts w:ascii="Arial" w:eastAsia="Times New Roman" w:hAnsi="Arial" w:cs="Arial"/>
          <w:color w:val="565656"/>
          <w:sz w:val="24"/>
          <w:szCs w:val="24"/>
          <w:lang w:eastAsia="uk-UA"/>
        </w:rPr>
      </w:pPr>
      <w:r w:rsidRPr="00F36857">
        <w:rPr>
          <w:rFonts w:ascii="Arial" w:eastAsia="Times New Roman" w:hAnsi="Arial" w:cs="Arial"/>
          <w:i/>
          <w:iCs/>
          <w:color w:val="565656"/>
          <w:sz w:val="24"/>
          <w:szCs w:val="24"/>
          <w:lang w:eastAsia="uk-UA"/>
        </w:rPr>
        <w:t>4.</w:t>
      </w:r>
      <w:r w:rsidRPr="00F36857">
        <w:rPr>
          <w:rFonts w:ascii="Arial" w:eastAsia="Times New Roman" w:hAnsi="Arial" w:cs="Arial"/>
          <w:color w:val="565656"/>
          <w:sz w:val="24"/>
          <w:szCs w:val="24"/>
          <w:lang w:eastAsia="uk-UA"/>
        </w:rPr>
        <w:t> </w:t>
      </w:r>
      <w:r w:rsidRPr="00F36857">
        <w:rPr>
          <w:rFonts w:ascii="Arial" w:eastAsia="Times New Roman" w:hAnsi="Arial" w:cs="Arial"/>
          <w:i/>
          <w:iCs/>
          <w:color w:val="565656"/>
          <w:sz w:val="24"/>
          <w:szCs w:val="24"/>
          <w:lang w:eastAsia="uk-UA"/>
        </w:rPr>
        <w:t>Порушив питання про цінність істини - центрального поняття (“ідола”) філософії. У нього істина - це підпорядкована цінність.</w:t>
      </w:r>
    </w:p>
    <w:p w:rsidR="00F36857" w:rsidRPr="00F36857" w:rsidRDefault="00F36857" w:rsidP="00F36857">
      <w:pPr>
        <w:shd w:val="clear" w:color="auto" w:fill="FFFFFF"/>
        <w:spacing w:before="30" w:after="30" w:line="240" w:lineRule="auto"/>
        <w:ind w:firstLine="567"/>
        <w:jc w:val="both"/>
        <w:rPr>
          <w:rFonts w:ascii="Arial" w:eastAsia="Times New Roman" w:hAnsi="Arial" w:cs="Arial"/>
          <w:color w:val="565656"/>
          <w:sz w:val="24"/>
          <w:szCs w:val="24"/>
          <w:lang w:eastAsia="uk-UA"/>
        </w:rPr>
      </w:pPr>
      <w:r w:rsidRPr="00F36857">
        <w:rPr>
          <w:rFonts w:ascii="Arial" w:eastAsia="Times New Roman" w:hAnsi="Arial" w:cs="Arial"/>
          <w:color w:val="565656"/>
          <w:sz w:val="24"/>
          <w:szCs w:val="24"/>
          <w:lang w:eastAsia="uk-UA"/>
        </w:rPr>
        <w:t>Справді, оскільки основними цінностями є життя і воля, то істина стає підпорядкованою цінністю. Процес пізнання для Ніцше – не пошук істини, а «схематизація», спрощення світу, що забезпечує практичні дії. Відповідно істині відво</w:t>
      </w:r>
      <w:r w:rsidRPr="00F36857">
        <w:rPr>
          <w:rFonts w:ascii="Arial" w:eastAsia="Times New Roman" w:hAnsi="Arial" w:cs="Arial"/>
          <w:color w:val="565656"/>
          <w:sz w:val="24"/>
          <w:szCs w:val="24"/>
          <w:lang w:eastAsia="uk-UA"/>
        </w:rPr>
        <w:softHyphen/>
        <w:t>диться інструментальна роль. Оскільки успішним може бути і хибне знання, то істина в такому разі урівнюється з хибним. З неї спадає ореол святості, вона втрачає цінність, заради якої варто жертвувати життям.</w:t>
      </w:r>
    </w:p>
    <w:p w:rsidR="00F36857" w:rsidRPr="00F36857" w:rsidRDefault="00F36857" w:rsidP="00F36857">
      <w:pPr>
        <w:shd w:val="clear" w:color="auto" w:fill="FFFFFF"/>
        <w:spacing w:before="30" w:after="30" w:line="240" w:lineRule="auto"/>
        <w:ind w:left="928" w:hanging="360"/>
        <w:jc w:val="both"/>
        <w:rPr>
          <w:rFonts w:ascii="Arial" w:eastAsia="Times New Roman" w:hAnsi="Arial" w:cs="Arial"/>
          <w:color w:val="565656"/>
          <w:sz w:val="24"/>
          <w:szCs w:val="24"/>
          <w:lang w:eastAsia="uk-UA"/>
        </w:rPr>
      </w:pPr>
      <w:r w:rsidRPr="00F36857">
        <w:rPr>
          <w:rFonts w:ascii="Arial" w:eastAsia="Times New Roman" w:hAnsi="Arial" w:cs="Arial"/>
          <w:i/>
          <w:iCs/>
          <w:color w:val="565656"/>
          <w:sz w:val="24"/>
          <w:szCs w:val="24"/>
          <w:lang w:eastAsia="uk-UA"/>
        </w:rPr>
        <w:t>5.</w:t>
      </w:r>
      <w:r w:rsidRPr="00F36857">
        <w:rPr>
          <w:rFonts w:ascii="Arial" w:eastAsia="Times New Roman" w:hAnsi="Arial" w:cs="Arial"/>
          <w:color w:val="565656"/>
          <w:sz w:val="24"/>
          <w:szCs w:val="24"/>
          <w:lang w:eastAsia="uk-UA"/>
        </w:rPr>
        <w:t> </w:t>
      </w:r>
      <w:r w:rsidRPr="00F36857">
        <w:rPr>
          <w:rFonts w:ascii="Arial" w:eastAsia="Times New Roman" w:hAnsi="Arial" w:cs="Arial"/>
          <w:i/>
          <w:iCs/>
          <w:color w:val="565656"/>
          <w:sz w:val="24"/>
          <w:szCs w:val="24"/>
          <w:lang w:eastAsia="uk-UA"/>
        </w:rPr>
        <w:t>Здійснив переоцінку основних християнських цінностей – любові до ближнього і співчуття. Благодіяння церкви на підтримку слабких і страждаючих призвели до погіршення європейської раси.</w:t>
      </w:r>
    </w:p>
    <w:p w:rsidR="00F36857" w:rsidRPr="00F36857" w:rsidRDefault="00F36857" w:rsidP="00F36857">
      <w:pPr>
        <w:shd w:val="clear" w:color="auto" w:fill="FFFFFF"/>
        <w:spacing w:before="30" w:after="30" w:line="240" w:lineRule="auto"/>
        <w:ind w:firstLine="567"/>
        <w:jc w:val="both"/>
        <w:rPr>
          <w:rFonts w:ascii="Arial" w:eastAsia="Times New Roman" w:hAnsi="Arial" w:cs="Arial"/>
          <w:color w:val="565656"/>
          <w:sz w:val="24"/>
          <w:szCs w:val="24"/>
          <w:lang w:eastAsia="uk-UA"/>
        </w:rPr>
      </w:pPr>
      <w:r w:rsidRPr="00F36857">
        <w:rPr>
          <w:rFonts w:ascii="Arial" w:eastAsia="Times New Roman" w:hAnsi="Arial" w:cs="Arial"/>
          <w:color w:val="565656"/>
          <w:sz w:val="24"/>
          <w:szCs w:val="24"/>
          <w:lang w:eastAsia="uk-UA"/>
        </w:rPr>
        <w:t>Його непокоїло біологічне виродження за пану</w:t>
      </w:r>
      <w:r w:rsidRPr="00F36857">
        <w:rPr>
          <w:rFonts w:ascii="Arial" w:eastAsia="Times New Roman" w:hAnsi="Arial" w:cs="Arial"/>
          <w:color w:val="565656"/>
          <w:sz w:val="24"/>
          <w:szCs w:val="24"/>
          <w:lang w:eastAsia="uk-UA"/>
        </w:rPr>
        <w:softHyphen/>
        <w:t xml:space="preserve">вання в Європі християнських цінностей, зокрема співчуття до страждань іншого. У зв'язку із цим він протиставив античний світ з його культом хоробрих і мужніх воїнів християнському світу, який культивує </w:t>
      </w:r>
      <w:proofErr w:type="spellStart"/>
      <w:r w:rsidRPr="00F36857">
        <w:rPr>
          <w:rFonts w:ascii="Arial" w:eastAsia="Times New Roman" w:hAnsi="Arial" w:cs="Arial"/>
          <w:color w:val="565656"/>
          <w:sz w:val="24"/>
          <w:szCs w:val="24"/>
          <w:lang w:eastAsia="uk-UA"/>
        </w:rPr>
        <w:t>страждущу</w:t>
      </w:r>
      <w:proofErr w:type="spellEnd"/>
      <w:r w:rsidRPr="00F36857">
        <w:rPr>
          <w:rFonts w:ascii="Arial" w:eastAsia="Times New Roman" w:hAnsi="Arial" w:cs="Arial"/>
          <w:color w:val="565656"/>
          <w:sz w:val="24"/>
          <w:szCs w:val="24"/>
          <w:lang w:eastAsia="uk-UA"/>
        </w:rPr>
        <w:t xml:space="preserve"> людину. Благодіяння церкви на підтримку слабких і </w:t>
      </w:r>
      <w:proofErr w:type="spellStart"/>
      <w:r w:rsidRPr="00F36857">
        <w:rPr>
          <w:rFonts w:ascii="Arial" w:eastAsia="Times New Roman" w:hAnsi="Arial" w:cs="Arial"/>
          <w:color w:val="565656"/>
          <w:sz w:val="24"/>
          <w:szCs w:val="24"/>
          <w:lang w:eastAsia="uk-UA"/>
        </w:rPr>
        <w:t>страждущих</w:t>
      </w:r>
      <w:proofErr w:type="spellEnd"/>
      <w:r w:rsidRPr="00F36857">
        <w:rPr>
          <w:rFonts w:ascii="Arial" w:eastAsia="Times New Roman" w:hAnsi="Arial" w:cs="Arial"/>
          <w:color w:val="565656"/>
          <w:sz w:val="24"/>
          <w:szCs w:val="24"/>
          <w:lang w:eastAsia="uk-UA"/>
        </w:rPr>
        <w:t xml:space="preserve"> призвели, на його думку, до погіршення європейської раси. Все благородне, мужнє, войовниче, владолюбне, всі інстинк</w:t>
      </w:r>
      <w:r w:rsidRPr="00F36857">
        <w:rPr>
          <w:rFonts w:ascii="Arial" w:eastAsia="Times New Roman" w:hAnsi="Arial" w:cs="Arial"/>
          <w:color w:val="565656"/>
          <w:sz w:val="24"/>
          <w:szCs w:val="24"/>
          <w:lang w:eastAsia="uk-UA"/>
        </w:rPr>
        <w:softHyphen/>
        <w:t xml:space="preserve">ти, властиві вищому і </w:t>
      </w:r>
      <w:r w:rsidRPr="00F36857">
        <w:rPr>
          <w:rFonts w:ascii="Arial" w:eastAsia="Times New Roman" w:hAnsi="Arial" w:cs="Arial"/>
          <w:color w:val="565656"/>
          <w:sz w:val="24"/>
          <w:szCs w:val="24"/>
          <w:lang w:eastAsia="uk-UA"/>
        </w:rPr>
        <w:lastRenderedPageBreak/>
        <w:t>найбільш вдалому типові «людина», за його словами, церква знищила. Тому він так пристрасно виступив проти християнства. Його мало турбувало те, іс</w:t>
      </w:r>
      <w:r w:rsidRPr="00F36857">
        <w:rPr>
          <w:rFonts w:ascii="Arial" w:eastAsia="Times New Roman" w:hAnsi="Arial" w:cs="Arial"/>
          <w:color w:val="565656"/>
          <w:sz w:val="24"/>
          <w:szCs w:val="24"/>
          <w:lang w:eastAsia="uk-UA"/>
        </w:rPr>
        <w:softHyphen/>
        <w:t>тинна чи не істинна християнська релігія, для нього голов</w:t>
      </w:r>
      <w:r w:rsidRPr="00F36857">
        <w:rPr>
          <w:rFonts w:ascii="Arial" w:eastAsia="Times New Roman" w:hAnsi="Arial" w:cs="Arial"/>
          <w:color w:val="565656"/>
          <w:sz w:val="24"/>
          <w:szCs w:val="24"/>
          <w:lang w:eastAsia="uk-UA"/>
        </w:rPr>
        <w:softHyphen/>
        <w:t>ним було суто практичне (прагматичне) питання: як хрис</w:t>
      </w:r>
      <w:r w:rsidRPr="00F36857">
        <w:rPr>
          <w:rFonts w:ascii="Arial" w:eastAsia="Times New Roman" w:hAnsi="Arial" w:cs="Arial"/>
          <w:color w:val="565656"/>
          <w:sz w:val="24"/>
          <w:szCs w:val="24"/>
          <w:lang w:eastAsia="uk-UA"/>
        </w:rPr>
        <w:softHyphen/>
        <w:t>тиянство впливає на біологію людини – погіршує чи по</w:t>
      </w:r>
      <w:r w:rsidRPr="00F36857">
        <w:rPr>
          <w:rFonts w:ascii="Arial" w:eastAsia="Times New Roman" w:hAnsi="Arial" w:cs="Arial"/>
          <w:color w:val="565656"/>
          <w:sz w:val="24"/>
          <w:szCs w:val="24"/>
          <w:lang w:eastAsia="uk-UA"/>
        </w:rPr>
        <w:softHyphen/>
        <w:t>ліпшує її. Згідно з Ніцше, християнство – це релігія рабів, воно лише для них є благом і необхідністю, а для людей вищого типу воно є кайданами. Тому релігія є проявом волі до влади нижчих, щоб у такий хитрий спосіб підкорити вищих, мужніх людей (марксизм, до речі, розглядає релігію як знаряддя панування вищих класів).</w:t>
      </w:r>
    </w:p>
    <w:p w:rsidR="00F36857" w:rsidRPr="00F36857" w:rsidRDefault="00F36857" w:rsidP="00F36857">
      <w:pPr>
        <w:shd w:val="clear" w:color="auto" w:fill="FFFFFF"/>
        <w:spacing w:before="30" w:after="30" w:line="240" w:lineRule="auto"/>
        <w:ind w:left="928" w:hanging="360"/>
        <w:jc w:val="both"/>
        <w:rPr>
          <w:rFonts w:ascii="Arial" w:eastAsia="Times New Roman" w:hAnsi="Arial" w:cs="Arial"/>
          <w:color w:val="565656"/>
          <w:sz w:val="24"/>
          <w:szCs w:val="24"/>
          <w:lang w:eastAsia="uk-UA"/>
        </w:rPr>
      </w:pPr>
      <w:r w:rsidRPr="00F36857">
        <w:rPr>
          <w:rFonts w:ascii="Arial" w:eastAsia="Times New Roman" w:hAnsi="Arial" w:cs="Arial"/>
          <w:color w:val="565656"/>
          <w:sz w:val="24"/>
          <w:szCs w:val="24"/>
          <w:lang w:eastAsia="uk-UA"/>
        </w:rPr>
        <w:t>6. </w:t>
      </w:r>
      <w:r w:rsidRPr="00F36857">
        <w:rPr>
          <w:rFonts w:ascii="Arial" w:eastAsia="Times New Roman" w:hAnsi="Arial" w:cs="Arial"/>
          <w:i/>
          <w:iCs/>
          <w:color w:val="565656"/>
          <w:sz w:val="24"/>
          <w:szCs w:val="24"/>
          <w:lang w:eastAsia="uk-UA"/>
        </w:rPr>
        <w:t>З  таких  позицій  розглядає  Ніцше  і  мораль,  заперечуючи  абсолютність моральних цінностей</w:t>
      </w:r>
      <w:r w:rsidRPr="00F36857">
        <w:rPr>
          <w:rFonts w:ascii="Arial" w:eastAsia="Times New Roman" w:hAnsi="Arial" w:cs="Arial"/>
          <w:color w:val="565656"/>
          <w:sz w:val="24"/>
          <w:szCs w:val="24"/>
          <w:lang w:eastAsia="uk-UA"/>
        </w:rPr>
        <w:t>, </w:t>
      </w:r>
      <w:r w:rsidRPr="00F36857">
        <w:rPr>
          <w:rFonts w:ascii="Arial" w:eastAsia="Times New Roman" w:hAnsi="Arial" w:cs="Arial"/>
          <w:i/>
          <w:iCs/>
          <w:color w:val="565656"/>
          <w:sz w:val="24"/>
          <w:szCs w:val="24"/>
          <w:lang w:eastAsia="uk-UA"/>
        </w:rPr>
        <w:t>зокрема доб</w:t>
      </w:r>
      <w:r w:rsidRPr="00F36857">
        <w:rPr>
          <w:rFonts w:ascii="Arial" w:eastAsia="Times New Roman" w:hAnsi="Arial" w:cs="Arial"/>
          <w:i/>
          <w:iCs/>
          <w:color w:val="565656"/>
          <w:sz w:val="24"/>
          <w:szCs w:val="24"/>
          <w:lang w:eastAsia="uk-UA"/>
        </w:rPr>
        <w:softHyphen/>
        <w:t>ра. </w:t>
      </w:r>
      <w:r w:rsidRPr="00F36857">
        <w:rPr>
          <w:rFonts w:ascii="Arial" w:eastAsia="Times New Roman" w:hAnsi="Arial" w:cs="Arial"/>
          <w:color w:val="565656"/>
          <w:sz w:val="24"/>
          <w:szCs w:val="24"/>
          <w:lang w:eastAsia="uk-UA"/>
        </w:rPr>
        <w:t>Цінність його, як й істини, виявляється лише в тому, розкріпачує чи сковує воно потяг до влади.</w:t>
      </w:r>
    </w:p>
    <w:p w:rsidR="00F36857" w:rsidRPr="00F36857" w:rsidRDefault="00F36857" w:rsidP="00F36857">
      <w:pPr>
        <w:shd w:val="clear" w:color="auto" w:fill="FFFFFF"/>
        <w:spacing w:before="30" w:after="30" w:line="240" w:lineRule="auto"/>
        <w:ind w:firstLine="567"/>
        <w:jc w:val="both"/>
        <w:rPr>
          <w:rFonts w:ascii="Arial" w:eastAsia="Times New Roman" w:hAnsi="Arial" w:cs="Arial"/>
          <w:color w:val="565656"/>
          <w:sz w:val="24"/>
          <w:szCs w:val="24"/>
          <w:lang w:eastAsia="uk-UA"/>
        </w:rPr>
      </w:pPr>
      <w:r w:rsidRPr="00F36857">
        <w:rPr>
          <w:rFonts w:ascii="Arial" w:eastAsia="Times New Roman" w:hAnsi="Arial" w:cs="Arial"/>
          <w:i/>
          <w:iCs/>
          <w:color w:val="565656"/>
          <w:sz w:val="24"/>
          <w:szCs w:val="24"/>
          <w:lang w:eastAsia="uk-UA"/>
        </w:rPr>
        <w:t>Мораль повинна бути спрямована на культивування сильної людини, яка сама вирішує, що таке добро, а що зло. </w:t>
      </w:r>
      <w:r w:rsidRPr="00F36857">
        <w:rPr>
          <w:rFonts w:ascii="Arial" w:eastAsia="Times New Roman" w:hAnsi="Arial" w:cs="Arial"/>
          <w:color w:val="565656"/>
          <w:sz w:val="24"/>
          <w:szCs w:val="24"/>
          <w:lang w:eastAsia="uk-UA"/>
        </w:rPr>
        <w:t>«Слабкі і невдахи повинні загинути – перша запо</w:t>
      </w:r>
      <w:r w:rsidRPr="00F36857">
        <w:rPr>
          <w:rFonts w:ascii="Arial" w:eastAsia="Times New Roman" w:hAnsi="Arial" w:cs="Arial"/>
          <w:color w:val="565656"/>
          <w:sz w:val="24"/>
          <w:szCs w:val="24"/>
          <w:lang w:eastAsia="uk-UA"/>
        </w:rPr>
        <w:softHyphen/>
        <w:t>відь нашого людинолюбства. І потрібно ще допомагати їм в цьому», – проголошував він. На його думку, сильна людина сама вирішує, що таке добро, а що зло, не пере</w:t>
      </w:r>
      <w:r w:rsidRPr="00F36857">
        <w:rPr>
          <w:rFonts w:ascii="Arial" w:eastAsia="Times New Roman" w:hAnsi="Arial" w:cs="Arial"/>
          <w:color w:val="565656"/>
          <w:sz w:val="24"/>
          <w:szCs w:val="24"/>
          <w:lang w:eastAsia="uk-UA"/>
        </w:rPr>
        <w:softHyphen/>
        <w:t>кладаючи це на Бога.</w:t>
      </w:r>
    </w:p>
    <w:p w:rsidR="00F36857" w:rsidRPr="00F36857" w:rsidRDefault="00F36857" w:rsidP="00F36857">
      <w:pPr>
        <w:shd w:val="clear" w:color="auto" w:fill="FFFFFF"/>
        <w:spacing w:before="30" w:after="30" w:line="240" w:lineRule="auto"/>
        <w:ind w:firstLine="567"/>
        <w:jc w:val="both"/>
        <w:rPr>
          <w:rFonts w:ascii="Arial" w:eastAsia="Times New Roman" w:hAnsi="Arial" w:cs="Arial"/>
          <w:color w:val="565656"/>
          <w:sz w:val="24"/>
          <w:szCs w:val="24"/>
          <w:lang w:eastAsia="uk-UA"/>
        </w:rPr>
      </w:pPr>
      <w:r w:rsidRPr="00F36857">
        <w:rPr>
          <w:rFonts w:ascii="Arial" w:eastAsia="Times New Roman" w:hAnsi="Arial" w:cs="Arial"/>
          <w:color w:val="565656"/>
          <w:sz w:val="24"/>
          <w:szCs w:val="24"/>
          <w:lang w:eastAsia="uk-UA"/>
        </w:rPr>
        <w:t>Переоцінюючи традиційні цінності, намагаючись вибу</w:t>
      </w:r>
      <w:r w:rsidRPr="00F36857">
        <w:rPr>
          <w:rFonts w:ascii="Arial" w:eastAsia="Times New Roman" w:hAnsi="Arial" w:cs="Arial"/>
          <w:color w:val="565656"/>
          <w:sz w:val="24"/>
          <w:szCs w:val="24"/>
          <w:lang w:eastAsia="uk-UA"/>
        </w:rPr>
        <w:softHyphen/>
        <w:t>дувати свою систему цінностей, Ніцше заявив: «Бог – по</w:t>
      </w:r>
      <w:r w:rsidRPr="00F36857">
        <w:rPr>
          <w:rFonts w:ascii="Arial" w:eastAsia="Times New Roman" w:hAnsi="Arial" w:cs="Arial"/>
          <w:color w:val="565656"/>
          <w:sz w:val="24"/>
          <w:szCs w:val="24"/>
          <w:lang w:eastAsia="uk-UA"/>
        </w:rPr>
        <w:softHyphen/>
        <w:t>мер», тобто цінності, які сповідувала християнська Європа (цінності істини, добра, упорядкованого розумного світу) втра</w:t>
      </w:r>
      <w:r w:rsidRPr="00F36857">
        <w:rPr>
          <w:rFonts w:ascii="Arial" w:eastAsia="Times New Roman" w:hAnsi="Arial" w:cs="Arial"/>
          <w:color w:val="565656"/>
          <w:sz w:val="24"/>
          <w:szCs w:val="24"/>
          <w:lang w:eastAsia="uk-UA"/>
        </w:rPr>
        <w:softHyphen/>
        <w:t xml:space="preserve">тили силу. Існуючу європейську культуру він </w:t>
      </w:r>
      <w:proofErr w:type="spellStart"/>
      <w:r w:rsidRPr="00F36857">
        <w:rPr>
          <w:rFonts w:ascii="Arial" w:eastAsia="Times New Roman" w:hAnsi="Arial" w:cs="Arial"/>
          <w:color w:val="565656"/>
          <w:sz w:val="24"/>
          <w:szCs w:val="24"/>
          <w:lang w:eastAsia="uk-UA"/>
        </w:rPr>
        <w:t>діагнозує</w:t>
      </w:r>
      <w:proofErr w:type="spellEnd"/>
      <w:r w:rsidRPr="00F36857">
        <w:rPr>
          <w:rFonts w:ascii="Arial" w:eastAsia="Times New Roman" w:hAnsi="Arial" w:cs="Arial"/>
          <w:color w:val="565656"/>
          <w:sz w:val="24"/>
          <w:szCs w:val="24"/>
          <w:lang w:eastAsia="uk-UA"/>
        </w:rPr>
        <w:t xml:space="preserve"> як культуру занепаду, декадансу, оскільки вона спрямована про</w:t>
      </w:r>
      <w:r w:rsidRPr="00F36857">
        <w:rPr>
          <w:rFonts w:ascii="Arial" w:eastAsia="Times New Roman" w:hAnsi="Arial" w:cs="Arial"/>
          <w:color w:val="565656"/>
          <w:sz w:val="24"/>
          <w:szCs w:val="24"/>
          <w:lang w:eastAsia="uk-UA"/>
        </w:rPr>
        <w:softHyphen/>
        <w:t>ти цінностей життя. Відродження Європи пов'язує з фор</w:t>
      </w:r>
      <w:r w:rsidRPr="00F36857">
        <w:rPr>
          <w:rFonts w:ascii="Arial" w:eastAsia="Times New Roman" w:hAnsi="Arial" w:cs="Arial"/>
          <w:color w:val="565656"/>
          <w:sz w:val="24"/>
          <w:szCs w:val="24"/>
          <w:lang w:eastAsia="uk-UA"/>
        </w:rPr>
        <w:softHyphen/>
        <w:t>муванням надлюдини, прообразом якого є іранський релі</w:t>
      </w:r>
      <w:r w:rsidRPr="00F36857">
        <w:rPr>
          <w:rFonts w:ascii="Arial" w:eastAsia="Times New Roman" w:hAnsi="Arial" w:cs="Arial"/>
          <w:color w:val="565656"/>
          <w:sz w:val="24"/>
          <w:szCs w:val="24"/>
          <w:lang w:eastAsia="uk-UA"/>
        </w:rPr>
        <w:softHyphen/>
        <w:t>гійний реформатор VII-VI ст. до н.е., засновник зороаст</w:t>
      </w:r>
      <w:r w:rsidRPr="00F36857">
        <w:rPr>
          <w:rFonts w:ascii="Arial" w:eastAsia="Times New Roman" w:hAnsi="Arial" w:cs="Arial"/>
          <w:color w:val="565656"/>
          <w:sz w:val="24"/>
          <w:szCs w:val="24"/>
          <w:lang w:eastAsia="uk-UA"/>
        </w:rPr>
        <w:softHyphen/>
        <w:t>ризму Заратустра. Коли Бог помер, то людині нічого не залишилося, як звалити на себе тягар, який вона раніше перекладала на нього, тобто взяти на себе відповідальність за власне життя. Але такою, на думку Ніцше, є не сучасна людина, а надлюдина майбутнього. Вона повинна утверди</w:t>
      </w:r>
      <w:r w:rsidRPr="00F36857">
        <w:rPr>
          <w:rFonts w:ascii="Arial" w:eastAsia="Times New Roman" w:hAnsi="Arial" w:cs="Arial"/>
          <w:color w:val="565656"/>
          <w:sz w:val="24"/>
          <w:szCs w:val="24"/>
          <w:lang w:eastAsia="uk-UA"/>
        </w:rPr>
        <w:softHyphen/>
        <w:t xml:space="preserve">ти нові цінності – земні, здорові, мужні. Місце повинності в цій людині займає </w:t>
      </w:r>
      <w:proofErr w:type="spellStart"/>
      <w:r w:rsidRPr="00F36857">
        <w:rPr>
          <w:rFonts w:ascii="Arial" w:eastAsia="Times New Roman" w:hAnsi="Arial" w:cs="Arial"/>
          <w:color w:val="565656"/>
          <w:sz w:val="24"/>
          <w:szCs w:val="24"/>
          <w:lang w:eastAsia="uk-UA"/>
        </w:rPr>
        <w:t>свободна</w:t>
      </w:r>
      <w:proofErr w:type="spellEnd"/>
      <w:r w:rsidRPr="00F36857">
        <w:rPr>
          <w:rFonts w:ascii="Arial" w:eastAsia="Times New Roman" w:hAnsi="Arial" w:cs="Arial"/>
          <w:color w:val="565656"/>
          <w:sz w:val="24"/>
          <w:szCs w:val="24"/>
          <w:lang w:eastAsia="uk-UA"/>
        </w:rPr>
        <w:t xml:space="preserve"> воля (замість «ти повинен» – «я хочу»). Надлюдина – не раб загальноприйнятих ду</w:t>
      </w:r>
      <w:r w:rsidRPr="00F36857">
        <w:rPr>
          <w:rFonts w:ascii="Arial" w:eastAsia="Times New Roman" w:hAnsi="Arial" w:cs="Arial"/>
          <w:color w:val="565656"/>
          <w:sz w:val="24"/>
          <w:szCs w:val="24"/>
          <w:lang w:eastAsia="uk-UA"/>
        </w:rPr>
        <w:softHyphen/>
        <w:t>мок і цінностей. Це людина сильної волі, яка сама задає собі моральні цінності, сама вирішує, що є добро і зло. Це людина, яка не визнає осуду інших.</w:t>
      </w:r>
    </w:p>
    <w:p w:rsidR="00F36857" w:rsidRPr="00F36857" w:rsidRDefault="00F36857" w:rsidP="00F36857">
      <w:pPr>
        <w:shd w:val="clear" w:color="auto" w:fill="FFFFFF"/>
        <w:spacing w:before="30" w:after="30" w:line="240" w:lineRule="auto"/>
        <w:ind w:firstLine="567"/>
        <w:jc w:val="both"/>
        <w:rPr>
          <w:rFonts w:ascii="Arial" w:eastAsia="Times New Roman" w:hAnsi="Arial" w:cs="Arial"/>
          <w:color w:val="565656"/>
          <w:sz w:val="24"/>
          <w:szCs w:val="24"/>
          <w:lang w:eastAsia="uk-UA"/>
        </w:rPr>
      </w:pPr>
      <w:r w:rsidRPr="00F36857">
        <w:rPr>
          <w:rFonts w:ascii="Arial" w:eastAsia="Times New Roman" w:hAnsi="Arial" w:cs="Arial"/>
          <w:noProof/>
          <w:color w:val="565656"/>
          <w:sz w:val="24"/>
          <w:szCs w:val="24"/>
          <w:lang w:eastAsia="uk-UA"/>
        </w:rPr>
        <mc:AlternateContent>
          <mc:Choice Requires="wps">
            <w:drawing>
              <wp:inline distT="0" distB="0" distL="0" distR="0" wp14:anchorId="3F3B5848" wp14:editId="62B69F37">
                <wp:extent cx="25400" cy="584200"/>
                <wp:effectExtent l="0" t="0" r="0" b="0"/>
                <wp:docPr id="1" name="Прямоугольник 1" descr="C:\DOCUME~1\86A9~1\LOCALS~1\Temp\msohtml1\01\clip_image00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400"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 o:spid="_x0000_s1026" alt="Описание: C:\DOCUME~1\86A9~1\LOCALS~1\Temp\msohtml1\01\clip_image001.gif" style="width:2pt;height: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" filled="f" stroked="f">
                <o:lock v:ext="edit" aspectratio="t"/>
                <w10:anchorlock/>
              </v:rect>
            </w:pict>
          </mc:Fallback>
        </mc:AlternateContent>
      </w:r>
      <w:r w:rsidRPr="00F36857">
        <w:rPr>
          <w:rFonts w:ascii="Arial" w:eastAsia="Times New Roman" w:hAnsi="Arial" w:cs="Arial"/>
          <w:color w:val="565656"/>
          <w:sz w:val="24"/>
          <w:szCs w:val="24"/>
          <w:lang w:eastAsia="uk-UA"/>
        </w:rPr>
        <w:t xml:space="preserve">В образі надлюдини він намагався стати по той бік добра і зла, подібно до </w:t>
      </w:r>
      <w:proofErr w:type="spellStart"/>
      <w:r w:rsidRPr="00F36857">
        <w:rPr>
          <w:rFonts w:ascii="Arial" w:eastAsia="Times New Roman" w:hAnsi="Arial" w:cs="Arial"/>
          <w:color w:val="565656"/>
          <w:sz w:val="24"/>
          <w:szCs w:val="24"/>
          <w:lang w:eastAsia="uk-UA"/>
        </w:rPr>
        <w:t>Раскольникова</w:t>
      </w:r>
      <w:proofErr w:type="spellEnd"/>
      <w:r w:rsidRPr="00F36857">
        <w:rPr>
          <w:rFonts w:ascii="Arial" w:eastAsia="Times New Roman" w:hAnsi="Arial" w:cs="Arial"/>
          <w:color w:val="565656"/>
          <w:sz w:val="24"/>
          <w:szCs w:val="24"/>
          <w:lang w:eastAsia="uk-UA"/>
        </w:rPr>
        <w:t xml:space="preserve"> з роману «Злочин і кара» Ф. Достоєвського (Ніцше високо цінував його твор</w:t>
      </w:r>
      <w:r w:rsidRPr="00F36857">
        <w:rPr>
          <w:rFonts w:ascii="Arial" w:eastAsia="Times New Roman" w:hAnsi="Arial" w:cs="Arial"/>
          <w:color w:val="565656"/>
          <w:sz w:val="24"/>
          <w:szCs w:val="24"/>
          <w:lang w:eastAsia="uk-UA"/>
        </w:rPr>
        <w:softHyphen/>
        <w:t>чість, знаходив у його героїв багато співзвучного своїм іде</w:t>
      </w:r>
      <w:r w:rsidRPr="00F36857">
        <w:rPr>
          <w:rFonts w:ascii="Arial" w:eastAsia="Times New Roman" w:hAnsi="Arial" w:cs="Arial"/>
          <w:color w:val="565656"/>
          <w:sz w:val="24"/>
          <w:szCs w:val="24"/>
          <w:lang w:eastAsia="uk-UA"/>
        </w:rPr>
        <w:softHyphen/>
        <w:t xml:space="preserve">ям). Як би він не підносив </w:t>
      </w:r>
      <w:proofErr w:type="spellStart"/>
      <w:r w:rsidRPr="00F36857">
        <w:rPr>
          <w:rFonts w:ascii="Arial" w:eastAsia="Times New Roman" w:hAnsi="Arial" w:cs="Arial"/>
          <w:color w:val="565656"/>
          <w:sz w:val="24"/>
          <w:szCs w:val="24"/>
          <w:lang w:eastAsia="uk-UA"/>
        </w:rPr>
        <w:t>надлюдей</w:t>
      </w:r>
      <w:proofErr w:type="spellEnd"/>
      <w:r w:rsidRPr="00F36857">
        <w:rPr>
          <w:rFonts w:ascii="Arial" w:eastAsia="Times New Roman" w:hAnsi="Arial" w:cs="Arial"/>
          <w:color w:val="565656"/>
          <w:sz w:val="24"/>
          <w:szCs w:val="24"/>
          <w:lang w:eastAsia="uk-UA"/>
        </w:rPr>
        <w:t>, якщо допустити їх ймовірність, неодмінно постає питання  – як регулювати</w:t>
      </w:r>
      <w:r w:rsidRPr="00F36857">
        <w:rPr>
          <w:rFonts w:ascii="Arial" w:eastAsia="Times New Roman" w:hAnsi="Arial" w:cs="Arial"/>
          <w:color w:val="565656"/>
          <w:sz w:val="24"/>
          <w:szCs w:val="24"/>
          <w:lang w:eastAsia="uk-UA"/>
        </w:rPr>
        <w:softHyphen/>
        <w:t xml:space="preserve">муться взаємини між ними. Якщо кожен з них творитиме свій моральний закон, то може статися повернення до первісного стану «війни всіх проти всіх». І тоді знову постане питання про об'єктивні </w:t>
      </w:r>
      <w:proofErr w:type="spellStart"/>
      <w:r w:rsidRPr="00F36857">
        <w:rPr>
          <w:rFonts w:ascii="Arial" w:eastAsia="Times New Roman" w:hAnsi="Arial" w:cs="Arial"/>
          <w:color w:val="565656"/>
          <w:sz w:val="24"/>
          <w:szCs w:val="24"/>
          <w:lang w:eastAsia="uk-UA"/>
        </w:rPr>
        <w:t>регулятиви</w:t>
      </w:r>
      <w:proofErr w:type="spellEnd"/>
      <w:r w:rsidRPr="00F36857">
        <w:rPr>
          <w:rFonts w:ascii="Arial" w:eastAsia="Times New Roman" w:hAnsi="Arial" w:cs="Arial"/>
          <w:color w:val="565656"/>
          <w:sz w:val="24"/>
          <w:szCs w:val="24"/>
          <w:lang w:eastAsia="uk-UA"/>
        </w:rPr>
        <w:t xml:space="preserve"> (Бог, мораль, право). |Все це людство вже проходило: дикун і є якоюсь мірою І надлюдиною з </w:t>
      </w:r>
      <w:proofErr w:type="spellStart"/>
      <w:r w:rsidRPr="00F36857">
        <w:rPr>
          <w:rFonts w:ascii="Arial" w:eastAsia="Times New Roman" w:hAnsi="Arial" w:cs="Arial"/>
          <w:color w:val="565656"/>
          <w:sz w:val="24"/>
          <w:szCs w:val="24"/>
          <w:lang w:eastAsia="uk-UA"/>
        </w:rPr>
        <w:t>неперевантаженою</w:t>
      </w:r>
      <w:proofErr w:type="spellEnd"/>
      <w:r w:rsidRPr="00F36857">
        <w:rPr>
          <w:rFonts w:ascii="Arial" w:eastAsia="Times New Roman" w:hAnsi="Arial" w:cs="Arial"/>
          <w:color w:val="565656"/>
          <w:sz w:val="24"/>
          <w:szCs w:val="24"/>
          <w:lang w:eastAsia="uk-UA"/>
        </w:rPr>
        <w:t xml:space="preserve"> муками совістю. Ніцше, І як і Маркс, сильний в критиці існуючого, але замість нього І не пропонує нічого іншого, ніж міф.</w:t>
      </w:r>
    </w:p>
    <w:p w:rsidR="00F36857" w:rsidRPr="00F36857" w:rsidRDefault="00F36857" w:rsidP="00F36857">
      <w:pPr>
        <w:shd w:val="clear" w:color="auto" w:fill="FFFFFF"/>
        <w:spacing w:before="30" w:after="30" w:line="240" w:lineRule="auto"/>
        <w:ind w:firstLine="567"/>
        <w:jc w:val="both"/>
        <w:rPr>
          <w:rFonts w:ascii="Arial" w:eastAsia="Times New Roman" w:hAnsi="Arial" w:cs="Arial"/>
          <w:color w:val="565656"/>
          <w:sz w:val="24"/>
          <w:szCs w:val="24"/>
          <w:lang w:eastAsia="uk-UA"/>
        </w:rPr>
      </w:pPr>
      <w:r w:rsidRPr="00F36857">
        <w:rPr>
          <w:rFonts w:ascii="Arial" w:eastAsia="Times New Roman" w:hAnsi="Arial" w:cs="Arial"/>
          <w:color w:val="565656"/>
          <w:sz w:val="24"/>
          <w:szCs w:val="24"/>
          <w:lang w:eastAsia="uk-UA"/>
        </w:rPr>
        <w:t>Ніцше був прихильником індивідуалізму, осуджував колективізм як стадність, різко виступав проти ідеї рівності, яку проповідували прихильники демократії й соціалізму.</w:t>
      </w:r>
    </w:p>
    <w:p w:rsidR="00F36857" w:rsidRPr="00F36857" w:rsidRDefault="00F36857" w:rsidP="00F36857">
      <w:pPr>
        <w:shd w:val="clear" w:color="auto" w:fill="FFFFFF"/>
        <w:spacing w:before="30" w:after="30" w:line="240" w:lineRule="auto"/>
        <w:ind w:firstLine="567"/>
        <w:jc w:val="both"/>
        <w:rPr>
          <w:rFonts w:ascii="Arial" w:eastAsia="Times New Roman" w:hAnsi="Arial" w:cs="Arial"/>
          <w:color w:val="565656"/>
          <w:sz w:val="24"/>
          <w:szCs w:val="24"/>
          <w:lang w:eastAsia="uk-UA"/>
        </w:rPr>
      </w:pPr>
      <w:r w:rsidRPr="00F36857">
        <w:rPr>
          <w:rFonts w:ascii="Arial" w:eastAsia="Times New Roman" w:hAnsi="Arial" w:cs="Arial"/>
          <w:color w:val="565656"/>
          <w:sz w:val="24"/>
          <w:szCs w:val="24"/>
          <w:lang w:eastAsia="uk-UA"/>
        </w:rPr>
        <w:t>Переоцінюючи цінність, Ніцше змусив європейців подивитись на себе, свою культуру збоку. Внаслідок цього виявилося, що європейська культура з її християнською серцевиною не є оптимальнішою, наприклад, з античною.</w:t>
      </w:r>
    </w:p>
    <w:p w:rsidR="00F36857" w:rsidRPr="00F36857" w:rsidRDefault="00F36857" w:rsidP="00F36857">
      <w:pPr>
        <w:shd w:val="clear" w:color="auto" w:fill="FFFFFF"/>
        <w:spacing w:before="30" w:after="30" w:line="240" w:lineRule="auto"/>
        <w:ind w:firstLine="567"/>
        <w:jc w:val="both"/>
        <w:rPr>
          <w:rFonts w:ascii="Arial" w:eastAsia="Times New Roman" w:hAnsi="Arial" w:cs="Arial"/>
          <w:color w:val="565656"/>
          <w:sz w:val="24"/>
          <w:szCs w:val="24"/>
          <w:lang w:eastAsia="uk-UA"/>
        </w:rPr>
      </w:pPr>
      <w:r w:rsidRPr="00F36857">
        <w:rPr>
          <w:rFonts w:ascii="Arial" w:eastAsia="Times New Roman" w:hAnsi="Arial" w:cs="Arial"/>
          <w:color w:val="565656"/>
          <w:sz w:val="24"/>
          <w:szCs w:val="24"/>
          <w:lang w:eastAsia="uk-UA"/>
        </w:rPr>
        <w:t>Ніцше одним з перших зафіксував конфлікт між біологією людини і культурою. Інші очевидно, що культура, створивши "парникові умови", загальмувавши природний вибір, сприяла виникненню і поширенню багатьох хвороб. І чи не в цьому помста природи розумній тварині, яка повстала проти неї? Заслугою Ніцше є те, що він повів мову про це відкрито, не ховаючи голову в "пісок ілюзій".</w:t>
      </w:r>
    </w:p>
    <w:p w:rsidR="00F36857" w:rsidRPr="00F36857" w:rsidRDefault="00F36857" w:rsidP="00F36857">
      <w:pPr>
        <w:shd w:val="clear" w:color="auto" w:fill="FFFFFF"/>
        <w:spacing w:before="30" w:after="30" w:line="240" w:lineRule="auto"/>
        <w:ind w:firstLine="567"/>
        <w:rPr>
          <w:rFonts w:ascii="Arial" w:eastAsia="Times New Roman" w:hAnsi="Arial" w:cs="Arial"/>
          <w:color w:val="565656"/>
          <w:sz w:val="24"/>
          <w:szCs w:val="24"/>
          <w:lang w:eastAsia="uk-UA"/>
        </w:rPr>
      </w:pPr>
      <w:r w:rsidRPr="00F36857">
        <w:rPr>
          <w:rFonts w:ascii="Arial" w:eastAsia="Times New Roman" w:hAnsi="Arial" w:cs="Arial"/>
          <w:color w:val="565656"/>
          <w:sz w:val="24"/>
          <w:szCs w:val="24"/>
          <w:lang w:eastAsia="uk-UA"/>
        </w:rPr>
        <w:lastRenderedPageBreak/>
        <w:t>Ніцше – філософ і поет, його мова афористична, пристрасна, часто парадоксальна. Вона не так логічна, як емоційна, спрямована на формування певного враження у читача. Це не мова філософа-вченого, який розбудовує си</w:t>
      </w:r>
      <w:r w:rsidRPr="00F36857">
        <w:rPr>
          <w:rFonts w:ascii="Arial" w:eastAsia="Times New Roman" w:hAnsi="Arial" w:cs="Arial"/>
          <w:color w:val="565656"/>
          <w:sz w:val="24"/>
          <w:szCs w:val="24"/>
          <w:lang w:eastAsia="uk-UA"/>
        </w:rPr>
        <w:softHyphen/>
        <w:t>стему і намагається послідовно одну думку вивести з ін</w:t>
      </w:r>
      <w:r w:rsidRPr="00F36857">
        <w:rPr>
          <w:rFonts w:ascii="Arial" w:eastAsia="Times New Roman" w:hAnsi="Arial" w:cs="Arial"/>
          <w:color w:val="565656"/>
          <w:sz w:val="24"/>
          <w:szCs w:val="24"/>
          <w:lang w:eastAsia="uk-UA"/>
        </w:rPr>
        <w:softHyphen/>
        <w:t>шої. Системність і послідовність не властиві творчості Ніц</w:t>
      </w:r>
      <w:r w:rsidRPr="00F36857">
        <w:rPr>
          <w:rFonts w:ascii="Arial" w:eastAsia="Times New Roman" w:hAnsi="Arial" w:cs="Arial"/>
          <w:color w:val="565656"/>
          <w:sz w:val="24"/>
          <w:szCs w:val="24"/>
          <w:lang w:eastAsia="uk-UA"/>
        </w:rPr>
        <w:softHyphen/>
        <w:t>ше. Тому інтерпретації його ідей такі різні, а часто й про</w:t>
      </w:r>
      <w:r w:rsidRPr="00F36857">
        <w:rPr>
          <w:rFonts w:ascii="Arial" w:eastAsia="Times New Roman" w:hAnsi="Arial" w:cs="Arial"/>
          <w:color w:val="565656"/>
          <w:sz w:val="24"/>
          <w:szCs w:val="24"/>
          <w:lang w:eastAsia="uk-UA"/>
        </w:rPr>
        <w:softHyphen/>
        <w:t>тилежні.</w:t>
      </w:r>
      <w:bookmarkStart w:id="0" w:name="_GoBack"/>
      <w:bookmarkEnd w:id="0"/>
    </w:p>
    <w:sectPr w:rsidR="00F36857" w:rsidRPr="00F3685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B66"/>
    <w:rsid w:val="001548AA"/>
    <w:rsid w:val="002046E5"/>
    <w:rsid w:val="00297B24"/>
    <w:rsid w:val="00922B66"/>
    <w:rsid w:val="00C94549"/>
    <w:rsid w:val="00F3685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368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36857"/>
    <w:rPr>
      <w:rFonts w:ascii="Times New Roman" w:eastAsia="Times New Roman" w:hAnsi="Times New Roman" w:cs="Times New Roman"/>
      <w:b/>
      <w:bCs/>
      <w:kern w:val="36"/>
      <w:sz w:val="48"/>
      <w:szCs w:val="48"/>
      <w:lang w:eastAsia="uk-UA"/>
    </w:rPr>
  </w:style>
  <w:style w:type="character" w:customStyle="1" w:styleId="apple-converted-space">
    <w:name w:val="apple-converted-space"/>
    <w:basedOn w:val="a0"/>
    <w:rsid w:val="00F36857"/>
  </w:style>
  <w:style w:type="character" w:styleId="a3">
    <w:name w:val="Emphasis"/>
    <w:basedOn w:val="a0"/>
    <w:uiPriority w:val="20"/>
    <w:qFormat/>
    <w:rsid w:val="00F36857"/>
    <w:rPr>
      <w:i/>
      <w:iCs/>
    </w:rPr>
  </w:style>
  <w:style w:type="paragraph" w:styleId="a4">
    <w:name w:val="Normal (Web)"/>
    <w:basedOn w:val="a"/>
    <w:uiPriority w:val="99"/>
    <w:semiHidden/>
    <w:unhideWhenUsed/>
    <w:rsid w:val="00F36857"/>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368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36857"/>
    <w:rPr>
      <w:rFonts w:ascii="Times New Roman" w:eastAsia="Times New Roman" w:hAnsi="Times New Roman" w:cs="Times New Roman"/>
      <w:b/>
      <w:bCs/>
      <w:kern w:val="36"/>
      <w:sz w:val="48"/>
      <w:szCs w:val="48"/>
      <w:lang w:eastAsia="uk-UA"/>
    </w:rPr>
  </w:style>
  <w:style w:type="character" w:customStyle="1" w:styleId="apple-converted-space">
    <w:name w:val="apple-converted-space"/>
    <w:basedOn w:val="a0"/>
    <w:rsid w:val="00F36857"/>
  </w:style>
  <w:style w:type="character" w:styleId="a3">
    <w:name w:val="Emphasis"/>
    <w:basedOn w:val="a0"/>
    <w:uiPriority w:val="20"/>
    <w:qFormat/>
    <w:rsid w:val="00F36857"/>
    <w:rPr>
      <w:i/>
      <w:iCs/>
    </w:rPr>
  </w:style>
  <w:style w:type="paragraph" w:styleId="a4">
    <w:name w:val="Normal (Web)"/>
    <w:basedOn w:val="a"/>
    <w:uiPriority w:val="99"/>
    <w:semiHidden/>
    <w:unhideWhenUsed/>
    <w:rsid w:val="00F36857"/>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18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4760</Words>
  <Characters>2714</Characters>
  <Application>Microsoft Office Word</Application>
  <DocSecurity>0</DocSecurity>
  <Lines>22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7460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cp:lastModifiedBy>
  <cp:revision>4</cp:revision>
  <dcterms:created xsi:type="dcterms:W3CDTF">2013-01-02T13:41:00Z</dcterms:created>
  <dcterms:modified xsi:type="dcterms:W3CDTF">2013-01-03T09:35:00Z</dcterms:modified>
</cp:coreProperties>
</file>