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Національний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технічний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університет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України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proofErr w:type="spellStart"/>
      <w:r w:rsidRPr="00CF0541">
        <w:rPr>
          <w:rFonts w:ascii="AR BLANCA" w:hAnsi="AR BLANCA" w:cs="Arial"/>
          <w:lang w:val="uk-UA"/>
        </w:rPr>
        <w:t>‘</w:t>
      </w:r>
      <w:r w:rsidRPr="00CF0541">
        <w:rPr>
          <w:lang w:val="uk-UA"/>
        </w:rPr>
        <w:t>Київський</w:t>
      </w:r>
      <w:proofErr w:type="spellEnd"/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політехнічний</w:t>
      </w:r>
      <w:r w:rsidRPr="00CF0541">
        <w:rPr>
          <w:rFonts w:ascii="AR BLANCA" w:hAnsi="AR BLANCA" w:cs="Arial"/>
          <w:lang w:val="uk-UA"/>
        </w:rPr>
        <w:t xml:space="preserve"> </w:t>
      </w:r>
      <w:proofErr w:type="spellStart"/>
      <w:r w:rsidRPr="00CF0541">
        <w:rPr>
          <w:lang w:val="uk-UA"/>
        </w:rPr>
        <w:t>інститут</w:t>
      </w:r>
      <w:r w:rsidRPr="00CF0541">
        <w:rPr>
          <w:rFonts w:ascii="AR BLANCA" w:hAnsi="AR BLANCA" w:cs="AR BLANCA"/>
          <w:lang w:val="uk-UA"/>
        </w:rPr>
        <w:t>’</w:t>
      </w:r>
      <w:proofErr w:type="spellEnd"/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Факультет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інформатики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Кафедра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rPr>
          <w:lang w:val="uk-UA"/>
        </w:rPr>
      </w:pPr>
    </w:p>
    <w:p w:rsidR="00A709F1" w:rsidRPr="00CF0541" w:rsidRDefault="00A709F1" w:rsidP="00CF0541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CF0541" w:rsidRDefault="00A709F1" w:rsidP="00282D5B">
      <w:pPr>
        <w:jc w:val="center"/>
        <w:rPr>
          <w:b/>
          <w:i/>
          <w:sz w:val="32"/>
          <w:szCs w:val="32"/>
          <w:lang w:val="uk-UA"/>
        </w:rPr>
      </w:pPr>
      <w:r w:rsidRPr="00CF0541">
        <w:rPr>
          <w:b/>
          <w:i/>
          <w:sz w:val="32"/>
          <w:szCs w:val="32"/>
          <w:lang w:val="uk-UA"/>
        </w:rPr>
        <w:t>Лабораторна  робота №</w:t>
      </w:r>
      <w:r w:rsidR="000626BF">
        <w:rPr>
          <w:b/>
          <w:i/>
          <w:sz w:val="32"/>
          <w:szCs w:val="32"/>
          <w:lang w:val="uk-UA"/>
        </w:rPr>
        <w:t>5</w:t>
      </w:r>
    </w:p>
    <w:p w:rsidR="00A709F1" w:rsidRPr="00CF0541" w:rsidRDefault="00A709F1" w:rsidP="00282D5B">
      <w:pPr>
        <w:jc w:val="center"/>
        <w:rPr>
          <w:sz w:val="32"/>
          <w:szCs w:val="32"/>
          <w:lang w:val="uk-UA"/>
        </w:rPr>
      </w:pPr>
    </w:p>
    <w:p w:rsidR="00A709F1" w:rsidRPr="000626BF" w:rsidRDefault="00A709F1" w:rsidP="000626BF">
      <w:pPr>
        <w:pStyle w:val="a8"/>
        <w:spacing w:before="0" w:beforeAutospacing="0" w:after="0" w:afterAutospacing="0"/>
        <w:ind w:left="1080"/>
        <w:jc w:val="center"/>
        <w:rPr>
          <w:color w:val="000000"/>
          <w:sz w:val="27"/>
          <w:szCs w:val="27"/>
        </w:rPr>
      </w:pPr>
      <w:r w:rsidRPr="00CF0541">
        <w:rPr>
          <w:i/>
          <w:sz w:val="32"/>
          <w:szCs w:val="32"/>
          <w:lang w:eastAsia="ru-RU"/>
        </w:rPr>
        <w:t xml:space="preserve">“ </w:t>
      </w:r>
      <w:r w:rsidR="000626BF" w:rsidRPr="000626BF">
        <w:rPr>
          <w:i/>
          <w:sz w:val="32"/>
          <w:szCs w:val="32"/>
          <w:lang w:eastAsia="ru-RU"/>
        </w:rPr>
        <w:t>Створення прикладного додатку з графічним інтерфей</w:t>
      </w:r>
      <w:r w:rsidR="000626BF">
        <w:rPr>
          <w:i/>
          <w:sz w:val="32"/>
          <w:szCs w:val="32"/>
          <w:lang w:eastAsia="ru-RU"/>
        </w:rPr>
        <w:t>сом користувача на основі SWING</w:t>
      </w:r>
      <w:r w:rsidRPr="00CF0541">
        <w:rPr>
          <w:i/>
          <w:sz w:val="32"/>
          <w:szCs w:val="32"/>
          <w:lang w:eastAsia="ru-RU"/>
        </w:rPr>
        <w:t>”</w:t>
      </w:r>
    </w:p>
    <w:p w:rsidR="00A709F1" w:rsidRPr="00CF0541" w:rsidRDefault="00A709F1" w:rsidP="00BE0274">
      <w:pPr>
        <w:spacing w:line="300" w:lineRule="auto"/>
        <w:ind w:firstLine="816"/>
        <w:jc w:val="center"/>
        <w:rPr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CF0541" w:rsidRDefault="00A709F1" w:rsidP="00CF054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0626BF" w:rsidRDefault="00A709F1" w:rsidP="00A709F1">
      <w:pPr>
        <w:jc w:val="center"/>
        <w:rPr>
          <w:lang w:val="uk-UA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uk-UA"/>
        </w:rPr>
      </w:pPr>
    </w:p>
    <w:p w:rsidR="000626BF" w:rsidRPr="000626BF" w:rsidRDefault="000626BF" w:rsidP="00A709F1">
      <w:pPr>
        <w:jc w:val="center"/>
        <w:rPr>
          <w:lang w:val="uk-UA"/>
        </w:rPr>
      </w:pPr>
    </w:p>
    <w:p w:rsidR="005D027A" w:rsidRPr="005D027A" w:rsidRDefault="005D027A" w:rsidP="00A709F1">
      <w:pPr>
        <w:jc w:val="center"/>
        <w:rPr>
          <w:lang w:val="en-US"/>
        </w:rPr>
      </w:pPr>
    </w:p>
    <w:p w:rsidR="00A709F1" w:rsidRPr="009F5792" w:rsidRDefault="00282D5B" w:rsidP="00A709F1">
      <w:pPr>
        <w:jc w:val="center"/>
        <w:rPr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Київ — 2013</w:t>
      </w:r>
    </w:p>
    <w:p w:rsidR="00A709F1" w:rsidRPr="009F5792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9F5792"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9F5792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Мета</w:t>
      </w:r>
    </w:p>
    <w:p w:rsidR="000626BF" w:rsidRPr="000626BF" w:rsidRDefault="00A709F1" w:rsidP="000626BF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9F5792">
        <w:rPr>
          <w:rFonts w:asciiTheme="minorHAnsi" w:hAnsiTheme="minorHAnsi"/>
          <w:color w:val="000000"/>
          <w:sz w:val="20"/>
          <w:szCs w:val="20"/>
        </w:rPr>
        <w:tab/>
      </w:r>
      <w:r w:rsidR="00CF0541" w:rsidRPr="00CF0541">
        <w:rPr>
          <w:rFonts w:asciiTheme="minorHAnsi" w:hAnsiTheme="minorHAnsi"/>
          <w:color w:val="000000"/>
          <w:sz w:val="20"/>
          <w:szCs w:val="20"/>
        </w:rPr>
        <w:t xml:space="preserve">Ознайомлення </w:t>
      </w:r>
      <w:r w:rsidR="000626BF" w:rsidRPr="000626BF">
        <w:rPr>
          <w:rFonts w:asciiTheme="minorHAnsi" w:hAnsiTheme="minorHAnsi"/>
          <w:color w:val="000000"/>
          <w:sz w:val="20"/>
          <w:szCs w:val="20"/>
        </w:rPr>
        <w:t>з структурою і функціональними можливостями бібліотеки легких компонентів SWING. Отримання базових навичок з побудови графічного інтерфейсу користувача.</w:t>
      </w:r>
    </w:p>
    <w:p w:rsidR="00A709F1" w:rsidRPr="00CF0246" w:rsidRDefault="00A709F1" w:rsidP="000626BF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</w:pPr>
      <w:r w:rsidRPr="00CF0246">
        <w:rPr>
          <w:rFonts w:ascii="Verdana" w:hAnsi="Verdana"/>
          <w:color w:val="000000"/>
        </w:rPr>
        <w:tab/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Завдання</w:t>
      </w:r>
    </w:p>
    <w:p w:rsidR="000626BF" w:rsidRPr="000626BF" w:rsidRDefault="000626BF" w:rsidP="000626BF">
      <w:pPr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1. Детально ознайомитись з призначенням і структурою пакету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javax.swing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. Знати його відмінності від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java.awt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. Вільно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оріентуватись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в компонентах бібліотеки SWING.</w:t>
      </w:r>
    </w:p>
    <w:p w:rsidR="000626BF" w:rsidRPr="000626BF" w:rsidRDefault="000626BF" w:rsidP="000626BF">
      <w:pPr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2. Ознайомитись з концепцією панелей (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Panes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) в SWING. Знати призначення і вміти використовувати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Root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Pane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Content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Pane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Layered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Pane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Glass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Pane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.</w:t>
      </w:r>
    </w:p>
    <w:p w:rsidR="000626BF" w:rsidRPr="000626BF" w:rsidRDefault="000626BF" w:rsidP="000626BF">
      <w:pPr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3. Ознайомитись з концепцією менеджерів компоновки (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Layout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Managers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). Вільно володіти існуючими менеджерами.</w:t>
      </w:r>
    </w:p>
    <w:p w:rsidR="000626BF" w:rsidRPr="000626BF" w:rsidRDefault="000626BF" w:rsidP="000626BF">
      <w:pPr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4. Модифікувати, якщо це потрібно, дизайн графічного інтерфейсу користувача (з ЛР-3) для використання компонентів бібліотеки SWING.</w:t>
      </w:r>
    </w:p>
    <w:p w:rsidR="000626BF" w:rsidRPr="000626BF" w:rsidRDefault="000626BF" w:rsidP="000626BF">
      <w:pPr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5. Скласти таблицю відповідності елементів дизайну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інтерфейса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Java</w:t>
      </w:r>
      <w:proofErr w:type="spellEnd"/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класам з бібліотеки SWING.</w:t>
      </w:r>
    </w:p>
    <w:p w:rsidR="000626BF" w:rsidRDefault="000626BF" w:rsidP="000626BF">
      <w:pPr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0626BF">
        <w:rPr>
          <w:rFonts w:asciiTheme="minorHAnsi" w:hAnsiTheme="minorHAnsi"/>
          <w:color w:val="000000"/>
          <w:sz w:val="20"/>
          <w:szCs w:val="20"/>
          <w:lang w:val="uk-UA" w:eastAsia="uk-UA"/>
        </w:rPr>
        <w:t>6. Реалізувати розроблений інтерфейс у вигляді програмного додатку.</w:t>
      </w:r>
    </w:p>
    <w:p w:rsidR="000626BF" w:rsidRPr="000626BF" w:rsidRDefault="000626BF" w:rsidP="000626BF">
      <w:pPr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</w:p>
    <w:p w:rsidR="00CF0541" w:rsidRPr="00CF0541" w:rsidRDefault="00CF0541" w:rsidP="00CF0541">
      <w:pPr>
        <w:pStyle w:val="c8"/>
        <w:spacing w:before="0" w:beforeAutospacing="0" w:after="0" w:afterAutospacing="0"/>
        <w:rPr>
          <w:b/>
          <w:bCs/>
          <w:i/>
          <w:sz w:val="28"/>
          <w:szCs w:val="28"/>
          <w:lang w:val="en-US"/>
        </w:rPr>
      </w:pPr>
      <w:r>
        <w:rPr>
          <w:rStyle w:val="c4"/>
          <w:b/>
          <w:bCs/>
          <w:i/>
          <w:sz w:val="28"/>
          <w:szCs w:val="28"/>
        </w:rPr>
        <w:tab/>
      </w:r>
      <w:r w:rsidR="000626BF">
        <w:rPr>
          <w:rStyle w:val="c4"/>
          <w:b/>
          <w:bCs/>
          <w:i/>
          <w:sz w:val="28"/>
          <w:szCs w:val="28"/>
        </w:rPr>
        <w:t>Діаграма класів</w:t>
      </w:r>
    </w:p>
    <w:p w:rsidR="00AA13C0" w:rsidRDefault="000626BF" w:rsidP="000626BF">
      <w:pPr>
        <w:ind w:left="360"/>
        <w:rPr>
          <w:rStyle w:val="c4"/>
          <w:color w:val="000000"/>
          <w:sz w:val="20"/>
          <w:szCs w:val="20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E29B14A" wp14:editId="20835B05">
            <wp:extent cx="4495083" cy="5249333"/>
            <wp:effectExtent l="19050" t="19050" r="20320" b="27940"/>
            <wp:docPr id="10" name="Рисунок 10" descr="C:\Users\Aruy\Desktop\fd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uy\Desktop\fd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5" r="7626" b="17442"/>
                    <a:stretch/>
                  </pic:blipFill>
                  <pic:spPr bwMode="auto">
                    <a:xfrm>
                      <a:off x="0" y="0"/>
                      <a:ext cx="4533820" cy="5294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0626BF" w:rsidRDefault="00F15670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 w:rsidRPr="00F15670">
        <w:rPr>
          <w:rStyle w:val="c4"/>
          <w:b/>
          <w:bCs/>
          <w:i/>
          <w:sz w:val="28"/>
          <w:szCs w:val="28"/>
          <w:lang w:val="uk-UA" w:eastAsia="uk-UA"/>
        </w:rPr>
        <w:tab/>
      </w: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B60A62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>
        <w:rPr>
          <w:rStyle w:val="c4"/>
          <w:b/>
          <w:bCs/>
          <w:i/>
          <w:sz w:val="28"/>
          <w:szCs w:val="28"/>
          <w:lang w:val="uk-UA" w:eastAsia="uk-UA"/>
        </w:rPr>
        <w:tab/>
      </w:r>
    </w:p>
    <w:p w:rsidR="00B60A62" w:rsidRDefault="00B60A62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B60A62" w:rsidRDefault="00B60A62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B60A62" w:rsidRDefault="00B60A62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B60A62" w:rsidRDefault="00B60A62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F15670" w:rsidRPr="00F15670" w:rsidRDefault="00B60A62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>
        <w:rPr>
          <w:rStyle w:val="c4"/>
          <w:b/>
          <w:bCs/>
          <w:i/>
          <w:sz w:val="28"/>
          <w:szCs w:val="28"/>
          <w:lang w:val="uk-UA" w:eastAsia="uk-UA"/>
        </w:rPr>
        <w:lastRenderedPageBreak/>
        <w:tab/>
      </w:r>
      <w:r w:rsidR="000626BF">
        <w:rPr>
          <w:rStyle w:val="c4"/>
          <w:b/>
          <w:bCs/>
          <w:i/>
          <w:sz w:val="28"/>
          <w:szCs w:val="28"/>
        </w:rPr>
        <w:t xml:space="preserve">Дизайн </w:t>
      </w:r>
      <w:proofErr w:type="spellStart"/>
      <w:r w:rsidR="000626BF">
        <w:rPr>
          <w:rStyle w:val="c4"/>
          <w:b/>
          <w:bCs/>
          <w:i/>
          <w:sz w:val="28"/>
          <w:szCs w:val="28"/>
        </w:rPr>
        <w:t>графічного</w:t>
      </w:r>
      <w:proofErr w:type="spellEnd"/>
      <w:r w:rsidR="000626BF">
        <w:rPr>
          <w:rStyle w:val="c4"/>
          <w:b/>
          <w:bCs/>
          <w:i/>
          <w:sz w:val="28"/>
          <w:szCs w:val="28"/>
        </w:rPr>
        <w:t xml:space="preserve"> </w:t>
      </w:r>
      <w:proofErr w:type="spellStart"/>
      <w:r w:rsidR="000626BF">
        <w:rPr>
          <w:rStyle w:val="c4"/>
          <w:b/>
          <w:bCs/>
          <w:i/>
          <w:sz w:val="28"/>
          <w:szCs w:val="28"/>
        </w:rPr>
        <w:t>інтерфейсу</w:t>
      </w:r>
      <w:proofErr w:type="spellEnd"/>
    </w:p>
    <w:p w:rsidR="000626BF" w:rsidRDefault="00CE0C8E" w:rsidP="00CF0541">
      <w:pPr>
        <w:spacing w:before="64" w:line="360" w:lineRule="auto"/>
        <w:rPr>
          <w:b/>
          <w:bCs/>
          <w:sz w:val="28"/>
          <w:szCs w:val="28"/>
          <w:lang w:val="uk-UA"/>
        </w:rPr>
      </w:pPr>
      <w:r w:rsidRPr="00CF0246">
        <w:rPr>
          <w:b/>
          <w:bCs/>
          <w:sz w:val="28"/>
          <w:szCs w:val="28"/>
          <w:lang w:val="uk-UA"/>
        </w:rPr>
        <w:tab/>
      </w:r>
      <w:r w:rsidR="00B60A62">
        <w:rPr>
          <w:noProof/>
          <w:lang w:val="uk-UA" w:eastAsia="uk-UA"/>
        </w:rPr>
        <w:drawing>
          <wp:inline distT="0" distB="0" distL="0" distR="0" wp14:anchorId="10BB3E3E" wp14:editId="5B170A80">
            <wp:extent cx="3715966" cy="2198451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01" cy="22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BF" w:rsidRPr="000626BF" w:rsidRDefault="000626BF" w:rsidP="000626BF">
      <w:pPr>
        <w:rPr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proofErr w:type="spellStart"/>
      <w:r w:rsidRPr="000626BF">
        <w:rPr>
          <w:rStyle w:val="c4"/>
          <w:b/>
          <w:bCs/>
          <w:i/>
          <w:szCs w:val="28"/>
        </w:rPr>
        <w:t>Таблиця</w:t>
      </w:r>
      <w:proofErr w:type="spellEnd"/>
      <w:r w:rsidRPr="000626BF">
        <w:rPr>
          <w:rStyle w:val="c4"/>
          <w:b/>
          <w:bCs/>
          <w:i/>
          <w:szCs w:val="28"/>
        </w:rPr>
        <w:t xml:space="preserve"> </w:t>
      </w:r>
      <w:proofErr w:type="spellStart"/>
      <w:r w:rsidRPr="000626BF">
        <w:rPr>
          <w:rStyle w:val="c4"/>
          <w:b/>
          <w:bCs/>
          <w:i/>
          <w:szCs w:val="28"/>
        </w:rPr>
        <w:t>відповідності</w:t>
      </w:r>
      <w:proofErr w:type="spellEnd"/>
      <w:r w:rsidRPr="000626BF">
        <w:rPr>
          <w:rStyle w:val="c4"/>
          <w:b/>
          <w:bCs/>
          <w:i/>
          <w:szCs w:val="28"/>
        </w:rPr>
        <w:t xml:space="preserve"> </w:t>
      </w:r>
      <w:proofErr w:type="spellStart"/>
      <w:r w:rsidRPr="000626BF">
        <w:rPr>
          <w:rStyle w:val="c4"/>
          <w:b/>
          <w:bCs/>
          <w:i/>
          <w:szCs w:val="28"/>
        </w:rPr>
        <w:t>елементі</w:t>
      </w:r>
      <w:proofErr w:type="gramStart"/>
      <w:r w:rsidRPr="000626BF">
        <w:rPr>
          <w:rStyle w:val="c4"/>
          <w:b/>
          <w:bCs/>
          <w:i/>
          <w:szCs w:val="28"/>
        </w:rPr>
        <w:t>в</w:t>
      </w:r>
      <w:proofErr w:type="spellEnd"/>
      <w:proofErr w:type="gramEnd"/>
      <w:r w:rsidRPr="000626BF">
        <w:rPr>
          <w:rStyle w:val="c4"/>
          <w:b/>
          <w:bCs/>
          <w:i/>
          <w:szCs w:val="28"/>
        </w:rPr>
        <w:t xml:space="preserve"> дизайну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06"/>
        <w:gridCol w:w="3906"/>
      </w:tblGrid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i/>
                <w:sz w:val="20"/>
                <w:szCs w:val="20"/>
                <w:lang w:val="uk-UA"/>
              </w:rPr>
            </w:pPr>
            <w:r w:rsidRPr="000626BF">
              <w:rPr>
                <w:b/>
                <w:i/>
                <w:sz w:val="20"/>
                <w:szCs w:val="20"/>
                <w:lang w:val="uk-UA"/>
              </w:rPr>
              <w:t>Елемент інтерфейсу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b/>
                <w:i/>
                <w:sz w:val="20"/>
                <w:szCs w:val="20"/>
                <w:lang w:val="en-US"/>
              </w:rPr>
            </w:pPr>
            <w:r w:rsidRPr="000626BF">
              <w:rPr>
                <w:rFonts w:eastAsia="Arial"/>
                <w:b/>
                <w:i/>
                <w:sz w:val="20"/>
                <w:szCs w:val="20"/>
                <w:lang w:val="uk-UA"/>
              </w:rPr>
              <w:t xml:space="preserve">Класи пакету </w:t>
            </w:r>
            <w:proofErr w:type="spellStart"/>
            <w:r w:rsidRPr="000626BF">
              <w:rPr>
                <w:rFonts w:eastAsia="Arial"/>
                <w:b/>
                <w:i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b/>
                <w:i/>
                <w:sz w:val="20"/>
                <w:szCs w:val="20"/>
              </w:rPr>
              <w:t>.</w:t>
            </w:r>
            <w:r w:rsidRPr="000626BF">
              <w:rPr>
                <w:rFonts w:eastAsia="Arial"/>
                <w:b/>
                <w:i/>
                <w:sz w:val="20"/>
                <w:szCs w:val="20"/>
                <w:lang w:val="en-US"/>
              </w:rPr>
              <w:t>swing</w:t>
            </w:r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Головне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вікно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JFrame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Панель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Меню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JMenuBar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Панель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Вкладки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JTabbedPane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Область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відображення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діаграми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JPanel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Діаграма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hd w:val="clear" w:color="auto" w:fill="FFFFFF"/>
              <w:spacing w:before="100" w:beforeAutospacing="1" w:after="100" w:afterAutospacing="1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java.awt.Graphics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Список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секторів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JTable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Кнопка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Файл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Кнопка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Операції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«Про програму»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«Новий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як…»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«Відкрити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«Закрити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«Додати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«Видалити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«Змінити параметри сектора»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«Очистити діаграму»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«Автор»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«Про програму»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 xml:space="preserve">Бічна панель кнопок 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JPanel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«Новий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як…»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«Відкрити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«Додати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</w:tbl>
    <w:p w:rsidR="00CF0541" w:rsidRPr="00AA13C0" w:rsidRDefault="00CF0541" w:rsidP="00CF0541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Лістинг коду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package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logic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lastRenderedPageBreak/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java.nio.ByteBuffer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java.nio.channels.FileChannel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java.nio.charset.Charset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java.util.ArrayList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У класі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реалізувані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методи завантаження/вивантаження CSV-файлу в/з агрегований об’єкт класу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в якому знаходяться рядки CSV-файлу. Реалізувати методи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серіалізації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/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десеріалізації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агрегованого об’єкту класу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в файлі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serialized.dat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author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Aruy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class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Розмір буфера.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Конструктор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розмір буфера.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uf_size(buf_size);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зчитує з об'єкту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дані і записує їх в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[][].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 звідки треба зчитати дані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об'єкт,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[][]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j = 0;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k;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[8];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i = 0; i &lt;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array.size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 i++)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k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array.get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(i);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(k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(!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k.equals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("\n"))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[j] = k;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j++;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else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mass.add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j = 0;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зчитує інформацію з CSV-файлу за допомогою потоків вводу пакету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CSV-файл, звідки зчитуються дані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масив елементів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містяться в класі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rea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d_CSV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nel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ByteBuffer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nel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.getChannel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ByteBuffer.allocate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getB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while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in_channel.r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ead(buf)) != -1 )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buf.flip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i = 0; i &lt;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buf.limit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(); i++)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buf.clear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lastRenderedPageBreak/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out_cha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nnel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out_channel.c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lose();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getB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to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uf_size(int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CSVProcessor.buf_size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серіалізує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дані об'єкту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у файл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об'єкт, що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серіалізуватиметься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містить шлях до файлу, в який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серіалізується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serialization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oos.writeObject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oos.close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();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десеріалізує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дані з файлу і повертає у вигляді об'єкту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містить шлях до файлу, в якому міститься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серіалізований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десеріалізований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SuppressWarnings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("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unchecked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")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deserialization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ois.readObject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ClassNotFoundException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ois.close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}</w:t>
      </w:r>
    </w:p>
    <w:p w:rsidR="00CF0541" w:rsidRPr="00834CCC" w:rsidRDefault="00CF0541" w:rsidP="00F15670">
      <w:pPr>
        <w:autoSpaceDE w:val="0"/>
        <w:autoSpaceDN w:val="0"/>
        <w:adjustRightInd w:val="0"/>
        <w:rPr>
          <w:rFonts w:eastAsiaTheme="minorHAnsi"/>
          <w:sz w:val="22"/>
          <w:szCs w:val="22"/>
          <w:lang w:val="uk-UA" w:eastAsia="en-US"/>
        </w:rPr>
      </w:pPr>
    </w:p>
    <w:p w:rsidR="00CF0541" w:rsidRPr="00AA13C0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en-US" w:eastAsia="en-US"/>
        </w:rPr>
        <w:lastRenderedPageBreak/>
        <w:tab/>
      </w:r>
      <w:proofErr w:type="spellStart"/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JavaDoc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r w:rsidRPr="000626BF">
        <w:rPr>
          <w:rFonts w:ascii="Times New Roman" w:hAnsi="Times New Roman" w:cs="Times New Roman"/>
          <w:color w:val="2C4557"/>
          <w:sz w:val="16"/>
          <w:szCs w:val="16"/>
        </w:rPr>
        <w:t>C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1" w:tooltip="class in components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ColorChooser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Клас</w:t>
      </w:r>
      <w:r w:rsidR="000626BF" w:rsidRPr="000626BF">
        <w:rPr>
          <w:color w:val="353833"/>
          <w:sz w:val="16"/>
          <w:szCs w:val="16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>в пакеті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"file:///D:\\--==--\\Workspace\\Kursova\\doc\\components\\package-summary.html"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components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</w:t>
      </w:r>
      <w:r w:rsidRPr="000626BF">
        <w:rPr>
          <w:color w:val="353833"/>
          <w:sz w:val="16"/>
          <w:szCs w:val="16"/>
          <w:lang w:val="uk-UA"/>
        </w:rPr>
        <w:t>ує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для </w:t>
      </w:r>
      <w:proofErr w:type="spellStart"/>
      <w:r w:rsidRPr="000626BF">
        <w:rPr>
          <w:color w:val="353833"/>
          <w:sz w:val="16"/>
          <w:szCs w:val="16"/>
        </w:rPr>
        <w:t>вибору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кольору</w:t>
      </w:r>
      <w:proofErr w:type="spellEnd"/>
      <w:r w:rsidRPr="000626BF">
        <w:rPr>
          <w:color w:val="353833"/>
          <w:sz w:val="16"/>
          <w:szCs w:val="16"/>
        </w:rPr>
        <w:t xml:space="preserve"> сектора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2" w:anchor="ColorChooser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ColorChooser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Конструктор класу </w:t>
      </w:r>
      <w:hyperlink r:id="rId13" w:tooltip="class in components" w:history="1">
        <w:proofErr w:type="spellStart"/>
        <w:r w:rsidR="000626BF" w:rsidRPr="000626BF">
          <w:rPr>
            <w:rStyle w:val="a7"/>
            <w:color w:val="4C6B87"/>
            <w:sz w:val="16"/>
            <w:szCs w:val="16"/>
          </w:rPr>
          <w:t>ColorChooser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, в якому </w:t>
      </w:r>
      <w:proofErr w:type="spellStart"/>
      <w:r w:rsidRPr="000626BF">
        <w:rPr>
          <w:color w:val="353833"/>
          <w:sz w:val="16"/>
          <w:szCs w:val="16"/>
          <w:lang w:val="uk-UA"/>
        </w:rPr>
        <w:t>ініціалізується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вікно</w:t>
      </w:r>
      <w:r w:rsidRPr="000626BF">
        <w:rPr>
          <w:color w:val="353833"/>
          <w:sz w:val="16"/>
          <w:szCs w:val="16"/>
        </w:rPr>
        <w:t> 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4" w:anchor="createAndShowGUI(javax.swing.JFram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createAndShowGUI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JFrame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15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Sector_adding_Panel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Створення</w:t>
      </w:r>
      <w:proofErr w:type="spellEnd"/>
      <w:r w:rsidRPr="000626BF">
        <w:rPr>
          <w:color w:val="353833"/>
          <w:sz w:val="16"/>
          <w:szCs w:val="16"/>
        </w:rPr>
        <w:t xml:space="preserve"> і </w:t>
      </w:r>
      <w:proofErr w:type="spellStart"/>
      <w:r w:rsidRPr="000626BF">
        <w:rPr>
          <w:color w:val="353833"/>
          <w:sz w:val="16"/>
          <w:szCs w:val="16"/>
        </w:rPr>
        <w:t>відображення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вікна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6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CSVParseException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Клас виключень пакету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виключень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викидається</w:t>
      </w:r>
      <w:proofErr w:type="spellEnd"/>
      <w:r w:rsidRPr="000626BF">
        <w:rPr>
          <w:color w:val="353833"/>
          <w:sz w:val="16"/>
          <w:szCs w:val="16"/>
        </w:rPr>
        <w:t xml:space="preserve"> при </w:t>
      </w:r>
      <w:proofErr w:type="spellStart"/>
      <w:r w:rsidRPr="000626BF">
        <w:rPr>
          <w:color w:val="353833"/>
          <w:sz w:val="16"/>
          <w:szCs w:val="16"/>
        </w:rPr>
        <w:t>помилці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7" w:anchor="CSVParseException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CSVParseException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для класу виключень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18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CSVParseException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</w:t>
      </w:r>
      <w:proofErr w:type="spellStart"/>
      <w:r w:rsidRPr="000626BF">
        <w:rPr>
          <w:color w:val="353833"/>
          <w:sz w:val="16"/>
          <w:szCs w:val="16"/>
        </w:rPr>
        <w:t>реалізовує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виведення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помилки</w:t>
      </w:r>
      <w:proofErr w:type="spellEnd"/>
      <w:r w:rsidRPr="000626BF">
        <w:rPr>
          <w:color w:val="353833"/>
          <w:sz w:val="16"/>
          <w:szCs w:val="16"/>
        </w:rPr>
        <w:t xml:space="preserve"> на </w:t>
      </w:r>
      <w:proofErr w:type="spellStart"/>
      <w:r w:rsidRPr="000626BF">
        <w:rPr>
          <w:color w:val="353833"/>
          <w:sz w:val="16"/>
          <w:szCs w:val="16"/>
        </w:rPr>
        <w:t>екран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19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CSVProcessor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Класу пакету </w:t>
      </w:r>
      <w:hyperlink r:id="rId20" w:history="1">
        <w:proofErr w:type="spellStart"/>
        <w:r w:rsidR="000626BF" w:rsidRPr="000626BF">
          <w:rPr>
            <w:rStyle w:val="a7"/>
            <w:color w:val="4C6B87"/>
            <w:sz w:val="16"/>
            <w:szCs w:val="16"/>
          </w:rPr>
          <w:t>logic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У </w:t>
      </w:r>
      <w:proofErr w:type="spellStart"/>
      <w:r w:rsidRPr="000626BF">
        <w:rPr>
          <w:color w:val="353833"/>
          <w:sz w:val="16"/>
          <w:szCs w:val="16"/>
        </w:rPr>
        <w:t>класі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CSVProcessor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реалізувані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методи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завантаження</w:t>
      </w:r>
      <w:proofErr w:type="spellEnd"/>
      <w:r w:rsidRPr="000626BF">
        <w:rPr>
          <w:color w:val="353833"/>
          <w:sz w:val="16"/>
          <w:szCs w:val="16"/>
        </w:rPr>
        <w:t>/</w:t>
      </w:r>
      <w:proofErr w:type="spellStart"/>
      <w:r w:rsidRPr="000626BF">
        <w:rPr>
          <w:color w:val="353833"/>
          <w:sz w:val="16"/>
          <w:szCs w:val="16"/>
        </w:rPr>
        <w:t>вивантаження</w:t>
      </w:r>
      <w:proofErr w:type="spellEnd"/>
      <w:r w:rsidRPr="000626BF">
        <w:rPr>
          <w:color w:val="353833"/>
          <w:sz w:val="16"/>
          <w:szCs w:val="16"/>
        </w:rPr>
        <w:t xml:space="preserve"> CSV-файлу в/з </w:t>
      </w:r>
      <w:proofErr w:type="spellStart"/>
      <w:r w:rsidRPr="000626BF">
        <w:rPr>
          <w:color w:val="353833"/>
          <w:sz w:val="16"/>
          <w:szCs w:val="16"/>
        </w:rPr>
        <w:t>агрегований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об’єкт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знаходяться</w:t>
      </w:r>
      <w:proofErr w:type="spellEnd"/>
      <w:r w:rsidRPr="000626BF">
        <w:rPr>
          <w:color w:val="353833"/>
          <w:sz w:val="16"/>
          <w:szCs w:val="16"/>
        </w:rPr>
        <w:t xml:space="preserve"> рядки CSV-файлу.</w:t>
      </w:r>
    </w:p>
    <w:p w:rsidR="000626BF" w:rsidRPr="000626BF" w:rsidRDefault="008B3742" w:rsidP="000626BF">
      <w:pPr>
        <w:shd w:val="clear" w:color="auto" w:fill="FFFFFF"/>
        <w:rPr>
          <w:color w:val="4C6B87"/>
          <w:sz w:val="16"/>
          <w:szCs w:val="16"/>
          <w:u w:val="single"/>
          <w:lang w:val="uk-UA"/>
        </w:rPr>
      </w:pPr>
      <w:hyperlink r:id="rId21" w:anchor="CSVProcessor(i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CSVProcessor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для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2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>Конструктор</w:t>
      </w:r>
      <w:r w:rsidRPr="000626BF">
        <w:rPr>
          <w:color w:val="353833"/>
          <w:sz w:val="16"/>
          <w:szCs w:val="16"/>
          <w:lang w:val="uk-UA"/>
        </w:rPr>
        <w:t xml:space="preserve">, в якому </w:t>
      </w:r>
      <w:proofErr w:type="gramStart"/>
      <w:r w:rsidRPr="000626BF">
        <w:rPr>
          <w:color w:val="353833"/>
          <w:sz w:val="16"/>
          <w:szCs w:val="16"/>
          <w:lang w:val="uk-UA"/>
        </w:rPr>
        <w:t>задається</w:t>
      </w:r>
      <w:proofErr w:type="gramEnd"/>
      <w:r w:rsidRPr="000626BF">
        <w:rPr>
          <w:color w:val="353833"/>
          <w:sz w:val="16"/>
          <w:szCs w:val="16"/>
          <w:lang w:val="uk-UA"/>
        </w:rPr>
        <w:t xml:space="preserve"> значення буфера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  <w:lang w:val="uk-UA"/>
        </w:rPr>
      </w:pPr>
      <w:bookmarkStart w:id="0" w:name="_D_"/>
      <w:bookmarkEnd w:id="0"/>
      <w:r w:rsidRPr="000626BF">
        <w:rPr>
          <w:rFonts w:ascii="Times New Roman" w:hAnsi="Times New Roman" w:cs="Times New Roman"/>
          <w:color w:val="2C4557"/>
          <w:sz w:val="16"/>
          <w:szCs w:val="16"/>
        </w:rPr>
        <w:t>D</w:t>
      </w:r>
    </w:p>
    <w:p w:rsidR="000626BF" w:rsidRPr="000626BF" w:rsidRDefault="008B3742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23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DE_ModelDelegate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Клас пакету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  <w:r w:rsidR="000626BF" w:rsidRPr="000626BF">
        <w:rPr>
          <w:rStyle w:val="a7"/>
          <w:color w:val="4C6B87"/>
          <w:sz w:val="16"/>
          <w:szCs w:val="16"/>
          <w:lang w:val="uk-UA"/>
        </w:rPr>
        <w:t xml:space="preserve"> </w:t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реалізоване</w:t>
      </w:r>
      <w:proofErr w:type="spellEnd"/>
      <w:r w:rsidRPr="000626BF">
        <w:rPr>
          <w:color w:val="353833"/>
          <w:sz w:val="16"/>
          <w:szCs w:val="16"/>
        </w:rPr>
        <w:t xml:space="preserve">  головне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24" w:anchor="DE_ModelDelegate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DE_ModelDelegate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5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DE_ModelDelegate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де </w:t>
      </w:r>
      <w:proofErr w:type="spellStart"/>
      <w:r w:rsidRPr="000626BF">
        <w:rPr>
          <w:color w:val="353833"/>
          <w:sz w:val="16"/>
          <w:szCs w:val="16"/>
        </w:rPr>
        <w:t>будується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програмного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додатку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26" w:anchor="deserialization(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deserialization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7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десері</w:t>
      </w:r>
      <w:proofErr w:type="gramStart"/>
      <w:r w:rsidRPr="000626BF">
        <w:rPr>
          <w:color w:val="353833"/>
          <w:sz w:val="16"/>
          <w:szCs w:val="16"/>
        </w:rPr>
        <w:t>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</w:t>
      </w:r>
      <w:proofErr w:type="gramEnd"/>
      <w:r w:rsidRPr="000626BF">
        <w:rPr>
          <w:color w:val="353833"/>
          <w:sz w:val="16"/>
          <w:szCs w:val="16"/>
        </w:rPr>
        <w:t>і</w:t>
      </w:r>
      <w:proofErr w:type="spellEnd"/>
      <w:r w:rsidRPr="000626BF">
        <w:rPr>
          <w:color w:val="353833"/>
          <w:sz w:val="16"/>
          <w:szCs w:val="16"/>
        </w:rPr>
        <w:t xml:space="preserve"> з файлу і </w:t>
      </w:r>
      <w:proofErr w:type="spellStart"/>
      <w:r w:rsidRPr="000626BF">
        <w:rPr>
          <w:color w:val="353833"/>
          <w:sz w:val="16"/>
          <w:szCs w:val="16"/>
        </w:rPr>
        <w:t>повертає</w:t>
      </w:r>
      <w:proofErr w:type="spellEnd"/>
      <w:r w:rsidRPr="000626BF">
        <w:rPr>
          <w:color w:val="353833"/>
          <w:sz w:val="16"/>
          <w:szCs w:val="16"/>
        </w:rPr>
        <w:t xml:space="preserve"> у </w:t>
      </w:r>
      <w:proofErr w:type="spellStart"/>
      <w:r w:rsidRPr="000626BF">
        <w:rPr>
          <w:color w:val="353833"/>
          <w:sz w:val="16"/>
          <w:szCs w:val="16"/>
        </w:rPr>
        <w:t>вигляді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</w:p>
    <w:p w:rsidR="000626BF" w:rsidRPr="000626BF" w:rsidRDefault="008B3742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28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DiagramPanel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Клас пакету 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реалізована</w:t>
      </w:r>
      <w:proofErr w:type="spellEnd"/>
      <w:r w:rsidRPr="000626BF">
        <w:rPr>
          <w:color w:val="353833"/>
          <w:sz w:val="16"/>
          <w:szCs w:val="16"/>
        </w:rPr>
        <w:t xml:space="preserve"> панель для </w:t>
      </w:r>
      <w:proofErr w:type="spellStart"/>
      <w:r w:rsidRPr="000626BF">
        <w:rPr>
          <w:color w:val="353833"/>
          <w:sz w:val="16"/>
          <w:szCs w:val="16"/>
        </w:rPr>
        <w:t>рисування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діаграми</w:t>
      </w:r>
      <w:proofErr w:type="spellEnd"/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> </w:t>
      </w:r>
      <w:proofErr w:type="spellStart"/>
      <w:r w:rsidRPr="000626BF">
        <w:fldChar w:fldCharType="begin"/>
      </w:r>
      <w:r w:rsidRPr="000626BF">
        <w:rPr>
          <w:sz w:val="16"/>
          <w:szCs w:val="16"/>
        </w:rPr>
        <w:instrText xml:space="preserve"> HYPERLINK "file:///D:\\--==--\\Workspace\\Kursova\\doc\\logic\\DiagramPanel.html" \l "DiagramPanel(int[], java.awt.Color[])" </w:instrText>
      </w:r>
      <w:r w:rsidRPr="000626BF">
        <w:fldChar w:fldCharType="separate"/>
      </w:r>
      <w:r w:rsidRPr="000626BF">
        <w:rPr>
          <w:rStyle w:val="a7"/>
          <w:b/>
          <w:bCs/>
          <w:color w:val="4C6B87"/>
          <w:sz w:val="16"/>
          <w:szCs w:val="16"/>
        </w:rPr>
        <w:t>DiagramPanel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(</w:t>
      </w:r>
      <w:proofErr w:type="spellStart"/>
      <w:r w:rsidRPr="000626BF">
        <w:rPr>
          <w:rStyle w:val="a7"/>
          <w:b/>
          <w:bCs/>
          <w:color w:val="4C6B87"/>
          <w:sz w:val="16"/>
          <w:szCs w:val="16"/>
        </w:rPr>
        <w:t>int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 xml:space="preserve">[], </w:t>
      </w:r>
      <w:proofErr w:type="spellStart"/>
      <w:r w:rsidRPr="000626BF">
        <w:rPr>
          <w:rStyle w:val="a7"/>
          <w:b/>
          <w:bCs/>
          <w:color w:val="4C6B87"/>
          <w:sz w:val="16"/>
          <w:szCs w:val="16"/>
        </w:rPr>
        <w:t>Color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[])</w:t>
      </w:r>
      <w:r w:rsidRPr="000626BF">
        <w:rPr>
          <w:rStyle w:val="a7"/>
          <w:b/>
          <w:bCs/>
          <w:color w:val="4C6B87"/>
          <w:sz w:val="16"/>
          <w:szCs w:val="16"/>
        </w:rPr>
        <w:fldChar w:fldCharType="end"/>
      </w:r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>Конструктор класу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logic.</w:t>
      </w:r>
      <w:hyperlink r:id="rId29" w:tooltip="class in logic" w:history="1">
        <w:r w:rsidRPr="000626BF">
          <w:rPr>
            <w:rStyle w:val="a7"/>
            <w:color w:val="4C6B87"/>
            <w:sz w:val="16"/>
            <w:szCs w:val="16"/>
          </w:rPr>
          <w:t>DiagramPanel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</w:t>
      </w:r>
      <w:proofErr w:type="spellStart"/>
      <w:r w:rsidRPr="000626BF">
        <w:rPr>
          <w:color w:val="353833"/>
          <w:sz w:val="16"/>
          <w:szCs w:val="16"/>
        </w:rPr>
        <w:t>який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прорисовує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діаграм</w:t>
      </w:r>
      <w:proofErr w:type="spellEnd"/>
      <w:r w:rsidRPr="000626BF">
        <w:rPr>
          <w:color w:val="353833"/>
          <w:sz w:val="16"/>
          <w:szCs w:val="16"/>
          <w:lang w:val="uk-UA"/>
        </w:rPr>
        <w:t>у</w:t>
      </w:r>
      <w:r w:rsidRPr="000626BF">
        <w:rPr>
          <w:color w:val="353833"/>
          <w:sz w:val="16"/>
          <w:szCs w:val="16"/>
        </w:rPr>
        <w:t xml:space="preserve"> </w:t>
      </w:r>
      <w:r w:rsidRPr="000626BF">
        <w:rPr>
          <w:color w:val="353833"/>
          <w:sz w:val="16"/>
          <w:szCs w:val="16"/>
          <w:lang w:val="uk-UA"/>
        </w:rPr>
        <w:t>на основі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вхідн</w:t>
      </w:r>
      <w:r w:rsidRPr="000626BF">
        <w:rPr>
          <w:color w:val="353833"/>
          <w:sz w:val="16"/>
          <w:szCs w:val="16"/>
          <w:lang w:val="uk-UA"/>
        </w:rPr>
        <w:t>их</w:t>
      </w:r>
      <w:proofErr w:type="spellEnd"/>
      <w:r w:rsidRPr="000626BF">
        <w:rPr>
          <w:color w:val="353833"/>
          <w:sz w:val="16"/>
          <w:szCs w:val="16"/>
        </w:rPr>
        <w:t xml:space="preserve"> параметр</w:t>
      </w:r>
      <w:proofErr w:type="spellStart"/>
      <w:r w:rsidRPr="000626BF">
        <w:rPr>
          <w:color w:val="353833"/>
          <w:sz w:val="16"/>
          <w:szCs w:val="16"/>
          <w:lang w:val="uk-UA"/>
        </w:rPr>
        <w:t>і</w:t>
      </w:r>
      <w:proofErr w:type="gramStart"/>
      <w:r w:rsidRPr="000626BF">
        <w:rPr>
          <w:color w:val="353833"/>
          <w:sz w:val="16"/>
          <w:szCs w:val="16"/>
          <w:lang w:val="uk-UA"/>
        </w:rPr>
        <w:t>в</w:t>
      </w:r>
      <w:proofErr w:type="spellEnd"/>
      <w:proofErr w:type="gram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1" w:name="_G_"/>
      <w:bookmarkStart w:id="2" w:name="_M_"/>
      <w:bookmarkEnd w:id="1"/>
      <w:bookmarkEnd w:id="2"/>
      <w:r w:rsidRPr="000626BF">
        <w:rPr>
          <w:rFonts w:ascii="Times New Roman" w:hAnsi="Times New Roman" w:cs="Times New Roman"/>
          <w:color w:val="2C4557"/>
          <w:sz w:val="16"/>
          <w:szCs w:val="16"/>
        </w:rPr>
        <w:t>M</w:t>
      </w:r>
      <w:r w:rsidRPr="000626BF">
        <w:rPr>
          <w:rFonts w:ascii="Times New Roman" w:hAnsi="Times New Roman" w:cs="Times New Roman"/>
          <w:color w:val="353833"/>
          <w:sz w:val="16"/>
          <w:szCs w:val="16"/>
        </w:rPr>
        <w:t> </w:t>
      </w:r>
    </w:p>
    <w:p w:rsidR="000626BF" w:rsidRPr="000626BF" w:rsidRDefault="008B3742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30" w:anchor="main(java.lang.String[]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main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[])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rStyle w:val="apple-converted-space"/>
          <w:color w:val="353833"/>
          <w:sz w:val="16"/>
          <w:szCs w:val="16"/>
          <w:lang w:val="uk-UA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>Статичний метод класу</w:t>
      </w:r>
      <w:r w:rsidR="000626BF" w:rsidRPr="000626BF">
        <w:rPr>
          <w:color w:val="353833"/>
          <w:sz w:val="16"/>
          <w:szCs w:val="16"/>
        </w:rPr>
        <w:t>.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"file:///D:\\--==--\\Workspace\\Kursova\\doc\\logic\\TestIO.html" \o "class in logic"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TestIO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  <w:t xml:space="preserve">Метод,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здійснюється</w:t>
      </w:r>
      <w:proofErr w:type="spellEnd"/>
      <w:r w:rsidRPr="000626BF">
        <w:rPr>
          <w:color w:val="353833"/>
          <w:sz w:val="16"/>
          <w:szCs w:val="16"/>
        </w:rPr>
        <w:t xml:space="preserve"> запуск </w:t>
      </w:r>
      <w:proofErr w:type="spellStart"/>
      <w:r w:rsidRPr="000626BF">
        <w:rPr>
          <w:color w:val="353833"/>
          <w:sz w:val="16"/>
          <w:szCs w:val="16"/>
        </w:rPr>
        <w:t>програми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3" w:name="_P_"/>
      <w:bookmarkEnd w:id="3"/>
      <w:r w:rsidRPr="000626BF">
        <w:rPr>
          <w:rFonts w:ascii="Times New Roman" w:hAnsi="Times New Roman" w:cs="Times New Roman"/>
          <w:color w:val="2C4557"/>
          <w:sz w:val="16"/>
          <w:szCs w:val="16"/>
        </w:rPr>
        <w:t>P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31" w:anchor="paint(java.awt.Graphics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paint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Graphics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2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DiagramPanel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en-US"/>
        </w:rPr>
      </w:pPr>
      <w:r w:rsidRPr="000626BF">
        <w:rPr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 xml:space="preserve">Метод, що рисує діаграму, з кількістю секторів, що задана в полі </w:t>
      </w:r>
      <w:proofErr w:type="spellStart"/>
      <w:r w:rsidRPr="000626BF">
        <w:rPr>
          <w:color w:val="353833"/>
          <w:sz w:val="16"/>
          <w:szCs w:val="16"/>
          <w:lang w:val="en-US"/>
        </w:rPr>
        <w:t>count_sec</w:t>
      </w:r>
      <w:proofErr w:type="spellEnd"/>
      <w:r w:rsidRPr="000626BF">
        <w:rPr>
          <w:color w:val="353833"/>
          <w:sz w:val="16"/>
          <w:szCs w:val="16"/>
          <w:lang w:val="en-US"/>
        </w:rPr>
        <w:t>.</w:t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33" w:anchor="parse(java.util.ArrayLis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parse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&gt;)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4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зчитує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і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їх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gram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String</w:t>
      </w:r>
      <w:proofErr w:type="spellEnd"/>
      <w:r w:rsidRPr="000626BF">
        <w:rPr>
          <w:color w:val="353833"/>
          <w:sz w:val="16"/>
          <w:szCs w:val="16"/>
        </w:rPr>
        <w:t>[][].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4" w:name="_R_"/>
      <w:bookmarkEnd w:id="4"/>
      <w:r w:rsidRPr="000626BF">
        <w:rPr>
          <w:rFonts w:ascii="Times New Roman" w:hAnsi="Times New Roman" w:cs="Times New Roman"/>
          <w:color w:val="2C4557"/>
          <w:sz w:val="16"/>
          <w:szCs w:val="16"/>
        </w:rPr>
        <w:t>R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35" w:anchor="read_CSV(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read_CSV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Метод класу 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6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зчитує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інформацію</w:t>
      </w:r>
      <w:proofErr w:type="spellEnd"/>
      <w:r w:rsidRPr="000626BF">
        <w:rPr>
          <w:color w:val="353833"/>
          <w:sz w:val="16"/>
          <w:szCs w:val="16"/>
        </w:rPr>
        <w:t xml:space="preserve"> з CSV-файлу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  <w:r w:rsidRPr="000626BF">
        <w:rPr>
          <w:color w:val="353833"/>
          <w:sz w:val="16"/>
          <w:szCs w:val="16"/>
        </w:rPr>
        <w:t xml:space="preserve"> вводу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5" w:name="_S_"/>
      <w:bookmarkEnd w:id="5"/>
      <w:r w:rsidRPr="000626BF">
        <w:rPr>
          <w:rFonts w:ascii="Times New Roman" w:hAnsi="Times New Roman" w:cs="Times New Roman"/>
          <w:color w:val="2C4557"/>
          <w:sz w:val="16"/>
          <w:szCs w:val="16"/>
        </w:rPr>
        <w:t>S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37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Sector_adding_Panel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proofErr w:type="spellStart"/>
      <w:r w:rsidR="000626BF" w:rsidRPr="000626BF">
        <w:rPr>
          <w:color w:val="353833"/>
          <w:sz w:val="16"/>
          <w:szCs w:val="16"/>
        </w:rPr>
        <w:t>Class</w:t>
      </w:r>
      <w:proofErr w:type="spellEnd"/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in</w:t>
      </w:r>
      <w:proofErr w:type="spellEnd"/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додавання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секторі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38" w:anchor="Sector_adding_Panel(int, javax.swing.JFram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Sector_adding_Panel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JFrame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Конструктор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9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Sector_adding_Panel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вікна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, в якому проводиться </w:t>
      </w:r>
      <w:proofErr w:type="spellStart"/>
      <w:r w:rsidRPr="000626BF">
        <w:rPr>
          <w:color w:val="353833"/>
          <w:sz w:val="16"/>
          <w:szCs w:val="16"/>
        </w:rPr>
        <w:t>додавання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секторі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40" w:anchor="serialization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serialization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1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серіалізує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array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gramStart"/>
      <w:r w:rsidRPr="000626BF">
        <w:rPr>
          <w:color w:val="353833"/>
          <w:sz w:val="16"/>
          <w:szCs w:val="16"/>
        </w:rPr>
        <w:t>у</w:t>
      </w:r>
      <w:proofErr w:type="gramEnd"/>
      <w:r w:rsidRPr="000626BF">
        <w:rPr>
          <w:color w:val="353833"/>
          <w:sz w:val="16"/>
          <w:szCs w:val="16"/>
        </w:rPr>
        <w:t xml:space="preserve"> файл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42" w:anchor="setBuf_size(i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setBuf_size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Статичний 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3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en-US"/>
        </w:rPr>
      </w:pPr>
      <w:r w:rsidRPr="000626BF">
        <w:rPr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 xml:space="preserve">Метод для </w:t>
      </w:r>
      <w:proofErr w:type="spellStart"/>
      <w:r w:rsidRPr="000626BF">
        <w:rPr>
          <w:color w:val="353833"/>
          <w:sz w:val="16"/>
          <w:szCs w:val="16"/>
          <w:lang w:val="uk-UA"/>
        </w:rPr>
        <w:t>задання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розміру буфера</w:t>
      </w:r>
    </w:p>
    <w:p w:rsidR="000626BF" w:rsidRPr="000626BF" w:rsidRDefault="008B3742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44" w:anchor="stateChanged(javax.swing.event.ChangeEve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stateChanged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ChangeEvent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components.</w:t>
      </w:r>
      <w:hyperlink r:id="rId45" w:tooltip="class in components" w:history="1">
        <w:r w:rsidR="000626BF" w:rsidRPr="000626BF">
          <w:rPr>
            <w:rStyle w:val="a7"/>
            <w:color w:val="4C6B87"/>
            <w:sz w:val="16"/>
            <w:szCs w:val="16"/>
          </w:rPr>
          <w:t>ColorChooser</w:t>
        </w:r>
        <w:proofErr w:type="spellEnd"/>
      </w:hyperlink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r w:rsidRPr="000626BF">
        <w:rPr>
          <w:color w:val="353833"/>
          <w:sz w:val="16"/>
          <w:szCs w:val="16"/>
        </w:rPr>
        <w:t xml:space="preserve">Метод, </w:t>
      </w:r>
      <w:proofErr w:type="spellStart"/>
      <w:r w:rsidRPr="000626BF">
        <w:rPr>
          <w:color w:val="353833"/>
          <w:sz w:val="16"/>
          <w:szCs w:val="16"/>
        </w:rPr>
        <w:t>який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реагує</w:t>
      </w:r>
      <w:proofErr w:type="spellEnd"/>
      <w:r w:rsidRPr="000626BF">
        <w:rPr>
          <w:color w:val="353833"/>
          <w:sz w:val="16"/>
          <w:szCs w:val="16"/>
        </w:rPr>
        <w:t xml:space="preserve"> на </w:t>
      </w:r>
      <w:proofErr w:type="spellStart"/>
      <w:r w:rsidRPr="000626BF">
        <w:rPr>
          <w:color w:val="353833"/>
          <w:sz w:val="16"/>
          <w:szCs w:val="16"/>
        </w:rPr>
        <w:t>зміну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вибору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кольору</w:t>
      </w:r>
      <w:proofErr w:type="spellEnd"/>
      <w:r w:rsidRPr="000626BF">
        <w:rPr>
          <w:color w:val="353833"/>
          <w:sz w:val="16"/>
          <w:szCs w:val="16"/>
        </w:rPr>
        <w:t xml:space="preserve"> у </w:t>
      </w:r>
      <w:proofErr w:type="spellStart"/>
      <w:r w:rsidRPr="000626BF">
        <w:rPr>
          <w:color w:val="353833"/>
          <w:sz w:val="16"/>
          <w:szCs w:val="16"/>
        </w:rPr>
        <w:t>палі</w:t>
      </w:r>
      <w:proofErr w:type="gramStart"/>
      <w:r w:rsidRPr="000626BF">
        <w:rPr>
          <w:color w:val="353833"/>
          <w:sz w:val="16"/>
          <w:szCs w:val="16"/>
        </w:rPr>
        <w:t>тр</w:t>
      </w:r>
      <w:proofErr w:type="gramEnd"/>
      <w:r w:rsidRPr="000626BF">
        <w:rPr>
          <w:color w:val="353833"/>
          <w:sz w:val="16"/>
          <w:szCs w:val="16"/>
        </w:rPr>
        <w:t>і</w:t>
      </w:r>
      <w:proofErr w:type="spellEnd"/>
      <w:r w:rsidRPr="000626BF">
        <w:rPr>
          <w:color w:val="353833"/>
          <w:sz w:val="16"/>
          <w:szCs w:val="16"/>
        </w:rPr>
        <w:t> 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6" w:name="_T_"/>
      <w:bookmarkEnd w:id="6"/>
      <w:r w:rsidRPr="000626BF">
        <w:rPr>
          <w:rFonts w:ascii="Times New Roman" w:hAnsi="Times New Roman" w:cs="Times New Roman"/>
          <w:color w:val="2C4557"/>
          <w:sz w:val="16"/>
          <w:szCs w:val="16"/>
        </w:rPr>
        <w:t>T</w:t>
      </w:r>
    </w:p>
    <w:p w:rsidR="000626BF" w:rsidRPr="000626BF" w:rsidRDefault="008B3742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46" w:tooltip="class in components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TabbedPane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proofErr w:type="spellStart"/>
      <w:r w:rsidR="000626BF" w:rsidRPr="000626BF">
        <w:rPr>
          <w:color w:val="353833"/>
          <w:sz w:val="16"/>
          <w:szCs w:val="16"/>
        </w:rPr>
        <w:t>Class</w:t>
      </w:r>
      <w:proofErr w:type="spellEnd"/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in</w:t>
      </w:r>
      <w:proofErr w:type="spellEnd"/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"file:///D:\\--==--\\Workspace\\Kursova\\doc\\components\\package-summary.html"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comp</w:t>
      </w:r>
      <w:bookmarkStart w:id="7" w:name="_GoBack"/>
      <w:bookmarkEnd w:id="7"/>
      <w:r w:rsidR="000626BF" w:rsidRPr="000626BF">
        <w:rPr>
          <w:rStyle w:val="a7"/>
          <w:color w:val="4C6B87"/>
          <w:sz w:val="16"/>
          <w:szCs w:val="16"/>
        </w:rPr>
        <w:t>onents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  <w:r w:rsidR="000626BF" w:rsidRPr="000626BF">
        <w:rPr>
          <w:rStyle w:val="a7"/>
          <w:color w:val="4C6B87"/>
          <w:sz w:val="16"/>
          <w:szCs w:val="16"/>
          <w:lang w:val="uk-UA"/>
        </w:rPr>
        <w:t xml:space="preserve"> </w:t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r w:rsidRPr="000626BF">
        <w:rPr>
          <w:color w:val="353833"/>
          <w:sz w:val="16"/>
          <w:szCs w:val="16"/>
          <w:lang w:val="uk-UA"/>
        </w:rPr>
        <w:t>у якому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</w:t>
      </w:r>
      <w:r w:rsidRPr="000626BF">
        <w:rPr>
          <w:color w:val="353833"/>
          <w:sz w:val="16"/>
          <w:szCs w:val="16"/>
          <w:lang w:val="uk-UA"/>
        </w:rPr>
        <w:t>ано</w:t>
      </w:r>
      <w:proofErr w:type="spellEnd"/>
      <w:r w:rsidRPr="000626BF">
        <w:rPr>
          <w:color w:val="353833"/>
          <w:sz w:val="16"/>
          <w:szCs w:val="16"/>
        </w:rPr>
        <w:t xml:space="preserve"> панель вкладок</w:t>
      </w:r>
    </w:p>
    <w:p w:rsidR="000626BF" w:rsidRPr="000626BF" w:rsidRDefault="000626BF" w:rsidP="000626BF">
      <w:pPr>
        <w:shd w:val="clear" w:color="auto" w:fill="FFFFFF"/>
        <w:ind w:left="720"/>
        <w:rPr>
          <w:rStyle w:val="a7"/>
          <w:color w:val="4C6B87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> </w:t>
      </w:r>
      <w:proofErr w:type="spellStart"/>
      <w:r w:rsidRPr="000626BF">
        <w:fldChar w:fldCharType="begin"/>
      </w:r>
      <w:r w:rsidRPr="000626BF">
        <w:rPr>
          <w:sz w:val="16"/>
          <w:szCs w:val="16"/>
        </w:rPr>
        <w:instrText xml:space="preserve"> HYPERLINK "file:///D:\\--==--\\Workspace\\Kursova\\doc\\components\\TabbedPane.html" \l "TabbedPane()" </w:instrText>
      </w:r>
      <w:r w:rsidRPr="000626BF">
        <w:fldChar w:fldCharType="separate"/>
      </w:r>
      <w:r w:rsidRPr="000626BF">
        <w:rPr>
          <w:rStyle w:val="a7"/>
          <w:b/>
          <w:bCs/>
          <w:color w:val="4C6B87"/>
          <w:sz w:val="16"/>
          <w:szCs w:val="16"/>
        </w:rPr>
        <w:t>TabbedPane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()</w:t>
      </w:r>
      <w:r w:rsidRPr="000626BF">
        <w:rPr>
          <w:rStyle w:val="a7"/>
          <w:b/>
          <w:bCs/>
          <w:color w:val="4C6B87"/>
          <w:sz w:val="16"/>
          <w:szCs w:val="16"/>
        </w:rPr>
        <w:fldChar w:fldCharType="end"/>
      </w:r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</w:rPr>
        <w:t xml:space="preserve">– </w:t>
      </w:r>
      <w:r w:rsidRPr="000626BF">
        <w:rPr>
          <w:color w:val="353833"/>
          <w:sz w:val="16"/>
          <w:szCs w:val="16"/>
          <w:lang w:val="uk-UA"/>
        </w:rPr>
        <w:t>Конструктор класу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components.</w:t>
      </w:r>
      <w:hyperlink r:id="rId47" w:tooltip="class in components" w:history="1">
        <w:r w:rsidRPr="000626BF">
          <w:rPr>
            <w:rStyle w:val="a7"/>
            <w:color w:val="4C6B87"/>
            <w:sz w:val="16"/>
            <w:szCs w:val="16"/>
          </w:rPr>
          <w:t>TabbedPane</w:t>
        </w:r>
        <w:proofErr w:type="spellEnd"/>
      </w:hyperlink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ініціалізується</w:t>
      </w:r>
      <w:proofErr w:type="spellEnd"/>
      <w:r w:rsidRPr="000626BF">
        <w:rPr>
          <w:color w:val="353833"/>
          <w:sz w:val="16"/>
          <w:szCs w:val="16"/>
        </w:rPr>
        <w:t xml:space="preserve"> панель вкладок 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8" w:name="_W_"/>
      <w:bookmarkEnd w:id="8"/>
      <w:r w:rsidRPr="000626BF">
        <w:rPr>
          <w:rFonts w:ascii="Times New Roman" w:hAnsi="Times New Roman" w:cs="Times New Roman"/>
          <w:color w:val="2C4557"/>
          <w:sz w:val="16"/>
          <w:szCs w:val="16"/>
        </w:rPr>
        <w:t>W</w:t>
      </w:r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48" w:anchor="write_CSV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write_CSV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9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заданого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масиву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</w:rPr>
        <w:t xml:space="preserve">в файл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потоків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виводу</w:t>
      </w:r>
      <w:proofErr w:type="spellEnd"/>
      <w:r w:rsidRPr="000626BF">
        <w:rPr>
          <w:color w:val="353833"/>
          <w:sz w:val="16"/>
          <w:szCs w:val="16"/>
        </w:rPr>
        <w:t xml:space="preserve">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p w:rsidR="000626BF" w:rsidRPr="000626BF" w:rsidRDefault="008B3742" w:rsidP="000626BF">
      <w:pPr>
        <w:shd w:val="clear" w:color="auto" w:fill="FFFFFF"/>
        <w:rPr>
          <w:color w:val="353833"/>
          <w:sz w:val="16"/>
          <w:szCs w:val="16"/>
        </w:rPr>
      </w:pPr>
      <w:hyperlink r:id="rId50" w:anchor="write_CSV_modif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write_CSV_modif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[]&gt;,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51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5D027A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заданого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масиву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String</w:t>
      </w:r>
      <w:proofErr w:type="spellEnd"/>
      <w:r w:rsidRPr="000626BF">
        <w:rPr>
          <w:color w:val="353833"/>
          <w:sz w:val="16"/>
          <w:szCs w:val="16"/>
        </w:rPr>
        <w:t xml:space="preserve">[][] в файл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потоків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виводу</w:t>
      </w:r>
      <w:proofErr w:type="spellEnd"/>
      <w:r w:rsidRPr="000626BF">
        <w:rPr>
          <w:color w:val="353833"/>
          <w:sz w:val="16"/>
          <w:szCs w:val="16"/>
        </w:rPr>
        <w:t xml:space="preserve">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sectPr w:rsidR="005D027A" w:rsidRPr="000626BF" w:rsidSect="000626BF">
      <w:footerReference w:type="default" r:id="rId52"/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42" w:rsidRDefault="008B3742" w:rsidP="006B57B9">
      <w:r>
        <w:separator/>
      </w:r>
    </w:p>
  </w:endnote>
  <w:endnote w:type="continuationSeparator" w:id="0">
    <w:p w:rsidR="008B3742" w:rsidRDefault="008B3742" w:rsidP="006B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35" w:rsidRPr="00CF0246" w:rsidRDefault="00F95E35">
    <w:pPr>
      <w:spacing w:line="200" w:lineRule="exact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42" w:rsidRDefault="008B3742" w:rsidP="006B57B9">
      <w:r>
        <w:separator/>
      </w:r>
    </w:p>
  </w:footnote>
  <w:footnote w:type="continuationSeparator" w:id="0">
    <w:p w:rsidR="008B3742" w:rsidRDefault="008B3742" w:rsidP="006B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9A282F"/>
    <w:multiLevelType w:val="hybridMultilevel"/>
    <w:tmpl w:val="9064DF4C"/>
    <w:lvl w:ilvl="0" w:tplc="04220011">
      <w:start w:val="1"/>
      <w:numFmt w:val="decimal"/>
      <w:lvlText w:val="%1)"/>
      <w:lvlJc w:val="left"/>
      <w:pPr>
        <w:ind w:left="1070" w:hanging="360"/>
      </w:p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D71"/>
    <w:multiLevelType w:val="hybridMultilevel"/>
    <w:tmpl w:val="9B9423A6"/>
    <w:lvl w:ilvl="0" w:tplc="04220017">
      <w:start w:val="1"/>
      <w:numFmt w:val="lowerLetter"/>
      <w:lvlText w:val="%1)"/>
      <w:lvlJc w:val="left"/>
      <w:pPr>
        <w:ind w:left="4188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D105ED"/>
    <w:multiLevelType w:val="hybridMultilevel"/>
    <w:tmpl w:val="EA707C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3D1AEF"/>
    <w:multiLevelType w:val="hybridMultilevel"/>
    <w:tmpl w:val="E342F44C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070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4">
    <w:nsid w:val="4A51578B"/>
    <w:multiLevelType w:val="hybridMultilevel"/>
    <w:tmpl w:val="A66CFB2E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869AC"/>
    <w:multiLevelType w:val="hybridMultilevel"/>
    <w:tmpl w:val="889EA346"/>
    <w:lvl w:ilvl="0" w:tplc="04220011">
      <w:start w:val="1"/>
      <w:numFmt w:val="decimal"/>
      <w:lvlText w:val="%1)"/>
      <w:lvlJc w:val="left"/>
      <w:pPr>
        <w:ind w:hanging="264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04" w:hanging="360"/>
      </w:pPr>
    </w:lvl>
    <w:lvl w:ilvl="2" w:tplc="0422001B" w:tentative="1">
      <w:start w:val="1"/>
      <w:numFmt w:val="lowerRoman"/>
      <w:lvlText w:val="%3."/>
      <w:lvlJc w:val="right"/>
      <w:pPr>
        <w:ind w:left="2424" w:hanging="180"/>
      </w:pPr>
    </w:lvl>
    <w:lvl w:ilvl="3" w:tplc="0422000F" w:tentative="1">
      <w:start w:val="1"/>
      <w:numFmt w:val="decimal"/>
      <w:lvlText w:val="%4."/>
      <w:lvlJc w:val="left"/>
      <w:pPr>
        <w:ind w:left="3144" w:hanging="360"/>
      </w:pPr>
    </w:lvl>
    <w:lvl w:ilvl="4" w:tplc="04220019" w:tentative="1">
      <w:start w:val="1"/>
      <w:numFmt w:val="lowerLetter"/>
      <w:lvlText w:val="%5."/>
      <w:lvlJc w:val="left"/>
      <w:pPr>
        <w:ind w:left="3864" w:hanging="360"/>
      </w:pPr>
    </w:lvl>
    <w:lvl w:ilvl="5" w:tplc="0422001B" w:tentative="1">
      <w:start w:val="1"/>
      <w:numFmt w:val="lowerRoman"/>
      <w:lvlText w:val="%6."/>
      <w:lvlJc w:val="right"/>
      <w:pPr>
        <w:ind w:left="4584" w:hanging="180"/>
      </w:pPr>
    </w:lvl>
    <w:lvl w:ilvl="6" w:tplc="0422000F" w:tentative="1">
      <w:start w:val="1"/>
      <w:numFmt w:val="decimal"/>
      <w:lvlText w:val="%7."/>
      <w:lvlJc w:val="left"/>
      <w:pPr>
        <w:ind w:left="5304" w:hanging="360"/>
      </w:pPr>
    </w:lvl>
    <w:lvl w:ilvl="7" w:tplc="04220019" w:tentative="1">
      <w:start w:val="1"/>
      <w:numFmt w:val="lowerLetter"/>
      <w:lvlText w:val="%8."/>
      <w:lvlJc w:val="left"/>
      <w:pPr>
        <w:ind w:left="6024" w:hanging="360"/>
      </w:pPr>
    </w:lvl>
    <w:lvl w:ilvl="8" w:tplc="0422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4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E3415D"/>
    <w:multiLevelType w:val="multilevel"/>
    <w:tmpl w:val="966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17"/>
  </w:num>
  <w:num w:numId="5">
    <w:abstractNumId w:val="19"/>
  </w:num>
  <w:num w:numId="6">
    <w:abstractNumId w:val="24"/>
  </w:num>
  <w:num w:numId="7">
    <w:abstractNumId w:val="13"/>
  </w:num>
  <w:num w:numId="8">
    <w:abstractNumId w:val="23"/>
  </w:num>
  <w:num w:numId="9">
    <w:abstractNumId w:val="36"/>
  </w:num>
  <w:num w:numId="10">
    <w:abstractNumId w:val="28"/>
  </w:num>
  <w:num w:numId="11">
    <w:abstractNumId w:val="4"/>
  </w:num>
  <w:num w:numId="12">
    <w:abstractNumId w:val="2"/>
  </w:num>
  <w:num w:numId="13">
    <w:abstractNumId w:val="15"/>
  </w:num>
  <w:num w:numId="14">
    <w:abstractNumId w:val="21"/>
  </w:num>
  <w:num w:numId="15">
    <w:abstractNumId w:val="0"/>
  </w:num>
  <w:num w:numId="16">
    <w:abstractNumId w:val="30"/>
  </w:num>
  <w:num w:numId="17">
    <w:abstractNumId w:val="14"/>
  </w:num>
  <w:num w:numId="18">
    <w:abstractNumId w:val="8"/>
  </w:num>
  <w:num w:numId="19">
    <w:abstractNumId w:val="3"/>
  </w:num>
  <w:num w:numId="20">
    <w:abstractNumId w:val="9"/>
  </w:num>
  <w:num w:numId="21">
    <w:abstractNumId w:val="31"/>
  </w:num>
  <w:num w:numId="22">
    <w:abstractNumId w:val="25"/>
  </w:num>
  <w:num w:numId="23">
    <w:abstractNumId w:val="6"/>
  </w:num>
  <w:num w:numId="24">
    <w:abstractNumId w:val="35"/>
  </w:num>
  <w:num w:numId="25">
    <w:abstractNumId w:val="22"/>
  </w:num>
  <w:num w:numId="26">
    <w:abstractNumId w:val="7"/>
  </w:num>
  <w:num w:numId="27">
    <w:abstractNumId w:val="32"/>
  </w:num>
  <w:num w:numId="28">
    <w:abstractNumId w:val="26"/>
  </w:num>
  <w:num w:numId="29">
    <w:abstractNumId w:val="29"/>
  </w:num>
  <w:num w:numId="30">
    <w:abstractNumId w:val="12"/>
  </w:num>
  <w:num w:numId="31">
    <w:abstractNumId w:val="38"/>
  </w:num>
  <w:num w:numId="32">
    <w:abstractNumId w:val="5"/>
  </w:num>
  <w:num w:numId="33">
    <w:abstractNumId w:val="37"/>
  </w:num>
  <w:num w:numId="34">
    <w:abstractNumId w:val="20"/>
  </w:num>
  <w:num w:numId="35">
    <w:abstractNumId w:val="10"/>
  </w:num>
  <w:num w:numId="36">
    <w:abstractNumId w:val="1"/>
  </w:num>
  <w:num w:numId="37">
    <w:abstractNumId w:val="11"/>
  </w:num>
  <w:num w:numId="38">
    <w:abstractNumId w:val="18"/>
  </w:num>
  <w:num w:numId="3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33CF7"/>
    <w:rsid w:val="00040D0D"/>
    <w:rsid w:val="00054B71"/>
    <w:rsid w:val="000626BF"/>
    <w:rsid w:val="000A2FDF"/>
    <w:rsid w:val="00111F03"/>
    <w:rsid w:val="00124CEF"/>
    <w:rsid w:val="001375B5"/>
    <w:rsid w:val="00146645"/>
    <w:rsid w:val="002310BC"/>
    <w:rsid w:val="0025238F"/>
    <w:rsid w:val="00282D5B"/>
    <w:rsid w:val="00292DE7"/>
    <w:rsid w:val="002B2F0C"/>
    <w:rsid w:val="00301827"/>
    <w:rsid w:val="003418FC"/>
    <w:rsid w:val="00374530"/>
    <w:rsid w:val="003929C4"/>
    <w:rsid w:val="003A355C"/>
    <w:rsid w:val="003B4B2A"/>
    <w:rsid w:val="003F030E"/>
    <w:rsid w:val="004067E8"/>
    <w:rsid w:val="0047141F"/>
    <w:rsid w:val="004941D8"/>
    <w:rsid w:val="004B75CA"/>
    <w:rsid w:val="004E31EE"/>
    <w:rsid w:val="0055587D"/>
    <w:rsid w:val="005A1CBA"/>
    <w:rsid w:val="005D027A"/>
    <w:rsid w:val="0060695F"/>
    <w:rsid w:val="006B57B9"/>
    <w:rsid w:val="006B5B99"/>
    <w:rsid w:val="006E66B7"/>
    <w:rsid w:val="006E7D13"/>
    <w:rsid w:val="00815989"/>
    <w:rsid w:val="00834CCC"/>
    <w:rsid w:val="008B3742"/>
    <w:rsid w:val="00983748"/>
    <w:rsid w:val="009F5792"/>
    <w:rsid w:val="00A44F34"/>
    <w:rsid w:val="00A709F1"/>
    <w:rsid w:val="00AA03AB"/>
    <w:rsid w:val="00AA13C0"/>
    <w:rsid w:val="00B304C4"/>
    <w:rsid w:val="00B37B3B"/>
    <w:rsid w:val="00B60A62"/>
    <w:rsid w:val="00B63319"/>
    <w:rsid w:val="00B859CA"/>
    <w:rsid w:val="00BE0274"/>
    <w:rsid w:val="00C116E1"/>
    <w:rsid w:val="00CD6199"/>
    <w:rsid w:val="00CE0C8E"/>
    <w:rsid w:val="00CF0246"/>
    <w:rsid w:val="00CF0541"/>
    <w:rsid w:val="00D8028E"/>
    <w:rsid w:val="00DA1993"/>
    <w:rsid w:val="00DD2391"/>
    <w:rsid w:val="00F15670"/>
    <w:rsid w:val="00F41613"/>
    <w:rsid w:val="00F424B8"/>
    <w:rsid w:val="00F703AA"/>
    <w:rsid w:val="00F95E35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Строгий6"/>
    <w:basedOn w:val="a0"/>
    <w:rsid w:val="000626BF"/>
  </w:style>
  <w:style w:type="paragraph" w:customStyle="1" w:styleId="western">
    <w:name w:val="western"/>
    <w:basedOn w:val="a"/>
    <w:rsid w:val="000626B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Строгий6"/>
    <w:basedOn w:val="a0"/>
    <w:rsid w:val="000626BF"/>
  </w:style>
  <w:style w:type="paragraph" w:customStyle="1" w:styleId="western">
    <w:name w:val="western"/>
    <w:basedOn w:val="a"/>
    <w:rsid w:val="000626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7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2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--==--\Workspace\Kursova\doc\components\ColorChooser.html" TargetMode="External"/><Relationship Id="rId18" Type="http://schemas.openxmlformats.org/officeDocument/2006/relationships/hyperlink" Target="file:///D:\--==--\Workspace\Kursova\doc\logic\CSVParseException.html" TargetMode="External"/><Relationship Id="rId26" Type="http://schemas.openxmlformats.org/officeDocument/2006/relationships/hyperlink" Target="file:///D:\--==--\Workspace\Kursova\doc\logic\CSVProcessor.html" TargetMode="External"/><Relationship Id="rId39" Type="http://schemas.openxmlformats.org/officeDocument/2006/relationships/hyperlink" Target="file:///D:\--==--\Workspace\Kursova\doc\logic\Sector_adding_Panel.html" TargetMode="External"/><Relationship Id="rId21" Type="http://schemas.openxmlformats.org/officeDocument/2006/relationships/hyperlink" Target="file:///D:\--==--\Workspace\Kursova\doc\logic\CSVProcessor.html" TargetMode="External"/><Relationship Id="rId34" Type="http://schemas.openxmlformats.org/officeDocument/2006/relationships/hyperlink" Target="file:///D:\--==--\Workspace\Kursova\doc\logic\CSVProcessor.html" TargetMode="External"/><Relationship Id="rId42" Type="http://schemas.openxmlformats.org/officeDocument/2006/relationships/hyperlink" Target="file:///D:\--==--\Workspace\Kursova\doc\logic\CSVProcessor.html" TargetMode="External"/><Relationship Id="rId47" Type="http://schemas.openxmlformats.org/officeDocument/2006/relationships/hyperlink" Target="file:///D:\--==--\Workspace\Kursova\doc\components\TabbedPane.html" TargetMode="External"/><Relationship Id="rId50" Type="http://schemas.openxmlformats.org/officeDocument/2006/relationships/hyperlink" Target="file:///D:\--==--\Workspace\Kursova\doc\logic\CSVProcessor.html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--==--\Workspace\Kursova\doc\logic\CSVParseException.html" TargetMode="External"/><Relationship Id="rId29" Type="http://schemas.openxmlformats.org/officeDocument/2006/relationships/hyperlink" Target="file:///D:\--==--\Workspace\Kursova\doc\logic\DiagramPanel.html" TargetMode="External"/><Relationship Id="rId11" Type="http://schemas.openxmlformats.org/officeDocument/2006/relationships/hyperlink" Target="file:///D:\--==--\Workspace\Kursova\doc\components\ColorChooser.html" TargetMode="External"/><Relationship Id="rId24" Type="http://schemas.openxmlformats.org/officeDocument/2006/relationships/hyperlink" Target="file:///D:\--==--\Workspace\Kursova\doc\logic\DE_ModelDelegate.html" TargetMode="External"/><Relationship Id="rId32" Type="http://schemas.openxmlformats.org/officeDocument/2006/relationships/hyperlink" Target="file:///D:\--==--\Workspace\Kursova\doc\logic\DiagramPanel.html" TargetMode="External"/><Relationship Id="rId37" Type="http://schemas.openxmlformats.org/officeDocument/2006/relationships/hyperlink" Target="file:///D:\--==--\Workspace\Kursova\doc\logic\Sector_adding_Panel.html" TargetMode="External"/><Relationship Id="rId40" Type="http://schemas.openxmlformats.org/officeDocument/2006/relationships/hyperlink" Target="file:///D:\--==--\Workspace\Kursova\doc\logic\CSVProcessor.html" TargetMode="External"/><Relationship Id="rId45" Type="http://schemas.openxmlformats.org/officeDocument/2006/relationships/hyperlink" Target="file:///D:\--==--\Workspace\Kursova\doc\components\ColorChooser.html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file:///D:\--==--\Workspace\Kursova\doc\logic\CSVProcessor.html" TargetMode="External"/><Relationship Id="rId31" Type="http://schemas.openxmlformats.org/officeDocument/2006/relationships/hyperlink" Target="file:///D:\--==--\Workspace\Kursova\doc\logic\DiagramPanel.html" TargetMode="External"/><Relationship Id="rId44" Type="http://schemas.openxmlformats.org/officeDocument/2006/relationships/hyperlink" Target="file:///D:\--==--\Workspace\Kursova\doc\components\ColorChooser.html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--==--\Workspace\Kursova\doc\logic\Sector_adding_Panel.html" TargetMode="External"/><Relationship Id="rId22" Type="http://schemas.openxmlformats.org/officeDocument/2006/relationships/hyperlink" Target="file:///D:\--==--\Workspace\Kursova\doc\logic\CSVProcessor.html" TargetMode="External"/><Relationship Id="rId27" Type="http://schemas.openxmlformats.org/officeDocument/2006/relationships/hyperlink" Target="file:///D:\--==--\Workspace\Kursova\doc\logic\CSVProcessor.html" TargetMode="External"/><Relationship Id="rId30" Type="http://schemas.openxmlformats.org/officeDocument/2006/relationships/hyperlink" Target="file:///D:\--==--\Workspace\Kursova\doc\logic\TestIO.html" TargetMode="External"/><Relationship Id="rId35" Type="http://schemas.openxmlformats.org/officeDocument/2006/relationships/hyperlink" Target="file:///D:\--==--\Workspace\Kursova\doc\logic\CSVProcessor.html" TargetMode="External"/><Relationship Id="rId43" Type="http://schemas.openxmlformats.org/officeDocument/2006/relationships/hyperlink" Target="file:///D:\--==--\Workspace\Kursova\doc\logic\CSVProcessor.html" TargetMode="External"/><Relationship Id="rId48" Type="http://schemas.openxmlformats.org/officeDocument/2006/relationships/hyperlink" Target="file:///D:\--==--\Workspace\Kursova\doc\logic\CSVProcessor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--==--\Workspace\Kursova\doc\logic\CSVProcessor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--==--\Workspace\Kursova\doc\components\ColorChooser.html" TargetMode="External"/><Relationship Id="rId17" Type="http://schemas.openxmlformats.org/officeDocument/2006/relationships/hyperlink" Target="file:///D:\--==--\Workspace\Kursova\doc\logic\CSVParseException.html" TargetMode="External"/><Relationship Id="rId25" Type="http://schemas.openxmlformats.org/officeDocument/2006/relationships/hyperlink" Target="file:///D:\--==--\Workspace\Kursova\doc\logic\DE_ModelDelegate.html" TargetMode="External"/><Relationship Id="rId33" Type="http://schemas.openxmlformats.org/officeDocument/2006/relationships/hyperlink" Target="file:///D:\--==--\Workspace\Kursova\doc\logic\CSVProcessor.html" TargetMode="External"/><Relationship Id="rId38" Type="http://schemas.openxmlformats.org/officeDocument/2006/relationships/hyperlink" Target="file:///D:\--==--\Workspace\Kursova\doc\logic\Sector_adding_Panel.html" TargetMode="External"/><Relationship Id="rId46" Type="http://schemas.openxmlformats.org/officeDocument/2006/relationships/hyperlink" Target="file:///D:\--==--\Workspace\Kursova\doc\components\TabbedPane.html" TargetMode="External"/><Relationship Id="rId20" Type="http://schemas.openxmlformats.org/officeDocument/2006/relationships/hyperlink" Target="file:///D:\--==--\Workspace\Kursova\doc\logic\package-summary.html" TargetMode="External"/><Relationship Id="rId41" Type="http://schemas.openxmlformats.org/officeDocument/2006/relationships/hyperlink" Target="file:///D:\--==--\Workspace\Kursova\doc\logic\CSVProcessor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--==--\Workspace\Kursova\doc\logic\Sector_adding_Panel.html" TargetMode="External"/><Relationship Id="rId23" Type="http://schemas.openxmlformats.org/officeDocument/2006/relationships/hyperlink" Target="file:///D:\--==--\Workspace\Kursova\doc\logic\DE_ModelDelegate.html" TargetMode="External"/><Relationship Id="rId28" Type="http://schemas.openxmlformats.org/officeDocument/2006/relationships/hyperlink" Target="file:///D:\--==--\Workspace\Kursova\doc\logic\DiagramPanel.html" TargetMode="External"/><Relationship Id="rId36" Type="http://schemas.openxmlformats.org/officeDocument/2006/relationships/hyperlink" Target="file:///D:\--==--\Workspace\Kursova\doc\logic\CSVProcessor.html" TargetMode="External"/><Relationship Id="rId49" Type="http://schemas.openxmlformats.org/officeDocument/2006/relationships/hyperlink" Target="file:///D:\--==--\Workspace\Kursova\doc\logic\CSVProcess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64B80-4C66-4C60-A826-F2C61B3B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9703</Words>
  <Characters>5532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35</cp:revision>
  <dcterms:created xsi:type="dcterms:W3CDTF">2012-11-04T16:31:00Z</dcterms:created>
  <dcterms:modified xsi:type="dcterms:W3CDTF">2013-04-24T17:11:00Z</dcterms:modified>
</cp:coreProperties>
</file>