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Pr="00B0509F" w:rsidRDefault="00D15748" w:rsidP="00C806AD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B0509F" w:rsidRDefault="00D15748" w:rsidP="00C806AD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B0509F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B0509F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B0509F" w:rsidRDefault="00D15748" w:rsidP="00C806AD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>КАФЕДРА ОБЧИСЛЮВАЛЬНОЇ ТЕХНІКИ</w:t>
      </w:r>
    </w:p>
    <w:p w:rsidR="00C806AD" w:rsidRPr="00B0509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0509F" w:rsidRDefault="009356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№2</w:t>
      </w:r>
      <w:bookmarkStart w:id="0" w:name="_GoBack"/>
      <w:bookmarkEnd w:id="0"/>
    </w:p>
    <w:p w:rsidR="00C806AD" w:rsidRPr="00B0509F" w:rsidRDefault="00C806AD" w:rsidP="00C806AD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 xml:space="preserve">з </w:t>
      </w:r>
      <w:proofErr w:type="spellStart"/>
      <w:r w:rsidRPr="00B0509F">
        <w:rPr>
          <w:sz w:val="28"/>
          <w:szCs w:val="28"/>
          <w:lang w:val="uk-UA"/>
        </w:rPr>
        <w:t>дісципліни</w:t>
      </w:r>
      <w:proofErr w:type="spellEnd"/>
      <w:r w:rsidRPr="00B0509F">
        <w:rPr>
          <w:sz w:val="28"/>
          <w:szCs w:val="28"/>
          <w:lang w:val="uk-UA"/>
        </w:rPr>
        <w:t xml:space="preserve"> </w:t>
      </w:r>
      <w:r w:rsidRPr="00B0509F">
        <w:rPr>
          <w:b/>
          <w:sz w:val="28"/>
          <w:szCs w:val="28"/>
          <w:lang w:val="uk-UA"/>
        </w:rPr>
        <w:t>«</w:t>
      </w:r>
      <w:r w:rsidR="006360AA" w:rsidRPr="00B0509F">
        <w:rPr>
          <w:sz w:val="28"/>
          <w:szCs w:val="28"/>
          <w:lang w:val="uk-UA"/>
        </w:rPr>
        <w:t>Алгоритми та методи обчислень</w:t>
      </w:r>
      <w:r w:rsidRPr="00B0509F">
        <w:rPr>
          <w:b/>
          <w:sz w:val="28"/>
          <w:szCs w:val="28"/>
          <w:lang w:val="uk-UA"/>
        </w:rPr>
        <w:t>»</w:t>
      </w:r>
    </w:p>
    <w:p w:rsidR="00C806AD" w:rsidRPr="00B0509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 xml:space="preserve">Виконав: </w:t>
      </w: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 xml:space="preserve">студент 2 курсу </w:t>
      </w: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>ФІОТ гр. ІО-21</w:t>
      </w: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>Кузьменко Володимир</w:t>
      </w: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 xml:space="preserve">Перевірив: </w:t>
      </w:r>
    </w:p>
    <w:p w:rsidR="00C806AD" w:rsidRPr="00B0509F" w:rsidRDefault="00FE23F3" w:rsidP="00C806AD">
      <w:pPr>
        <w:jc w:val="right"/>
        <w:rPr>
          <w:sz w:val="28"/>
          <w:szCs w:val="28"/>
          <w:lang w:val="uk-UA"/>
        </w:rPr>
      </w:pPr>
      <w:proofErr w:type="spellStart"/>
      <w:r w:rsidRPr="00B0509F">
        <w:rPr>
          <w:sz w:val="28"/>
          <w:szCs w:val="28"/>
          <w:lang w:val="uk-UA"/>
        </w:rPr>
        <w:t>Порєв</w:t>
      </w:r>
      <w:proofErr w:type="spellEnd"/>
      <w:r w:rsidRPr="00B0509F">
        <w:rPr>
          <w:sz w:val="28"/>
          <w:szCs w:val="28"/>
          <w:lang w:val="uk-UA"/>
        </w:rPr>
        <w:t xml:space="preserve"> В.М.</w:t>
      </w: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0509F" w:rsidRDefault="00C806AD" w:rsidP="00C806AD">
      <w:pPr>
        <w:rPr>
          <w:sz w:val="28"/>
          <w:szCs w:val="28"/>
          <w:lang w:val="uk-UA"/>
        </w:rPr>
      </w:pPr>
    </w:p>
    <w:p w:rsidR="00C806AD" w:rsidRPr="00B0509F" w:rsidRDefault="00FE23F3" w:rsidP="00C806AD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>Київ 2014</w:t>
      </w:r>
      <w:r w:rsidR="00C806AD" w:rsidRPr="00B0509F">
        <w:rPr>
          <w:sz w:val="28"/>
          <w:szCs w:val="28"/>
          <w:lang w:val="uk-UA"/>
        </w:rPr>
        <w:t xml:space="preserve"> р.</w:t>
      </w:r>
    </w:p>
    <w:p w:rsidR="008A44FB" w:rsidRPr="00B0509F" w:rsidRDefault="00B0509F" w:rsidP="00C20E95">
      <w:pPr>
        <w:jc w:val="both"/>
        <w:rPr>
          <w:lang w:val="uk-UA"/>
        </w:rPr>
      </w:pPr>
      <w:r w:rsidRPr="00B0509F">
        <w:rPr>
          <w:b/>
          <w:lang w:val="uk-UA"/>
        </w:rPr>
        <w:lastRenderedPageBreak/>
        <w:t>Тема:</w:t>
      </w:r>
      <w:r w:rsidRPr="00B0509F">
        <w:rPr>
          <w:lang w:val="uk-UA"/>
        </w:rPr>
        <w:t xml:space="preserve"> Машина </w:t>
      </w:r>
      <w:proofErr w:type="spellStart"/>
      <w:r w:rsidRPr="00B0509F">
        <w:rPr>
          <w:lang w:val="uk-UA"/>
        </w:rPr>
        <w:t>Т</w:t>
      </w:r>
      <w:r>
        <w:rPr>
          <w:lang w:val="uk-UA"/>
        </w:rPr>
        <w:t>ьюри</w:t>
      </w:r>
      <w:r w:rsidRPr="00B0509F">
        <w:rPr>
          <w:lang w:val="uk-UA"/>
        </w:rPr>
        <w:t>нга</w:t>
      </w:r>
      <w:proofErr w:type="spellEnd"/>
    </w:p>
    <w:p w:rsidR="00B0509F" w:rsidRPr="00B0509F" w:rsidRDefault="00B0509F" w:rsidP="00C20E95">
      <w:pPr>
        <w:jc w:val="both"/>
        <w:rPr>
          <w:lang w:val="uk-UA"/>
        </w:rPr>
      </w:pPr>
      <w:r w:rsidRPr="00B0509F">
        <w:rPr>
          <w:b/>
          <w:lang w:val="uk-UA"/>
        </w:rPr>
        <w:t>Мета:</w:t>
      </w:r>
      <w:r w:rsidRPr="00B0509F">
        <w:rPr>
          <w:lang w:val="uk-UA"/>
        </w:rPr>
        <w:t xml:space="preserve"> Метою даного заняття є закріплення з</w:t>
      </w:r>
      <w:r w:rsidR="00C20E95">
        <w:rPr>
          <w:lang w:val="uk-UA"/>
        </w:rPr>
        <w:t xml:space="preserve">нань з побудови та роботи машин </w:t>
      </w:r>
      <w:proofErr w:type="spellStart"/>
      <w:r w:rsidRPr="00B0509F">
        <w:rPr>
          <w:lang w:val="uk-UA"/>
        </w:rPr>
        <w:t>Тьюринга</w:t>
      </w:r>
      <w:proofErr w:type="spellEnd"/>
      <w:r w:rsidRPr="00B0509F">
        <w:rPr>
          <w:lang w:val="uk-UA"/>
        </w:rPr>
        <w:t>, які є математичними (формальними) моделями алгоритмів.</w:t>
      </w:r>
      <w:r w:rsidRPr="00B0509F">
        <w:rPr>
          <w:lang w:val="uk-UA"/>
        </w:rPr>
        <w:cr/>
      </w:r>
      <w:r w:rsidRPr="00B0509F">
        <w:rPr>
          <w:b/>
          <w:lang w:val="uk-UA"/>
        </w:rPr>
        <w:t>Завдання:</w:t>
      </w:r>
      <w:r w:rsidRPr="00B0509F">
        <w:rPr>
          <w:lang w:val="uk-UA"/>
        </w:rPr>
        <w:t xml:space="preserve"> Відповідно до  варіанту написати  </w:t>
      </w:r>
      <w:r w:rsidR="00C20E95">
        <w:rPr>
          <w:lang w:val="uk-UA"/>
        </w:rPr>
        <w:t xml:space="preserve">програму  для машини  </w:t>
      </w:r>
      <w:proofErr w:type="spellStart"/>
      <w:r w:rsidR="00C20E95">
        <w:rPr>
          <w:lang w:val="uk-UA"/>
        </w:rPr>
        <w:t>Тьюринга</w:t>
      </w:r>
      <w:proofErr w:type="spellEnd"/>
      <w:r w:rsidR="00C20E95">
        <w:rPr>
          <w:lang w:val="uk-UA"/>
        </w:rPr>
        <w:t xml:space="preserve">, </w:t>
      </w:r>
      <w:r w:rsidRPr="00B0509F">
        <w:rPr>
          <w:lang w:val="uk-UA"/>
        </w:rPr>
        <w:t>наприклад Algo2000.exe, або створеної сам</w:t>
      </w:r>
      <w:r w:rsidR="00C20E95">
        <w:rPr>
          <w:lang w:val="uk-UA"/>
        </w:rPr>
        <w:t xml:space="preserve">остійно моделі машини </w:t>
      </w:r>
      <w:proofErr w:type="spellStart"/>
      <w:r w:rsidR="00C20E95">
        <w:rPr>
          <w:lang w:val="uk-UA"/>
        </w:rPr>
        <w:t>Тьюринга</w:t>
      </w:r>
      <w:proofErr w:type="spellEnd"/>
      <w:r w:rsidR="00C20E95">
        <w:rPr>
          <w:lang w:val="uk-UA"/>
        </w:rPr>
        <w:t xml:space="preserve">, </w:t>
      </w:r>
      <w:r w:rsidRPr="00B0509F">
        <w:rPr>
          <w:lang w:val="uk-UA"/>
        </w:rPr>
        <w:t>яка здатна виконувати операції, що необхідні для виконання завдання.</w:t>
      </w:r>
      <w:r w:rsidRPr="00B0509F">
        <w:rPr>
          <w:lang w:val="uk-UA"/>
        </w:rPr>
        <w:cr/>
      </w:r>
    </w:p>
    <w:p w:rsidR="00B0509F" w:rsidRPr="00B0509F" w:rsidRDefault="00B0509F" w:rsidP="00C20E95">
      <w:pPr>
        <w:jc w:val="both"/>
        <w:rPr>
          <w:lang w:val="uk-UA"/>
        </w:rPr>
      </w:pPr>
      <w:r w:rsidRPr="00B0509F">
        <w:rPr>
          <w:lang w:val="uk-UA"/>
        </w:rPr>
        <w:t>Варіант завдання 14</w:t>
      </w:r>
    </w:p>
    <w:p w:rsidR="00B0509F" w:rsidRPr="00B0509F" w:rsidRDefault="00B0509F" w:rsidP="00B0509F">
      <w:pPr>
        <w:rPr>
          <w:lang w:val="uk-UA"/>
        </w:rPr>
      </w:pPr>
      <w:r w:rsidRPr="00B0509F">
        <w:rPr>
          <w:noProof/>
          <w:lang w:val="uk-UA" w:eastAsia="uk-UA"/>
        </w:rPr>
        <w:drawing>
          <wp:inline distT="0" distB="0" distL="0" distR="0" wp14:anchorId="16EEAF43" wp14:editId="5DC66233">
            <wp:extent cx="5985799" cy="981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5799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9F" w:rsidRPr="00B0509F" w:rsidRDefault="00B0509F" w:rsidP="00B0509F">
      <w:pPr>
        <w:rPr>
          <w:lang w:val="uk-UA"/>
        </w:rPr>
      </w:pPr>
    </w:p>
    <w:p w:rsidR="00B0509F" w:rsidRPr="00B0509F" w:rsidRDefault="00B0509F" w:rsidP="00B0509F">
      <w:pPr>
        <w:rPr>
          <w:lang w:val="uk-UA"/>
        </w:rPr>
      </w:pPr>
      <w:r w:rsidRPr="00B0509F">
        <w:rPr>
          <w:noProof/>
          <w:lang w:val="uk-UA" w:eastAsia="uk-UA"/>
        </w:rPr>
        <w:drawing>
          <wp:inline distT="0" distB="0" distL="0" distR="0" wp14:anchorId="1EB21599" wp14:editId="30F3449B">
            <wp:extent cx="5792009" cy="614448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61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9F" w:rsidRPr="00B0509F" w:rsidRDefault="00B0509F" w:rsidP="00B0509F">
      <w:pPr>
        <w:rPr>
          <w:lang w:val="uk-UA"/>
        </w:rPr>
      </w:pPr>
    </w:p>
    <w:p w:rsidR="00B0509F" w:rsidRPr="00B0509F" w:rsidRDefault="00B0509F" w:rsidP="00B0509F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uk-UA" w:eastAsia="en-US"/>
        </w:rPr>
      </w:pPr>
      <w:r w:rsidRPr="00B0509F">
        <w:rPr>
          <w:rFonts w:eastAsiaTheme="minorHAnsi"/>
          <w:b/>
          <w:color w:val="000000"/>
          <w:sz w:val="28"/>
          <w:szCs w:val="28"/>
          <w:lang w:val="uk-UA" w:eastAsia="en-US"/>
        </w:rPr>
        <w:t>Висновок:</w:t>
      </w:r>
    </w:p>
    <w:p w:rsidR="00B0509F" w:rsidRPr="00B0509F" w:rsidRDefault="00B0509F" w:rsidP="00B0509F">
      <w:pPr>
        <w:tabs>
          <w:tab w:val="left" w:pos="960"/>
        </w:tabs>
        <w:rPr>
          <w:lang w:val="uk-UA"/>
        </w:rPr>
      </w:pPr>
      <w:r w:rsidRPr="00B0509F">
        <w:rPr>
          <w:rFonts w:eastAsiaTheme="minorHAnsi"/>
          <w:color w:val="000000"/>
          <w:lang w:val="uk-UA" w:eastAsia="en-US"/>
        </w:rPr>
        <w:tab/>
        <w:t xml:space="preserve">Виконавши, дану лабораторну роботу, я </w:t>
      </w:r>
      <w:r w:rsidRPr="00B0509F">
        <w:rPr>
          <w:rFonts w:eastAsiaTheme="minorHAnsi"/>
          <w:lang w:val="uk-UA" w:eastAsia="en-US"/>
        </w:rPr>
        <w:t>засвоїв основні принципи роботи машини Тюрінга, навчився створювати для неї алгоритми</w:t>
      </w:r>
      <w:r w:rsidRPr="00B0509F">
        <w:rPr>
          <w:lang w:val="uk-UA"/>
        </w:rPr>
        <w:tab/>
      </w:r>
    </w:p>
    <w:sectPr w:rsidR="00B0509F" w:rsidRPr="00B050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6360AA"/>
    <w:rsid w:val="008A44FB"/>
    <w:rsid w:val="00935681"/>
    <w:rsid w:val="00B0509F"/>
    <w:rsid w:val="00BA1AFC"/>
    <w:rsid w:val="00C20E95"/>
    <w:rsid w:val="00C806AD"/>
    <w:rsid w:val="00D15748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509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509F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509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509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3</cp:revision>
  <cp:lastPrinted>2013-11-03T14:55:00Z</cp:lastPrinted>
  <dcterms:created xsi:type="dcterms:W3CDTF">2014-03-12T23:33:00Z</dcterms:created>
  <dcterms:modified xsi:type="dcterms:W3CDTF">2014-03-12T23:35:00Z</dcterms:modified>
</cp:coreProperties>
</file>