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AF9" w:rsidRPr="00F173EA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683AF9" w:rsidRPr="00F173EA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683AF9" w:rsidRPr="00F173EA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Pr="00683AF9" w:rsidRDefault="00683AF9" w:rsidP="00683AF9">
      <w:pPr>
        <w:spacing w:after="0" w:line="240" w:lineRule="auto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>
        <w:rPr>
          <w:rFonts w:ascii="Cambria" w:hAnsi="Cambria"/>
          <w:sz w:val="48"/>
          <w:szCs w:val="48"/>
          <w:lang w:val="en-US"/>
        </w:rPr>
        <w:t>4</w:t>
      </w:r>
    </w:p>
    <w:p w:rsidR="00683AF9" w:rsidRPr="008E0FF1" w:rsidRDefault="00683AF9" w:rsidP="00683AF9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>
        <w:rPr>
          <w:rFonts w:ascii="Cambria" w:hAnsi="Cambria"/>
          <w:sz w:val="44"/>
          <w:szCs w:val="44"/>
        </w:rPr>
        <w:t>алгоритмів та методів обчислень</w:t>
      </w:r>
    </w:p>
    <w:p w:rsidR="00683AF9" w:rsidRP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  <w:lang w:val="en-US"/>
        </w:rPr>
      </w:pPr>
      <w:r>
        <w:rPr>
          <w:rFonts w:ascii="Cambria" w:hAnsi="Cambria"/>
          <w:sz w:val="36"/>
          <w:szCs w:val="36"/>
          <w:lang w:val="ru-RU"/>
        </w:rPr>
        <w:t>Вар</w:t>
      </w:r>
      <w:proofErr w:type="spellStart"/>
      <w:r>
        <w:rPr>
          <w:rFonts w:ascii="Cambria" w:hAnsi="Cambria"/>
          <w:sz w:val="36"/>
          <w:szCs w:val="36"/>
        </w:rPr>
        <w:t>іант</w:t>
      </w:r>
      <w:proofErr w:type="spellEnd"/>
      <w:r>
        <w:rPr>
          <w:rFonts w:ascii="Cambria" w:hAnsi="Cambria"/>
          <w:sz w:val="36"/>
          <w:szCs w:val="36"/>
        </w:rPr>
        <w:t xml:space="preserve"> </w:t>
      </w:r>
      <w:r>
        <w:rPr>
          <w:rFonts w:ascii="Cambria" w:hAnsi="Cambria"/>
          <w:sz w:val="36"/>
          <w:szCs w:val="36"/>
          <w:lang w:val="en-US"/>
        </w:rPr>
        <w:t>24</w:t>
      </w: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Pr="00593CAA" w:rsidRDefault="00683AF9" w:rsidP="00683AF9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683AF9" w:rsidRPr="00593CAA" w:rsidRDefault="00683AF9" w:rsidP="00683AF9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Студент групи ІО-3</w:t>
      </w:r>
      <w:r w:rsidRPr="00593CAA">
        <w:rPr>
          <w:rFonts w:ascii="Cambria" w:hAnsi="Cambria"/>
          <w:sz w:val="32"/>
          <w:szCs w:val="32"/>
        </w:rPr>
        <w:t>2</w:t>
      </w:r>
    </w:p>
    <w:p w:rsidR="00683AF9" w:rsidRPr="00593CAA" w:rsidRDefault="00683AF9" w:rsidP="00683AF9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Попенко Р. Л.</w:t>
      </w:r>
    </w:p>
    <w:p w:rsidR="00683AF9" w:rsidRDefault="00683AF9" w:rsidP="00683AF9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683AF9" w:rsidRPr="00CB5A80" w:rsidRDefault="00683AF9" w:rsidP="00683AF9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ru-RU"/>
        </w:rPr>
        <w:t>Пор</w:t>
      </w:r>
      <w:proofErr w:type="spellStart"/>
      <w:r>
        <w:rPr>
          <w:rFonts w:ascii="Cambria" w:hAnsi="Cambria"/>
          <w:sz w:val="32"/>
          <w:szCs w:val="32"/>
        </w:rPr>
        <w:t>єв</w:t>
      </w:r>
      <w:proofErr w:type="spellEnd"/>
      <w:r>
        <w:rPr>
          <w:rFonts w:ascii="Cambria" w:hAnsi="Cambria"/>
          <w:sz w:val="32"/>
          <w:szCs w:val="32"/>
        </w:rPr>
        <w:t xml:space="preserve"> В. М. </w:t>
      </w: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683AF9" w:rsidRDefault="00683AF9" w:rsidP="00683AF9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683AF9" w:rsidRPr="00AD29BD" w:rsidRDefault="00683AF9" w:rsidP="00683AF9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Київ</w:t>
      </w:r>
      <w:r w:rsidRPr="002B6E63">
        <w:rPr>
          <w:rFonts w:ascii="Cambria" w:hAnsi="Cambria"/>
          <w:sz w:val="32"/>
          <w:szCs w:val="32"/>
        </w:rPr>
        <w:t xml:space="preserve"> - </w:t>
      </w:r>
      <w:r>
        <w:rPr>
          <w:rFonts w:ascii="Cambria" w:hAnsi="Cambria"/>
          <w:sz w:val="32"/>
          <w:szCs w:val="32"/>
        </w:rPr>
        <w:t>201</w:t>
      </w:r>
      <w:r w:rsidRPr="002B6E63">
        <w:rPr>
          <w:rFonts w:ascii="Cambria" w:hAnsi="Cambria"/>
          <w:sz w:val="32"/>
          <w:szCs w:val="32"/>
        </w:rPr>
        <w:t>5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683AF9" w:rsidRDefault="00683AF9" w:rsidP="00683AF9">
      <w:r>
        <w:br w:type="page"/>
      </w:r>
    </w:p>
    <w:p w:rsidR="00683AF9" w:rsidRDefault="00683AF9" w:rsidP="00683AF9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Тема завдання: </w:t>
      </w:r>
    </w:p>
    <w:p w:rsidR="00683AF9" w:rsidRPr="00683AF9" w:rsidRDefault="00683AF9" w:rsidP="00683AF9">
      <w:pPr>
        <w:spacing w:after="0" w:line="240" w:lineRule="auto"/>
        <w:ind w:firstLine="284"/>
        <w:jc w:val="both"/>
        <w:rPr>
          <w:lang w:val="ru-RU"/>
        </w:rPr>
      </w:pPr>
      <w:r>
        <w:t>Закріплення знань студентів при вирішенні практичних завдань з</w:t>
      </w:r>
      <w:r w:rsidRPr="00683AF9">
        <w:rPr>
          <w:lang w:val="ru-RU"/>
        </w:rPr>
        <w:t xml:space="preserve"> </w:t>
      </w:r>
      <w:r>
        <w:t>розв’язування нелінійних рівнянь.</w:t>
      </w:r>
      <w:r w:rsidRPr="00683AF9">
        <w:rPr>
          <w:lang w:val="ru-RU"/>
        </w:rPr>
        <w:t xml:space="preserve"> </w:t>
      </w:r>
      <w:r>
        <w:t>Оволодіння методами і практичними</w:t>
      </w:r>
      <w:r w:rsidRPr="00683AF9">
        <w:rPr>
          <w:lang w:val="ru-RU"/>
        </w:rPr>
        <w:t xml:space="preserve"> </w:t>
      </w:r>
      <w:r>
        <w:t>навичками</w:t>
      </w:r>
      <w:r w:rsidRPr="00683AF9">
        <w:rPr>
          <w:lang w:val="ru-RU"/>
        </w:rPr>
        <w:t xml:space="preserve"> </w:t>
      </w:r>
      <w:r>
        <w:t>розв’язування нелінійних рівнянь на ЕОМ. Набуття умінь і навичок</w:t>
      </w:r>
      <w:r w:rsidRPr="00683AF9">
        <w:rPr>
          <w:lang w:val="ru-RU"/>
        </w:rPr>
        <w:t xml:space="preserve"> </w:t>
      </w:r>
      <w:r>
        <w:t>при  програмуванні та налагодженні програм для розв’язування нелінійних</w:t>
      </w:r>
      <w:r w:rsidRPr="00683AF9">
        <w:rPr>
          <w:lang w:val="ru-RU"/>
        </w:rPr>
        <w:t xml:space="preserve"> </w:t>
      </w:r>
      <w:r>
        <w:t>рівнянь на комп'ютері.</w:t>
      </w:r>
    </w:p>
    <w:p w:rsidR="00683AF9" w:rsidRDefault="00683AF9" w:rsidP="00683AF9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>2. Завдання:</w:t>
      </w:r>
    </w:p>
    <w:p w:rsidR="00683AF9" w:rsidRDefault="00683AF9" w:rsidP="00683AF9">
      <w:pPr>
        <w:spacing w:after="0" w:line="240" w:lineRule="auto"/>
        <w:ind w:firstLine="284"/>
        <w:jc w:val="both"/>
      </w:pPr>
      <w:r>
        <w:t>Скласти програму розв’язання нелінійного рівняння, користуючись схемою алгоритму.</w:t>
      </w:r>
    </w:p>
    <w:tbl>
      <w:tblPr>
        <w:tblStyle w:val="a3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34"/>
        <w:gridCol w:w="2437"/>
        <w:gridCol w:w="2440"/>
        <w:gridCol w:w="2442"/>
      </w:tblGrid>
      <w:tr w:rsidR="00683AF9" w:rsidTr="00683AF9">
        <w:tc>
          <w:tcPr>
            <w:tcW w:w="2434" w:type="dxa"/>
            <w:vAlign w:val="center"/>
          </w:tcPr>
          <w:p w:rsidR="00683AF9" w:rsidRPr="00B47BF5" w:rsidRDefault="00683AF9" w:rsidP="00A70E38">
            <w:pPr>
              <w:jc w:val="center"/>
            </w:pPr>
            <w:r>
              <w:t>Метод</w:t>
            </w:r>
          </w:p>
        </w:tc>
        <w:tc>
          <w:tcPr>
            <w:tcW w:w="2437" w:type="dxa"/>
            <w:vAlign w:val="center"/>
          </w:tcPr>
          <w:p w:rsidR="00683AF9" w:rsidRPr="00B47BF5" w:rsidRDefault="00683AF9" w:rsidP="00A70E38">
            <w:pPr>
              <w:jc w:val="center"/>
            </w:pPr>
            <w:r>
              <w:t>Номер варіанту</w:t>
            </w:r>
          </w:p>
        </w:tc>
        <w:tc>
          <w:tcPr>
            <w:tcW w:w="2440" w:type="dxa"/>
            <w:vAlign w:val="center"/>
          </w:tcPr>
          <w:p w:rsidR="00683AF9" w:rsidRPr="00B47BF5" w:rsidRDefault="00683AF9" w:rsidP="00A70E38">
            <w:pPr>
              <w:jc w:val="center"/>
            </w:pPr>
            <w:r>
              <w:t>Рівняння</w:t>
            </w:r>
          </w:p>
        </w:tc>
        <w:tc>
          <w:tcPr>
            <w:tcW w:w="2442" w:type="dxa"/>
            <w:vAlign w:val="center"/>
          </w:tcPr>
          <w:p w:rsidR="00683AF9" w:rsidRPr="00B47BF5" w:rsidRDefault="00683AF9" w:rsidP="00A70E38">
            <w:pPr>
              <w:jc w:val="center"/>
            </w:pPr>
            <w:r>
              <w:t>Примітка</w:t>
            </w:r>
          </w:p>
        </w:tc>
      </w:tr>
      <w:tr w:rsidR="00683AF9" w:rsidTr="00683AF9">
        <w:tc>
          <w:tcPr>
            <w:tcW w:w="2434" w:type="dxa"/>
            <w:vAlign w:val="center"/>
          </w:tcPr>
          <w:p w:rsidR="00683AF9" w:rsidRPr="00B47BF5" w:rsidRDefault="00683AF9" w:rsidP="00A70E38">
            <w:pPr>
              <w:jc w:val="center"/>
            </w:pPr>
            <w:r w:rsidRPr="00683AF9">
              <w:t>Метод ітерацій</w:t>
            </w:r>
          </w:p>
        </w:tc>
        <w:tc>
          <w:tcPr>
            <w:tcW w:w="2437" w:type="dxa"/>
            <w:vAlign w:val="center"/>
          </w:tcPr>
          <w:p w:rsidR="00683AF9" w:rsidRPr="00683AF9" w:rsidRDefault="00683AF9" w:rsidP="00A70E38">
            <w:pPr>
              <w:jc w:val="center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4</w:t>
            </w:r>
          </w:p>
        </w:tc>
        <w:tc>
          <w:tcPr>
            <w:tcW w:w="2440" w:type="dxa"/>
            <w:vAlign w:val="center"/>
          </w:tcPr>
          <w:p w:rsidR="00683AF9" w:rsidRPr="00683AF9" w:rsidRDefault="00683AF9" w:rsidP="00683AF9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lnx+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2442" w:type="dxa"/>
            <w:vAlign w:val="center"/>
          </w:tcPr>
          <w:p w:rsidR="00683AF9" w:rsidRDefault="00683AF9" w:rsidP="00A70E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0.187</w:t>
            </w:r>
          </w:p>
        </w:tc>
      </w:tr>
    </w:tbl>
    <w:p w:rsidR="00683AF9" w:rsidRDefault="00683AF9" w:rsidP="00683AF9">
      <w:pPr>
        <w:spacing w:after="0" w:line="240" w:lineRule="auto"/>
        <w:ind w:firstLine="284"/>
        <w:jc w:val="both"/>
        <w:rPr>
          <w:b/>
        </w:rPr>
      </w:pPr>
      <w:r>
        <w:rPr>
          <w:b/>
          <w:lang w:val="en-US"/>
        </w:rPr>
        <w:t>3</w:t>
      </w:r>
      <w:r w:rsidRPr="00C12CC3">
        <w:rPr>
          <w:b/>
        </w:rPr>
        <w:t xml:space="preserve">. </w:t>
      </w:r>
      <w:r>
        <w:rPr>
          <w:b/>
        </w:rPr>
        <w:t>Блок схема методу ітерацій</w:t>
      </w:r>
      <w:r w:rsidRPr="00C12CC3">
        <w:rPr>
          <w:b/>
        </w:rPr>
        <w:t>:</w:t>
      </w:r>
    </w:p>
    <w:p w:rsidR="00683AF9" w:rsidRDefault="00683AF9" w:rsidP="00683AF9">
      <w:pPr>
        <w:spacing w:after="0" w:line="240" w:lineRule="auto"/>
        <w:ind w:firstLine="284"/>
        <w:jc w:val="both"/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6124575" cy="607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AF9" w:rsidRDefault="00683AF9" w:rsidP="00683AF9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4</w:t>
      </w:r>
      <w:r w:rsidRPr="00C12CC3">
        <w:rPr>
          <w:b/>
        </w:rPr>
        <w:t>. Лістинг програми: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Lab4;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bsh.EvalError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bsh.Interpreter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IterationRoot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Interpreter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interpreter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Interpreter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iterats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result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lastRenderedPageBreak/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IterationRoot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String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func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x0,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eps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interpreter.eval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("f (x) {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"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+func+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";}");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}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EvalError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e</w:t>
      </w:r>
      <w:r w:rsidRPr="009C1BE8">
        <w:rPr>
          <w:rFonts w:ascii="Consolas" w:eastAsiaTheme="minorHAnsi" w:hAnsi="Consolas" w:cs="Consolas"/>
          <w:sz w:val="20"/>
          <w:szCs w:val="20"/>
        </w:rPr>
        <w:t>) 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  <w:highlight w:val="darkYellow"/>
        </w:rPr>
        <w:t>a</w:t>
      </w:r>
      <w:r w:rsidRPr="009C1BE8">
        <w:rPr>
          <w:rFonts w:ascii="Consolas" w:eastAsiaTheme="minorHAnsi" w:hAnsi="Consolas" w:cs="Consolas"/>
          <w:sz w:val="20"/>
          <w:szCs w:val="20"/>
        </w:rPr>
        <w:t>=1/0;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iterationRoot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(x0,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eps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IterationRoot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String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fi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x0,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eps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boolean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b){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interpreter.eval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fi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(x) {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"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+fi+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";}");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}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EvalError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e</w:t>
      </w:r>
      <w:r w:rsidRPr="009C1BE8">
        <w:rPr>
          <w:rFonts w:ascii="Consolas" w:eastAsiaTheme="minorHAnsi" w:hAnsi="Consolas" w:cs="Consolas"/>
          <w:sz w:val="20"/>
          <w:szCs w:val="20"/>
        </w:rPr>
        <w:t>) 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  <w:highlight w:val="darkYellow"/>
        </w:rPr>
        <w:t>a</w:t>
      </w:r>
      <w:r w:rsidRPr="009C1BE8">
        <w:rPr>
          <w:rFonts w:ascii="Consolas" w:eastAsiaTheme="minorHAnsi" w:hAnsi="Consolas" w:cs="Consolas"/>
          <w:sz w:val="20"/>
          <w:szCs w:val="20"/>
        </w:rPr>
        <w:t>=1/0;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iterationRootOrig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(x0,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eps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f</w:t>
      </w:r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x){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interpreter.eval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result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= f ("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+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9C1BE8">
        <w:rPr>
          <w:rFonts w:ascii="Consolas" w:eastAsiaTheme="minorHAnsi" w:hAnsi="Consolas" w:cs="Consolas"/>
          <w:sz w:val="20"/>
          <w:szCs w:val="20"/>
        </w:rPr>
        <w:t>.</w:t>
      </w:r>
      <w:r w:rsidRPr="009C1BE8">
        <w:rPr>
          <w:rFonts w:ascii="Consolas" w:eastAsiaTheme="minorHAnsi" w:hAnsi="Consolas" w:cs="Consolas"/>
          <w:i/>
          <w:iCs/>
          <w:sz w:val="20"/>
          <w:szCs w:val="20"/>
        </w:rPr>
        <w:t>toString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(x)+");");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)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interpreter.get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result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");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}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EvalError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e</w:t>
      </w:r>
      <w:r w:rsidRPr="009C1BE8">
        <w:rPr>
          <w:rFonts w:ascii="Consolas" w:eastAsiaTheme="minorHAnsi" w:hAnsi="Consolas" w:cs="Consolas"/>
          <w:sz w:val="20"/>
          <w:szCs w:val="20"/>
        </w:rPr>
        <w:t>) 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9C1BE8">
        <w:rPr>
          <w:rFonts w:ascii="Consolas" w:eastAsiaTheme="minorHAnsi" w:hAnsi="Consolas" w:cs="Consolas"/>
          <w:sz w:val="20"/>
          <w:szCs w:val="20"/>
        </w:rPr>
        <w:t xml:space="preserve"> Auto-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generated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catch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block</w:t>
      </w:r>
      <w:proofErr w:type="spellEnd"/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  <w:highlight w:val="darkYellow"/>
        </w:rPr>
        <w:t>a</w:t>
      </w:r>
      <w:r w:rsidRPr="009C1BE8">
        <w:rPr>
          <w:rFonts w:ascii="Consolas" w:eastAsiaTheme="minorHAnsi" w:hAnsi="Consolas" w:cs="Consolas"/>
          <w:sz w:val="20"/>
          <w:szCs w:val="20"/>
        </w:rPr>
        <w:t>=1/0;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iterationRootOrig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x0, 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eps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n</w:t>
      </w:r>
      <w:r w:rsidRPr="009C1BE8">
        <w:rPr>
          <w:rFonts w:ascii="Consolas" w:eastAsiaTheme="minorHAnsi" w:hAnsi="Consolas" w:cs="Consolas"/>
          <w:sz w:val="20"/>
          <w:szCs w:val="20"/>
        </w:rPr>
        <w:t>=0;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x</w:t>
      </w:r>
      <w:r w:rsidRPr="009C1BE8">
        <w:rPr>
          <w:rFonts w:ascii="Consolas" w:eastAsiaTheme="minorHAnsi" w:hAnsi="Consolas" w:cs="Consolas"/>
          <w:sz w:val="20"/>
          <w:szCs w:val="20"/>
        </w:rPr>
        <w:t>=x0,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y</w:t>
      </w:r>
      <w:r w:rsidRPr="009C1BE8">
        <w:rPr>
          <w:rFonts w:ascii="Consolas" w:eastAsiaTheme="minorHAnsi" w:hAnsi="Consolas" w:cs="Consolas"/>
          <w:sz w:val="20"/>
          <w:szCs w:val="20"/>
        </w:rPr>
        <w:t>,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b</w:t>
      </w:r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y=fi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(x);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b=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Math</w:t>
      </w:r>
      <w:r w:rsidRPr="009C1BE8">
        <w:rPr>
          <w:rFonts w:ascii="Consolas" w:eastAsiaTheme="minorHAnsi" w:hAnsi="Consolas" w:cs="Consolas"/>
          <w:sz w:val="20"/>
          <w:szCs w:val="20"/>
        </w:rPr>
        <w:t>.</w:t>
      </w:r>
      <w:r w:rsidRPr="009C1BE8">
        <w:rPr>
          <w:rFonts w:ascii="Consolas" w:eastAsiaTheme="minorHAnsi" w:hAnsi="Consolas" w:cs="Consolas"/>
          <w:i/>
          <w:iCs/>
          <w:sz w:val="20"/>
          <w:szCs w:val="20"/>
        </w:rPr>
        <w:t>abs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(x-y);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x=y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 xml:space="preserve">                n++;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 xml:space="preserve">        }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(b&gt;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=eps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&amp;&amp; n&lt;15000);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 xml:space="preserve">        iterats=n-1;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result=x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(n==14999){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  <w:highlight w:val="darkYellow"/>
        </w:rPr>
        <w:t>a</w:t>
      </w:r>
      <w:r w:rsidRPr="009C1BE8">
        <w:rPr>
          <w:rFonts w:ascii="Consolas" w:eastAsiaTheme="minorHAnsi" w:hAnsi="Consolas" w:cs="Consolas"/>
          <w:sz w:val="20"/>
          <w:szCs w:val="20"/>
        </w:rPr>
        <w:t>=1/0;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fi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x){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interpreter.eval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result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fi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("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+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9C1BE8">
        <w:rPr>
          <w:rFonts w:ascii="Consolas" w:eastAsiaTheme="minorHAnsi" w:hAnsi="Consolas" w:cs="Consolas"/>
          <w:sz w:val="20"/>
          <w:szCs w:val="20"/>
        </w:rPr>
        <w:t>.</w:t>
      </w:r>
      <w:r w:rsidRPr="009C1BE8">
        <w:rPr>
          <w:rFonts w:ascii="Consolas" w:eastAsiaTheme="minorHAnsi" w:hAnsi="Consolas" w:cs="Consolas"/>
          <w:i/>
          <w:iCs/>
          <w:sz w:val="20"/>
          <w:szCs w:val="20"/>
        </w:rPr>
        <w:t>toString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(x)+");");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)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interpreter.get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result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");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}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EvalError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e</w:t>
      </w:r>
      <w:r w:rsidRPr="009C1BE8">
        <w:rPr>
          <w:rFonts w:ascii="Consolas" w:eastAsiaTheme="minorHAnsi" w:hAnsi="Consolas" w:cs="Consolas"/>
          <w:sz w:val="20"/>
          <w:szCs w:val="20"/>
        </w:rPr>
        <w:t>) 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9C1BE8">
        <w:rPr>
          <w:rFonts w:ascii="Consolas" w:eastAsiaTheme="minorHAnsi" w:hAnsi="Consolas" w:cs="Consolas"/>
          <w:sz w:val="20"/>
          <w:szCs w:val="20"/>
        </w:rPr>
        <w:t xml:space="preserve"> Auto-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generated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catch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block</w:t>
      </w:r>
      <w:proofErr w:type="spellEnd"/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  <w:highlight w:val="darkYellow"/>
        </w:rPr>
        <w:t>a</w:t>
      </w:r>
      <w:r w:rsidRPr="009C1BE8">
        <w:rPr>
          <w:rFonts w:ascii="Consolas" w:eastAsiaTheme="minorHAnsi" w:hAnsi="Consolas" w:cs="Consolas"/>
          <w:sz w:val="20"/>
          <w:szCs w:val="20"/>
        </w:rPr>
        <w:t>=1/0;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roundResult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value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places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) 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places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&lt; 0)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throw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IllegalArgumentException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  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factor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=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)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Math</w:t>
      </w:r>
      <w:r w:rsidRPr="009C1BE8">
        <w:rPr>
          <w:rFonts w:ascii="Consolas" w:eastAsiaTheme="minorHAnsi" w:hAnsi="Consolas" w:cs="Consolas"/>
          <w:sz w:val="20"/>
          <w:szCs w:val="20"/>
        </w:rPr>
        <w:t>.</w:t>
      </w:r>
      <w:r w:rsidRPr="009C1BE8">
        <w:rPr>
          <w:rFonts w:ascii="Consolas" w:eastAsiaTheme="minorHAnsi" w:hAnsi="Consolas" w:cs="Consolas"/>
          <w:i/>
          <w:iCs/>
          <w:sz w:val="20"/>
          <w:szCs w:val="20"/>
        </w:rPr>
        <w:t>pow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(10,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places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  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value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value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*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factor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  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tmp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Math</w:t>
      </w:r>
      <w:r w:rsidRPr="009C1BE8">
        <w:rPr>
          <w:rFonts w:ascii="Consolas" w:eastAsiaTheme="minorHAnsi" w:hAnsi="Consolas" w:cs="Consolas"/>
          <w:sz w:val="20"/>
          <w:szCs w:val="20"/>
        </w:rPr>
        <w:t>.</w:t>
      </w:r>
      <w:r w:rsidRPr="009C1BE8">
        <w:rPr>
          <w:rFonts w:ascii="Consolas" w:eastAsiaTheme="minorHAnsi" w:hAnsi="Consolas" w:cs="Consolas"/>
          <w:i/>
          <w:iCs/>
          <w:sz w:val="20"/>
          <w:szCs w:val="20"/>
        </w:rPr>
        <w:t>round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value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  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)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tmp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/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factor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df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x){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dx</w:t>
      </w:r>
      <w:r w:rsidRPr="009C1BE8">
        <w:rPr>
          <w:rFonts w:ascii="Consolas" w:eastAsiaTheme="minorHAnsi" w:hAnsi="Consolas" w:cs="Consolas"/>
          <w:sz w:val="20"/>
          <w:szCs w:val="20"/>
        </w:rPr>
        <w:t>=0.000000001;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roundResult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((f(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x+dx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)-f(x))/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dx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,5);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phi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x){</w:t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x-f(x)/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df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(x);</w:t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boolean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isCals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((iterats==-1)||(iterats==0)){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  <w:highlight w:val="darkYellow"/>
        </w:rPr>
        <w:t>a</w:t>
      </w:r>
      <w:r w:rsidRPr="009C1BE8">
        <w:rPr>
          <w:rFonts w:ascii="Consolas" w:eastAsiaTheme="minorHAnsi" w:hAnsi="Consolas" w:cs="Consolas"/>
          <w:sz w:val="20"/>
          <w:szCs w:val="20"/>
        </w:rPr>
        <w:t>=1/0;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boolean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isCalsOrigin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((iterats==-1)||(iterats==0)||(iterats==1)){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  <w:highlight w:val="darkYellow"/>
        </w:rPr>
        <w:t>a</w:t>
      </w:r>
      <w:r w:rsidRPr="009C1BE8">
        <w:rPr>
          <w:rFonts w:ascii="Consolas" w:eastAsiaTheme="minorHAnsi" w:hAnsi="Consolas" w:cs="Consolas"/>
          <w:sz w:val="20"/>
          <w:szCs w:val="20"/>
        </w:rPr>
        <w:t>=1/0;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getResult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result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getIter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iterats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iterationRoot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x0, 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eps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){ 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iter</w:t>
      </w:r>
      <w:r w:rsidRPr="009C1BE8">
        <w:rPr>
          <w:rFonts w:ascii="Consolas" w:eastAsiaTheme="minorHAnsi" w:hAnsi="Consolas" w:cs="Consolas"/>
          <w:sz w:val="20"/>
          <w:szCs w:val="20"/>
        </w:rPr>
        <w:t>=0;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x</w:t>
      </w:r>
      <w:r w:rsidRPr="009C1BE8">
        <w:rPr>
          <w:rFonts w:ascii="Consolas" w:eastAsiaTheme="minorHAnsi" w:hAnsi="Consolas" w:cs="Consolas"/>
          <w:sz w:val="20"/>
          <w:szCs w:val="20"/>
        </w:rPr>
        <w:t>=x0;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s</w:t>
      </w:r>
      <w:r w:rsidRPr="009C1BE8">
        <w:rPr>
          <w:rFonts w:ascii="Consolas" w:eastAsiaTheme="minorHAnsi" w:hAnsi="Consolas" w:cs="Consolas"/>
          <w:sz w:val="20"/>
          <w:szCs w:val="20"/>
        </w:rPr>
        <w:t>=x0;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</w:t>
      </w:r>
      <w:r w:rsidRPr="009C1BE8">
        <w:rPr>
          <w:rFonts w:ascii="Consolas" w:eastAsiaTheme="minorHAnsi" w:hAnsi="Consolas" w:cs="Consolas"/>
          <w:sz w:val="20"/>
          <w:szCs w:val="20"/>
        </w:rPr>
        <w:t xml:space="preserve"> = 1.0; (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eps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&lt;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Math</w:t>
      </w:r>
      <w:r w:rsidRPr="009C1BE8">
        <w:rPr>
          <w:rFonts w:ascii="Consolas" w:eastAsiaTheme="minorHAnsi" w:hAnsi="Consolas" w:cs="Consolas"/>
          <w:sz w:val="20"/>
          <w:szCs w:val="20"/>
        </w:rPr>
        <w:t>.</w:t>
      </w:r>
      <w:r w:rsidRPr="009C1BE8">
        <w:rPr>
          <w:rFonts w:ascii="Consolas" w:eastAsiaTheme="minorHAnsi" w:hAnsi="Consolas" w:cs="Consolas"/>
          <w:i/>
          <w:iCs/>
          <w:sz w:val="20"/>
          <w:szCs w:val="20"/>
        </w:rPr>
        <w:t>abs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(f(x))); i=i+1.0) 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df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(x) == 0)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          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s=x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iter=i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</w:t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x=phi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(x);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(i==1500.0){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C1BE8">
        <w:rPr>
          <w:rFonts w:ascii="Consolas" w:eastAsiaTheme="minorHAnsi" w:hAnsi="Consolas" w:cs="Consolas"/>
          <w:b/>
          <w:bCs/>
          <w:sz w:val="20"/>
          <w:szCs w:val="20"/>
          <w:highlight w:val="darkYellow"/>
        </w:rPr>
        <w:t>a</w:t>
      </w:r>
      <w:r w:rsidRPr="009C1BE8">
        <w:rPr>
          <w:rFonts w:ascii="Consolas" w:eastAsiaTheme="minorHAnsi" w:hAnsi="Consolas" w:cs="Consolas"/>
          <w:sz w:val="20"/>
          <w:szCs w:val="20"/>
        </w:rPr>
        <w:t>=5/0;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 xml:space="preserve"> 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iterats=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9C1BE8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>) (iter-1.0);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  <w:r w:rsidRPr="009C1BE8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9C1BE8">
        <w:rPr>
          <w:rFonts w:ascii="Consolas" w:eastAsiaTheme="minorHAnsi" w:hAnsi="Consolas" w:cs="Consolas"/>
          <w:sz w:val="20"/>
          <w:szCs w:val="20"/>
        </w:rPr>
        <w:t>result=s</w:t>
      </w:r>
      <w:proofErr w:type="spellEnd"/>
      <w:r w:rsidRPr="009C1BE8">
        <w:rPr>
          <w:rFonts w:ascii="Consolas" w:eastAsiaTheme="minorHAnsi" w:hAnsi="Consolas" w:cs="Consolas"/>
          <w:sz w:val="20"/>
          <w:szCs w:val="20"/>
        </w:rPr>
        <w:t xml:space="preserve">;} </w:t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ab/>
      </w:r>
    </w:p>
    <w:p w:rsidR="009C1BE8" w:rsidRPr="009C1BE8" w:rsidRDefault="009C1BE8" w:rsidP="009C1B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9C1BE8">
        <w:rPr>
          <w:rFonts w:ascii="Consolas" w:eastAsiaTheme="minorHAnsi" w:hAnsi="Consolas" w:cs="Consolas"/>
          <w:sz w:val="20"/>
          <w:szCs w:val="20"/>
        </w:rPr>
        <w:t>}</w:t>
      </w:r>
    </w:p>
    <w:p w:rsidR="009C1BE8" w:rsidRDefault="009C1BE8" w:rsidP="009C1BE8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5</w:t>
      </w:r>
      <w:r w:rsidRPr="00C12CC3">
        <w:rPr>
          <w:b/>
        </w:rPr>
        <w:t xml:space="preserve">. </w:t>
      </w:r>
      <w:r>
        <w:rPr>
          <w:b/>
        </w:rPr>
        <w:t>Робота програми</w:t>
      </w:r>
      <w:r w:rsidRPr="00C12CC3">
        <w:rPr>
          <w:b/>
        </w:rPr>
        <w:t>:</w:t>
      </w:r>
    </w:p>
    <w:p w:rsidR="009C1BE8" w:rsidRDefault="009C1BE8" w:rsidP="009C1BE8">
      <w:pPr>
        <w:spacing w:after="0" w:line="240" w:lineRule="auto"/>
        <w:jc w:val="both"/>
        <w:rPr>
          <w:noProof/>
          <w:lang w:eastAsia="uk-UA"/>
        </w:rPr>
      </w:pPr>
    </w:p>
    <w:p w:rsidR="009C1BE8" w:rsidRDefault="009C1BE8" w:rsidP="009C1BE8">
      <w:pPr>
        <w:spacing w:after="0" w:line="240" w:lineRule="auto"/>
        <w:jc w:val="both"/>
        <w:rPr>
          <w:b/>
        </w:rPr>
      </w:pPr>
      <w:r>
        <w:rPr>
          <w:noProof/>
          <w:lang w:eastAsia="uk-UA"/>
        </w:rPr>
        <w:drawing>
          <wp:inline distT="0" distB="0" distL="0" distR="0" wp14:anchorId="51C7EE29" wp14:editId="75D49ED4">
            <wp:extent cx="3571875" cy="21661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164" t="12742" r="44557" b="35180"/>
                    <a:stretch/>
                  </pic:blipFill>
                  <pic:spPr bwMode="auto">
                    <a:xfrm>
                      <a:off x="0" y="0"/>
                      <a:ext cx="3574660" cy="216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BE8" w:rsidRDefault="009C1BE8" w:rsidP="009C1BE8">
      <w:pPr>
        <w:spacing w:after="0" w:line="240" w:lineRule="auto"/>
        <w:jc w:val="both"/>
        <w:rPr>
          <w:noProof/>
          <w:lang w:eastAsia="uk-UA"/>
        </w:rPr>
      </w:pPr>
    </w:p>
    <w:p w:rsidR="009C1BE8" w:rsidRDefault="009C1BE8" w:rsidP="009C1BE8">
      <w:pPr>
        <w:spacing w:after="0" w:line="240" w:lineRule="auto"/>
        <w:jc w:val="both"/>
        <w:rPr>
          <w:b/>
        </w:rPr>
      </w:pPr>
      <w:r>
        <w:rPr>
          <w:noProof/>
          <w:lang w:eastAsia="uk-UA"/>
        </w:rPr>
        <w:drawing>
          <wp:inline distT="0" distB="0" distL="0" distR="0" wp14:anchorId="301DB586" wp14:editId="6A1C7BF9">
            <wp:extent cx="3965439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9681" t="43226" r="9659" b="11607"/>
                    <a:stretch/>
                  </pic:blipFill>
                  <pic:spPr bwMode="auto">
                    <a:xfrm>
                      <a:off x="0" y="0"/>
                      <a:ext cx="3969754" cy="247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BE8" w:rsidRDefault="009C1BE8" w:rsidP="00683AF9">
      <w:pPr>
        <w:spacing w:after="0" w:line="240" w:lineRule="auto"/>
        <w:ind w:firstLine="284"/>
        <w:jc w:val="both"/>
        <w:rPr>
          <w:noProof/>
          <w:lang w:eastAsia="uk-UA"/>
        </w:rPr>
      </w:pPr>
    </w:p>
    <w:p w:rsidR="00683AF9" w:rsidRDefault="009C1BE8" w:rsidP="00683AF9">
      <w:pPr>
        <w:spacing w:after="0" w:line="240" w:lineRule="auto"/>
        <w:ind w:firstLine="284"/>
        <w:jc w:val="both"/>
        <w:rPr>
          <w:b/>
        </w:rPr>
      </w:pPr>
      <w:r>
        <w:rPr>
          <w:noProof/>
          <w:lang w:eastAsia="uk-UA"/>
        </w:rPr>
        <w:drawing>
          <wp:inline distT="0" distB="0" distL="0" distR="0" wp14:anchorId="719E30D9" wp14:editId="6927F692">
            <wp:extent cx="3657600" cy="2517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925" t="28260" r="25081" b="19096"/>
                    <a:stretch/>
                  </pic:blipFill>
                  <pic:spPr bwMode="auto">
                    <a:xfrm>
                      <a:off x="0" y="0"/>
                      <a:ext cx="3661286" cy="2520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D48" w:rsidRPr="009C1BE8" w:rsidRDefault="002A3D48" w:rsidP="00683AF9">
      <w:pPr>
        <w:spacing w:after="0" w:line="240" w:lineRule="auto"/>
        <w:ind w:firstLine="284"/>
        <w:jc w:val="both"/>
        <w:rPr>
          <w:b/>
        </w:rPr>
      </w:pPr>
    </w:p>
    <w:p w:rsidR="002A3D48" w:rsidRDefault="002A3D48" w:rsidP="002A3D48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>Аналіз результатів:</w:t>
      </w:r>
    </w:p>
    <w:p w:rsidR="00F15296" w:rsidRDefault="002A3D48" w:rsidP="002A3D48">
      <w:pPr>
        <w:ind w:firstLine="284"/>
      </w:pPr>
      <w:r>
        <w:t xml:space="preserve">Створена мною програма знаходить корені нелінійних рівнянь з вказаною точністю </w:t>
      </w:r>
      <w:r>
        <w:t xml:space="preserve">з </w:t>
      </w:r>
      <w:proofErr w:type="spellStart"/>
      <w:r>
        <w:t>указанням</w:t>
      </w:r>
      <w:proofErr w:type="spellEnd"/>
      <w:r>
        <w:t xml:space="preserve"> приближено</w:t>
      </w:r>
      <w:bookmarkStart w:id="0" w:name="_GoBack"/>
      <w:bookmarkEnd w:id="0"/>
      <w:r>
        <w:t>го значення кореня</w:t>
      </w:r>
      <w:r>
        <w:t>.</w:t>
      </w:r>
      <w:r>
        <w:t xml:space="preserve"> Я реалізував метод ітерацій класичний і той де ітерації реалізовані за допомогою формули дотичних Ньютона. В моїй програмі функції можна вводити при виконанні.</w:t>
      </w:r>
    </w:p>
    <w:p w:rsidR="002A3D48" w:rsidRDefault="002A3D48" w:rsidP="002A3D48"/>
    <w:sectPr w:rsidR="002A3D4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4D"/>
    <w:rsid w:val="001B6E88"/>
    <w:rsid w:val="002A3D48"/>
    <w:rsid w:val="00683AF9"/>
    <w:rsid w:val="00770E4D"/>
    <w:rsid w:val="009C1BE8"/>
    <w:rsid w:val="00F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AF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8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AF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AF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8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AF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2441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</cp:revision>
  <dcterms:created xsi:type="dcterms:W3CDTF">2015-03-24T15:19:00Z</dcterms:created>
  <dcterms:modified xsi:type="dcterms:W3CDTF">2015-03-24T15:44:00Z</dcterms:modified>
</cp:coreProperties>
</file>