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09464" w14:textId="77777777" w:rsidR="008563CF" w:rsidRDefault="0071668D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14:paraId="44A9B55B" w14:textId="77777777" w:rsidR="008563CF" w:rsidRDefault="0071668D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D9F4A7C" w14:textId="77777777" w:rsidR="008563CF" w:rsidRDefault="0071668D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22F95C80" w14:textId="77777777" w:rsidR="008563CF" w:rsidRDefault="0071668D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35E7217" w14:textId="77777777" w:rsidR="008563CF" w:rsidRDefault="0071668D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694BC328" w14:textId="77777777" w:rsidR="008563CF" w:rsidRDefault="008563CF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A8AB777" w14:textId="77777777" w:rsidR="008563CF" w:rsidRDefault="008563CF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14:paraId="56AD1337" w14:textId="77777777" w:rsidR="008563CF" w:rsidRDefault="0071668D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14:paraId="48C70DA8" w14:textId="77777777" w:rsidR="008563CF" w:rsidRDefault="0071668D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дисципліні «Алгоритми та методи обчислень»</w:t>
      </w:r>
    </w:p>
    <w:p w14:paraId="1763B65B" w14:textId="77777777" w:rsidR="008563CF" w:rsidRDefault="0071668D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bCs/>
          <w:sz w:val="28"/>
          <w:szCs w:val="28"/>
        </w:rPr>
        <w:t>«Поняття алгоритму. Задавання алгоритмів у вигляді блок-схем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57901B" w14:textId="77777777" w:rsidR="008563CF" w:rsidRDefault="008563CF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14:paraId="25404DDA" w14:textId="77777777" w:rsidR="008563CF" w:rsidRDefault="008563CF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14:paraId="2EF76935" w14:textId="77777777" w:rsidR="008563CF" w:rsidRDefault="008563CF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14:paraId="648BD4E4" w14:textId="77777777" w:rsidR="008563CF" w:rsidRDefault="008563CF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14:paraId="63732956" w14:textId="77777777" w:rsidR="008563CF" w:rsidRDefault="008563CF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14:paraId="5405A168" w14:textId="77777777" w:rsidR="008563CF" w:rsidRDefault="008563CF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14:paraId="770DF276" w14:textId="0F094ACE" w:rsidR="008563CF" w:rsidRDefault="002A6133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>Перевірив:</w:t>
      </w:r>
    </w:p>
    <w:p w14:paraId="6D1B9758" w14:textId="2EE8ABBF" w:rsidR="008563CF" w:rsidRDefault="002A6133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 ІП</w:t>
      </w:r>
      <w:r w:rsidR="007166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1668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пр. Новотарський</w:t>
      </w:r>
    </w:p>
    <w:p w14:paraId="5689FC2F" w14:textId="3FA46644" w:rsidR="008563CF" w:rsidRDefault="002A6133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Сулима Олександр</w:t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  <w:r w:rsidR="0071668D">
        <w:rPr>
          <w:rFonts w:ascii="Times New Roman" w:hAnsi="Times New Roman" w:cs="Times New Roman"/>
          <w:sz w:val="28"/>
          <w:szCs w:val="28"/>
        </w:rPr>
        <w:tab/>
      </w:r>
    </w:p>
    <w:p w14:paraId="069C829A" w14:textId="77777777" w:rsidR="008563CF" w:rsidRDefault="0071668D">
      <w:pPr>
        <w:tabs>
          <w:tab w:val="left" w:pos="284"/>
          <w:tab w:val="center" w:pos="4890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здачі_____________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D4AF429" w14:textId="77777777" w:rsidR="008563CF" w:rsidRDefault="0071668D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Захищено з балом_____</w:t>
      </w:r>
    </w:p>
    <w:p w14:paraId="7F8594CB" w14:textId="77777777" w:rsidR="008563CF" w:rsidRPr="00C538C3" w:rsidRDefault="008563CF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14:paraId="42AA3006" w14:textId="42DDDA5E" w:rsidR="008563CF" w:rsidRDefault="0071668D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 w:rsidR="002A613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6012ED3" w14:textId="77777777" w:rsidR="008563CF" w:rsidRDefault="0071668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Мета: Навчитися створювати блок-схеми лінійного алгоритму; розгалуженого алгоритму та циклічного алгоритму за допомогою редактора блок-схем afce або  іншого довільного редактора.</w:t>
      </w:r>
    </w:p>
    <w:p w14:paraId="466E038F" w14:textId="77777777" w:rsidR="008563CF" w:rsidRDefault="008563C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8B538E" w14:textId="77777777" w:rsidR="008563CF" w:rsidRDefault="0071668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Відповідно до варіанту завдання розробити блок-схеми обчислення</w:t>
      </w:r>
    </w:p>
    <w:p w14:paraId="4D111074" w14:textId="77777777" w:rsidR="008563CF" w:rsidRDefault="0071668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виразів для лінійного алгоритму, алгоритму, що розгалужується та циклічного алгоритму. У відповідності до блок-схеми створити програму обчислення виразу.</w:t>
      </w:r>
    </w:p>
    <w:p w14:paraId="22B10FE1" w14:textId="77777777" w:rsidR="008563CF" w:rsidRDefault="008563C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BAE721" w14:textId="77777777" w:rsidR="008563CF" w:rsidRDefault="00C538C3" w:rsidP="00C538C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– 17.</w:t>
      </w:r>
    </w:p>
    <w:p w14:paraId="0641C644" w14:textId="77777777" w:rsidR="00C538C3" w:rsidRDefault="00C538C3" w:rsidP="00C538C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5FDA20" w14:textId="77777777" w:rsidR="008563CF" w:rsidRDefault="00302AFD" w:rsidP="00C538C3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600200" cy="695325"/>
            <wp:effectExtent l="0" t="0" r="0" b="0"/>
            <wp:docPr id="20" name="Рисунок 20" descr="C:\Users\local_jqn5vat\AppData\Local\Microsoft\Windows\INetCache\Content.Word\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ocal_jqn5vat\AppData\Local\Microsoft\Windows\INetCache\Content.Word\l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19300" cy="1085850"/>
            <wp:effectExtent l="0" t="0" r="0" b="0"/>
            <wp:docPr id="21" name="Рисунок 21" descr="C:\Users\local_jqn5vat\AppData\Local\Microsoft\Windows\INetCache\Content.Word\ro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ocal_jqn5vat\AppData\Local\Microsoft\Windows\INetCache\Content.Word\roz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8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38350" cy="1076325"/>
            <wp:effectExtent l="0" t="0" r="0" b="0"/>
            <wp:docPr id="1" name="Рисунок 1" descr="C:\Users\local_jqn5vat\AppData\Local\Microsoft\Windows\INetCache\Content.Word\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ocal_jqn5vat\AppData\Local\Microsoft\Windows\INetCache\Content.Word\cyc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B2AD" w14:textId="77777777" w:rsidR="008563CF" w:rsidRDefault="0071668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Блок-схеми:</w:t>
      </w:r>
    </w:p>
    <w:p w14:paraId="02B66168" w14:textId="77777777" w:rsidR="00302AFD" w:rsidRDefault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  <w:sectPr w:rsidR="00302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C37BFE" w14:textId="77777777" w:rsidR="008563CF" w:rsidRDefault="0071668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1.Лінійний </w:t>
      </w:r>
    </w:p>
    <w:p w14:paraId="4B78955E" w14:textId="77777777" w:rsidR="008563CF" w:rsidRDefault="009A298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 w:rsidRPr="009A298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600200" cy="3238500"/>
            <wp:effectExtent l="0" t="0" r="0" b="0"/>
            <wp:docPr id="2" name="Рисунок 2" descr="C:\Users\local_jqn5vat\Desktop\l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ocal_jqn5vat\Desktop\l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1CAD" w14:textId="77777777" w:rsidR="00302AFD" w:rsidRDefault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  <w:lang w:val="en-US"/>
        </w:rPr>
      </w:pPr>
    </w:p>
    <w:p w14:paraId="67E3F768" w14:textId="77777777" w:rsidR="00302AFD" w:rsidRDefault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  <w:lang w:val="en-US"/>
        </w:rPr>
      </w:pPr>
    </w:p>
    <w:p w14:paraId="2F97339D" w14:textId="77777777" w:rsidR="00302AFD" w:rsidRDefault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  <w:lang w:val="en-US"/>
        </w:rPr>
      </w:pPr>
    </w:p>
    <w:p w14:paraId="56A3D7EA" w14:textId="77777777" w:rsidR="009A2984" w:rsidRDefault="009A2984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Розгалуджений</w:t>
      </w:r>
    </w:p>
    <w:p w14:paraId="669F0997" w14:textId="77777777" w:rsidR="009A2984" w:rsidRPr="009A2984" w:rsidRDefault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971675" cy="4676775"/>
            <wp:effectExtent l="0" t="0" r="0" b="0"/>
            <wp:docPr id="29" name="Рисунок 29" descr="C:\Users\local_jqn5vat\AppData\Local\Microsoft\Windows\INetCache\Content.Word\roz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ocal_jqn5vat\AppData\Local\Microsoft\Windows\INetCache\Content.Word\roz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E109" w14:textId="77777777" w:rsidR="00302AFD" w:rsidRDefault="00302AFD">
      <w:pPr>
        <w:tabs>
          <w:tab w:val="left" w:pos="284"/>
        </w:tabs>
        <w:spacing w:line="36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  <w:sectPr w:rsidR="00302AFD" w:rsidSect="00302A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3A907C8" w14:textId="77777777" w:rsidR="00302AFD" w:rsidRDefault="00302AFD" w:rsidP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Циклічний</w:t>
      </w:r>
    </w:p>
    <w:p w14:paraId="369C8B0D" w14:textId="77777777" w:rsidR="00302AFD" w:rsidRDefault="00302AFD" w:rsidP="00302AFD">
      <w:pPr>
        <w:tabs>
          <w:tab w:val="left" w:pos="284"/>
        </w:tabs>
        <w:spacing w:line="360" w:lineRule="auto"/>
        <w:ind w:left="76" w:right="-568"/>
        <w:rPr>
          <w:rFonts w:ascii="Times New Roman" w:hAnsi="Times New Roman" w:cs="Times New Roman"/>
          <w:sz w:val="28"/>
          <w:szCs w:val="28"/>
        </w:rPr>
      </w:pPr>
    </w:p>
    <w:p w14:paraId="7071D161" w14:textId="0D2444F5" w:rsidR="00302AFD" w:rsidRDefault="008E1CDB" w:rsidP="008E1CD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1CD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A8D302D" wp14:editId="7E6A5161">
            <wp:extent cx="2057400" cy="4895850"/>
            <wp:effectExtent l="0" t="0" r="0" b="0"/>
            <wp:docPr id="3" name="Рисунок 3" descr="C:\Users\local_jqn5vat\Desktop\cycl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_jqn5vat\Desktop\cyclS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64C2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783D51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D53A45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294DD9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9C3D25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E2A0F1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4F1A0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66A2F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DA15D" w14:textId="1BB04C1B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42453D1" w14:textId="77777777" w:rsidR="00302AFD" w:rsidRDefault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02309" w14:textId="77777777" w:rsidR="008563CF" w:rsidRDefault="007166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Код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CED42" w14:textId="77777777" w:rsidR="00302AFD" w:rsidRPr="00302AFD" w:rsidRDefault="00302AFD" w:rsidP="00302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</w:pP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private void </w:t>
      </w:r>
      <w:r w:rsidRPr="00302AFD">
        <w:rPr>
          <w:rFonts w:ascii="Courier New" w:eastAsia="Times New Roman" w:hAnsi="Courier New" w:cs="Courier New"/>
          <w:color w:val="FFC66D"/>
          <w:sz w:val="18"/>
          <w:szCs w:val="18"/>
          <w:lang w:val="en-US" w:eastAsia="en-US"/>
        </w:rPr>
        <w:t>cycleMethod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double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helpVar 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1.0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res 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1.0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int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n 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textFieldN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for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double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a 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1.0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;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a &lt;= n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;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a +=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0.25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for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double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b 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2.0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;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b &lt;= n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;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b++)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if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(a == b)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continue;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res *= 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(a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4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+ 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(b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4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 / 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(a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4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- 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(b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4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808080"/>
          <w:sz w:val="18"/>
          <w:szCs w:val="18"/>
          <w:lang w:val="en-US" w:eastAsia="en-US"/>
        </w:rPr>
        <w:t>//res = Math.round(res);     CRUTCH</w:t>
      </w:r>
      <w:r w:rsidRPr="00302AFD">
        <w:rPr>
          <w:rFonts w:ascii="Courier New" w:eastAsia="Times New Roman" w:hAnsi="Courier New" w:cs="Courier New"/>
          <w:color w:val="808080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helpVar *= res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res 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1.0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textFieldResultCycles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.setText(String.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valueOf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(helpVar))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(Exception e)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e.printStackTrace()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private void </w:t>
      </w:r>
      <w:r w:rsidRPr="00302AFD">
        <w:rPr>
          <w:rFonts w:ascii="Courier New" w:eastAsia="Times New Roman" w:hAnsi="Courier New" w:cs="Courier New"/>
          <w:color w:val="FFC66D"/>
          <w:sz w:val="18"/>
          <w:szCs w:val="18"/>
          <w:lang w:val="en-US" w:eastAsia="en-US"/>
        </w:rPr>
        <w:t>rozgalMethod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try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i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textFieldI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q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textFieldQ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d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u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textFieldU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x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textFieldX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p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textFieldP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c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textFieldC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h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textFieldH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if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i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%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 xml:space="preserve">3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==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0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resRozgMethod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((Math.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q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i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) *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/ 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sqrt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u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+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x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))) + ((Math.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p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i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) *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/ 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sqrt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c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+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h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else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resRozgMethod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((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u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*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/ 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sqrt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q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i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) +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x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))) + ((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c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*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 / 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sqrt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pow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p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i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) +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h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textFieldResultRozgal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.setText(String.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valueOf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resRozgMethod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(Exception e)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e.printStackTrace()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private void </w:t>
      </w:r>
      <w:r w:rsidRPr="00302AFD">
        <w:rPr>
          <w:rFonts w:ascii="Courier New" w:eastAsia="Times New Roman" w:hAnsi="Courier New" w:cs="Courier New"/>
          <w:color w:val="FFC66D"/>
          <w:sz w:val="18"/>
          <w:szCs w:val="18"/>
          <w:lang w:val="en-US" w:eastAsia="en-US"/>
        </w:rPr>
        <w:t>lineMethod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double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firstUnit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thirdUnit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A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,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B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try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A 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textFieldA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B = Integer.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parseInt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textFieldB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.getText())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firstUnit = ((A / B) -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5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) /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2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thirdUnit = Math.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sqrt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(((B / A) +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5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) / </w:t>
      </w:r>
      <w:r w:rsidRPr="00302AFD">
        <w:rPr>
          <w:rFonts w:ascii="Courier New" w:eastAsia="Times New Roman" w:hAnsi="Courier New" w:cs="Courier New"/>
          <w:color w:val="6897BB"/>
          <w:sz w:val="18"/>
          <w:szCs w:val="18"/>
          <w:lang w:val="en-US" w:eastAsia="en-US"/>
        </w:rPr>
        <w:t>3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 xml:space="preserve">resLineMethod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= firstUnit + thirdUnit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    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textFieldResult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.setText(String.</w:t>
      </w:r>
      <w:r w:rsidRPr="00302AF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en-US"/>
        </w:rPr>
        <w:t>valueOf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</w:t>
      </w:r>
      <w:r w:rsidRPr="00302AFD">
        <w:rPr>
          <w:rFonts w:ascii="Courier New" w:eastAsia="Times New Roman" w:hAnsi="Courier New" w:cs="Courier New"/>
          <w:color w:val="9876AA"/>
          <w:sz w:val="18"/>
          <w:szCs w:val="18"/>
          <w:lang w:val="en-US" w:eastAsia="en-US"/>
        </w:rPr>
        <w:t>resLineMethod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))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 xml:space="preserve">} 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 xml:space="preserve">catch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(Exception e) {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 xml:space="preserve">        e.printStackTrace()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t>;</w:t>
      </w:r>
      <w:r w:rsidRPr="00302AFD">
        <w:rPr>
          <w:rFonts w:ascii="Courier New" w:eastAsia="Times New Roman" w:hAnsi="Courier New" w:cs="Courier New"/>
          <w:color w:val="CC7832"/>
          <w:sz w:val="18"/>
          <w:szCs w:val="18"/>
          <w:lang w:val="en-US" w:eastAsia="en-US"/>
        </w:rPr>
        <w:br/>
        <w:t xml:space="preserve">    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t>}</w:t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</w:r>
      <w:r w:rsidRPr="00302AFD">
        <w:rPr>
          <w:rFonts w:ascii="Courier New" w:eastAsia="Times New Roman" w:hAnsi="Courier New" w:cs="Courier New"/>
          <w:color w:val="A9B7C6"/>
          <w:sz w:val="18"/>
          <w:szCs w:val="18"/>
          <w:lang w:val="en-US" w:eastAsia="en-US"/>
        </w:rPr>
        <w:br/>
        <w:t>}</w:t>
      </w:r>
    </w:p>
    <w:p w14:paraId="0C66C06A" w14:textId="77777777" w:rsidR="008563CF" w:rsidRPr="00302AFD" w:rsidRDefault="00856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F06844" w14:textId="77777777" w:rsidR="008563CF" w:rsidRDefault="0071668D" w:rsidP="00302A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Висновок. На цій лабораторній роботі я повторив принципи створення блок-схем алгоритмів за допомогою редактора блок-схем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A6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2A61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Також завдяки цій лабораторній роботі мною були </w:t>
      </w:r>
      <w:r w:rsidR="00302AFD">
        <w:rPr>
          <w:rFonts w:ascii="Times New Roman" w:hAnsi="Times New Roman" w:cs="Times New Roman"/>
          <w:sz w:val="28"/>
          <w:szCs w:val="28"/>
          <w:lang w:val="ru-RU"/>
        </w:rPr>
        <w:t xml:space="preserve">підтверджені навички програмування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563CF" w:rsidSect="00302AF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8F240" w14:textId="77777777" w:rsidR="0071668D" w:rsidRDefault="0071668D" w:rsidP="00302AFD">
      <w:pPr>
        <w:spacing w:after="0" w:line="240" w:lineRule="auto"/>
      </w:pPr>
      <w:r>
        <w:separator/>
      </w:r>
    </w:p>
  </w:endnote>
  <w:endnote w:type="continuationSeparator" w:id="0">
    <w:p w14:paraId="4C325D1D" w14:textId="77777777" w:rsidR="0071668D" w:rsidRDefault="0071668D" w:rsidP="0030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EFC6F" w14:textId="77777777" w:rsidR="0071668D" w:rsidRDefault="0071668D" w:rsidP="00302AFD">
      <w:pPr>
        <w:spacing w:after="0" w:line="240" w:lineRule="auto"/>
      </w:pPr>
      <w:r>
        <w:separator/>
      </w:r>
    </w:p>
  </w:footnote>
  <w:footnote w:type="continuationSeparator" w:id="0">
    <w:p w14:paraId="36570072" w14:textId="77777777" w:rsidR="0071668D" w:rsidRDefault="0071668D" w:rsidP="00302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CF"/>
    <w:rsid w:val="002A6133"/>
    <w:rsid w:val="00302AFD"/>
    <w:rsid w:val="0071668D"/>
    <w:rsid w:val="008563CF"/>
    <w:rsid w:val="008E1CDB"/>
    <w:rsid w:val="009A2984"/>
    <w:rsid w:val="00C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526F"/>
  <w15:docId w15:val="{B1CC2506-FEDE-4F4E-88CC-A1ED9B93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SimSu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SimSun" w:hAnsi="Tahoma" w:cs="Tahoma"/>
      <w:sz w:val="16"/>
      <w:szCs w:val="16"/>
      <w:lang w:val="uk-UA" w:eastAsia="uk-UA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Pr>
      <w:rFonts w:eastAsia="SimSun"/>
      <w:lang w:val="uk-UA" w:eastAsia="uk-U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Pr>
      <w:rFonts w:eastAsia="SimSun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0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AF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Александр Сулима</cp:lastModifiedBy>
  <cp:revision>4</cp:revision>
  <dcterms:created xsi:type="dcterms:W3CDTF">2017-03-08T20:31:00Z</dcterms:created>
  <dcterms:modified xsi:type="dcterms:W3CDTF">2017-03-08T21:14:00Z</dcterms:modified>
</cp:coreProperties>
</file>