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994" w:rsidRPr="00DA7894" w:rsidRDefault="00F85994" w:rsidP="00DA7894">
      <w:pPr>
        <w:jc w:val="both"/>
        <w:rPr>
          <w:rFonts w:ascii="Times New Roman" w:hAnsi="Times New Roman" w:cs="Times New Roman"/>
          <w:b/>
          <w:sz w:val="28"/>
          <w:szCs w:val="20"/>
          <w:lang w:val="en-US"/>
        </w:rPr>
      </w:pPr>
      <w:r w:rsidRPr="00DA7894">
        <w:rPr>
          <w:rFonts w:ascii="Times New Roman" w:hAnsi="Times New Roman" w:cs="Times New Roman"/>
          <w:b/>
          <w:sz w:val="28"/>
          <w:szCs w:val="20"/>
          <w:lang w:val="en-US"/>
        </w:rPr>
        <w:t>Comparison of studying system in the USA and Ukraine</w:t>
      </w:r>
    </w:p>
    <w:p w:rsidR="00F85994" w:rsidRPr="00DA7894" w:rsidRDefault="00F85994" w:rsidP="00DA7894">
      <w:pPr>
        <w:jc w:val="both"/>
        <w:rPr>
          <w:rFonts w:ascii="Times New Roman" w:hAnsi="Times New Roman" w:cs="Times New Roman"/>
          <w:color w:val="000000"/>
          <w:sz w:val="32"/>
          <w:szCs w:val="20"/>
          <w:lang w:val="en-US"/>
        </w:rPr>
      </w:pPr>
      <w:r w:rsidRPr="00DA7894">
        <w:rPr>
          <w:rFonts w:ascii="Times New Roman" w:hAnsi="Times New Roman" w:cs="Times New Roman"/>
          <w:sz w:val="32"/>
          <w:szCs w:val="20"/>
          <w:lang w:val="en-US"/>
        </w:rPr>
        <w:t xml:space="preserve">We would like to compare studying system and curriculum in the USA and Ukraine. As an example </w:t>
      </w:r>
      <w:proofErr w:type="gramStart"/>
      <w:r w:rsidRPr="00DA7894">
        <w:rPr>
          <w:rFonts w:ascii="Times New Roman" w:hAnsi="Times New Roman" w:cs="Times New Roman"/>
          <w:sz w:val="32"/>
          <w:szCs w:val="20"/>
          <w:lang w:val="en-US"/>
        </w:rPr>
        <w:t>we  have</w:t>
      </w:r>
      <w:proofErr w:type="gramEnd"/>
      <w:r w:rsidRPr="00DA7894">
        <w:rPr>
          <w:rFonts w:ascii="Times New Roman" w:hAnsi="Times New Roman" w:cs="Times New Roman"/>
          <w:sz w:val="32"/>
          <w:szCs w:val="20"/>
          <w:lang w:val="en-US"/>
        </w:rPr>
        <w:t xml:space="preserve"> chosen </w:t>
      </w:r>
      <w:r w:rsidRPr="00DA7894">
        <w:rPr>
          <w:rFonts w:ascii="Times New Roman" w:hAnsi="Times New Roman" w:cs="Times New Roman"/>
          <w:color w:val="000000"/>
          <w:sz w:val="32"/>
          <w:szCs w:val="20"/>
          <w:lang w:val="en-US"/>
        </w:rPr>
        <w:t>College of Computing of Georgie Institute in Atlanta in Georgia the USA and Computer Engineering in FICT in KPI.</w:t>
      </w:r>
    </w:p>
    <w:p w:rsidR="00E01FC1" w:rsidRPr="00DA7894" w:rsidRDefault="00F85994" w:rsidP="00DA7894">
      <w:pPr>
        <w:jc w:val="both"/>
        <w:rPr>
          <w:rFonts w:ascii="Times New Roman" w:hAnsi="Times New Roman" w:cs="Times New Roman"/>
          <w:color w:val="000000"/>
          <w:sz w:val="32"/>
          <w:szCs w:val="20"/>
          <w:lang w:val="en-US"/>
        </w:rPr>
      </w:pPr>
      <w:r w:rsidRPr="00DA7894">
        <w:rPr>
          <w:rFonts w:ascii="Times New Roman" w:hAnsi="Times New Roman" w:cs="Times New Roman"/>
          <w:color w:val="000000"/>
          <w:sz w:val="32"/>
          <w:szCs w:val="20"/>
          <w:lang w:val="en-US"/>
        </w:rPr>
        <w:t xml:space="preserve">To begin with duration of education, it makes up the same term as in KPI – 4 years, but </w:t>
      </w:r>
      <w:proofErr w:type="gramStart"/>
      <w:r w:rsidRPr="00DA7894">
        <w:rPr>
          <w:rFonts w:ascii="Times New Roman" w:hAnsi="Times New Roman" w:cs="Times New Roman"/>
          <w:color w:val="000000"/>
          <w:sz w:val="32"/>
          <w:szCs w:val="20"/>
          <w:lang w:val="en-US"/>
        </w:rPr>
        <w:t>it’s</w:t>
      </w:r>
      <w:proofErr w:type="gramEnd"/>
      <w:r w:rsidRPr="00DA7894">
        <w:rPr>
          <w:rFonts w:ascii="Times New Roman" w:hAnsi="Times New Roman" w:cs="Times New Roman"/>
          <w:color w:val="000000"/>
          <w:sz w:val="32"/>
          <w:szCs w:val="20"/>
          <w:lang w:val="en-US"/>
        </w:rPr>
        <w:t xml:space="preserve"> not obligatory to study all time without pause – you can take a break for work or rest or something else.</w:t>
      </w:r>
      <w:r w:rsidR="00E01FC1" w:rsidRPr="00DA7894">
        <w:rPr>
          <w:rFonts w:ascii="Times New Roman" w:hAnsi="Times New Roman" w:cs="Times New Roman"/>
          <w:color w:val="000000"/>
          <w:sz w:val="32"/>
          <w:szCs w:val="20"/>
          <w:lang w:val="en-US"/>
        </w:rPr>
        <w:t xml:space="preserve"> The length of semester consists of 15 weeks in Georgia Institute to compare with 18 weeks in KPI</w:t>
      </w:r>
      <w:r w:rsidR="00FB6276" w:rsidRPr="00DA7894">
        <w:rPr>
          <w:rFonts w:ascii="Times New Roman" w:hAnsi="Times New Roman" w:cs="Times New Roman"/>
          <w:color w:val="000000"/>
          <w:sz w:val="32"/>
          <w:szCs w:val="20"/>
          <w:lang w:val="en-US"/>
        </w:rPr>
        <w:t>.</w:t>
      </w:r>
      <w:r w:rsidR="00E01FC1" w:rsidRPr="00DA7894">
        <w:rPr>
          <w:rFonts w:ascii="Times New Roman" w:hAnsi="Times New Roman" w:cs="Times New Roman"/>
          <w:color w:val="000000"/>
          <w:sz w:val="32"/>
          <w:szCs w:val="20"/>
          <w:lang w:val="en-US"/>
        </w:rPr>
        <w:t xml:space="preserve"> You pass exams in Georgie Institute during 1 </w:t>
      </w:r>
      <w:proofErr w:type="gramStart"/>
      <w:r w:rsidR="00E01FC1" w:rsidRPr="00DA7894">
        <w:rPr>
          <w:rFonts w:ascii="Times New Roman" w:hAnsi="Times New Roman" w:cs="Times New Roman"/>
          <w:color w:val="000000"/>
          <w:sz w:val="32"/>
          <w:szCs w:val="20"/>
          <w:lang w:val="en-US"/>
        </w:rPr>
        <w:t>week  and</w:t>
      </w:r>
      <w:proofErr w:type="gramEnd"/>
      <w:r w:rsidR="00E01FC1" w:rsidRPr="00DA7894">
        <w:rPr>
          <w:rFonts w:ascii="Times New Roman" w:hAnsi="Times New Roman" w:cs="Times New Roman"/>
          <w:color w:val="000000"/>
          <w:sz w:val="32"/>
          <w:szCs w:val="20"/>
          <w:lang w:val="en-US"/>
        </w:rPr>
        <w:t xml:space="preserve"> during</w:t>
      </w:r>
      <w:r w:rsidR="00FB6276" w:rsidRPr="00DA7894">
        <w:rPr>
          <w:rFonts w:ascii="Times New Roman" w:hAnsi="Times New Roman" w:cs="Times New Roman"/>
          <w:color w:val="000000"/>
          <w:sz w:val="32"/>
          <w:szCs w:val="20"/>
          <w:lang w:val="en-US"/>
        </w:rPr>
        <w:t xml:space="preserve"> two or even three weeks in KPI. T</w:t>
      </w:r>
      <w:r w:rsidR="00E01FC1" w:rsidRPr="00DA7894">
        <w:rPr>
          <w:rFonts w:ascii="Times New Roman" w:hAnsi="Times New Roman" w:cs="Times New Roman"/>
          <w:color w:val="000000"/>
          <w:sz w:val="32"/>
          <w:szCs w:val="20"/>
          <w:lang w:val="en-US"/>
        </w:rPr>
        <w:t xml:space="preserve">he total amount of class periods in KPI exceeds twice than in Georgia Institute, but it </w:t>
      </w:r>
      <w:proofErr w:type="gramStart"/>
      <w:r w:rsidR="00E01FC1" w:rsidRPr="00DA7894">
        <w:rPr>
          <w:rFonts w:ascii="Times New Roman" w:hAnsi="Times New Roman" w:cs="Times New Roman"/>
          <w:color w:val="000000"/>
          <w:sz w:val="32"/>
          <w:szCs w:val="20"/>
          <w:lang w:val="en-US"/>
        </w:rPr>
        <w:t>doesn’t</w:t>
      </w:r>
      <w:proofErr w:type="gramEnd"/>
      <w:r w:rsidR="00E01FC1" w:rsidRPr="00DA7894">
        <w:rPr>
          <w:rFonts w:ascii="Times New Roman" w:hAnsi="Times New Roman" w:cs="Times New Roman"/>
          <w:color w:val="000000"/>
          <w:sz w:val="32"/>
          <w:szCs w:val="20"/>
          <w:lang w:val="en-US"/>
        </w:rPr>
        <w:t xml:space="preserve"> mean that student’s in KPI learn more than in Georgie Institute, because more time in Georgie Institute is dedicated for self-education.</w:t>
      </w:r>
    </w:p>
    <w:p w:rsidR="003C1AE3" w:rsidRDefault="00E01FC1" w:rsidP="00DA7894">
      <w:pPr>
        <w:tabs>
          <w:tab w:val="center" w:pos="4677"/>
        </w:tabs>
        <w:jc w:val="both"/>
        <w:rPr>
          <w:rFonts w:ascii="Times New Roman" w:hAnsi="Times New Roman" w:cs="Times New Roman"/>
          <w:color w:val="000000"/>
          <w:sz w:val="32"/>
          <w:szCs w:val="20"/>
          <w:lang w:val="en-US"/>
        </w:rPr>
      </w:pPr>
      <w:r w:rsidRPr="00DA7894">
        <w:rPr>
          <w:rFonts w:ascii="Times New Roman" w:hAnsi="Times New Roman" w:cs="Times New Roman"/>
          <w:color w:val="000000"/>
          <w:sz w:val="32"/>
          <w:szCs w:val="20"/>
          <w:lang w:val="en-US"/>
        </w:rPr>
        <w:t xml:space="preserve">After some </w:t>
      </w:r>
      <w:proofErr w:type="gramStart"/>
      <w:r w:rsidRPr="00DA7894">
        <w:rPr>
          <w:rFonts w:ascii="Times New Roman" w:hAnsi="Times New Roman" w:cs="Times New Roman"/>
          <w:color w:val="000000"/>
          <w:sz w:val="32"/>
          <w:szCs w:val="20"/>
          <w:lang w:val="en-US"/>
        </w:rPr>
        <w:t>research</w:t>
      </w:r>
      <w:proofErr w:type="gramEnd"/>
      <w:r w:rsidRPr="00DA7894">
        <w:rPr>
          <w:rFonts w:ascii="Times New Roman" w:hAnsi="Times New Roman" w:cs="Times New Roman"/>
          <w:color w:val="000000"/>
          <w:sz w:val="32"/>
          <w:szCs w:val="20"/>
          <w:lang w:val="en-US"/>
        </w:rPr>
        <w:t xml:space="preserve"> we decided that the best solution to classify courses </w:t>
      </w:r>
      <w:r w:rsidR="003C1AE3" w:rsidRPr="00DA7894">
        <w:rPr>
          <w:rFonts w:ascii="Times New Roman" w:hAnsi="Times New Roman" w:cs="Times New Roman"/>
          <w:color w:val="000000"/>
          <w:sz w:val="32"/>
          <w:szCs w:val="20"/>
          <w:lang w:val="en-US"/>
        </w:rPr>
        <w:t>is to divide them in four group: HTS.</w:t>
      </w:r>
    </w:p>
    <w:p w:rsidR="00DA7894" w:rsidRDefault="00DA7894" w:rsidP="00DA7894">
      <w:pPr>
        <w:tabs>
          <w:tab w:val="center" w:pos="4677"/>
        </w:tabs>
        <w:jc w:val="both"/>
        <w:rPr>
          <w:rFonts w:ascii="Times New Roman" w:hAnsi="Times New Roman" w:cs="Times New Roman"/>
          <w:color w:val="000000"/>
          <w:sz w:val="32"/>
          <w:szCs w:val="20"/>
          <w:lang w:val="en-US"/>
        </w:rPr>
      </w:pPr>
    </w:p>
    <w:p w:rsidR="00DA7894" w:rsidRDefault="00DA7894" w:rsidP="00DA7894">
      <w:pPr>
        <w:tabs>
          <w:tab w:val="center" w:pos="4677"/>
        </w:tabs>
        <w:jc w:val="both"/>
        <w:rPr>
          <w:rFonts w:ascii="Times New Roman" w:hAnsi="Times New Roman" w:cs="Times New Roman"/>
          <w:color w:val="000000"/>
          <w:sz w:val="32"/>
          <w:szCs w:val="20"/>
          <w:lang w:val="en-US"/>
        </w:rPr>
      </w:pPr>
    </w:p>
    <w:p w:rsidR="00DA7894" w:rsidRPr="00DA7894" w:rsidRDefault="00DA7894" w:rsidP="00DA7894">
      <w:pPr>
        <w:tabs>
          <w:tab w:val="center" w:pos="4677"/>
        </w:tabs>
        <w:jc w:val="both"/>
        <w:rPr>
          <w:rFonts w:ascii="Times New Roman" w:hAnsi="Times New Roman" w:cs="Times New Roman"/>
          <w:color w:val="000000"/>
          <w:sz w:val="32"/>
          <w:szCs w:val="20"/>
          <w:lang w:val="en-US"/>
        </w:rPr>
      </w:pPr>
    </w:p>
    <w:p w:rsidR="00C02DC7" w:rsidRPr="00DA7894" w:rsidRDefault="003C1AE3" w:rsidP="00DA7894">
      <w:pPr>
        <w:tabs>
          <w:tab w:val="center" w:pos="4677"/>
        </w:tabs>
        <w:jc w:val="both"/>
        <w:rPr>
          <w:rFonts w:ascii="Times New Roman" w:hAnsi="Times New Roman" w:cs="Times New Roman"/>
          <w:color w:val="000000"/>
          <w:sz w:val="32"/>
          <w:szCs w:val="20"/>
          <w:lang w:val="en-US"/>
        </w:rPr>
      </w:pPr>
      <w:proofErr w:type="gramStart"/>
      <w:r w:rsidRPr="00DA7894">
        <w:rPr>
          <w:rFonts w:ascii="Times New Roman" w:hAnsi="Times New Roman" w:cs="Times New Roman"/>
          <w:color w:val="000000"/>
          <w:sz w:val="32"/>
          <w:szCs w:val="20"/>
          <w:lang w:val="en-US"/>
        </w:rPr>
        <w:lastRenderedPageBreak/>
        <w:t>So</w:t>
      </w:r>
      <w:proofErr w:type="gramEnd"/>
      <w:r w:rsidRPr="00DA7894">
        <w:rPr>
          <w:rFonts w:ascii="Times New Roman" w:hAnsi="Times New Roman" w:cs="Times New Roman"/>
          <w:color w:val="000000"/>
          <w:sz w:val="32"/>
          <w:szCs w:val="20"/>
          <w:lang w:val="en-US"/>
        </w:rPr>
        <w:t>, as you can see on this slide we found that there is not a big difference between correlation of groups of course</w:t>
      </w:r>
      <w:r w:rsidR="00DF4F20" w:rsidRPr="00DA7894">
        <w:rPr>
          <w:rFonts w:ascii="Times New Roman" w:hAnsi="Times New Roman" w:cs="Times New Roman"/>
          <w:color w:val="000000"/>
          <w:sz w:val="32"/>
          <w:szCs w:val="20"/>
          <w:lang w:val="en-US"/>
        </w:rPr>
        <w:t xml:space="preserve">s in KPI and Georgie Institute. </w:t>
      </w:r>
      <w:r w:rsidR="00C02DC7" w:rsidRPr="00DA7894">
        <w:rPr>
          <w:rFonts w:ascii="Times New Roman" w:hAnsi="Times New Roman" w:cs="Times New Roman"/>
          <w:color w:val="000000"/>
          <w:sz w:val="32"/>
          <w:szCs w:val="20"/>
          <w:lang w:val="en-US"/>
        </w:rPr>
        <w:t xml:space="preserve">There is a famous paradox, that we waste too much time to learn humanitarian and mathematic disciplines, but </w:t>
      </w:r>
      <w:proofErr w:type="gramStart"/>
      <w:r w:rsidR="00C02DC7" w:rsidRPr="00DA7894">
        <w:rPr>
          <w:rFonts w:ascii="Times New Roman" w:hAnsi="Times New Roman" w:cs="Times New Roman"/>
          <w:color w:val="000000"/>
          <w:sz w:val="32"/>
          <w:szCs w:val="20"/>
          <w:lang w:val="en-US"/>
        </w:rPr>
        <w:t>it’s</w:t>
      </w:r>
      <w:proofErr w:type="gramEnd"/>
      <w:r w:rsidR="00C02DC7" w:rsidRPr="00DA7894">
        <w:rPr>
          <w:rFonts w:ascii="Times New Roman" w:hAnsi="Times New Roman" w:cs="Times New Roman"/>
          <w:color w:val="000000"/>
          <w:sz w:val="32"/>
          <w:szCs w:val="20"/>
          <w:lang w:val="en-US"/>
        </w:rPr>
        <w:t xml:space="preserve"> approximately the same as in Georgie Institute. You can see that student’s in KPI learn specialized courses the same part of time as American Students, but the problem consist in that American students can freely choose more than half of whole specialized courses, when we must studying everything in the curriculum and you have no choice. </w:t>
      </w:r>
    </w:p>
    <w:p w:rsidR="00F30469" w:rsidRPr="00DA7894" w:rsidRDefault="00C02DC7" w:rsidP="00DA7894">
      <w:pPr>
        <w:tabs>
          <w:tab w:val="center" w:pos="4677"/>
        </w:tabs>
        <w:jc w:val="both"/>
        <w:rPr>
          <w:rFonts w:ascii="Times New Roman" w:hAnsi="Times New Roman" w:cs="Times New Roman"/>
          <w:color w:val="000000"/>
          <w:sz w:val="32"/>
          <w:szCs w:val="20"/>
          <w:lang w:val="en-US"/>
        </w:rPr>
      </w:pPr>
      <w:r w:rsidRPr="00DA7894">
        <w:rPr>
          <w:rFonts w:ascii="Times New Roman" w:hAnsi="Times New Roman" w:cs="Times New Roman"/>
          <w:color w:val="000000"/>
          <w:sz w:val="32"/>
          <w:szCs w:val="20"/>
          <w:lang w:val="en-US"/>
        </w:rPr>
        <w:t xml:space="preserve">Your specialty in Georgie Institute consists of combination of two streams. </w:t>
      </w:r>
      <w:proofErr w:type="gramStart"/>
      <w:r w:rsidRPr="00DA7894">
        <w:rPr>
          <w:rFonts w:ascii="Times New Roman" w:hAnsi="Times New Roman" w:cs="Times New Roman"/>
          <w:color w:val="000000"/>
          <w:sz w:val="32"/>
          <w:szCs w:val="20"/>
          <w:lang w:val="en-US"/>
        </w:rPr>
        <w:t>And</w:t>
      </w:r>
      <w:proofErr w:type="gramEnd"/>
      <w:r w:rsidRPr="00DA7894">
        <w:rPr>
          <w:rFonts w:ascii="Times New Roman" w:hAnsi="Times New Roman" w:cs="Times New Roman"/>
          <w:color w:val="000000"/>
          <w:sz w:val="32"/>
          <w:szCs w:val="20"/>
          <w:lang w:val="en-US"/>
        </w:rPr>
        <w:t xml:space="preserve"> we want to find information about correlation </w:t>
      </w:r>
      <w:proofErr w:type="spellStart"/>
      <w:r w:rsidRPr="00DA7894">
        <w:rPr>
          <w:rFonts w:ascii="Times New Roman" w:hAnsi="Times New Roman" w:cs="Times New Roman"/>
          <w:color w:val="000000"/>
          <w:sz w:val="32"/>
          <w:szCs w:val="20"/>
          <w:lang w:val="en-US"/>
        </w:rPr>
        <w:t>speciality</w:t>
      </w:r>
      <w:proofErr w:type="spellEnd"/>
      <w:r w:rsidRPr="00DA7894">
        <w:rPr>
          <w:rFonts w:ascii="Times New Roman" w:hAnsi="Times New Roman" w:cs="Times New Roman"/>
          <w:color w:val="000000"/>
          <w:sz w:val="32"/>
          <w:szCs w:val="20"/>
          <w:lang w:val="en-US"/>
        </w:rPr>
        <w:t xml:space="preserve"> in KPI and the USA. </w:t>
      </w:r>
      <w:r w:rsidR="00F30469" w:rsidRPr="00DA7894">
        <w:rPr>
          <w:rFonts w:ascii="Times New Roman" w:hAnsi="Times New Roman" w:cs="Times New Roman"/>
          <w:color w:val="000000"/>
          <w:sz w:val="32"/>
          <w:szCs w:val="20"/>
          <w:lang w:val="en-US"/>
        </w:rPr>
        <w:t xml:space="preserve">The best combination of streams that are compliant with our </w:t>
      </w:r>
      <w:proofErr w:type="spellStart"/>
      <w:r w:rsidR="00F30469" w:rsidRPr="00DA7894">
        <w:rPr>
          <w:rFonts w:ascii="Times New Roman" w:hAnsi="Times New Roman" w:cs="Times New Roman"/>
          <w:color w:val="000000"/>
          <w:sz w:val="32"/>
          <w:szCs w:val="20"/>
          <w:lang w:val="en-US"/>
        </w:rPr>
        <w:t>speciality</w:t>
      </w:r>
      <w:proofErr w:type="spellEnd"/>
      <w:r w:rsidR="00F30469" w:rsidRPr="00DA7894">
        <w:rPr>
          <w:rFonts w:ascii="Times New Roman" w:hAnsi="Times New Roman" w:cs="Times New Roman"/>
          <w:color w:val="000000"/>
          <w:sz w:val="32"/>
          <w:szCs w:val="20"/>
          <w:lang w:val="en-US"/>
        </w:rPr>
        <w:t xml:space="preserve"> is Devices + Architecture or </w:t>
      </w:r>
      <w:proofErr w:type="spellStart"/>
      <w:r w:rsidR="00F30469" w:rsidRPr="00DA7894">
        <w:rPr>
          <w:rFonts w:ascii="Times New Roman" w:hAnsi="Times New Roman" w:cs="Times New Roman"/>
          <w:color w:val="000000"/>
          <w:sz w:val="32"/>
          <w:szCs w:val="20"/>
          <w:lang w:val="en-US"/>
        </w:rPr>
        <w:t>Internetwoks</w:t>
      </w:r>
      <w:proofErr w:type="spellEnd"/>
      <w:r w:rsidR="00F30469" w:rsidRPr="00DA7894">
        <w:rPr>
          <w:rFonts w:ascii="Times New Roman" w:hAnsi="Times New Roman" w:cs="Times New Roman"/>
          <w:color w:val="000000"/>
          <w:sz w:val="32"/>
          <w:szCs w:val="20"/>
          <w:lang w:val="en-US"/>
        </w:rPr>
        <w:t xml:space="preserve"> + Architecture. </w:t>
      </w:r>
      <w:proofErr w:type="gramStart"/>
      <w:r w:rsidR="00F30469" w:rsidRPr="00DA7894">
        <w:rPr>
          <w:rFonts w:ascii="Times New Roman" w:hAnsi="Times New Roman" w:cs="Times New Roman"/>
          <w:color w:val="000000"/>
          <w:sz w:val="32"/>
          <w:szCs w:val="20"/>
          <w:lang w:val="en-US"/>
        </w:rPr>
        <w:t>And</w:t>
      </w:r>
      <w:proofErr w:type="gramEnd"/>
      <w:r w:rsidR="00F30469" w:rsidRPr="00DA7894">
        <w:rPr>
          <w:rFonts w:ascii="Times New Roman" w:hAnsi="Times New Roman" w:cs="Times New Roman"/>
          <w:color w:val="000000"/>
          <w:sz w:val="32"/>
          <w:szCs w:val="20"/>
          <w:lang w:val="en-US"/>
        </w:rPr>
        <w:t xml:space="preserve"> it’s not contradict with our idea of computer engineering. </w:t>
      </w:r>
    </w:p>
    <w:p w:rsidR="00DA7894" w:rsidRDefault="00F30469" w:rsidP="00DA7894">
      <w:pPr>
        <w:tabs>
          <w:tab w:val="center" w:pos="4677"/>
        </w:tabs>
        <w:jc w:val="both"/>
        <w:rPr>
          <w:rFonts w:ascii="Times New Roman" w:hAnsi="Times New Roman" w:cs="Times New Roman"/>
          <w:sz w:val="32"/>
          <w:szCs w:val="20"/>
          <w:lang w:val="en-US"/>
        </w:rPr>
      </w:pPr>
      <w:r w:rsidRPr="00DA7894">
        <w:rPr>
          <w:rFonts w:ascii="Times New Roman" w:hAnsi="Times New Roman" w:cs="Times New Roman"/>
          <w:color w:val="000000"/>
          <w:sz w:val="32"/>
          <w:szCs w:val="20"/>
          <w:lang w:val="en-US"/>
        </w:rPr>
        <w:t xml:space="preserve">And it was interesting and unusual compare </w:t>
      </w:r>
      <w:r w:rsidRPr="00DA7894">
        <w:rPr>
          <w:rFonts w:ascii="Times New Roman" w:hAnsi="Times New Roman" w:cs="Times New Roman"/>
          <w:sz w:val="32"/>
          <w:szCs w:val="20"/>
          <w:lang w:val="en-US"/>
        </w:rPr>
        <w:t>studying system and curriculum and to find out that we have a lot of in common, but we have a several moments that aren’t perfect in our country.</w:t>
      </w:r>
      <w:bookmarkStart w:id="0" w:name="_GoBack"/>
      <w:bookmarkEnd w:id="0"/>
    </w:p>
    <w:p w:rsidR="00DA7894" w:rsidRPr="00DA7894" w:rsidRDefault="00DA7894" w:rsidP="00DA7894">
      <w:pPr>
        <w:tabs>
          <w:tab w:val="center" w:pos="4677"/>
        </w:tabs>
        <w:jc w:val="both"/>
        <w:rPr>
          <w:rFonts w:ascii="Times New Roman" w:hAnsi="Times New Roman" w:cs="Times New Roman"/>
          <w:sz w:val="32"/>
          <w:szCs w:val="20"/>
          <w:lang w:val="en-US"/>
        </w:rPr>
      </w:pPr>
    </w:p>
    <w:sectPr w:rsidR="00DA7894" w:rsidRPr="00DA7894" w:rsidSect="00DA7894">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94"/>
    <w:rsid w:val="003C1AE3"/>
    <w:rsid w:val="00715F0F"/>
    <w:rsid w:val="00C02DC7"/>
    <w:rsid w:val="00C5688D"/>
    <w:rsid w:val="00DA7894"/>
    <w:rsid w:val="00DF4F20"/>
    <w:rsid w:val="00E01FC1"/>
    <w:rsid w:val="00F03482"/>
    <w:rsid w:val="00F30469"/>
    <w:rsid w:val="00F85994"/>
    <w:rsid w:val="00FB62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A8BB8-3A17-44A0-ABF5-F974DD8D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322</Words>
  <Characters>1837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Долинный</dc:creator>
  <cp:keywords/>
  <dc:description/>
  <cp:lastModifiedBy>Долинный</cp:lastModifiedBy>
  <cp:revision>5</cp:revision>
  <dcterms:created xsi:type="dcterms:W3CDTF">2015-02-10T14:39:00Z</dcterms:created>
  <dcterms:modified xsi:type="dcterms:W3CDTF">2015-02-12T20:02:00Z</dcterms:modified>
</cp:coreProperties>
</file>