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08642E" w:rsidRDefault="0008642E" w:rsidP="0008642E">
      <w:pPr>
        <w:rPr>
          <w:sz w:val="28"/>
          <w:lang w:val="uk-UA"/>
        </w:rPr>
      </w:pPr>
    </w:p>
    <w:p w:rsidR="003A2AD3" w:rsidRPr="0008642E" w:rsidRDefault="003A2AD3" w:rsidP="0008642E">
      <w:pPr>
        <w:pStyle w:val="a3"/>
        <w:numPr>
          <w:ilvl w:val="1"/>
          <w:numId w:val="1"/>
        </w:numPr>
        <w:rPr>
          <w:lang w:val="uk-UA"/>
        </w:rPr>
      </w:pPr>
      <w:r w:rsidRPr="0008642E">
        <w:rPr>
          <w:sz w:val="28"/>
          <w:lang w:val="uk-UA"/>
        </w:rPr>
        <w:t>Операційна схема</w:t>
      </w:r>
      <w:r w:rsidRPr="0008642E">
        <w:rPr>
          <w:lang w:val="uk-UA"/>
        </w:rPr>
        <w:t>:</w:t>
      </w:r>
    </w:p>
    <w:p w:rsidR="003A2AD3" w:rsidRPr="00E6016E" w:rsidRDefault="003A2AD3" w:rsidP="003A2AD3">
      <w:pPr>
        <w:rPr>
          <w:lang w:val="en-US"/>
        </w:rPr>
      </w:pPr>
      <w:r w:rsidRPr="00EE65A2">
        <w:rPr>
          <w:sz w:val="28"/>
          <w:szCs w:val="28"/>
          <w:lang w:val="uk-UA"/>
        </w:rPr>
        <w:object w:dxaOrig="10153" w:dyaOrig="6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197.25pt" o:ole="">
            <v:imagedata r:id="rId6" o:title=""/>
          </v:shape>
          <o:OLEObject Type="Embed" ProgID="Visio.Drawing.11" ShapeID="_x0000_i1025" DrawAspect="Content" ObjectID="_1493022347" r:id="rId7"/>
        </w:object>
      </w:r>
    </w:p>
    <w:p w:rsidR="0008642E" w:rsidRDefault="0008642E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3A2AD3" w:rsidRDefault="003A2AD3">
      <w:pPr>
        <w:rPr>
          <w:lang w:val="uk-UA"/>
        </w:rPr>
      </w:pPr>
    </w:p>
    <w:p w:rsidR="006E494B" w:rsidRPr="0008642E" w:rsidRDefault="006E494B">
      <w:pPr>
        <w:rPr>
          <w:sz w:val="28"/>
          <w:szCs w:val="28"/>
          <w:lang w:val="uk-UA"/>
        </w:rPr>
      </w:pPr>
      <w:r w:rsidRPr="0008642E">
        <w:rPr>
          <w:sz w:val="28"/>
          <w:szCs w:val="28"/>
          <w:lang w:val="uk-UA"/>
        </w:rPr>
        <w:t>1.3</w:t>
      </w:r>
      <w:r w:rsidR="0008642E" w:rsidRPr="0008642E">
        <w:rPr>
          <w:sz w:val="28"/>
          <w:szCs w:val="28"/>
          <w:lang w:val="uk-UA"/>
        </w:rPr>
        <w:t>.</w:t>
      </w:r>
      <w:r w:rsidRPr="0008642E">
        <w:rPr>
          <w:sz w:val="28"/>
          <w:szCs w:val="28"/>
          <w:lang w:val="uk-UA"/>
        </w:rPr>
        <w:t xml:space="preserve"> Таблиця станів вузлів</w:t>
      </w:r>
    </w:p>
    <w:p w:rsidR="009F63B6" w:rsidRDefault="009F63B6">
      <w:pPr>
        <w:rPr>
          <w:lang w:val="uk-UA"/>
        </w:rPr>
      </w:pPr>
    </w:p>
    <w:p w:rsidR="006E494B" w:rsidRPr="003A2AD3" w:rsidRDefault="006E494B">
      <w:pPr>
        <w:rPr>
          <w:lang w:val="uk-UA"/>
        </w:rPr>
      </w:pPr>
      <w:r>
        <w:rPr>
          <w:lang w:val="uk-UA"/>
        </w:rPr>
        <w:t>А=</w:t>
      </w:r>
      <w:r w:rsidRPr="003A2AD3">
        <w:rPr>
          <w:lang w:val="uk-UA"/>
        </w:rPr>
        <w:t xml:space="preserve"> </w:t>
      </w:r>
      <w:r>
        <w:rPr>
          <w:lang w:val="uk-UA"/>
        </w:rPr>
        <w:t>-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6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5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1</w:t>
      </w:r>
      <w:r w:rsidRPr="003A2AD3">
        <w:rPr>
          <w:lang w:val="uk-UA"/>
        </w:rPr>
        <w:t xml:space="preserve"> 1=-0101; </w:t>
      </w:r>
      <w:r>
        <w:rPr>
          <w:lang w:val="en-US"/>
        </w:rPr>
        <w:t>B</w:t>
      </w:r>
      <w:r w:rsidRPr="003A2AD3">
        <w:rPr>
          <w:lang w:val="uk-UA"/>
        </w:rPr>
        <w:t>=</w:t>
      </w:r>
      <w:r>
        <w:rPr>
          <w:lang w:val="en-US"/>
        </w:rPr>
        <w:t>C</w:t>
      </w:r>
      <w:r w:rsidRPr="003A2AD3">
        <w:rPr>
          <w:lang w:val="uk-UA"/>
        </w:rPr>
        <w:t>=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7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2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 xml:space="preserve">1 </w:t>
      </w:r>
      <w:r w:rsidRPr="003A2AD3">
        <w:rPr>
          <w:lang w:val="uk-UA"/>
        </w:rPr>
        <w:t>1=0111</w:t>
      </w:r>
    </w:p>
    <w:p w:rsidR="006E494B" w:rsidRPr="006E494B" w:rsidRDefault="006E494B">
      <w:pPr>
        <w:rPr>
          <w:lang w:val="uk-UA"/>
        </w:rPr>
      </w:pPr>
      <w:r w:rsidRPr="0008642E">
        <w:rPr>
          <w:lang w:val="uk-UA"/>
        </w:rPr>
        <w:t>А в доповняльному код</w:t>
      </w:r>
      <w:r>
        <w:rPr>
          <w:lang w:val="uk-UA"/>
        </w:rPr>
        <w:t>і А=</w:t>
      </w:r>
      <w:r w:rsidRPr="0008642E">
        <w:rPr>
          <w:bCs/>
          <w:shd w:val="clear" w:color="auto" w:fill="FFFFFF"/>
          <w:lang w:val="uk-UA"/>
        </w:rPr>
        <w:t>1111</w:t>
      </w:r>
      <w:r w:rsidRPr="006E494B">
        <w:rPr>
          <w:bCs/>
          <w:shd w:val="clear" w:color="auto" w:fill="FFFFFF"/>
          <w:lang w:val="uk-UA"/>
        </w:rPr>
        <w:t xml:space="preserve"> </w:t>
      </w:r>
      <w:r w:rsidRPr="0008642E">
        <w:rPr>
          <w:bCs/>
          <w:shd w:val="clear" w:color="auto" w:fill="FFFFFF"/>
          <w:lang w:val="uk-UA"/>
        </w:rPr>
        <w:t>1111</w:t>
      </w:r>
      <w:r w:rsidRPr="006E494B">
        <w:rPr>
          <w:bCs/>
          <w:shd w:val="clear" w:color="auto" w:fill="FFFFFF"/>
          <w:lang w:val="uk-UA"/>
        </w:rPr>
        <w:t xml:space="preserve"> </w:t>
      </w:r>
      <w:r w:rsidRPr="0008642E">
        <w:rPr>
          <w:bCs/>
          <w:shd w:val="clear" w:color="auto" w:fill="FFFFFF"/>
          <w:lang w:val="uk-UA"/>
        </w:rPr>
        <w:t>1111</w:t>
      </w:r>
      <w:r w:rsidRPr="006E494B">
        <w:rPr>
          <w:bCs/>
          <w:shd w:val="clear" w:color="auto" w:fill="FFFFFF"/>
          <w:lang w:val="uk-UA"/>
        </w:rPr>
        <w:t xml:space="preserve"> </w:t>
      </w:r>
      <w:r w:rsidRPr="0008642E">
        <w:rPr>
          <w:bCs/>
          <w:shd w:val="clear" w:color="auto" w:fill="FFFFFF"/>
          <w:lang w:val="uk-UA"/>
        </w:rPr>
        <w:t>1011</w:t>
      </w:r>
    </w:p>
    <w:p w:rsidR="006E494B" w:rsidRPr="0008642E" w:rsidRDefault="006E494B">
      <w:pPr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2535"/>
        <w:gridCol w:w="2410"/>
        <w:gridCol w:w="2440"/>
        <w:gridCol w:w="1414"/>
      </w:tblGrid>
      <w:tr w:rsidR="006E494B" w:rsidRPr="0008642E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Pr="0008642E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</w:t>
            </w:r>
            <w:r w:rsidRPr="0008642E">
              <w:rPr>
                <w:lang w:val="uk-U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Pr="0008642E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</w:t>
            </w:r>
            <w:r w:rsidRPr="0008642E">
              <w:rPr>
                <w:lang w:val="uk-UA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Дії</w:t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ПС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Pr="0008642E" w:rsidRDefault="006E494B" w:rsidP="006E494B">
            <w:pPr>
              <w:spacing w:after="60" w:line="276" w:lineRule="auto"/>
              <w:jc w:val="right"/>
              <w:rPr>
                <w:lang w:val="uk-UA"/>
              </w:rPr>
            </w:pPr>
            <w:r w:rsidRPr="0008642E">
              <w:rPr>
                <w:lang w:val="uk-UA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 w:rsidRPr="0008642E">
              <w:rPr>
                <w:iCs/>
                <w:lang w:val="uk-UA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 w:rsidRPr="0008642E">
              <w:rPr>
                <w:bCs/>
                <w:shd w:val="clear" w:color="auto" w:fill="FFFFFF"/>
                <w:lang w:val="uk-UA"/>
              </w:rPr>
              <w:t>1</w:t>
            </w:r>
            <w:r w:rsidRPr="006E494B">
              <w:rPr>
                <w:bCs/>
                <w:shd w:val="clear" w:color="auto" w:fill="FFFFFF"/>
              </w:rPr>
              <w:t>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1011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Pr="006E494B" w:rsidRDefault="006E494B" w:rsidP="006E494B">
            <w:pPr>
              <w:spacing w:after="60" w:line="276" w:lineRule="auto"/>
              <w:rPr>
                <w:lang w:val="uk-UA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0110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 w:rsidP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0 1000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sym w:font="Wingdings" w:char="F0DF"/>
            </w:r>
          </w:p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CT + 1</w:t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6E494B">
            <w:pPr>
              <w:spacing w:after="60" w:line="276" w:lineRule="auto"/>
              <w:rPr>
                <w:lang w:val="uk-UA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</w:t>
            </w:r>
            <w:r>
              <w:rPr>
                <w:bCs/>
                <w:shd w:val="clear" w:color="auto" w:fill="FFFFFF"/>
                <w:lang w:val="uk-UA"/>
              </w:rPr>
              <w:t>0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110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0 1000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sym w:font="Wingdings" w:char="F0DF"/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142324">
            <w:pPr>
              <w:spacing w:after="60" w:line="276" w:lineRule="auto"/>
              <w:rPr>
                <w:lang w:val="uk-UA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="00142324">
              <w:rPr>
                <w:bCs/>
                <w:shd w:val="clear" w:color="auto" w:fill="FFFFFF"/>
              </w:rPr>
              <w:t>11</w:t>
            </w:r>
            <w:r w:rsidR="00142324"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="00142324">
              <w:rPr>
                <w:bCs/>
                <w:shd w:val="clear" w:color="auto" w:fill="FFFFFF"/>
                <w:lang w:val="uk-UA"/>
              </w:rPr>
              <w:t>10</w:t>
            </w:r>
            <w:r>
              <w:rPr>
                <w:bCs/>
                <w:shd w:val="clear" w:color="auto" w:fill="FFFFFF"/>
                <w:lang w:val="uk-UA"/>
              </w:rPr>
              <w:t>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0 1000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sym w:font="Wingdings" w:char="F0DF"/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Pr="00142324" w:rsidRDefault="00142324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1111</w:t>
            </w:r>
            <w:r w:rsidR="00142324"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1111</w:t>
            </w:r>
            <w:r w:rsidR="00142324"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11</w:t>
            </w:r>
            <w:r w:rsidR="00142324"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6E494B" w:rsidRPr="00C0679E" w:rsidRDefault="00C0679E" w:rsidP="00C0679E">
            <w:pPr>
              <w:rPr>
                <w:lang w:val="uk-UA"/>
              </w:rPr>
            </w:pPr>
            <w:r>
              <w:rPr>
                <w:lang w:val="uk-UA"/>
              </w:rPr>
              <w:t xml:space="preserve">  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1101</w:t>
            </w:r>
            <w:r>
              <w:rPr>
                <w:lang w:val="uk-UA"/>
              </w:rPr>
              <w:t xml:space="preserve"> </w:t>
            </w:r>
            <w:r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142324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142324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142324" w:rsidTr="00142324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Pr="00142324" w:rsidRDefault="00142324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142324" w:rsidRPr="00E06382" w:rsidRDefault="00C0679E" w:rsidP="00142324">
            <w:pPr>
              <w:spacing w:after="60" w:line="276" w:lineRule="auto"/>
              <w:jc w:val="right"/>
              <w:rPr>
                <w:lang w:val="uk-UA"/>
              </w:rPr>
            </w:pP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1011</w:t>
            </w:r>
            <w:r>
              <w:rPr>
                <w:lang w:val="uk-UA"/>
              </w:rPr>
              <w:t xml:space="preserve"> </w:t>
            </w:r>
            <w:r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142324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142324" w:rsidRDefault="00142324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E06382" w:rsidTr="00142324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Pr="00142324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E06382" w:rsidRPr="00E06382" w:rsidRDefault="00C0679E" w:rsidP="00E45572">
            <w:pPr>
              <w:spacing w:after="60" w:line="276" w:lineRule="auto"/>
              <w:jc w:val="right"/>
              <w:rPr>
                <w:lang w:val="uk-UA"/>
              </w:rPr>
            </w:pP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1000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0638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0 0101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E06382" w:rsidRDefault="00E06382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9F63B6" w:rsidTr="00142324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Pr="00142324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9F63B6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0110</w:t>
            </w:r>
            <w:r>
              <w:rPr>
                <w:lang w:val="uk-UA"/>
              </w:rPr>
              <w:t xml:space="preserve"> </w:t>
            </w:r>
            <w:r w:rsidRPr="00537ED7"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9F63B6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Pr="00142324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9F63B6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0011</w:t>
            </w:r>
            <w:r>
              <w:rPr>
                <w:lang w:val="uk-UA"/>
              </w:rPr>
              <w:t xml:space="preserve"> </w:t>
            </w:r>
            <w:r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9F63B6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C0679E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Pr="00142324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C0679E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0001</w:t>
            </w:r>
            <w:r>
              <w:rPr>
                <w:lang w:val="uk-UA"/>
              </w:rPr>
              <w:t xml:space="preserve"> </w:t>
            </w:r>
            <w:r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C0679E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C0679E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Pr="00142324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C0679E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1110</w:t>
            </w:r>
            <w:r>
              <w:rPr>
                <w:lang w:val="uk-UA"/>
              </w:rPr>
              <w:t xml:space="preserve"> </w:t>
            </w:r>
            <w:r w:rsidRPr="00537ED7">
              <w:t>1110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C0679E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0 0001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C0679E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Pr="00142324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C0679E" w:rsidRPr="00C2669B" w:rsidRDefault="00C2669B" w:rsidP="00E45572">
            <w:pPr>
              <w:spacing w:after="60" w:line="276" w:lineRule="auto"/>
              <w:jc w:val="right"/>
              <w:rPr>
                <w:b/>
                <w:lang w:val="uk-UA"/>
              </w:rPr>
            </w:pPr>
            <w:r w:rsidRPr="00C2669B">
              <w:rPr>
                <w:b/>
              </w:rPr>
              <w:t>1111</w:t>
            </w:r>
            <w:r w:rsidRPr="00C2669B">
              <w:rPr>
                <w:b/>
                <w:lang w:val="uk-UA"/>
              </w:rPr>
              <w:t xml:space="preserve"> </w:t>
            </w:r>
            <w:r w:rsidRPr="00C2669B">
              <w:rPr>
                <w:b/>
              </w:rPr>
              <w:t>1110</w:t>
            </w:r>
            <w:r w:rsidRPr="00C2669B">
              <w:rPr>
                <w:b/>
                <w:lang w:val="uk-UA"/>
              </w:rPr>
              <w:t xml:space="preserve"> </w:t>
            </w:r>
            <w:r w:rsidRPr="00C2669B">
              <w:rPr>
                <w:b/>
              </w:rPr>
              <w:t>1100</w:t>
            </w:r>
            <w:r w:rsidRPr="00C2669B">
              <w:rPr>
                <w:b/>
                <w:lang w:val="uk-UA"/>
              </w:rPr>
              <w:t xml:space="preserve"> </w:t>
            </w:r>
            <w:r w:rsidRPr="00C2669B">
              <w:rPr>
                <w:b/>
              </w:rPr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</w:tbl>
    <w:p w:rsidR="00272A87" w:rsidRPr="00272A87" w:rsidRDefault="00272A87">
      <w:pPr>
        <w:rPr>
          <w:lang w:val="uk-UA"/>
        </w:rPr>
      </w:pPr>
    </w:p>
    <w:p w:rsidR="00272A87" w:rsidRDefault="00272A87">
      <w:pPr>
        <w:rPr>
          <w:lang w:val="uk-UA"/>
        </w:rPr>
      </w:pPr>
      <w:r>
        <w:rPr>
          <w:lang w:val="uk-UA"/>
        </w:rPr>
        <w:t>Перевірка:</w:t>
      </w:r>
    </w:p>
    <w:p w:rsidR="00272A87" w:rsidRDefault="00272A87">
      <w:pPr>
        <w:rPr>
          <w:lang w:val="uk-UA"/>
        </w:rPr>
      </w:pPr>
    </w:p>
    <w:p w:rsidR="00272A87" w:rsidRDefault="00272A87">
      <w:pPr>
        <w:rPr>
          <w:vertAlign w:val="subscript"/>
          <w:lang w:val="uk-UA"/>
        </w:rPr>
      </w:pPr>
      <w:r>
        <w:rPr>
          <w:lang w:val="uk-UA"/>
        </w:rPr>
        <w:t>7+8*(-5)*8=-313</w:t>
      </w:r>
      <w:r w:rsidRPr="00272A87">
        <w:rPr>
          <w:lang w:val="uk-UA"/>
        </w:rPr>
        <w:t>=-</w:t>
      </w:r>
      <w:r w:rsidRPr="00272A87">
        <w:rPr>
          <w:bCs/>
          <w:shd w:val="clear" w:color="auto" w:fill="FFFFFF"/>
        </w:rPr>
        <w:t>1</w:t>
      </w:r>
      <w:r w:rsidRPr="00272A87">
        <w:rPr>
          <w:bCs/>
          <w:shd w:val="clear" w:color="auto" w:fill="FFFFFF"/>
          <w:lang w:val="uk-UA"/>
        </w:rPr>
        <w:t xml:space="preserve"> </w:t>
      </w:r>
      <w:r w:rsidRPr="00272A87">
        <w:rPr>
          <w:bCs/>
          <w:shd w:val="clear" w:color="auto" w:fill="FFFFFF"/>
        </w:rPr>
        <w:t>0011</w:t>
      </w:r>
      <w:r w:rsidRPr="00272A87">
        <w:rPr>
          <w:bCs/>
          <w:shd w:val="clear" w:color="auto" w:fill="FFFFFF"/>
          <w:lang w:val="uk-UA"/>
        </w:rPr>
        <w:t xml:space="preserve"> </w:t>
      </w:r>
      <w:r w:rsidRPr="00272A87">
        <w:rPr>
          <w:bCs/>
          <w:shd w:val="clear" w:color="auto" w:fill="FFFFFF"/>
        </w:rPr>
        <w:t>1001</w:t>
      </w:r>
      <w:proofErr w:type="spellStart"/>
      <w:r w:rsidRPr="00272A87">
        <w:rPr>
          <w:bCs/>
          <w:shd w:val="clear" w:color="auto" w:fill="FFFFFF"/>
          <w:vertAlign w:val="subscript"/>
          <w:lang w:val="uk-UA"/>
        </w:rPr>
        <w:t>пк</w:t>
      </w:r>
      <w:r w:rsidRPr="00272A87">
        <w:rPr>
          <w:bCs/>
          <w:shd w:val="clear" w:color="auto" w:fill="FFFFFF"/>
          <w:lang w:val="uk-UA"/>
        </w:rPr>
        <w:t>=</w:t>
      </w:r>
      <w:proofErr w:type="spellEnd"/>
      <w:r w:rsidRPr="00272A87">
        <w:t>1111</w:t>
      </w:r>
      <w:r w:rsidRPr="00272A87">
        <w:rPr>
          <w:lang w:val="uk-UA"/>
        </w:rPr>
        <w:t xml:space="preserve"> </w:t>
      </w:r>
      <w:r w:rsidRPr="00272A87">
        <w:t>1110</w:t>
      </w:r>
      <w:r w:rsidRPr="00272A87">
        <w:rPr>
          <w:lang w:val="uk-UA"/>
        </w:rPr>
        <w:t xml:space="preserve"> </w:t>
      </w:r>
      <w:r w:rsidRPr="00272A87">
        <w:t>1100</w:t>
      </w:r>
      <w:r w:rsidRPr="00272A87">
        <w:rPr>
          <w:lang w:val="uk-UA"/>
        </w:rPr>
        <w:t xml:space="preserve"> </w:t>
      </w:r>
      <w:r w:rsidRPr="00272A87">
        <w:t>0111</w:t>
      </w:r>
      <w:proofErr w:type="spellStart"/>
      <w:r w:rsidRPr="00272A87">
        <w:rPr>
          <w:vertAlign w:val="subscript"/>
          <w:lang w:val="uk-UA"/>
        </w:rPr>
        <w:t>дк</w:t>
      </w:r>
      <w:proofErr w:type="spellEnd"/>
    </w:p>
    <w:p w:rsidR="00272A87" w:rsidRDefault="00D464E8">
      <w:pPr>
        <w:rPr>
          <w:b/>
          <w:lang w:val="uk-UA"/>
        </w:rPr>
      </w:pPr>
      <w:r w:rsidRPr="00D464E8">
        <w:rPr>
          <w:b/>
          <w:lang w:val="uk-UA"/>
        </w:rPr>
        <w:t>Результат с</w:t>
      </w:r>
      <w:r w:rsidR="00272A87" w:rsidRPr="00D464E8">
        <w:rPr>
          <w:b/>
          <w:lang w:val="uk-UA"/>
        </w:rPr>
        <w:t>півпадає</w:t>
      </w:r>
    </w:p>
    <w:p w:rsidR="005B3DB9" w:rsidRDefault="005B3DB9">
      <w:pPr>
        <w:spacing w:after="200" w:line="276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br w:type="page"/>
      </w:r>
    </w:p>
    <w:p w:rsidR="005B3DB9" w:rsidRDefault="005B3DB9" w:rsidP="005B3DB9">
      <w:pPr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lastRenderedPageBreak/>
        <w:t xml:space="preserve">1.5. </w:t>
      </w:r>
      <w:r w:rsidRPr="00AE2622">
        <w:rPr>
          <w:noProof/>
          <w:sz w:val="28"/>
          <w:lang w:val="uk-UA" w:eastAsia="en-US"/>
        </w:rPr>
        <w:t>Функціональна схема:</w:t>
      </w:r>
    </w:p>
    <w:p w:rsidR="005B3DB9" w:rsidRPr="00AE2622" w:rsidRDefault="005B3DB9" w:rsidP="005B3DB9">
      <w:pPr>
        <w:rPr>
          <w:noProof/>
          <w:sz w:val="28"/>
          <w:lang w:val="uk-UA" w:eastAsia="en-US"/>
        </w:rPr>
      </w:pPr>
    </w:p>
    <w:p w:rsidR="005B3DB9" w:rsidRPr="00D37FFC" w:rsidRDefault="00095D7F" w:rsidP="005B3DB9">
      <w:pPr>
        <w:rPr>
          <w:noProof/>
          <w:lang w:val="uk-UA" w:eastAsia="en-US"/>
        </w:rPr>
      </w:pPr>
      <w:r>
        <w:rPr>
          <w:sz w:val="28"/>
          <w:szCs w:val="28"/>
          <w:lang w:val="uk-UA"/>
        </w:rPr>
        <w:object w:dxaOrig="9945" w:dyaOrig="4888">
          <v:shape id="_x0000_i1026" type="#_x0000_t75" style="width:468.75pt;height:228pt" o:ole="">
            <v:imagedata r:id="rId8" o:title=""/>
          </v:shape>
          <o:OLEObject Type="Embed" ProgID="Visio.Drawing.11" ShapeID="_x0000_i1026" DrawAspect="Content" ObjectID="_1493022348" r:id="rId9"/>
        </w:object>
      </w:r>
    </w:p>
    <w:tbl>
      <w:tblPr>
        <w:tblW w:w="9444" w:type="dxa"/>
        <w:jc w:val="center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594"/>
        <w:gridCol w:w="2551"/>
        <w:gridCol w:w="2268"/>
      </w:tblGrid>
      <w:tr w:rsidR="00EF3A12" w:rsidRPr="00EF3A12" w:rsidTr="00574B17">
        <w:trPr>
          <w:trHeight w:val="227"/>
          <w:jc w:val="center"/>
        </w:trPr>
        <w:tc>
          <w:tcPr>
            <w:tcW w:w="94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A12" w:rsidRPr="00C70E8A" w:rsidRDefault="00EF3A12" w:rsidP="00574B17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1.6. Таблиця кодування мікрооперацій</w:t>
            </w:r>
            <w:r w:rsidRPr="00EF3A12">
              <w:rPr>
                <w:sz w:val="28"/>
                <w:szCs w:val="28"/>
                <w:lang w:val="uk-UA"/>
              </w:rPr>
              <w:t>:</w:t>
            </w:r>
          </w:p>
        </w:tc>
      </w:tr>
      <w:tr w:rsidR="00EF3A12" w:rsidRPr="00EF3A12" w:rsidTr="00574B17">
        <w:trPr>
          <w:trHeight w:val="611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Вузол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Мікрооперація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A12" w:rsidRDefault="00EF3A12" w:rsidP="00574B1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Управляючий сигнал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Позначення</w:t>
            </w:r>
          </w:p>
        </w:tc>
      </w:tr>
      <w:tr w:rsidR="00EF3A12" w:rsidRPr="00EF3A12" w:rsidTr="00180414">
        <w:trPr>
          <w:trHeight w:val="152"/>
          <w:jc w:val="center"/>
        </w:trPr>
        <w:tc>
          <w:tcPr>
            <w:tcW w:w="2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RG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Зсув вліво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Pr="00EF3A12" w:rsidRDefault="00EF3A12" w:rsidP="00EF3A12">
            <w:pPr>
              <w:jc w:val="center"/>
              <w:rPr>
                <w:i/>
                <w:sz w:val="28"/>
                <w:szCs w:val="28"/>
                <w:vertAlign w:val="subscript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SL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Pr="00EF3A12" w:rsidRDefault="00EF3A12" w:rsidP="00EF3A12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EF3A12" w:rsidRPr="00EF3A12" w:rsidTr="002F7ABD">
        <w:trPr>
          <w:trHeight w:val="152"/>
          <w:jc w:val="center"/>
        </w:trPr>
        <w:tc>
          <w:tcPr>
            <w:tcW w:w="20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Зсув вліво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SL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Pr="00EF3A12" w:rsidRDefault="00EF3A12" w:rsidP="00EF3A12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5</w:t>
            </w:r>
          </w:p>
        </w:tc>
      </w:tr>
      <w:tr w:rsidR="00EF3A12" w:rsidRPr="00EF3A12" w:rsidTr="00DB293E">
        <w:trPr>
          <w:trHeight w:val="152"/>
          <w:jc w:val="center"/>
        </w:trPr>
        <w:tc>
          <w:tcPr>
            <w:tcW w:w="20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Зсув вліво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Default="00EF3A12" w:rsidP="00EF3A12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SL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Pr="00EF3A12" w:rsidRDefault="00EF3A12" w:rsidP="00095D7F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 w:rsidR="00095D7F">
              <w:rPr>
                <w:i/>
                <w:sz w:val="28"/>
                <w:szCs w:val="28"/>
                <w:vertAlign w:val="subscript"/>
                <w:lang w:val="uk-UA"/>
              </w:rPr>
              <w:t>7</w:t>
            </w:r>
          </w:p>
        </w:tc>
      </w:tr>
      <w:tr w:rsidR="00EF3A12" w:rsidRPr="00EF3A12" w:rsidTr="00673BFB">
        <w:trPr>
          <w:trHeight w:val="152"/>
          <w:jc w:val="center"/>
        </w:trPr>
        <w:tc>
          <w:tcPr>
            <w:tcW w:w="20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3A12" w:rsidRPr="00EF3A12" w:rsidRDefault="00EF3A12" w:rsidP="00EF3A12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EF3A12" w:rsidRPr="00EF3A12" w:rsidTr="00574B17">
        <w:trPr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RG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22779D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EF3A12" w:rsidRPr="00EF3A12" w:rsidTr="00574B17">
        <w:trPr>
          <w:jc w:val="center"/>
        </w:trPr>
        <w:tc>
          <w:tcPr>
            <w:tcW w:w="2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3A12" w:rsidRPr="00EF3A12" w:rsidRDefault="00EF3A12" w:rsidP="00574B1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CT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EF3A12" w:rsidRDefault="00EF3A12" w:rsidP="00574B17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CT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EF3A12" w:rsidRDefault="00EF3A12" w:rsidP="00EF3A12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EF3A12" w:rsidTr="00574B17">
        <w:trPr>
          <w:jc w:val="center"/>
        </w:trPr>
        <w:tc>
          <w:tcPr>
            <w:tcW w:w="20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EF3A12" w:rsidRDefault="00EF3A12" w:rsidP="00574B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Декремент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лічильника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EF3A12" w:rsidRDefault="00EF3A12" w:rsidP="00574B1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095D7F" w:rsidRDefault="00EF3A12" w:rsidP="00095D7F">
            <w:pPr>
              <w:jc w:val="center"/>
              <w:rPr>
                <w:i/>
                <w:sz w:val="28"/>
                <w:szCs w:val="28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 w:rsidR="00095D7F">
              <w:rPr>
                <w:i/>
                <w:sz w:val="28"/>
                <w:szCs w:val="28"/>
                <w:vertAlign w:val="subscript"/>
              </w:rPr>
              <w:t>8</w:t>
            </w:r>
          </w:p>
        </w:tc>
      </w:tr>
      <w:tr w:rsidR="00EF3A12" w:rsidTr="00574B17">
        <w:trPr>
          <w:jc w:val="center"/>
        </w:trPr>
        <w:tc>
          <w:tcPr>
            <w:tcW w:w="20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12" w:rsidRDefault="00EF3A12" w:rsidP="00574B1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E5750F" w:rsidRDefault="00EF3A12" w:rsidP="00574B17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Інкремент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лічильника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E5750F" w:rsidRDefault="00EF3A12" w:rsidP="00574B1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A12" w:rsidRPr="00EF3A12" w:rsidRDefault="00EF3A12" w:rsidP="00EF3A12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</w:tbl>
    <w:p w:rsidR="00EF3A12" w:rsidRPr="00502213" w:rsidRDefault="00EF3A12" w:rsidP="00EF3A12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Позначення мікрооперації підсумовування – </w:t>
      </w:r>
      <w:r w:rsidRPr="0022779D">
        <w:rPr>
          <w:i/>
          <w:sz w:val="28"/>
          <w:szCs w:val="28"/>
          <w:lang w:val="en-US"/>
        </w:rPr>
        <w:t>Y</w:t>
      </w:r>
      <w:r w:rsidR="00095D7F">
        <w:rPr>
          <w:i/>
          <w:sz w:val="28"/>
          <w:szCs w:val="28"/>
          <w:vertAlign w:val="subscript"/>
          <w:lang w:val="uk-UA"/>
        </w:rPr>
        <w:t>9</w:t>
      </w:r>
    </w:p>
    <w:p w:rsidR="00EF3A12" w:rsidRPr="00502213" w:rsidRDefault="00EF3A12" w:rsidP="00EF3A12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Порожня </w:t>
      </w:r>
      <w:proofErr w:type="spellStart"/>
      <w:r>
        <w:rPr>
          <w:sz w:val="28"/>
          <w:lang w:val="uk-UA"/>
        </w:rPr>
        <w:t>верщина</w:t>
      </w:r>
      <w:proofErr w:type="spellEnd"/>
      <w:r>
        <w:rPr>
          <w:sz w:val="28"/>
          <w:lang w:val="uk-UA"/>
        </w:rPr>
        <w:t xml:space="preserve"> для того щоб не накладалися сигнали </w:t>
      </w:r>
      <w:r w:rsidR="00095D7F">
        <w:rPr>
          <w:sz w:val="28"/>
          <w:lang w:val="uk-UA"/>
        </w:rPr>
        <w:t>–</w:t>
      </w:r>
      <w:r>
        <w:rPr>
          <w:sz w:val="28"/>
          <w:lang w:val="uk-UA"/>
        </w:rPr>
        <w:t xml:space="preserve"> </w:t>
      </w:r>
      <w:r w:rsidRPr="0022779D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uk-UA"/>
        </w:rPr>
        <w:t>6</w:t>
      </w:r>
    </w:p>
    <w:p w:rsidR="00EF3A12" w:rsidRPr="00C70E8A" w:rsidRDefault="00EF3A12" w:rsidP="00EF3A12">
      <w:pPr>
        <w:spacing w:line="360" w:lineRule="auto"/>
        <w:rPr>
          <w:sz w:val="28"/>
          <w:lang w:val="uk-UA"/>
        </w:rPr>
      </w:pPr>
      <w:r w:rsidRPr="00BE792C">
        <w:rPr>
          <w:sz w:val="28"/>
          <w:lang w:val="uk-UA"/>
        </w:rPr>
        <w:t>Таблиця кодування логічних умов</w:t>
      </w:r>
      <w:r w:rsidRPr="00C70E8A">
        <w:rPr>
          <w:sz w:val="28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143"/>
      </w:tblGrid>
      <w:tr w:rsidR="00EF3A12" w:rsidRPr="00C70E8A" w:rsidTr="00574B1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A12" w:rsidRPr="00116541" w:rsidRDefault="00EF3A12" w:rsidP="00574B17">
            <w:pPr>
              <w:spacing w:after="6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Логічні умови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A12" w:rsidRPr="00116541" w:rsidRDefault="00EF3A12" w:rsidP="00574B17">
            <w:pPr>
              <w:spacing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Позначення</w:t>
            </w:r>
          </w:p>
        </w:tc>
      </w:tr>
      <w:tr w:rsidR="00EF3A12" w:rsidRPr="00C70E8A" w:rsidTr="00574B17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A12" w:rsidRPr="00C70E8A" w:rsidRDefault="00EF3A12" w:rsidP="00574B17">
            <w:pPr>
              <w:spacing w:after="60"/>
              <w:jc w:val="center"/>
              <w:rPr>
                <w:lang w:val="uk-UA"/>
              </w:rPr>
            </w:pPr>
            <w:r>
              <w:rPr>
                <w:lang w:val="en-US"/>
              </w:rPr>
              <w:t>CT</w:t>
            </w:r>
            <w:r>
              <w:rPr>
                <w:lang w:val="uk-UA"/>
              </w:rPr>
              <w:t>=0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A12" w:rsidRPr="00C70E8A" w:rsidRDefault="00095D7F" w:rsidP="00574B17">
            <w:pPr>
              <w:spacing w:after="60"/>
              <w:jc w:val="center"/>
              <w:rPr>
                <w:lang w:val="uk-UA"/>
              </w:rPr>
            </w:pPr>
            <w:r>
              <w:t>Х</w:t>
            </w:r>
            <w:proofErr w:type="gramStart"/>
            <w:r w:rsidR="00EF3A12" w:rsidRPr="00095D7F">
              <w:rPr>
                <w:vertAlign w:val="subscript"/>
                <w:lang w:val="uk-UA"/>
              </w:rPr>
              <w:t>1</w:t>
            </w:r>
            <w:proofErr w:type="gramEnd"/>
          </w:p>
        </w:tc>
      </w:tr>
    </w:tbl>
    <w:p w:rsidR="00EF3A12" w:rsidRPr="00C70E8A" w:rsidRDefault="00EF3A12" w:rsidP="00EF3A12">
      <w:pPr>
        <w:rPr>
          <w:noProof/>
          <w:lang w:val="uk-UA" w:eastAsia="en-US"/>
        </w:rPr>
      </w:pPr>
    </w:p>
    <w:p w:rsidR="00196448" w:rsidRDefault="00196448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5B3DB9" w:rsidRDefault="005B3DB9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10"/>
        <w:gridCol w:w="510"/>
        <w:gridCol w:w="510"/>
        <w:gridCol w:w="510"/>
        <w:gridCol w:w="510"/>
        <w:gridCol w:w="510"/>
        <w:gridCol w:w="510"/>
        <w:gridCol w:w="596"/>
        <w:gridCol w:w="596"/>
        <w:gridCol w:w="548"/>
        <w:gridCol w:w="548"/>
      </w:tblGrid>
      <w:tr w:rsidR="00196448" w:rsidRPr="00FE138D" w:rsidTr="00196448">
        <w:tc>
          <w:tcPr>
            <w:tcW w:w="642" w:type="dxa"/>
            <w:vMerge w:val="restart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 w:rsidRPr="00FE138D">
              <w:rPr>
                <w:lang w:val="uk-UA"/>
              </w:rPr>
              <w:t>№ МК</w:t>
            </w:r>
          </w:p>
        </w:tc>
        <w:tc>
          <w:tcPr>
            <w:tcW w:w="1680" w:type="dxa"/>
            <w:gridSpan w:val="5"/>
            <w:vMerge w:val="restart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 w:rsidRPr="00FE138D">
              <w:rPr>
                <w:lang w:val="uk-UA"/>
              </w:rPr>
              <w:t>Адреса</w:t>
            </w:r>
          </w:p>
        </w:tc>
        <w:tc>
          <w:tcPr>
            <w:tcW w:w="2016" w:type="dxa"/>
            <w:gridSpan w:val="6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 w:rsidRPr="00FE138D">
              <w:rPr>
                <w:lang w:val="uk-UA"/>
              </w:rPr>
              <w:t>В1</w:t>
            </w:r>
          </w:p>
        </w:tc>
        <w:tc>
          <w:tcPr>
            <w:tcW w:w="4762" w:type="dxa"/>
            <w:gridSpan w:val="9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 w:rsidRPr="00FE138D">
              <w:rPr>
                <w:lang w:val="uk-UA"/>
              </w:rPr>
              <w:t>В2</w:t>
            </w:r>
          </w:p>
        </w:tc>
        <w:tc>
          <w:tcPr>
            <w:tcW w:w="548" w:type="dxa"/>
            <w:vMerge w:val="restart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 w:rsidRPr="00FE138D">
              <w:rPr>
                <w:lang w:val="uk-UA"/>
              </w:rPr>
              <w:t>В3</w:t>
            </w:r>
          </w:p>
        </w:tc>
        <w:tc>
          <w:tcPr>
            <w:tcW w:w="548" w:type="dxa"/>
            <w:vMerge w:val="restart"/>
          </w:tcPr>
          <w:p w:rsidR="00196448" w:rsidRPr="00FE138D" w:rsidRDefault="00872957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В4</w:t>
            </w:r>
            <w:bookmarkStart w:id="0" w:name="_GoBack"/>
            <w:bookmarkEnd w:id="0"/>
          </w:p>
        </w:tc>
      </w:tr>
      <w:tr w:rsidR="00196448" w:rsidRPr="00FE138D" w:rsidTr="00196448">
        <w:tc>
          <w:tcPr>
            <w:tcW w:w="642" w:type="dxa"/>
            <w:vMerge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1680" w:type="dxa"/>
            <w:gridSpan w:val="5"/>
            <w:vMerge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1344" w:type="dxa"/>
            <w:gridSpan w:val="4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 w:rsidRPr="00FE138D">
              <w:rPr>
                <w:lang w:val="uk-UA"/>
              </w:rPr>
              <w:t>К</w:t>
            </w:r>
          </w:p>
        </w:tc>
        <w:tc>
          <w:tcPr>
            <w:tcW w:w="672" w:type="dxa"/>
            <w:gridSpan w:val="2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 w:rsidRPr="00FE138D">
              <w:rPr>
                <w:lang w:val="uk-UA"/>
              </w:rPr>
              <w:t>М</w:t>
            </w: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en-US"/>
              </w:rPr>
            </w:pPr>
            <w:r w:rsidRPr="00FE138D">
              <w:rPr>
                <w:lang w:val="en-US"/>
              </w:rPr>
              <w:t>Y1</w:t>
            </w: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en-US"/>
              </w:rPr>
            </w:pPr>
            <w:r w:rsidRPr="00FE138D">
              <w:rPr>
                <w:lang w:val="en-US"/>
              </w:rPr>
              <w:t>Y2</w:t>
            </w: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en-US"/>
              </w:rPr>
            </w:pPr>
            <w:r w:rsidRPr="00FE138D">
              <w:rPr>
                <w:lang w:val="en-US"/>
              </w:rPr>
              <w:t>Y3</w:t>
            </w: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en-US"/>
              </w:rPr>
            </w:pPr>
            <w:r w:rsidRPr="00FE138D">
              <w:rPr>
                <w:lang w:val="en-US"/>
              </w:rPr>
              <w:t>Y4</w:t>
            </w: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en-US"/>
              </w:rPr>
            </w:pPr>
            <w:r w:rsidRPr="00FE138D">
              <w:rPr>
                <w:lang w:val="en-US"/>
              </w:rPr>
              <w:t>Y5</w:t>
            </w: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en-US"/>
              </w:rPr>
            </w:pPr>
            <w:r w:rsidRPr="00FE138D">
              <w:rPr>
                <w:lang w:val="en-US"/>
              </w:rPr>
              <w:t>Y6</w:t>
            </w:r>
          </w:p>
        </w:tc>
        <w:tc>
          <w:tcPr>
            <w:tcW w:w="510" w:type="dxa"/>
          </w:tcPr>
          <w:p w:rsidR="00196448" w:rsidRPr="00196448" w:rsidRDefault="00196448" w:rsidP="00541E49">
            <w:pPr>
              <w:jc w:val="center"/>
            </w:pPr>
            <w:r>
              <w:rPr>
                <w:lang w:val="en-US"/>
              </w:rPr>
              <w:t>Y</w:t>
            </w:r>
            <w:r>
              <w:t>7</w:t>
            </w:r>
          </w:p>
        </w:tc>
        <w:tc>
          <w:tcPr>
            <w:tcW w:w="596" w:type="dxa"/>
          </w:tcPr>
          <w:p w:rsidR="00196448" w:rsidRPr="00196448" w:rsidRDefault="00196448" w:rsidP="00541E49">
            <w:pPr>
              <w:jc w:val="center"/>
            </w:pPr>
            <w:r>
              <w:rPr>
                <w:lang w:val="en-US"/>
              </w:rPr>
              <w:t>Y</w:t>
            </w:r>
            <w:r>
              <w:t>8</w:t>
            </w:r>
          </w:p>
        </w:tc>
        <w:tc>
          <w:tcPr>
            <w:tcW w:w="596" w:type="dxa"/>
          </w:tcPr>
          <w:p w:rsidR="00196448" w:rsidRPr="00196448" w:rsidRDefault="00196448" w:rsidP="00541E49">
            <w:pPr>
              <w:jc w:val="center"/>
            </w:pPr>
            <w:r>
              <w:rPr>
                <w:lang w:val="en-US"/>
              </w:rPr>
              <w:t>Y</w:t>
            </w:r>
            <w:r>
              <w:t>9</w:t>
            </w:r>
          </w:p>
        </w:tc>
        <w:tc>
          <w:tcPr>
            <w:tcW w:w="548" w:type="dxa"/>
            <w:vMerge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  <w:vMerge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1</w:t>
            </w:r>
          </w:p>
        </w:tc>
        <w:tc>
          <w:tcPr>
            <w:tcW w:w="336" w:type="dxa"/>
          </w:tcPr>
          <w:p w:rsidR="00196448" w:rsidRPr="00196448" w:rsidRDefault="00196448" w:rsidP="00541E49">
            <w:pPr>
              <w:jc w:val="center"/>
              <w:rPr>
                <w:color w:val="FFFFFF" w:themeColor="background1"/>
                <w:lang w:val="en-US"/>
              </w:rPr>
            </w:pPr>
            <w:r w:rsidRPr="00196448">
              <w:rPr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  <w:tr w:rsidR="00196448" w:rsidRPr="00FE138D" w:rsidTr="00196448">
        <w:tc>
          <w:tcPr>
            <w:tcW w:w="642" w:type="dxa"/>
          </w:tcPr>
          <w:p w:rsidR="00196448" w:rsidRDefault="00196448" w:rsidP="00541E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33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10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96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  <w:tc>
          <w:tcPr>
            <w:tcW w:w="548" w:type="dxa"/>
          </w:tcPr>
          <w:p w:rsidR="00196448" w:rsidRPr="00FE138D" w:rsidRDefault="00196448" w:rsidP="00541E49">
            <w:pPr>
              <w:jc w:val="center"/>
              <w:rPr>
                <w:lang w:val="uk-UA"/>
              </w:rPr>
            </w:pPr>
          </w:p>
        </w:tc>
      </w:tr>
    </w:tbl>
    <w:p w:rsidR="00196448" w:rsidRDefault="00196448">
      <w:pPr>
        <w:rPr>
          <w:b/>
          <w:lang w:val="uk-UA"/>
        </w:rPr>
      </w:pPr>
    </w:p>
    <w:p w:rsidR="00196448" w:rsidRDefault="00196448">
      <w:pPr>
        <w:rPr>
          <w:b/>
          <w:lang w:val="uk-UA"/>
        </w:rPr>
      </w:pPr>
    </w:p>
    <w:p w:rsidR="00196448" w:rsidRPr="00D464E8" w:rsidRDefault="00196448">
      <w:pPr>
        <w:rPr>
          <w:b/>
          <w:lang w:val="uk-UA"/>
        </w:rPr>
      </w:pPr>
    </w:p>
    <w:sectPr w:rsidR="00196448" w:rsidRPr="00D464E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788B"/>
    <w:multiLevelType w:val="multilevel"/>
    <w:tmpl w:val="7FF8B3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25"/>
    <w:rsid w:val="0008642E"/>
    <w:rsid w:val="00095D7F"/>
    <w:rsid w:val="00142324"/>
    <w:rsid w:val="00196448"/>
    <w:rsid w:val="001B6E88"/>
    <w:rsid w:val="00256D9C"/>
    <w:rsid w:val="00272A87"/>
    <w:rsid w:val="002E7BAC"/>
    <w:rsid w:val="003A2AD3"/>
    <w:rsid w:val="005B3DB9"/>
    <w:rsid w:val="006E494B"/>
    <w:rsid w:val="00765125"/>
    <w:rsid w:val="00872957"/>
    <w:rsid w:val="009F63B6"/>
    <w:rsid w:val="00AF66FE"/>
    <w:rsid w:val="00C0679E"/>
    <w:rsid w:val="00C2669B"/>
    <w:rsid w:val="00D464E8"/>
    <w:rsid w:val="00E06382"/>
    <w:rsid w:val="00EF3A12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1437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7</cp:revision>
  <dcterms:created xsi:type="dcterms:W3CDTF">2015-05-13T06:33:00Z</dcterms:created>
  <dcterms:modified xsi:type="dcterms:W3CDTF">2015-05-13T08:39:00Z</dcterms:modified>
</cp:coreProperties>
</file>