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proofErr w:type="spellStart"/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  <w:proofErr w:type="spellEnd"/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F70A1C" w:rsidRDefault="00A80591" w:rsidP="00A80591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A80591" w:rsidRPr="001F2E6D" w:rsidRDefault="00A80591" w:rsidP="00A80591">
      <w:pPr>
        <w:rPr>
          <w:sz w:val="28"/>
          <w:szCs w:val="28"/>
        </w:rPr>
      </w:pPr>
    </w:p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Default="00A80591" w:rsidP="00A80591"/>
    <w:p w:rsidR="00A80591" w:rsidRDefault="00A80591" w:rsidP="00A80591"/>
    <w:p w:rsidR="00A80591" w:rsidRPr="00EA1135" w:rsidRDefault="00A80591" w:rsidP="00A805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80591" w:rsidRPr="001969BD" w:rsidRDefault="00A80591" w:rsidP="00A80591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 w:rsidR="001969BD">
        <w:rPr>
          <w:b/>
          <w:i/>
          <w:sz w:val="44"/>
          <w:szCs w:val="44"/>
        </w:rPr>
        <w:t>4</w:t>
      </w:r>
    </w:p>
    <w:p w:rsidR="00A80591" w:rsidRPr="00EA1135" w:rsidRDefault="00A80591" w:rsidP="00A80591">
      <w:pPr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Pr="00EB66B3" w:rsidRDefault="00A80591" w:rsidP="00A80591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A80591" w:rsidRDefault="00A80591" w:rsidP="00A80591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A80591" w:rsidRPr="00F70A1C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proofErr w:type="spellStart"/>
      <w:r w:rsidRPr="00F70A1C">
        <w:rPr>
          <w:rFonts w:cs="Calibri"/>
          <w:i/>
          <w:sz w:val="28"/>
          <w:szCs w:val="28"/>
        </w:rPr>
        <w:t>Мроць</w:t>
      </w:r>
      <w:proofErr w:type="spellEnd"/>
      <w:r w:rsidRPr="00F70A1C">
        <w:rPr>
          <w:rFonts w:cs="Calibri"/>
          <w:i/>
          <w:sz w:val="28"/>
          <w:szCs w:val="28"/>
        </w:rPr>
        <w:t xml:space="preserve"> Ю.Б.</w:t>
      </w:r>
    </w:p>
    <w:p w:rsidR="00A80591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A80591" w:rsidRPr="002349DA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</w:t>
      </w:r>
      <w:proofErr w:type="spellStart"/>
      <w:r>
        <w:rPr>
          <w:rFonts w:cs="Calibri"/>
          <w:i/>
          <w:sz w:val="28"/>
          <w:szCs w:val="28"/>
        </w:rPr>
        <w:t>зк</w:t>
      </w:r>
      <w:proofErr w:type="spellEnd"/>
      <w:r>
        <w:rPr>
          <w:rFonts w:cs="Calibri"/>
          <w:i/>
          <w:sz w:val="28"/>
          <w:szCs w:val="28"/>
        </w:rPr>
        <w:t>:                1219</w:t>
      </w:r>
      <w:r w:rsidR="002349DA">
        <w:rPr>
          <w:rFonts w:cs="Calibri"/>
          <w:i/>
          <w:sz w:val="28"/>
          <w:szCs w:val="28"/>
          <w:vertAlign w:val="subscript"/>
        </w:rPr>
        <w:t>10</w:t>
      </w:r>
      <w:r w:rsidR="007705E2">
        <w:rPr>
          <w:rFonts w:cs="Calibri"/>
          <w:i/>
          <w:sz w:val="28"/>
          <w:szCs w:val="28"/>
          <w:vertAlign w:val="subscript"/>
        </w:rPr>
        <w:t xml:space="preserve"> </w:t>
      </w:r>
      <w:r w:rsidR="002349DA">
        <w:rPr>
          <w:rFonts w:cs="Calibri"/>
          <w:i/>
          <w:sz w:val="28"/>
          <w:szCs w:val="28"/>
        </w:rPr>
        <w:t>=</w:t>
      </w:r>
      <w:r w:rsidR="007705E2">
        <w:rPr>
          <w:rFonts w:cs="Calibri"/>
          <w:i/>
          <w:sz w:val="28"/>
          <w:szCs w:val="28"/>
        </w:rPr>
        <w:t xml:space="preserve"> </w:t>
      </w:r>
      <w:r w:rsidR="002349DA">
        <w:rPr>
          <w:rFonts w:cs="Calibri"/>
          <w:i/>
          <w:sz w:val="28"/>
          <w:szCs w:val="28"/>
        </w:rPr>
        <w:t>0100 1100 0011</w:t>
      </w:r>
      <w:r w:rsidR="002349DA">
        <w:rPr>
          <w:rFonts w:cs="Calibri"/>
          <w:i/>
          <w:sz w:val="28"/>
          <w:szCs w:val="28"/>
          <w:vertAlign w:val="subscript"/>
        </w:rPr>
        <w:t>2</w:t>
      </w:r>
    </w:p>
    <w:p w:rsidR="00A80591" w:rsidRPr="00E27AEE" w:rsidRDefault="00A80591" w:rsidP="00A80591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A80591" w:rsidRPr="00EA1135" w:rsidRDefault="00A80591" w:rsidP="00A80591"/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rPr>
          <w:sz w:val="28"/>
          <w:szCs w:val="28"/>
        </w:rPr>
      </w:pPr>
    </w:p>
    <w:p w:rsidR="00A80591" w:rsidRDefault="00A80591" w:rsidP="00A80591">
      <w:pPr>
        <w:jc w:val="center"/>
      </w:pPr>
    </w:p>
    <w:p w:rsidR="00A80591" w:rsidRPr="001F2E6D" w:rsidRDefault="00A80591" w:rsidP="00A80591">
      <w:pPr>
        <w:jc w:val="center"/>
      </w:pPr>
    </w:p>
    <w:p w:rsidR="00A80591" w:rsidRDefault="00A80591" w:rsidP="00A80591">
      <w:pPr>
        <w:jc w:val="center"/>
        <w:rPr>
          <w:i/>
        </w:rPr>
      </w:pPr>
      <w:r>
        <w:rPr>
          <w:i/>
        </w:rPr>
        <w:t>Київ — 2013</w:t>
      </w:r>
    </w:p>
    <w:p w:rsidR="00A80591" w:rsidRDefault="00A80591" w:rsidP="00A8059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ab/>
      </w:r>
      <w:r w:rsidRPr="00E27AEE">
        <w:rPr>
          <w:b/>
          <w:i/>
          <w:sz w:val="28"/>
          <w:szCs w:val="28"/>
        </w:rPr>
        <w:t>Варіант завдання</w:t>
      </w:r>
    </w:p>
    <w:tbl>
      <w:tblPr>
        <w:tblpPr w:leftFromText="180" w:rightFromText="180" w:vertAnchor="page" w:horzAnchor="margin" w:tblpY="1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566"/>
      </w:tblGrid>
      <w:tr w:rsidR="001969BD" w:rsidTr="00132561">
        <w:tc>
          <w:tcPr>
            <w:tcW w:w="593" w:type="dxa"/>
            <w:tcBorders>
              <w:bottom w:val="single" w:sz="4" w:space="0" w:color="auto"/>
            </w:tcBorders>
          </w:tcPr>
          <w:p w:rsidR="001969BD" w:rsidRDefault="001969BD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1969BD" w:rsidRDefault="001969BD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1969BD" w:rsidTr="00132561">
        <w:tc>
          <w:tcPr>
            <w:tcW w:w="593" w:type="dxa"/>
            <w:tcBorders>
              <w:bottom w:val="single" w:sz="4" w:space="0" w:color="auto"/>
            </w:tcBorders>
          </w:tcPr>
          <w:p w:rsidR="001969BD" w:rsidRDefault="001969BD" w:rsidP="00132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1969BD" w:rsidRDefault="001969BD" w:rsidP="00132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</w:tr>
    </w:tbl>
    <w:tbl>
      <w:tblPr>
        <w:tblpPr w:leftFromText="180" w:rightFromText="180" w:vertAnchor="text" w:horzAnchor="margin" w:tblpXSpec="center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188"/>
        <w:gridCol w:w="796"/>
        <w:gridCol w:w="1500"/>
      </w:tblGrid>
      <w:tr w:rsidR="00132561" w:rsidTr="00132561">
        <w:trPr>
          <w:cantSplit/>
          <w:trHeight w:val="469"/>
        </w:trPr>
        <w:tc>
          <w:tcPr>
            <w:tcW w:w="796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Ф</w:t>
            </w:r>
          </w:p>
        </w:tc>
        <w:tc>
          <w:tcPr>
            <w:tcW w:w="1188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Операція</w:t>
            </w:r>
          </w:p>
        </w:tc>
        <w:tc>
          <w:tcPr>
            <w:tcW w:w="796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ТА</w:t>
            </w:r>
          </w:p>
        </w:tc>
        <w:tc>
          <w:tcPr>
            <w:tcW w:w="1500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Адреса в ОП</w:t>
            </w:r>
          </w:p>
        </w:tc>
      </w:tr>
      <w:tr w:rsidR="00132561" w:rsidTr="00132561">
        <w:trPr>
          <w:cantSplit/>
        </w:trPr>
        <w:tc>
          <w:tcPr>
            <w:tcW w:w="796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88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796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00" w:type="dxa"/>
            <w:vAlign w:val="center"/>
          </w:tcPr>
          <w:p w:rsidR="00132561" w:rsidRDefault="00132561" w:rsidP="00132561">
            <w:pPr>
              <w:suppressAutoHyphens/>
              <w:autoSpaceDE w:val="0"/>
              <w:autoSpaceDN w:val="0"/>
              <w:adjustRightInd w:val="0"/>
              <w:ind w:right="-47"/>
              <w:jc w:val="center"/>
              <w:rPr>
                <w:sz w:val="20"/>
              </w:rPr>
            </w:pPr>
            <w:r>
              <w:rPr>
                <w:sz w:val="20"/>
              </w:rPr>
              <w:t>00 1111 1111</w:t>
            </w:r>
          </w:p>
        </w:tc>
      </w:tr>
    </w:tbl>
    <w:p w:rsidR="00DD4C0D" w:rsidRDefault="00DD4C0D" w:rsidP="00A80591">
      <w:pPr>
        <w:rPr>
          <w:b/>
          <w:i/>
          <w:sz w:val="28"/>
          <w:szCs w:val="28"/>
        </w:rPr>
      </w:pPr>
    </w:p>
    <w:p w:rsidR="00132561" w:rsidRDefault="00132561" w:rsidP="00A80591">
      <w:pPr>
        <w:rPr>
          <w:b/>
          <w:i/>
          <w:sz w:val="28"/>
          <w:szCs w:val="28"/>
        </w:rPr>
      </w:pPr>
      <w:bookmarkStart w:id="0" w:name="_GoBack"/>
      <w:bookmarkEnd w:id="0"/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2464" w:dyaOrig="1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756pt" o:ole="">
            <v:imagedata r:id="rId8" o:title=""/>
          </v:shape>
          <o:OLEObject Type="Embed" ProgID="Visio.Drawing.11" ShapeID="_x0000_i1025" DrawAspect="Content" ObjectID="_1430654827" r:id="rId9"/>
        </w:object>
      </w: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  <w:r>
        <w:object w:dxaOrig="7151" w:dyaOrig="15673">
          <v:shape id="_x0000_i1026" type="#_x0000_t75" style="width:282.15pt;height:640.45pt" o:ole="">
            <v:imagedata r:id="rId10" o:title=""/>
          </v:shape>
          <o:OLEObject Type="Embed" ProgID="Visio.Drawing.11" ShapeID="_x0000_i1026" DrawAspect="Content" ObjectID="_1430654828" r:id="rId11"/>
        </w:object>
      </w: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7375CF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5638" w:dyaOrig="7737">
          <v:shape id="_x0000_i1028" type="#_x0000_t75" style="width:282.15pt;height:386.8pt" o:ole="">
            <v:imagedata r:id="rId12" o:title=""/>
          </v:shape>
          <o:OLEObject Type="Embed" ProgID="Visio.Drawing.11" ShapeID="_x0000_i1028" DrawAspect="Content" ObjectID="_1430654829" r:id="rId13"/>
        </w:object>
      </w: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</w:pPr>
    </w:p>
    <w:p w:rsidR="00132561" w:rsidRDefault="00757C73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4732" w:dyaOrig="5386">
          <v:shape id="_x0000_i1027" type="#_x0000_t75" style="width:236.95pt;height:269.6pt" o:ole="">
            <v:imagedata r:id="rId14" o:title=""/>
          </v:shape>
          <o:OLEObject Type="Embed" ProgID="Visio.Drawing.11" ShapeID="_x0000_i1027" DrawAspect="Content" ObjectID="_1430654830" r:id="rId15"/>
        </w:object>
      </w: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132561" w:rsidRDefault="00132561" w:rsidP="0013256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687B35" w:rsidRDefault="00687B35" w:rsidP="0013256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  <w:lang w:val="en-US"/>
        </w:rPr>
      </w:pPr>
    </w:p>
    <w:p w:rsidR="00687B35" w:rsidRPr="00687B35" w:rsidRDefault="003710B9" w:rsidP="003710B9">
      <w:pPr>
        <w:pStyle w:val="Standard"/>
        <w:tabs>
          <w:tab w:val="left" w:pos="432"/>
          <w:tab w:val="left" w:pos="568"/>
          <w:tab w:val="left" w:pos="57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 w:rsidR="00687B35" w:rsidRPr="003710B9">
        <w:rPr>
          <w:rFonts w:ascii="Calibri" w:eastAsia="Calibri" w:hAnsi="Calibri"/>
          <w:b/>
          <w:i/>
          <w:kern w:val="0"/>
          <w:sz w:val="28"/>
          <w:szCs w:val="28"/>
          <w:lang w:eastAsia="en-US"/>
        </w:rPr>
        <w:t>Операційна схема для множення 4-им способом</w:t>
      </w:r>
    </w:p>
    <w:p w:rsidR="00687B35" w:rsidRPr="00687B35" w:rsidRDefault="00687B35" w:rsidP="0013256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132561" w:rsidRDefault="00687B35" w:rsidP="0013256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4FCFCC" wp14:editId="1D7D88DA">
            <wp:extent cx="2700670" cy="2607543"/>
            <wp:effectExtent l="19050" t="19050" r="234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8068" t="42687" r="17597" b="15522"/>
                    <a:stretch/>
                  </pic:blipFill>
                  <pic:spPr bwMode="auto">
                    <a:xfrm>
                      <a:off x="0" y="0"/>
                      <a:ext cx="2699561" cy="2606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61" w:rsidRDefault="00132561" w:rsidP="00A80591">
      <w:pPr>
        <w:rPr>
          <w:b/>
          <w:i/>
          <w:sz w:val="28"/>
          <w:szCs w:val="28"/>
        </w:rPr>
      </w:pPr>
    </w:p>
    <w:p w:rsidR="00DD4C0D" w:rsidRDefault="00664C13" w:rsidP="003710B9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Лістинг коду</w:t>
      </w:r>
      <w:r w:rsidR="00DD4C0D">
        <w:rPr>
          <w:b/>
          <w:i/>
          <w:sz w:val="28"/>
          <w:szCs w:val="28"/>
          <w:lang w:val="en-US"/>
        </w:rPr>
        <w:tab/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link</w:t>
      </w:r>
      <w:proofErr w:type="gramEnd"/>
      <w:r w:rsidRPr="00757C73">
        <w:rPr>
          <w:sz w:val="24"/>
          <w:szCs w:val="24"/>
          <w:lang w:val="en-US"/>
        </w:rPr>
        <w:t xml:space="preserve"> l1:ct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link</w:t>
      </w:r>
      <w:proofErr w:type="gramEnd"/>
      <w:r w:rsidRPr="00757C73">
        <w:rPr>
          <w:sz w:val="24"/>
          <w:szCs w:val="24"/>
          <w:lang w:val="en-US"/>
        </w:rPr>
        <w:t xml:space="preserve"> l2:rdm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link</w:t>
      </w:r>
      <w:proofErr w:type="gramEnd"/>
      <w:r w:rsidRPr="00757C73">
        <w:rPr>
          <w:sz w:val="24"/>
          <w:szCs w:val="24"/>
          <w:lang w:val="en-US"/>
        </w:rPr>
        <w:t xml:space="preserve"> ewh:16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accept</w:t>
      </w:r>
      <w:proofErr w:type="gramEnd"/>
      <w:r w:rsidRPr="00757C73">
        <w:rPr>
          <w:sz w:val="24"/>
          <w:szCs w:val="24"/>
          <w:lang w:val="en-US"/>
        </w:rPr>
        <w:t xml:space="preserve"> rdm_delay:3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57C73">
        <w:rPr>
          <w:sz w:val="24"/>
          <w:szCs w:val="24"/>
          <w:lang w:val="en-US"/>
        </w:rPr>
        <w:t>dw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1111h:18ffh         \ </w:t>
      </w:r>
      <w:proofErr w:type="spellStart"/>
      <w:r w:rsidRPr="00757C73">
        <w:rPr>
          <w:sz w:val="24"/>
          <w:szCs w:val="24"/>
          <w:lang w:val="en-US"/>
        </w:rPr>
        <w:t>одноадресна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команда</w:t>
      </w:r>
      <w:proofErr w:type="spellEnd"/>
      <w:r w:rsidRPr="00757C73">
        <w:rPr>
          <w:sz w:val="24"/>
          <w:szCs w:val="24"/>
          <w:lang w:val="en-US"/>
        </w:rPr>
        <w:t xml:space="preserve"> 0  0011  0  00 1111 1111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57C73">
        <w:rPr>
          <w:sz w:val="24"/>
          <w:szCs w:val="24"/>
          <w:lang w:val="en-US"/>
        </w:rPr>
        <w:t>dw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1112h:18ffh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57C73">
        <w:rPr>
          <w:sz w:val="24"/>
          <w:szCs w:val="24"/>
          <w:lang w:val="en-US"/>
        </w:rPr>
        <w:t>dw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1113h:0h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57C73">
        <w:rPr>
          <w:sz w:val="24"/>
          <w:szCs w:val="24"/>
          <w:lang w:val="en-US"/>
        </w:rPr>
        <w:t>dw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0ffh:02h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accept</w:t>
      </w:r>
      <w:proofErr w:type="gramEnd"/>
      <w:r w:rsidRPr="00757C73">
        <w:rPr>
          <w:sz w:val="24"/>
          <w:szCs w:val="24"/>
          <w:lang w:val="en-US"/>
        </w:rPr>
        <w:t xml:space="preserve"> r12:1111h       \ </w:t>
      </w:r>
      <w:proofErr w:type="spellStart"/>
      <w:r w:rsidRPr="00757C73">
        <w:rPr>
          <w:sz w:val="24"/>
          <w:szCs w:val="24"/>
          <w:lang w:val="en-US"/>
        </w:rPr>
        <w:t>адреса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команди</w:t>
      </w:r>
      <w:proofErr w:type="spellEnd"/>
      <w:r w:rsidRPr="00757C73">
        <w:rPr>
          <w:sz w:val="24"/>
          <w:szCs w:val="24"/>
          <w:lang w:val="en-US"/>
        </w:rPr>
        <w:t xml:space="preserve"> в ОП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accept</w:t>
      </w:r>
      <w:proofErr w:type="gramEnd"/>
      <w:r w:rsidRPr="00757C73">
        <w:rPr>
          <w:sz w:val="24"/>
          <w:szCs w:val="24"/>
          <w:lang w:val="en-US"/>
        </w:rPr>
        <w:t xml:space="preserve"> r14:0           \ RZ(15-8)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accept</w:t>
      </w:r>
      <w:proofErr w:type="gramEnd"/>
      <w:r w:rsidRPr="00757C73">
        <w:rPr>
          <w:sz w:val="24"/>
          <w:szCs w:val="24"/>
          <w:lang w:val="en-US"/>
        </w:rPr>
        <w:t xml:space="preserve"> r15:0ffh        \ RY, RZ(7-0)  ПК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accept</w:t>
      </w:r>
      <w:proofErr w:type="gramEnd"/>
      <w:r w:rsidRPr="00757C73">
        <w:rPr>
          <w:sz w:val="24"/>
          <w:szCs w:val="24"/>
          <w:lang w:val="en-US"/>
        </w:rPr>
        <w:t xml:space="preserve"> r13:0           \ M(RX)    ДК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begin  {</w:t>
      </w:r>
      <w:proofErr w:type="spellStart"/>
      <w:proofErr w:type="gramEnd"/>
      <w:r w:rsidRPr="00757C73">
        <w:rPr>
          <w:sz w:val="24"/>
          <w:szCs w:val="24"/>
          <w:lang w:val="en-US"/>
        </w:rPr>
        <w:t>xor</w:t>
      </w:r>
      <w:proofErr w:type="spellEnd"/>
      <w:r w:rsidRPr="00757C73">
        <w:rPr>
          <w:sz w:val="24"/>
          <w:szCs w:val="24"/>
          <w:lang w:val="en-US"/>
        </w:rPr>
        <w:t xml:space="preserve"> nil,r0,r0; </w:t>
      </w:r>
      <w:proofErr w:type="spellStart"/>
      <w:r w:rsidRPr="00757C73">
        <w:rPr>
          <w:sz w:val="24"/>
          <w:szCs w:val="24"/>
          <w:lang w:val="en-US"/>
        </w:rPr>
        <w:t>oey</w:t>
      </w:r>
      <w:proofErr w:type="spellEnd"/>
      <w:r w:rsidRPr="00757C73">
        <w:rPr>
          <w:sz w:val="24"/>
          <w:szCs w:val="24"/>
          <w:lang w:val="en-US"/>
        </w:rPr>
        <w:t xml:space="preserve">; </w:t>
      </w:r>
      <w:proofErr w:type="spellStart"/>
      <w:r w:rsidRPr="00757C73">
        <w:rPr>
          <w:sz w:val="24"/>
          <w:szCs w:val="24"/>
          <w:lang w:val="en-US"/>
        </w:rPr>
        <w:t>ewh</w:t>
      </w:r>
      <w:proofErr w:type="spellEnd"/>
      <w:r w:rsidRPr="00757C73">
        <w:rPr>
          <w:sz w:val="24"/>
          <w:szCs w:val="24"/>
          <w:lang w:val="en-US"/>
        </w:rPr>
        <w:t>;}   \ РАД(19-16)=0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nil,r12,z; </w:t>
      </w:r>
      <w:proofErr w:type="spellStart"/>
      <w:r w:rsidRPr="00757C73">
        <w:rPr>
          <w:sz w:val="24"/>
          <w:szCs w:val="24"/>
          <w:lang w:val="en-US"/>
        </w:rPr>
        <w:t>oey</w:t>
      </w:r>
      <w:proofErr w:type="spellEnd"/>
      <w:r w:rsidRPr="00757C73">
        <w:rPr>
          <w:sz w:val="24"/>
          <w:szCs w:val="24"/>
          <w:lang w:val="en-US"/>
        </w:rPr>
        <w:t xml:space="preserve">; </w:t>
      </w:r>
      <w:proofErr w:type="spellStart"/>
      <w:r w:rsidRPr="00757C73">
        <w:rPr>
          <w:sz w:val="24"/>
          <w:szCs w:val="24"/>
          <w:lang w:val="en-US"/>
        </w:rPr>
        <w:t>ewl</w:t>
      </w:r>
      <w:proofErr w:type="spellEnd"/>
      <w:r w:rsidRPr="00757C73">
        <w:rPr>
          <w:sz w:val="24"/>
          <w:szCs w:val="24"/>
          <w:lang w:val="en-US"/>
        </w:rPr>
        <w:t xml:space="preserve">;}    \ </w:t>
      </w:r>
      <w:proofErr w:type="gramStart"/>
      <w:r w:rsidRPr="00757C73">
        <w:rPr>
          <w:sz w:val="24"/>
          <w:szCs w:val="24"/>
          <w:lang w:val="en-US"/>
        </w:rPr>
        <w:t>РАД(</w:t>
      </w:r>
      <w:proofErr w:type="gramEnd"/>
      <w:r w:rsidRPr="00757C73">
        <w:rPr>
          <w:sz w:val="24"/>
          <w:szCs w:val="24"/>
          <w:lang w:val="en-US"/>
        </w:rPr>
        <w:t>15-0)=r12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read1  {</w:t>
      </w:r>
      <w:proofErr w:type="spellStart"/>
      <w:proofErr w:type="gramEnd"/>
      <w:r w:rsidRPr="00757C73">
        <w:rPr>
          <w:sz w:val="24"/>
          <w:szCs w:val="24"/>
          <w:lang w:val="en-US"/>
        </w:rPr>
        <w:t>cjp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rdm</w:t>
      </w:r>
      <w:proofErr w:type="spellEnd"/>
      <w:r w:rsidRPr="00757C73">
        <w:rPr>
          <w:sz w:val="24"/>
          <w:szCs w:val="24"/>
          <w:lang w:val="en-US"/>
        </w:rPr>
        <w:t xml:space="preserve">, read1; r; or r11,bus_d,z; load </w:t>
      </w:r>
      <w:proofErr w:type="spellStart"/>
      <w:r w:rsidRPr="00757C73">
        <w:rPr>
          <w:sz w:val="24"/>
          <w:szCs w:val="24"/>
          <w:lang w:val="en-US"/>
        </w:rPr>
        <w:t>rn</w:t>
      </w:r>
      <w:proofErr w:type="spellEnd"/>
      <w:r w:rsidRPr="00757C73">
        <w:rPr>
          <w:sz w:val="24"/>
          <w:szCs w:val="24"/>
          <w:lang w:val="en-US"/>
        </w:rPr>
        <w:t xml:space="preserve">, flags;} \ </w:t>
      </w:r>
      <w:proofErr w:type="spellStart"/>
      <w:r w:rsidRPr="00757C73">
        <w:rPr>
          <w:sz w:val="24"/>
          <w:szCs w:val="24"/>
          <w:lang w:val="en-US"/>
        </w:rPr>
        <w:t>зчитування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команди</w:t>
      </w:r>
      <w:proofErr w:type="spellEnd"/>
      <w:r w:rsidRPr="00757C73">
        <w:rPr>
          <w:sz w:val="24"/>
          <w:szCs w:val="24"/>
          <w:lang w:val="en-US"/>
        </w:rPr>
        <w:t xml:space="preserve"> з ОП в r11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rn_n</w:t>
      </w:r>
      <w:proofErr w:type="spellEnd"/>
      <w:r w:rsidRPr="00757C73">
        <w:rPr>
          <w:sz w:val="24"/>
          <w:szCs w:val="24"/>
          <w:lang w:val="en-US"/>
        </w:rPr>
        <w:t xml:space="preserve">, exit;} \ </w:t>
      </w:r>
      <w:proofErr w:type="spellStart"/>
      <w:proofErr w:type="gramStart"/>
      <w:r w:rsidRPr="00757C73">
        <w:rPr>
          <w:sz w:val="24"/>
          <w:szCs w:val="24"/>
          <w:lang w:val="en-US"/>
        </w:rPr>
        <w:t>якщо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команда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двохадресна</w:t>
      </w:r>
      <w:proofErr w:type="spellEnd"/>
      <w:r w:rsidRPr="00757C73">
        <w:rPr>
          <w:sz w:val="24"/>
          <w:szCs w:val="24"/>
          <w:lang w:val="en-US"/>
        </w:rPr>
        <w:t xml:space="preserve"> - </w:t>
      </w:r>
      <w:proofErr w:type="spellStart"/>
      <w:r w:rsidRPr="00757C73">
        <w:rPr>
          <w:sz w:val="24"/>
          <w:szCs w:val="24"/>
          <w:lang w:val="en-US"/>
        </w:rPr>
        <w:t>перейти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м?тку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rn_z</w:t>
      </w:r>
      <w:proofErr w:type="spellEnd"/>
      <w:r w:rsidRPr="00757C73">
        <w:rPr>
          <w:sz w:val="24"/>
          <w:szCs w:val="24"/>
          <w:lang w:val="en-US"/>
        </w:rPr>
        <w:t>, exit;}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and</w:t>
      </w:r>
      <w:proofErr w:type="gramEnd"/>
      <w:r w:rsidRPr="00757C73">
        <w:rPr>
          <w:sz w:val="24"/>
          <w:szCs w:val="24"/>
          <w:lang w:val="en-US"/>
        </w:rPr>
        <w:t xml:space="preserve"> r0,r11,7800h;}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xor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nil,r0,1800h; load </w:t>
      </w:r>
      <w:proofErr w:type="spellStart"/>
      <w:r w:rsidRPr="00757C73">
        <w:rPr>
          <w:sz w:val="24"/>
          <w:szCs w:val="24"/>
          <w:lang w:val="en-US"/>
        </w:rPr>
        <w:t>rm</w:t>
      </w:r>
      <w:proofErr w:type="spellEnd"/>
      <w:r w:rsidRPr="00757C73">
        <w:rPr>
          <w:sz w:val="24"/>
          <w:szCs w:val="24"/>
          <w:lang w:val="en-US"/>
        </w:rPr>
        <w:t>, flags;}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rm_z</w:t>
      </w:r>
      <w:proofErr w:type="spellEnd"/>
      <w:r w:rsidRPr="00757C73">
        <w:rPr>
          <w:sz w:val="24"/>
          <w:szCs w:val="24"/>
          <w:lang w:val="en-US"/>
        </w:rPr>
        <w:t xml:space="preserve">, exit;} \ </w:t>
      </w:r>
      <w:proofErr w:type="spellStart"/>
      <w:proofErr w:type="gramStart"/>
      <w:r w:rsidRPr="00757C73">
        <w:rPr>
          <w:sz w:val="24"/>
          <w:szCs w:val="24"/>
          <w:lang w:val="en-US"/>
        </w:rPr>
        <w:t>якщо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код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операц?ї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не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сп?впадає</w:t>
      </w:r>
      <w:proofErr w:type="spellEnd"/>
      <w:r w:rsidRPr="00757C73">
        <w:rPr>
          <w:sz w:val="24"/>
          <w:szCs w:val="24"/>
          <w:lang w:val="en-US"/>
        </w:rPr>
        <w:t xml:space="preserve"> - </w:t>
      </w:r>
      <w:proofErr w:type="spellStart"/>
      <w:r w:rsidRPr="00757C73">
        <w:rPr>
          <w:sz w:val="24"/>
          <w:szCs w:val="24"/>
          <w:lang w:val="en-US"/>
        </w:rPr>
        <w:t>перейти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м?тку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and</w:t>
      </w:r>
      <w:proofErr w:type="gramEnd"/>
      <w:r w:rsidRPr="00757C73">
        <w:rPr>
          <w:sz w:val="24"/>
          <w:szCs w:val="24"/>
          <w:lang w:val="en-US"/>
        </w:rPr>
        <w:t xml:space="preserve"> r0,r11,400h; load </w:t>
      </w:r>
      <w:proofErr w:type="spellStart"/>
      <w:r w:rsidRPr="00757C73">
        <w:rPr>
          <w:sz w:val="24"/>
          <w:szCs w:val="24"/>
          <w:lang w:val="en-US"/>
        </w:rPr>
        <w:t>rm</w:t>
      </w:r>
      <w:proofErr w:type="spellEnd"/>
      <w:r w:rsidRPr="00757C73">
        <w:rPr>
          <w:sz w:val="24"/>
          <w:szCs w:val="24"/>
          <w:lang w:val="en-US"/>
        </w:rPr>
        <w:t>, flags;}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rm_z</w:t>
      </w:r>
      <w:proofErr w:type="spellEnd"/>
      <w:r w:rsidRPr="00757C73">
        <w:rPr>
          <w:sz w:val="24"/>
          <w:szCs w:val="24"/>
          <w:lang w:val="en-US"/>
        </w:rPr>
        <w:t xml:space="preserve">, exit;}  \ </w:t>
      </w:r>
      <w:proofErr w:type="spellStart"/>
      <w:proofErr w:type="gramStart"/>
      <w:r w:rsidRPr="00757C73">
        <w:rPr>
          <w:sz w:val="24"/>
          <w:szCs w:val="24"/>
          <w:lang w:val="en-US"/>
        </w:rPr>
        <w:t>якщо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непряма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адресац?я</w:t>
      </w:r>
      <w:proofErr w:type="spellEnd"/>
      <w:r w:rsidRPr="00757C73">
        <w:rPr>
          <w:sz w:val="24"/>
          <w:szCs w:val="24"/>
          <w:lang w:val="en-US"/>
        </w:rPr>
        <w:t xml:space="preserve"> - </w:t>
      </w:r>
      <w:proofErr w:type="spellStart"/>
      <w:r w:rsidRPr="00757C73">
        <w:rPr>
          <w:sz w:val="24"/>
          <w:szCs w:val="24"/>
          <w:lang w:val="en-US"/>
        </w:rPr>
        <w:t>перейти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м?тку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xor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nil,r0,r0; </w:t>
      </w:r>
      <w:proofErr w:type="spellStart"/>
      <w:r w:rsidRPr="00757C73">
        <w:rPr>
          <w:sz w:val="24"/>
          <w:szCs w:val="24"/>
          <w:lang w:val="en-US"/>
        </w:rPr>
        <w:t>oey</w:t>
      </w:r>
      <w:proofErr w:type="spellEnd"/>
      <w:r w:rsidRPr="00757C73">
        <w:rPr>
          <w:sz w:val="24"/>
          <w:szCs w:val="24"/>
          <w:lang w:val="en-US"/>
        </w:rPr>
        <w:t xml:space="preserve">; </w:t>
      </w:r>
      <w:proofErr w:type="spellStart"/>
      <w:r w:rsidRPr="00757C73">
        <w:rPr>
          <w:sz w:val="24"/>
          <w:szCs w:val="24"/>
          <w:lang w:val="en-US"/>
        </w:rPr>
        <w:t>ewh</w:t>
      </w:r>
      <w:proofErr w:type="spellEnd"/>
      <w:r w:rsidRPr="00757C73">
        <w:rPr>
          <w:sz w:val="24"/>
          <w:szCs w:val="24"/>
          <w:lang w:val="en-US"/>
        </w:rPr>
        <w:t xml:space="preserve">;}  \ </w:t>
      </w:r>
      <w:proofErr w:type="gramStart"/>
      <w:r w:rsidRPr="00757C73">
        <w:rPr>
          <w:sz w:val="24"/>
          <w:szCs w:val="24"/>
          <w:lang w:val="en-US"/>
        </w:rPr>
        <w:t>РАД(</w:t>
      </w:r>
      <w:proofErr w:type="gramEnd"/>
      <w:r w:rsidRPr="00757C73">
        <w:rPr>
          <w:sz w:val="24"/>
          <w:szCs w:val="24"/>
          <w:lang w:val="en-US"/>
        </w:rPr>
        <w:t>19-16)=0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r0,3ffh,z;}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and</w:t>
      </w:r>
      <w:proofErr w:type="gramEnd"/>
      <w:r w:rsidRPr="00757C73">
        <w:rPr>
          <w:sz w:val="24"/>
          <w:szCs w:val="24"/>
          <w:lang w:val="en-US"/>
        </w:rPr>
        <w:t xml:space="preserve"> nil,r11,r0; </w:t>
      </w:r>
      <w:proofErr w:type="spellStart"/>
      <w:r w:rsidRPr="00757C73">
        <w:rPr>
          <w:sz w:val="24"/>
          <w:szCs w:val="24"/>
          <w:lang w:val="en-US"/>
        </w:rPr>
        <w:t>oey</w:t>
      </w:r>
      <w:proofErr w:type="spellEnd"/>
      <w:r w:rsidRPr="00757C73">
        <w:rPr>
          <w:sz w:val="24"/>
          <w:szCs w:val="24"/>
          <w:lang w:val="en-US"/>
        </w:rPr>
        <w:t xml:space="preserve">; </w:t>
      </w:r>
      <w:proofErr w:type="spellStart"/>
      <w:r w:rsidRPr="00757C73">
        <w:rPr>
          <w:sz w:val="24"/>
          <w:szCs w:val="24"/>
          <w:lang w:val="en-US"/>
        </w:rPr>
        <w:t>ewl</w:t>
      </w:r>
      <w:proofErr w:type="spellEnd"/>
      <w:r w:rsidRPr="00757C73">
        <w:rPr>
          <w:sz w:val="24"/>
          <w:szCs w:val="24"/>
          <w:lang w:val="en-US"/>
        </w:rPr>
        <w:t xml:space="preserve">;} \ </w:t>
      </w:r>
      <w:proofErr w:type="gramStart"/>
      <w:r w:rsidRPr="00757C73">
        <w:rPr>
          <w:sz w:val="24"/>
          <w:szCs w:val="24"/>
          <w:lang w:val="en-US"/>
        </w:rPr>
        <w:t>РАД(</w:t>
      </w:r>
      <w:proofErr w:type="gramEnd"/>
      <w:r w:rsidRPr="00757C73">
        <w:rPr>
          <w:sz w:val="24"/>
          <w:szCs w:val="24"/>
          <w:lang w:val="en-US"/>
        </w:rPr>
        <w:t>15-0)=r11(9-0)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read2  {</w:t>
      </w:r>
      <w:proofErr w:type="spellStart"/>
      <w:proofErr w:type="gramEnd"/>
      <w:r w:rsidRPr="00757C73">
        <w:rPr>
          <w:sz w:val="24"/>
          <w:szCs w:val="24"/>
          <w:lang w:val="en-US"/>
        </w:rPr>
        <w:t>cjp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rdm</w:t>
      </w:r>
      <w:proofErr w:type="spellEnd"/>
      <w:r w:rsidRPr="00757C73">
        <w:rPr>
          <w:sz w:val="24"/>
          <w:szCs w:val="24"/>
          <w:lang w:val="en-US"/>
        </w:rPr>
        <w:t xml:space="preserve">, read2; r; or r13,bus_d,z;} \ </w:t>
      </w:r>
      <w:proofErr w:type="spellStart"/>
      <w:r w:rsidRPr="00757C73">
        <w:rPr>
          <w:sz w:val="24"/>
          <w:szCs w:val="24"/>
          <w:lang w:val="en-US"/>
        </w:rPr>
        <w:t>зчитування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операнда</w:t>
      </w:r>
      <w:proofErr w:type="spellEnd"/>
      <w:r w:rsidRPr="00757C73">
        <w:rPr>
          <w:sz w:val="24"/>
          <w:szCs w:val="24"/>
          <w:lang w:val="en-US"/>
        </w:rPr>
        <w:t xml:space="preserve"> M з ОП в r13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\ </w:t>
      </w:r>
      <w:proofErr w:type="spellStart"/>
      <w:proofErr w:type="gramStart"/>
      <w:r w:rsidRPr="00757C73">
        <w:rPr>
          <w:sz w:val="24"/>
          <w:szCs w:val="24"/>
          <w:lang w:val="en-US"/>
        </w:rPr>
        <w:t>початок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множення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xor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r10,r10,r10;}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r10,r10,r15;}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xor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r15,r15,r15;}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r5,r5,r13;}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xor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r5,r5,r10;}       \ </w:t>
      </w:r>
      <w:proofErr w:type="spellStart"/>
      <w:proofErr w:type="gramStart"/>
      <w:r w:rsidRPr="00757C73">
        <w:rPr>
          <w:sz w:val="24"/>
          <w:szCs w:val="24"/>
          <w:lang w:val="en-US"/>
        </w:rPr>
        <w:t>збер?</w:t>
      </w:r>
      <w:proofErr w:type="gramEnd"/>
      <w:r w:rsidRPr="00757C73">
        <w:rPr>
          <w:sz w:val="24"/>
          <w:szCs w:val="24"/>
          <w:lang w:val="en-US"/>
        </w:rPr>
        <w:t>гаємо</w:t>
      </w:r>
      <w:proofErr w:type="spellEnd"/>
      <w:r w:rsidRPr="00757C73">
        <w:rPr>
          <w:sz w:val="24"/>
          <w:szCs w:val="24"/>
          <w:lang w:val="en-US"/>
        </w:rPr>
        <w:t xml:space="preserve"> в r5 </w:t>
      </w:r>
      <w:proofErr w:type="spellStart"/>
      <w:r w:rsidRPr="00757C73">
        <w:rPr>
          <w:sz w:val="24"/>
          <w:szCs w:val="24"/>
          <w:lang w:val="en-US"/>
        </w:rPr>
        <w:t>знак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результату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>c3     {or sll</w:t>
      </w:r>
      <w:proofErr w:type="gramStart"/>
      <w:r w:rsidRPr="00757C73">
        <w:rPr>
          <w:sz w:val="24"/>
          <w:szCs w:val="24"/>
          <w:lang w:val="en-US"/>
        </w:rPr>
        <w:t>,r10,r10,z</w:t>
      </w:r>
      <w:proofErr w:type="gramEnd"/>
      <w:r w:rsidRPr="00757C73">
        <w:rPr>
          <w:sz w:val="24"/>
          <w:szCs w:val="24"/>
          <w:lang w:val="en-US"/>
        </w:rPr>
        <w:t xml:space="preserve">; load </w:t>
      </w:r>
      <w:proofErr w:type="spellStart"/>
      <w:r w:rsidRPr="00757C73">
        <w:rPr>
          <w:sz w:val="24"/>
          <w:szCs w:val="24"/>
          <w:lang w:val="en-US"/>
        </w:rPr>
        <w:t>rn</w:t>
      </w:r>
      <w:proofErr w:type="spellEnd"/>
      <w:r w:rsidRPr="00757C73">
        <w:rPr>
          <w:sz w:val="24"/>
          <w:szCs w:val="24"/>
          <w:lang w:val="en-US"/>
        </w:rPr>
        <w:t xml:space="preserve">, flags;}  \ </w:t>
      </w:r>
      <w:proofErr w:type="spellStart"/>
      <w:r w:rsidRPr="00757C73">
        <w:rPr>
          <w:sz w:val="24"/>
          <w:szCs w:val="24"/>
          <w:lang w:val="en-US"/>
        </w:rPr>
        <w:t>конвертуємо</w:t>
      </w:r>
      <w:proofErr w:type="spellEnd"/>
      <w:r w:rsidRPr="00757C73">
        <w:rPr>
          <w:sz w:val="24"/>
          <w:szCs w:val="24"/>
          <w:lang w:val="en-US"/>
        </w:rPr>
        <w:t xml:space="preserve"> RY з ПК в ДК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srl,r10,r10,z; </w:t>
      </w:r>
      <w:proofErr w:type="spellStart"/>
      <w:r w:rsidRPr="00757C73">
        <w:rPr>
          <w:sz w:val="24"/>
          <w:szCs w:val="24"/>
          <w:lang w:val="en-US"/>
        </w:rPr>
        <w:t>cjp</w:t>
      </w:r>
      <w:proofErr w:type="spell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rn_n</w:t>
      </w:r>
      <w:proofErr w:type="spellEnd"/>
      <w:r w:rsidRPr="00757C73">
        <w:rPr>
          <w:sz w:val="24"/>
          <w:szCs w:val="24"/>
          <w:lang w:val="en-US"/>
        </w:rPr>
        <w:t>, c2;}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sub</w:t>
      </w:r>
      <w:proofErr w:type="gramEnd"/>
      <w:r w:rsidRPr="00757C73">
        <w:rPr>
          <w:sz w:val="24"/>
          <w:szCs w:val="24"/>
          <w:lang w:val="en-US"/>
        </w:rPr>
        <w:t xml:space="preserve"> r10,z,r10,nz;}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>c2     {or srl</w:t>
      </w:r>
      <w:proofErr w:type="gramStart"/>
      <w:r w:rsidRPr="00757C73">
        <w:rPr>
          <w:sz w:val="24"/>
          <w:szCs w:val="24"/>
          <w:lang w:val="en-US"/>
        </w:rPr>
        <w:t>,r13,r13,z</w:t>
      </w:r>
      <w:proofErr w:type="gramEnd"/>
      <w:r w:rsidRPr="00757C73">
        <w:rPr>
          <w:sz w:val="24"/>
          <w:szCs w:val="24"/>
          <w:lang w:val="en-US"/>
        </w:rPr>
        <w:t xml:space="preserve">;}                   \ </w:t>
      </w:r>
      <w:proofErr w:type="spellStart"/>
      <w:r w:rsidRPr="00757C73">
        <w:rPr>
          <w:sz w:val="24"/>
          <w:szCs w:val="24"/>
          <w:lang w:val="en-US"/>
        </w:rPr>
        <w:t>зсув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множника</w:t>
      </w:r>
      <w:proofErr w:type="spellEnd"/>
      <w:r w:rsidRPr="00757C73">
        <w:rPr>
          <w:sz w:val="24"/>
          <w:szCs w:val="24"/>
          <w:lang w:val="en-US"/>
        </w:rPr>
        <w:t xml:space="preserve">(RX) </w:t>
      </w:r>
      <w:proofErr w:type="spellStart"/>
      <w:r w:rsidRPr="00757C73">
        <w:rPr>
          <w:sz w:val="24"/>
          <w:szCs w:val="24"/>
          <w:lang w:val="en-US"/>
        </w:rPr>
        <w:t>вправо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lastRenderedPageBreak/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rm_c</w:t>
      </w:r>
      <w:proofErr w:type="spellEnd"/>
      <w:r w:rsidRPr="00757C73">
        <w:rPr>
          <w:sz w:val="24"/>
          <w:szCs w:val="24"/>
          <w:lang w:val="en-US"/>
        </w:rPr>
        <w:t xml:space="preserve">, c1;}                   \ </w:t>
      </w:r>
      <w:proofErr w:type="spellStart"/>
      <w:proofErr w:type="gramStart"/>
      <w:r w:rsidRPr="00757C73">
        <w:rPr>
          <w:sz w:val="24"/>
          <w:szCs w:val="24"/>
          <w:lang w:val="en-US"/>
        </w:rPr>
        <w:t>якщо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молодший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розряд</w:t>
      </w:r>
      <w:proofErr w:type="spellEnd"/>
      <w:r w:rsidRPr="00757C73">
        <w:rPr>
          <w:sz w:val="24"/>
          <w:szCs w:val="24"/>
          <w:lang w:val="en-US"/>
        </w:rPr>
        <w:t xml:space="preserve"> RX '0', </w:t>
      </w:r>
      <w:proofErr w:type="spellStart"/>
      <w:r w:rsidRPr="00757C73">
        <w:rPr>
          <w:sz w:val="24"/>
          <w:szCs w:val="24"/>
          <w:lang w:val="en-US"/>
        </w:rPr>
        <w:t>перейти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м?тку</w:t>
      </w:r>
      <w:proofErr w:type="spellEnd"/>
      <w:r w:rsidRPr="00757C73">
        <w:rPr>
          <w:sz w:val="24"/>
          <w:szCs w:val="24"/>
          <w:lang w:val="en-US"/>
        </w:rPr>
        <w:t xml:space="preserve"> с1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add</w:t>
      </w:r>
      <w:proofErr w:type="gramEnd"/>
      <w:r w:rsidRPr="00757C73">
        <w:rPr>
          <w:sz w:val="24"/>
          <w:szCs w:val="24"/>
          <w:lang w:val="en-US"/>
        </w:rPr>
        <w:t xml:space="preserve"> r15,r15,r10,z; </w:t>
      </w:r>
      <w:proofErr w:type="spellStart"/>
      <w:r w:rsidRPr="00757C73">
        <w:rPr>
          <w:sz w:val="24"/>
          <w:szCs w:val="24"/>
          <w:lang w:val="en-US"/>
        </w:rPr>
        <w:t>cjp</w:t>
      </w:r>
      <w:proofErr w:type="spellEnd"/>
      <w:r w:rsidRPr="00757C73">
        <w:rPr>
          <w:sz w:val="24"/>
          <w:szCs w:val="24"/>
          <w:lang w:val="en-US"/>
        </w:rPr>
        <w:t xml:space="preserve"> not co, c1;}  \ </w:t>
      </w:r>
      <w:proofErr w:type="gramStart"/>
      <w:r w:rsidRPr="00757C73">
        <w:rPr>
          <w:sz w:val="24"/>
          <w:szCs w:val="24"/>
          <w:lang w:val="en-US"/>
        </w:rPr>
        <w:t>RZ(</w:t>
      </w:r>
      <w:proofErr w:type="gramEnd"/>
      <w:r w:rsidRPr="00757C73">
        <w:rPr>
          <w:sz w:val="24"/>
          <w:szCs w:val="24"/>
          <w:lang w:val="en-US"/>
        </w:rPr>
        <w:t>0-7):=RZ(0-7)+RY(0-7)+CI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add</w:t>
      </w:r>
      <w:proofErr w:type="gramEnd"/>
      <w:r w:rsidRPr="00757C73">
        <w:rPr>
          <w:sz w:val="24"/>
          <w:szCs w:val="24"/>
          <w:lang w:val="en-US"/>
        </w:rPr>
        <w:t xml:space="preserve"> r14,r14,z,z;}                    \ </w:t>
      </w:r>
      <w:proofErr w:type="gramStart"/>
      <w:r w:rsidRPr="00757C73">
        <w:rPr>
          <w:sz w:val="24"/>
          <w:szCs w:val="24"/>
          <w:lang w:val="en-US"/>
        </w:rPr>
        <w:t>RZ(</w:t>
      </w:r>
      <w:proofErr w:type="gramEnd"/>
      <w:r w:rsidRPr="00757C73">
        <w:rPr>
          <w:sz w:val="24"/>
          <w:szCs w:val="24"/>
          <w:lang w:val="en-US"/>
        </w:rPr>
        <w:t>8-15):=RZ(8-15)+CI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>c1     {or sll</w:t>
      </w:r>
      <w:proofErr w:type="gramStart"/>
      <w:r w:rsidRPr="00757C73">
        <w:rPr>
          <w:sz w:val="24"/>
          <w:szCs w:val="24"/>
          <w:lang w:val="en-US"/>
        </w:rPr>
        <w:t>,r10,r10,z</w:t>
      </w:r>
      <w:proofErr w:type="gramEnd"/>
      <w:r w:rsidRPr="00757C73">
        <w:rPr>
          <w:sz w:val="24"/>
          <w:szCs w:val="24"/>
          <w:lang w:val="en-US"/>
        </w:rPr>
        <w:t xml:space="preserve">;}                   \ </w:t>
      </w:r>
      <w:proofErr w:type="spellStart"/>
      <w:r w:rsidRPr="00757C73">
        <w:rPr>
          <w:sz w:val="24"/>
          <w:szCs w:val="24"/>
          <w:lang w:val="en-US"/>
        </w:rPr>
        <w:t>зсув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множеного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вл?во</w:t>
      </w:r>
      <w:proofErr w:type="spellEnd"/>
      <w:r w:rsidRPr="00757C73">
        <w:rPr>
          <w:sz w:val="24"/>
          <w:szCs w:val="24"/>
          <w:lang w:val="en-US"/>
        </w:rPr>
        <w:t xml:space="preserve"> з </w:t>
      </w:r>
      <w:proofErr w:type="spellStart"/>
      <w:r w:rsidRPr="00757C73">
        <w:rPr>
          <w:sz w:val="24"/>
          <w:szCs w:val="24"/>
          <w:lang w:val="en-US"/>
        </w:rPr>
        <w:t>врахуванням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переносу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r13,r13,z; </w:t>
      </w:r>
      <w:proofErr w:type="spellStart"/>
      <w:r w:rsidRPr="00757C73">
        <w:rPr>
          <w:sz w:val="24"/>
          <w:szCs w:val="24"/>
          <w:lang w:val="en-US"/>
        </w:rPr>
        <w:t>cjp</w:t>
      </w:r>
      <w:proofErr w:type="spell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zo</w:t>
      </w:r>
      <w:proofErr w:type="spellEnd"/>
      <w:r w:rsidRPr="00757C73">
        <w:rPr>
          <w:sz w:val="24"/>
          <w:szCs w:val="24"/>
          <w:lang w:val="en-US"/>
        </w:rPr>
        <w:t xml:space="preserve">, c2;}       \ </w:t>
      </w:r>
      <w:proofErr w:type="spellStart"/>
      <w:proofErr w:type="gramStart"/>
      <w:r w:rsidRPr="00757C73">
        <w:rPr>
          <w:sz w:val="24"/>
          <w:szCs w:val="24"/>
          <w:lang w:val="en-US"/>
        </w:rPr>
        <w:t>якщо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RX!=0, </w:t>
      </w:r>
      <w:proofErr w:type="spellStart"/>
      <w:r w:rsidRPr="00757C73">
        <w:rPr>
          <w:sz w:val="24"/>
          <w:szCs w:val="24"/>
          <w:lang w:val="en-US"/>
        </w:rPr>
        <w:t>перейти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на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м?тку</w:t>
      </w:r>
      <w:proofErr w:type="spellEnd"/>
      <w:r w:rsidRPr="00757C73">
        <w:rPr>
          <w:sz w:val="24"/>
          <w:szCs w:val="24"/>
          <w:lang w:val="en-US"/>
        </w:rPr>
        <w:t xml:space="preserve"> с2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or</w:t>
      </w:r>
      <w:proofErr w:type="gramEnd"/>
      <w:r w:rsidRPr="00757C73">
        <w:rPr>
          <w:sz w:val="24"/>
          <w:szCs w:val="24"/>
          <w:lang w:val="en-US"/>
        </w:rPr>
        <w:t xml:space="preserve"> sll,r5,r5,z;}      \ </w:t>
      </w:r>
      <w:proofErr w:type="spellStart"/>
      <w:proofErr w:type="gramStart"/>
      <w:r w:rsidRPr="00757C73">
        <w:rPr>
          <w:sz w:val="24"/>
          <w:szCs w:val="24"/>
          <w:lang w:val="en-US"/>
        </w:rPr>
        <w:t>задаємо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знак</w:t>
      </w:r>
      <w:proofErr w:type="spell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результату</w:t>
      </w:r>
      <w:proofErr w:type="spellEnd"/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not </w:t>
      </w:r>
      <w:proofErr w:type="spellStart"/>
      <w:r w:rsidRPr="00757C73">
        <w:rPr>
          <w:sz w:val="24"/>
          <w:szCs w:val="24"/>
          <w:lang w:val="en-US"/>
        </w:rPr>
        <w:t>rm_c</w:t>
      </w:r>
      <w:proofErr w:type="spellEnd"/>
      <w:r w:rsidRPr="00757C73">
        <w:rPr>
          <w:sz w:val="24"/>
          <w:szCs w:val="24"/>
          <w:lang w:val="en-US"/>
        </w:rPr>
        <w:t>, end;}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gramStart"/>
      <w:r w:rsidRPr="00757C73">
        <w:rPr>
          <w:sz w:val="24"/>
          <w:szCs w:val="24"/>
          <w:lang w:val="en-US"/>
        </w:rPr>
        <w:t>sub</w:t>
      </w:r>
      <w:proofErr w:type="gramEnd"/>
      <w:r w:rsidRPr="00757C73">
        <w:rPr>
          <w:sz w:val="24"/>
          <w:szCs w:val="24"/>
          <w:lang w:val="en-US"/>
        </w:rPr>
        <w:t xml:space="preserve"> r14,z,r14,z;}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end</w:t>
      </w:r>
      <w:proofErr w:type="gramEnd"/>
      <w:r w:rsidRPr="00757C73">
        <w:rPr>
          <w:sz w:val="24"/>
          <w:szCs w:val="24"/>
          <w:lang w:val="en-US"/>
        </w:rPr>
        <w:t xml:space="preserve">    {add r12,r12,z,nz;}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  <w:r w:rsidRPr="00757C73">
        <w:rPr>
          <w:sz w:val="24"/>
          <w:szCs w:val="24"/>
          <w:lang w:val="en-US"/>
        </w:rPr>
        <w:t xml:space="preserve">       {</w:t>
      </w:r>
      <w:proofErr w:type="spellStart"/>
      <w:proofErr w:type="gramStart"/>
      <w:r w:rsidRPr="00757C73">
        <w:rPr>
          <w:sz w:val="24"/>
          <w:szCs w:val="24"/>
          <w:lang w:val="en-US"/>
        </w:rPr>
        <w:t>cjp</w:t>
      </w:r>
      <w:proofErr w:type="spellEnd"/>
      <w:proofErr w:type="gramEnd"/>
      <w:r w:rsidRPr="00757C73">
        <w:rPr>
          <w:sz w:val="24"/>
          <w:szCs w:val="24"/>
          <w:lang w:val="en-US"/>
        </w:rPr>
        <w:t xml:space="preserve"> </w:t>
      </w:r>
      <w:proofErr w:type="spellStart"/>
      <w:r w:rsidRPr="00757C73">
        <w:rPr>
          <w:sz w:val="24"/>
          <w:szCs w:val="24"/>
          <w:lang w:val="en-US"/>
        </w:rPr>
        <w:t>nz</w:t>
      </w:r>
      <w:proofErr w:type="spellEnd"/>
      <w:r w:rsidRPr="00757C73">
        <w:rPr>
          <w:sz w:val="24"/>
          <w:szCs w:val="24"/>
          <w:lang w:val="en-US"/>
        </w:rPr>
        <w:t>, begin;}</w:t>
      </w:r>
    </w:p>
    <w:p w:rsidR="00757C73" w:rsidRPr="00757C73" w:rsidRDefault="00757C73" w:rsidP="00757C73">
      <w:pPr>
        <w:spacing w:line="240" w:lineRule="auto"/>
        <w:rPr>
          <w:sz w:val="24"/>
          <w:szCs w:val="24"/>
          <w:lang w:val="en-US"/>
        </w:rPr>
      </w:pPr>
    </w:p>
    <w:p w:rsidR="00DD4C0D" w:rsidRPr="00664C13" w:rsidRDefault="00757C73" w:rsidP="00757C73">
      <w:pPr>
        <w:spacing w:line="240" w:lineRule="auto"/>
        <w:rPr>
          <w:sz w:val="24"/>
          <w:szCs w:val="24"/>
          <w:lang w:val="en-US"/>
        </w:rPr>
      </w:pPr>
      <w:proofErr w:type="gramStart"/>
      <w:r w:rsidRPr="00757C73">
        <w:rPr>
          <w:sz w:val="24"/>
          <w:szCs w:val="24"/>
          <w:lang w:val="en-US"/>
        </w:rPr>
        <w:t>exit</w:t>
      </w:r>
      <w:proofErr w:type="gramEnd"/>
      <w:r w:rsidRPr="00757C73">
        <w:rPr>
          <w:sz w:val="24"/>
          <w:szCs w:val="24"/>
          <w:lang w:val="en-US"/>
        </w:rPr>
        <w:t xml:space="preserve">   {}</w:t>
      </w:r>
    </w:p>
    <w:sectPr w:rsidR="00DD4C0D" w:rsidRPr="00664C13" w:rsidSect="00A80591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1D" w:rsidRDefault="009F1F1D" w:rsidP="00A80591">
      <w:pPr>
        <w:spacing w:after="0" w:line="240" w:lineRule="auto"/>
      </w:pPr>
      <w:r>
        <w:separator/>
      </w:r>
    </w:p>
  </w:endnote>
  <w:endnote w:type="continuationSeparator" w:id="0">
    <w:p w:rsidR="009F1F1D" w:rsidRDefault="009F1F1D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1D" w:rsidRDefault="009F1F1D" w:rsidP="00A80591">
      <w:pPr>
        <w:spacing w:after="0" w:line="240" w:lineRule="auto"/>
      </w:pPr>
      <w:r>
        <w:separator/>
      </w:r>
    </w:p>
  </w:footnote>
  <w:footnote w:type="continuationSeparator" w:id="0">
    <w:p w:rsidR="009F1F1D" w:rsidRDefault="009F1F1D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6"/>
    <w:rsid w:val="00052A4B"/>
    <w:rsid w:val="00072706"/>
    <w:rsid w:val="00082A3F"/>
    <w:rsid w:val="000B5555"/>
    <w:rsid w:val="00132561"/>
    <w:rsid w:val="001969BD"/>
    <w:rsid w:val="00225E00"/>
    <w:rsid w:val="0022769C"/>
    <w:rsid w:val="002349DA"/>
    <w:rsid w:val="002928B7"/>
    <w:rsid w:val="003550E7"/>
    <w:rsid w:val="003710B9"/>
    <w:rsid w:val="003C169F"/>
    <w:rsid w:val="003F7BA0"/>
    <w:rsid w:val="00417E9B"/>
    <w:rsid w:val="004C1B66"/>
    <w:rsid w:val="004E0322"/>
    <w:rsid w:val="004E1276"/>
    <w:rsid w:val="004E5BE5"/>
    <w:rsid w:val="004E694D"/>
    <w:rsid w:val="00510A91"/>
    <w:rsid w:val="00552A81"/>
    <w:rsid w:val="00580585"/>
    <w:rsid w:val="00596AAE"/>
    <w:rsid w:val="00634F1C"/>
    <w:rsid w:val="00664C13"/>
    <w:rsid w:val="00687B35"/>
    <w:rsid w:val="006F55AB"/>
    <w:rsid w:val="007375CF"/>
    <w:rsid w:val="00757C73"/>
    <w:rsid w:val="007705E2"/>
    <w:rsid w:val="007920CF"/>
    <w:rsid w:val="0088162E"/>
    <w:rsid w:val="00887FCC"/>
    <w:rsid w:val="00900C41"/>
    <w:rsid w:val="009079CD"/>
    <w:rsid w:val="009B2AFE"/>
    <w:rsid w:val="009E20FB"/>
    <w:rsid w:val="009F1F1D"/>
    <w:rsid w:val="009F27CA"/>
    <w:rsid w:val="00A27A32"/>
    <w:rsid w:val="00A80591"/>
    <w:rsid w:val="00AC575C"/>
    <w:rsid w:val="00B12E56"/>
    <w:rsid w:val="00B25314"/>
    <w:rsid w:val="00C24EE6"/>
    <w:rsid w:val="00C30B46"/>
    <w:rsid w:val="00CA03AF"/>
    <w:rsid w:val="00CF3B72"/>
    <w:rsid w:val="00D4294C"/>
    <w:rsid w:val="00D47166"/>
    <w:rsid w:val="00DD4C0D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132561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1764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22</cp:revision>
  <dcterms:created xsi:type="dcterms:W3CDTF">2013-03-30T17:49:00Z</dcterms:created>
  <dcterms:modified xsi:type="dcterms:W3CDTF">2013-05-21T12:20:00Z</dcterms:modified>
</cp:coreProperties>
</file>