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FE5" w:rsidRPr="00F70A1C" w:rsidRDefault="000D6FE5" w:rsidP="000D6FE5">
      <w:pPr>
        <w:jc w:val="center"/>
        <w:rPr>
          <w:rFonts w:ascii="AR BLANCA" w:hAnsi="AR BLANCA" w:cs="Arial"/>
          <w:i/>
          <w:sz w:val="22"/>
          <w:szCs w:val="22"/>
        </w:rPr>
      </w:pPr>
      <w:r w:rsidRPr="00F70A1C">
        <w:rPr>
          <w:i/>
          <w:sz w:val="22"/>
          <w:szCs w:val="22"/>
          <w:lang w:val="uk-UA"/>
        </w:rPr>
        <w:t>Національний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технічний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університет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України</w:t>
      </w:r>
    </w:p>
    <w:p w:rsidR="000D6FE5" w:rsidRPr="00F70A1C" w:rsidRDefault="000D6FE5" w:rsidP="000D6FE5">
      <w:pPr>
        <w:jc w:val="center"/>
        <w:rPr>
          <w:rFonts w:ascii="AR BLANCA" w:hAnsi="AR BLANCA" w:cs="Arial"/>
          <w:i/>
          <w:sz w:val="22"/>
          <w:szCs w:val="22"/>
          <w:lang w:val="uk-UA"/>
        </w:rPr>
      </w:pPr>
      <w:proofErr w:type="spellStart"/>
      <w:r w:rsidRPr="00F70A1C">
        <w:rPr>
          <w:rFonts w:ascii="AR BLANCA" w:hAnsi="AR BLANCA" w:cs="Arial"/>
          <w:i/>
          <w:sz w:val="22"/>
          <w:szCs w:val="22"/>
          <w:lang w:val="uk-UA"/>
        </w:rPr>
        <w:t>‘</w:t>
      </w:r>
      <w:r w:rsidRPr="00F70A1C">
        <w:rPr>
          <w:i/>
          <w:sz w:val="22"/>
          <w:szCs w:val="22"/>
          <w:lang w:val="uk-UA"/>
        </w:rPr>
        <w:t>Київський</w:t>
      </w:r>
      <w:proofErr w:type="spellEnd"/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політехнічний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proofErr w:type="spellStart"/>
      <w:r w:rsidRPr="00F70A1C">
        <w:rPr>
          <w:i/>
          <w:sz w:val="22"/>
          <w:szCs w:val="22"/>
          <w:lang w:val="uk-UA"/>
        </w:rPr>
        <w:t>інститут</w:t>
      </w:r>
      <w:r w:rsidRPr="00F70A1C">
        <w:rPr>
          <w:rFonts w:ascii="AR BLANCA" w:hAnsi="AR BLANCA" w:cs="AR BLANCA"/>
          <w:i/>
          <w:sz w:val="22"/>
          <w:szCs w:val="22"/>
          <w:lang w:val="uk-UA"/>
        </w:rPr>
        <w:t>’</w:t>
      </w:r>
      <w:proofErr w:type="spellEnd"/>
    </w:p>
    <w:p w:rsidR="000D6FE5" w:rsidRPr="00F70A1C" w:rsidRDefault="000D6FE5" w:rsidP="000D6FE5">
      <w:pPr>
        <w:jc w:val="center"/>
        <w:rPr>
          <w:rFonts w:ascii="AR BLANCA" w:hAnsi="AR BLANCA" w:cs="Arial"/>
          <w:i/>
          <w:sz w:val="22"/>
          <w:szCs w:val="22"/>
          <w:lang w:val="uk-UA"/>
        </w:rPr>
      </w:pPr>
      <w:r w:rsidRPr="00F70A1C">
        <w:rPr>
          <w:i/>
          <w:sz w:val="22"/>
          <w:szCs w:val="22"/>
          <w:lang w:val="uk-UA"/>
        </w:rPr>
        <w:t>Факультет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інформатики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та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обчислювальної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техніки</w:t>
      </w:r>
    </w:p>
    <w:p w:rsidR="000D6FE5" w:rsidRPr="00F70A1C" w:rsidRDefault="000D6FE5" w:rsidP="000D6FE5">
      <w:pPr>
        <w:jc w:val="center"/>
        <w:rPr>
          <w:rFonts w:ascii="AR BLANCA" w:hAnsi="AR BLANCA" w:cs="Arial"/>
          <w:i/>
          <w:sz w:val="22"/>
          <w:szCs w:val="22"/>
          <w:lang w:val="uk-UA"/>
        </w:rPr>
      </w:pPr>
      <w:r w:rsidRPr="00F70A1C">
        <w:rPr>
          <w:i/>
          <w:sz w:val="22"/>
          <w:szCs w:val="22"/>
          <w:lang w:val="uk-UA"/>
        </w:rPr>
        <w:t>Кафедра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обчислювальної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техніки</w:t>
      </w:r>
    </w:p>
    <w:p w:rsidR="000D6FE5" w:rsidRPr="001F2E6D" w:rsidRDefault="000D6FE5" w:rsidP="000D6FE5">
      <w:pPr>
        <w:rPr>
          <w:sz w:val="28"/>
          <w:szCs w:val="28"/>
          <w:lang w:val="uk-UA"/>
        </w:rPr>
      </w:pPr>
    </w:p>
    <w:p w:rsidR="000D6FE5" w:rsidRPr="00EA1135" w:rsidRDefault="000D6FE5" w:rsidP="000D6FE5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0D6FE5" w:rsidRPr="00EA1135" w:rsidRDefault="000D6FE5" w:rsidP="000D6FE5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0D6FE5" w:rsidRPr="00EA1135" w:rsidRDefault="000D6FE5" w:rsidP="000D6FE5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0D6FE5" w:rsidRPr="00EA1135" w:rsidRDefault="000D6FE5" w:rsidP="000D6FE5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0D6FE5" w:rsidRPr="00EA1135" w:rsidRDefault="000D6FE5" w:rsidP="000D6FE5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0D6FE5" w:rsidRDefault="000D6FE5" w:rsidP="000D6FE5">
      <w:pPr>
        <w:rPr>
          <w:lang w:val="uk-UA"/>
        </w:rPr>
      </w:pPr>
    </w:p>
    <w:p w:rsidR="000D6FE5" w:rsidRDefault="000D6FE5" w:rsidP="000D6FE5">
      <w:pPr>
        <w:rPr>
          <w:lang w:val="uk-UA"/>
        </w:rPr>
      </w:pPr>
    </w:p>
    <w:p w:rsidR="000D6FE5" w:rsidRPr="00C659F8" w:rsidRDefault="000D6FE5" w:rsidP="000D6FE5">
      <w:pPr>
        <w:rPr>
          <w:lang w:val="uk-UA"/>
        </w:rPr>
      </w:pPr>
    </w:p>
    <w:p w:rsidR="000D6FE5" w:rsidRPr="00EA1135" w:rsidRDefault="000D6FE5" w:rsidP="000D6FE5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0D6FE5" w:rsidRPr="000D6FE5" w:rsidRDefault="000D6FE5" w:rsidP="000D6FE5">
      <w:pPr>
        <w:jc w:val="center"/>
        <w:rPr>
          <w:b/>
          <w:i/>
          <w:sz w:val="44"/>
          <w:szCs w:val="44"/>
          <w:lang w:val="uk-UA"/>
        </w:rPr>
      </w:pPr>
      <w:r w:rsidRPr="00C659F8">
        <w:rPr>
          <w:b/>
          <w:i/>
          <w:sz w:val="44"/>
          <w:szCs w:val="44"/>
          <w:lang w:val="uk-UA"/>
        </w:rPr>
        <w:t>Лабораторна  робота №</w:t>
      </w:r>
      <w:r>
        <w:rPr>
          <w:b/>
          <w:i/>
          <w:sz w:val="44"/>
          <w:szCs w:val="44"/>
          <w:lang w:val="uk-UA"/>
        </w:rPr>
        <w:t>6</w:t>
      </w:r>
    </w:p>
    <w:p w:rsidR="000D6FE5" w:rsidRPr="00EA1135" w:rsidRDefault="000D6FE5" w:rsidP="000D6FE5">
      <w:pPr>
        <w:jc w:val="center"/>
        <w:rPr>
          <w:sz w:val="28"/>
          <w:szCs w:val="28"/>
          <w:lang w:val="uk-UA"/>
        </w:rPr>
      </w:pPr>
    </w:p>
    <w:p w:rsidR="000D6FE5" w:rsidRDefault="000D6FE5" w:rsidP="000D6FE5">
      <w:pPr>
        <w:jc w:val="center"/>
        <w:rPr>
          <w:i/>
          <w:sz w:val="36"/>
          <w:szCs w:val="36"/>
          <w:lang w:val="uk-UA"/>
        </w:rPr>
      </w:pPr>
      <w:r w:rsidRPr="007610DA">
        <w:rPr>
          <w:i/>
          <w:sz w:val="36"/>
          <w:szCs w:val="36"/>
          <w:lang w:val="uk-UA"/>
        </w:rPr>
        <w:t>“</w:t>
      </w:r>
      <w:r>
        <w:rPr>
          <w:i/>
          <w:sz w:val="36"/>
          <w:szCs w:val="36"/>
          <w:lang w:val="uk-UA"/>
        </w:rPr>
        <w:t>Диференціальний підсилювач</w:t>
      </w:r>
      <w:r w:rsidRPr="007610DA">
        <w:rPr>
          <w:i/>
          <w:sz w:val="36"/>
          <w:szCs w:val="36"/>
          <w:lang w:val="uk-UA"/>
        </w:rPr>
        <w:t>”</w:t>
      </w:r>
    </w:p>
    <w:p w:rsidR="000D6FE5" w:rsidRDefault="000D6FE5" w:rsidP="000D6FE5">
      <w:pPr>
        <w:spacing w:line="300" w:lineRule="auto"/>
        <w:ind w:left="4248" w:firstLine="816"/>
        <w:jc w:val="center"/>
        <w:rPr>
          <w:sz w:val="28"/>
          <w:szCs w:val="28"/>
          <w:lang w:val="uk-UA"/>
        </w:rPr>
      </w:pPr>
    </w:p>
    <w:p w:rsidR="000D6FE5" w:rsidRDefault="000D6FE5" w:rsidP="000D6FE5">
      <w:pPr>
        <w:spacing w:line="300" w:lineRule="auto"/>
        <w:ind w:left="4248" w:firstLine="816"/>
        <w:jc w:val="center"/>
        <w:rPr>
          <w:sz w:val="28"/>
          <w:szCs w:val="28"/>
          <w:lang w:val="uk-UA"/>
        </w:rPr>
      </w:pPr>
    </w:p>
    <w:p w:rsidR="000D6FE5" w:rsidRDefault="000D6FE5" w:rsidP="000D6FE5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0D6FE5" w:rsidRDefault="000D6FE5" w:rsidP="000D6FE5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0D6FE5" w:rsidRDefault="000D6FE5" w:rsidP="000D6FE5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0D6FE5" w:rsidRDefault="000D6FE5" w:rsidP="000D6FE5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0D6FE5" w:rsidRDefault="000D6FE5" w:rsidP="000D6FE5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0D6FE5" w:rsidRPr="00F70A1C" w:rsidRDefault="000D6FE5" w:rsidP="000D6FE5">
      <w:pPr>
        <w:spacing w:line="300" w:lineRule="auto"/>
        <w:ind w:left="4248" w:firstLine="816"/>
        <w:rPr>
          <w:rFonts w:ascii="Calibri" w:hAnsi="Calibri" w:cs="Calibri"/>
          <w:i/>
          <w:sz w:val="28"/>
          <w:szCs w:val="28"/>
          <w:lang w:val="uk-UA"/>
        </w:rPr>
      </w:pPr>
      <w:r>
        <w:rPr>
          <w:rFonts w:ascii="Calibri" w:hAnsi="Calibri" w:cs="Calibri"/>
          <w:i/>
          <w:sz w:val="28"/>
          <w:szCs w:val="28"/>
          <w:lang w:val="uk-UA"/>
        </w:rPr>
        <w:tab/>
        <w:t>Виконав:</w:t>
      </w:r>
      <w:r>
        <w:rPr>
          <w:rFonts w:ascii="Calibri" w:hAnsi="Calibri" w:cs="Calibri"/>
          <w:i/>
          <w:sz w:val="28"/>
          <w:szCs w:val="28"/>
          <w:lang w:val="uk-UA"/>
        </w:rPr>
        <w:tab/>
      </w:r>
      <w:r>
        <w:rPr>
          <w:rFonts w:ascii="Calibri" w:hAnsi="Calibri" w:cs="Calibri"/>
          <w:i/>
          <w:sz w:val="28"/>
          <w:szCs w:val="28"/>
          <w:lang w:val="uk-UA"/>
        </w:rPr>
        <w:tab/>
      </w:r>
      <w:proofErr w:type="spellStart"/>
      <w:r w:rsidRPr="00F70A1C">
        <w:rPr>
          <w:rFonts w:ascii="Calibri" w:hAnsi="Calibri" w:cs="Calibri"/>
          <w:i/>
          <w:sz w:val="28"/>
          <w:szCs w:val="28"/>
          <w:lang w:val="uk-UA"/>
        </w:rPr>
        <w:t>Мроць</w:t>
      </w:r>
      <w:proofErr w:type="spellEnd"/>
      <w:r w:rsidRPr="00F70A1C">
        <w:rPr>
          <w:rFonts w:ascii="Calibri" w:hAnsi="Calibri" w:cs="Calibri"/>
          <w:i/>
          <w:sz w:val="28"/>
          <w:szCs w:val="28"/>
          <w:lang w:val="uk-UA"/>
        </w:rPr>
        <w:t xml:space="preserve"> Ю.Б.</w:t>
      </w:r>
      <w:r>
        <w:rPr>
          <w:rFonts w:ascii="Calibri" w:hAnsi="Calibri" w:cs="Calibri"/>
          <w:i/>
          <w:sz w:val="28"/>
          <w:szCs w:val="28"/>
          <w:lang w:val="uk-UA"/>
        </w:rPr>
        <w:br/>
      </w:r>
      <w:r>
        <w:rPr>
          <w:rFonts w:ascii="Calibri" w:hAnsi="Calibri" w:cs="Calibri"/>
          <w:i/>
          <w:sz w:val="28"/>
          <w:szCs w:val="28"/>
          <w:lang w:val="uk-UA"/>
        </w:rPr>
        <w:tab/>
      </w:r>
      <w:r>
        <w:rPr>
          <w:rFonts w:ascii="Calibri" w:hAnsi="Calibri" w:cs="Calibri"/>
          <w:i/>
          <w:sz w:val="28"/>
          <w:szCs w:val="28"/>
          <w:lang w:val="uk-UA"/>
        </w:rPr>
        <w:tab/>
        <w:t>Група:</w:t>
      </w:r>
      <w:r>
        <w:rPr>
          <w:rFonts w:ascii="Calibri" w:hAnsi="Calibri" w:cs="Calibri"/>
          <w:i/>
          <w:sz w:val="28"/>
          <w:szCs w:val="28"/>
          <w:lang w:val="uk-UA"/>
        </w:rPr>
        <w:tab/>
      </w:r>
      <w:r>
        <w:rPr>
          <w:rFonts w:ascii="Calibri" w:hAnsi="Calibri" w:cs="Calibri"/>
          <w:i/>
          <w:sz w:val="28"/>
          <w:szCs w:val="28"/>
          <w:lang w:val="uk-UA"/>
        </w:rPr>
        <w:tab/>
      </w:r>
      <w:r w:rsidRPr="00F70A1C">
        <w:rPr>
          <w:rFonts w:ascii="Calibri" w:hAnsi="Calibri" w:cs="Calibri"/>
          <w:i/>
          <w:sz w:val="28"/>
          <w:szCs w:val="28"/>
          <w:lang w:val="uk-UA"/>
        </w:rPr>
        <w:t>ІО-12</w:t>
      </w:r>
    </w:p>
    <w:p w:rsidR="000D6FE5" w:rsidRPr="00F70A1C" w:rsidRDefault="000D6FE5" w:rsidP="000D6FE5">
      <w:pPr>
        <w:spacing w:line="300" w:lineRule="auto"/>
        <w:ind w:left="4248" w:firstLine="816"/>
        <w:rPr>
          <w:rFonts w:ascii="Calibri" w:hAnsi="Calibri" w:cs="Calibri"/>
          <w:i/>
          <w:sz w:val="28"/>
          <w:szCs w:val="28"/>
          <w:lang w:val="uk-UA"/>
        </w:rPr>
      </w:pPr>
      <w:r>
        <w:rPr>
          <w:rFonts w:ascii="Calibri" w:hAnsi="Calibri" w:cs="Calibri"/>
          <w:i/>
          <w:sz w:val="28"/>
          <w:szCs w:val="28"/>
          <w:lang w:val="uk-UA"/>
        </w:rPr>
        <w:tab/>
        <w:t>Бригада:</w:t>
      </w:r>
      <w:r>
        <w:rPr>
          <w:rFonts w:ascii="Calibri" w:hAnsi="Calibri" w:cs="Calibri"/>
          <w:i/>
          <w:sz w:val="28"/>
          <w:szCs w:val="28"/>
          <w:lang w:val="uk-UA"/>
        </w:rPr>
        <w:tab/>
      </w:r>
      <w:r>
        <w:rPr>
          <w:rFonts w:ascii="Calibri" w:hAnsi="Calibri" w:cs="Calibri"/>
          <w:i/>
          <w:sz w:val="28"/>
          <w:szCs w:val="28"/>
          <w:lang w:val="uk-UA"/>
        </w:rPr>
        <w:tab/>
        <w:t>№14</w:t>
      </w:r>
    </w:p>
    <w:p w:rsidR="000D6FE5" w:rsidRPr="00EA1135" w:rsidRDefault="000D6FE5" w:rsidP="000D6FE5">
      <w:pPr>
        <w:rPr>
          <w:lang w:val="uk-UA"/>
        </w:rPr>
      </w:pPr>
    </w:p>
    <w:p w:rsidR="000D6FE5" w:rsidRPr="00EA1135" w:rsidRDefault="000D6FE5" w:rsidP="000D6FE5">
      <w:pPr>
        <w:jc w:val="center"/>
        <w:rPr>
          <w:lang w:val="uk-UA"/>
        </w:rPr>
      </w:pPr>
    </w:p>
    <w:p w:rsidR="000D6FE5" w:rsidRPr="00EA1135" w:rsidRDefault="000D6FE5" w:rsidP="000D6FE5">
      <w:pPr>
        <w:jc w:val="center"/>
        <w:rPr>
          <w:lang w:val="uk-UA"/>
        </w:rPr>
      </w:pPr>
    </w:p>
    <w:p w:rsidR="000D6FE5" w:rsidRPr="00EA1135" w:rsidRDefault="000D6FE5" w:rsidP="000D6FE5">
      <w:pPr>
        <w:jc w:val="center"/>
        <w:rPr>
          <w:lang w:val="uk-UA"/>
        </w:rPr>
      </w:pPr>
    </w:p>
    <w:p w:rsidR="000D6FE5" w:rsidRPr="00EA1135" w:rsidRDefault="000D6FE5" w:rsidP="000D6FE5">
      <w:pPr>
        <w:pStyle w:val="a3"/>
        <w:rPr>
          <w:sz w:val="28"/>
          <w:szCs w:val="28"/>
        </w:rPr>
      </w:pPr>
    </w:p>
    <w:p w:rsidR="000D6FE5" w:rsidRPr="00EA1135" w:rsidRDefault="000D6FE5" w:rsidP="000D6FE5">
      <w:pPr>
        <w:pStyle w:val="a3"/>
        <w:rPr>
          <w:sz w:val="28"/>
          <w:szCs w:val="28"/>
        </w:rPr>
      </w:pPr>
    </w:p>
    <w:p w:rsidR="000D6FE5" w:rsidRPr="00EA1135" w:rsidRDefault="000D6FE5" w:rsidP="000D6FE5">
      <w:pPr>
        <w:pStyle w:val="a3"/>
        <w:rPr>
          <w:sz w:val="28"/>
          <w:szCs w:val="28"/>
        </w:rPr>
      </w:pPr>
    </w:p>
    <w:p w:rsidR="000D6FE5" w:rsidRPr="00EA1135" w:rsidRDefault="000D6FE5" w:rsidP="000D6FE5">
      <w:pPr>
        <w:pStyle w:val="a3"/>
        <w:rPr>
          <w:sz w:val="28"/>
          <w:szCs w:val="28"/>
        </w:rPr>
      </w:pPr>
    </w:p>
    <w:p w:rsidR="000D6FE5" w:rsidRDefault="000D6FE5" w:rsidP="000D6FE5">
      <w:pPr>
        <w:rPr>
          <w:sz w:val="28"/>
          <w:szCs w:val="28"/>
          <w:lang w:val="uk-UA"/>
        </w:rPr>
      </w:pPr>
    </w:p>
    <w:p w:rsidR="000D6FE5" w:rsidRDefault="000D6FE5" w:rsidP="000D6FE5">
      <w:pPr>
        <w:rPr>
          <w:sz w:val="28"/>
          <w:szCs w:val="28"/>
          <w:lang w:val="uk-UA"/>
        </w:rPr>
      </w:pPr>
    </w:p>
    <w:p w:rsidR="000D6FE5" w:rsidRDefault="000D6FE5" w:rsidP="000D6FE5">
      <w:pPr>
        <w:rPr>
          <w:sz w:val="28"/>
          <w:szCs w:val="28"/>
          <w:lang w:val="uk-UA"/>
        </w:rPr>
      </w:pPr>
    </w:p>
    <w:p w:rsidR="000D6FE5" w:rsidRPr="007610DA" w:rsidRDefault="000D6FE5" w:rsidP="000D6FE5">
      <w:pPr>
        <w:rPr>
          <w:sz w:val="28"/>
          <w:szCs w:val="28"/>
          <w:lang w:val="uk-UA"/>
        </w:rPr>
      </w:pPr>
    </w:p>
    <w:p w:rsidR="000D6FE5" w:rsidRPr="001F2E6D" w:rsidRDefault="000D6FE5" w:rsidP="000D6FE5">
      <w:pPr>
        <w:jc w:val="center"/>
        <w:rPr>
          <w:lang w:val="uk-UA"/>
        </w:rPr>
      </w:pPr>
    </w:p>
    <w:p w:rsidR="000D6FE5" w:rsidRDefault="000D6FE5" w:rsidP="000D6FE5">
      <w:pPr>
        <w:jc w:val="center"/>
        <w:rPr>
          <w:i/>
          <w:sz w:val="22"/>
          <w:szCs w:val="22"/>
          <w:lang w:val="uk-UA"/>
        </w:rPr>
      </w:pPr>
      <w:r>
        <w:rPr>
          <w:i/>
          <w:sz w:val="22"/>
          <w:szCs w:val="22"/>
          <w:lang w:val="uk-UA"/>
        </w:rPr>
        <w:t>Київ — 2013</w:t>
      </w:r>
    </w:p>
    <w:p w:rsidR="000D6FE5" w:rsidRPr="000D6FE5" w:rsidRDefault="000D6FE5" w:rsidP="000D6FE5">
      <w:pPr>
        <w:autoSpaceDE w:val="0"/>
        <w:autoSpaceDN w:val="0"/>
        <w:adjustRightInd w:val="0"/>
        <w:rPr>
          <w:rFonts w:asciiTheme="minorHAnsi" w:eastAsia="CMSY10" w:hAnsiTheme="minorHAnsi" w:cs="CMSY10"/>
          <w:b/>
          <w:i/>
          <w:sz w:val="28"/>
          <w:szCs w:val="28"/>
          <w:lang w:val="uk-UA" w:eastAsia="en-US"/>
        </w:rPr>
      </w:pPr>
      <w:r w:rsidRPr="000D6FE5">
        <w:rPr>
          <w:rFonts w:asciiTheme="minorHAnsi" w:eastAsia="CMSY10" w:hAnsiTheme="minorHAnsi" w:cs="CMSY10"/>
          <w:b/>
          <w:i/>
          <w:sz w:val="28"/>
          <w:szCs w:val="28"/>
          <w:lang w:val="uk-UA" w:eastAsia="en-US"/>
        </w:rPr>
        <w:lastRenderedPageBreak/>
        <w:tab/>
      </w:r>
      <w:r>
        <w:rPr>
          <w:rFonts w:asciiTheme="minorHAnsi" w:eastAsia="CMSY10" w:hAnsiTheme="minorHAnsi" w:cs="CMSY10"/>
          <w:b/>
          <w:i/>
          <w:sz w:val="28"/>
          <w:szCs w:val="28"/>
          <w:lang w:val="uk-UA" w:eastAsia="en-US"/>
        </w:rPr>
        <w:t>Завдання</w:t>
      </w:r>
    </w:p>
    <w:p w:rsidR="000D6FE5" w:rsidRPr="000D6FE5" w:rsidRDefault="000D6FE5" w:rsidP="000D6FE5">
      <w:pPr>
        <w:pStyle w:val="a8"/>
        <w:rPr>
          <w:rFonts w:asciiTheme="minorHAnsi" w:eastAsia="SFRM1000" w:hAnsiTheme="minorHAnsi"/>
          <w:sz w:val="20"/>
          <w:szCs w:val="20"/>
          <w:lang w:eastAsia="en-US"/>
        </w:rPr>
      </w:pPr>
      <w:r w:rsidRPr="000D6FE5">
        <w:rPr>
          <w:rFonts w:asciiTheme="minorHAnsi" w:eastAsia="CMSY10" w:hAnsiTheme="minorHAnsi" w:cs="CMSY10"/>
          <w:sz w:val="20"/>
          <w:szCs w:val="20"/>
          <w:lang w:eastAsia="en-US"/>
        </w:rPr>
        <w:t xml:space="preserve">• </w:t>
      </w:r>
      <w:r w:rsidRPr="000D6FE5">
        <w:rPr>
          <w:rFonts w:asciiTheme="minorHAnsi" w:eastAsia="SFRM1000" w:hAnsiTheme="minorHAnsi"/>
          <w:sz w:val="20"/>
          <w:szCs w:val="20"/>
          <w:lang w:eastAsia="en-US"/>
        </w:rPr>
        <w:t>Рассчитать и собрать схему дифференциального усилительного</w:t>
      </w:r>
      <w:r w:rsidRPr="000D6FE5">
        <w:rPr>
          <w:rFonts w:asciiTheme="minorHAnsi" w:eastAsia="SFRM1000" w:hAnsiTheme="minorHAnsi"/>
          <w:sz w:val="20"/>
          <w:szCs w:val="20"/>
          <w:lang w:val="uk-UA" w:eastAsia="en-US"/>
        </w:rPr>
        <w:t xml:space="preserve"> </w:t>
      </w:r>
      <w:r w:rsidRPr="000D6FE5">
        <w:rPr>
          <w:rFonts w:asciiTheme="minorHAnsi" w:eastAsia="SFRM1000" w:hAnsiTheme="minorHAnsi"/>
          <w:sz w:val="20"/>
          <w:szCs w:val="20"/>
          <w:lang w:eastAsia="en-US"/>
        </w:rPr>
        <w:t>каскада.</w:t>
      </w:r>
    </w:p>
    <w:p w:rsidR="000D6FE5" w:rsidRPr="000D6FE5" w:rsidRDefault="000D6FE5" w:rsidP="000D6FE5">
      <w:pPr>
        <w:pStyle w:val="a8"/>
        <w:rPr>
          <w:rFonts w:asciiTheme="minorHAnsi" w:eastAsia="SFRM1000" w:hAnsiTheme="minorHAnsi"/>
          <w:sz w:val="20"/>
          <w:szCs w:val="20"/>
          <w:lang w:eastAsia="en-US"/>
        </w:rPr>
      </w:pPr>
      <w:r w:rsidRPr="000D6FE5">
        <w:rPr>
          <w:rFonts w:asciiTheme="minorHAnsi" w:eastAsia="CMSY10" w:hAnsiTheme="minorHAnsi" w:cs="CMSY10"/>
          <w:sz w:val="20"/>
          <w:szCs w:val="20"/>
          <w:lang w:eastAsia="en-US"/>
        </w:rPr>
        <w:t xml:space="preserve">• </w:t>
      </w:r>
      <w:r w:rsidRPr="000D6FE5">
        <w:rPr>
          <w:rFonts w:asciiTheme="minorHAnsi" w:eastAsia="SFRM1000" w:hAnsiTheme="minorHAnsi"/>
          <w:sz w:val="20"/>
          <w:szCs w:val="20"/>
          <w:lang w:eastAsia="en-US"/>
        </w:rPr>
        <w:t>Рассчитать и собрать схему дифференциального усилительного</w:t>
      </w:r>
      <w:r w:rsidRPr="000D6FE5">
        <w:rPr>
          <w:rFonts w:asciiTheme="minorHAnsi" w:eastAsia="SFRM1000" w:hAnsiTheme="minorHAnsi"/>
          <w:sz w:val="20"/>
          <w:szCs w:val="20"/>
          <w:lang w:val="uk-UA" w:eastAsia="en-US"/>
        </w:rPr>
        <w:t xml:space="preserve"> </w:t>
      </w:r>
      <w:r w:rsidRPr="000D6FE5">
        <w:rPr>
          <w:rFonts w:asciiTheme="minorHAnsi" w:eastAsia="SFRM1000" w:hAnsiTheme="minorHAnsi"/>
          <w:sz w:val="20"/>
          <w:szCs w:val="20"/>
          <w:lang w:eastAsia="en-US"/>
        </w:rPr>
        <w:t>каскада с источником</w:t>
      </w:r>
      <w:r w:rsidRPr="000D6FE5">
        <w:rPr>
          <w:rFonts w:asciiTheme="minorHAnsi" w:eastAsia="SFRM1000" w:hAnsiTheme="minorHAnsi"/>
          <w:sz w:val="20"/>
          <w:szCs w:val="20"/>
          <w:lang w:val="uk-UA" w:eastAsia="en-US"/>
        </w:rPr>
        <w:t xml:space="preserve"> </w:t>
      </w:r>
      <w:r w:rsidRPr="000D6FE5">
        <w:rPr>
          <w:rFonts w:asciiTheme="minorHAnsi" w:eastAsia="SFRM1000" w:hAnsiTheme="minorHAnsi"/>
          <w:sz w:val="20"/>
          <w:szCs w:val="20"/>
          <w:lang w:eastAsia="en-US"/>
        </w:rPr>
        <w:t>стабильного тока.</w:t>
      </w:r>
    </w:p>
    <w:p w:rsidR="000D6FE5" w:rsidRPr="000D6FE5" w:rsidRDefault="000D6FE5" w:rsidP="000D6FE5">
      <w:pPr>
        <w:pStyle w:val="a8"/>
        <w:rPr>
          <w:rFonts w:asciiTheme="minorHAnsi" w:eastAsia="SFRM1000" w:hAnsiTheme="minorHAnsi"/>
          <w:sz w:val="20"/>
          <w:szCs w:val="20"/>
          <w:lang w:eastAsia="en-US"/>
        </w:rPr>
      </w:pPr>
      <w:r w:rsidRPr="000D6FE5">
        <w:rPr>
          <w:rFonts w:asciiTheme="minorHAnsi" w:eastAsia="SFRM1000" w:hAnsiTheme="minorHAnsi"/>
          <w:sz w:val="20"/>
          <w:szCs w:val="20"/>
          <w:lang w:eastAsia="en-US"/>
        </w:rPr>
        <w:t>На экспериментальных схемах дифференциального усилительного</w:t>
      </w:r>
      <w:r w:rsidRPr="000D6FE5">
        <w:rPr>
          <w:rFonts w:asciiTheme="minorHAnsi" w:eastAsia="SFRM1000" w:hAnsiTheme="minorHAnsi"/>
          <w:sz w:val="20"/>
          <w:szCs w:val="20"/>
          <w:lang w:val="uk-UA" w:eastAsia="en-US"/>
        </w:rPr>
        <w:t xml:space="preserve"> </w:t>
      </w:r>
      <w:r w:rsidRPr="000D6FE5">
        <w:rPr>
          <w:rFonts w:asciiTheme="minorHAnsi" w:eastAsia="SFRM1000" w:hAnsiTheme="minorHAnsi"/>
          <w:sz w:val="20"/>
          <w:szCs w:val="20"/>
          <w:lang w:eastAsia="en-US"/>
        </w:rPr>
        <w:t>каскада и</w:t>
      </w:r>
      <w:r w:rsidRPr="000D6FE5">
        <w:rPr>
          <w:rFonts w:asciiTheme="minorHAnsi" w:eastAsia="SFRM1000" w:hAnsiTheme="minorHAnsi"/>
          <w:sz w:val="20"/>
          <w:szCs w:val="20"/>
          <w:lang w:val="uk-UA" w:eastAsia="en-US"/>
        </w:rPr>
        <w:t xml:space="preserve"> </w:t>
      </w:r>
      <w:r w:rsidRPr="000D6FE5">
        <w:rPr>
          <w:rFonts w:asciiTheme="minorHAnsi" w:eastAsia="SFRM1000" w:hAnsiTheme="minorHAnsi"/>
          <w:sz w:val="20"/>
          <w:szCs w:val="20"/>
          <w:lang w:eastAsia="en-US"/>
        </w:rPr>
        <w:t>дифференциального каскада с источником стабильного тока</w:t>
      </w:r>
      <w:r w:rsidRPr="000D6FE5">
        <w:rPr>
          <w:rFonts w:asciiTheme="minorHAnsi" w:eastAsia="SFRM1000" w:hAnsiTheme="minorHAnsi"/>
          <w:sz w:val="20"/>
          <w:szCs w:val="20"/>
          <w:lang w:val="uk-UA" w:eastAsia="en-US"/>
        </w:rPr>
        <w:t xml:space="preserve"> </w:t>
      </w:r>
      <w:r w:rsidRPr="000D6FE5">
        <w:rPr>
          <w:rFonts w:asciiTheme="minorHAnsi" w:eastAsia="SFRM1000" w:hAnsiTheme="minorHAnsi"/>
          <w:sz w:val="20"/>
          <w:szCs w:val="20"/>
          <w:lang w:eastAsia="en-US"/>
        </w:rPr>
        <w:t>выполнить указанные задания.</w:t>
      </w:r>
      <w:r w:rsidRPr="000D6FE5">
        <w:rPr>
          <w:rFonts w:asciiTheme="minorHAnsi" w:eastAsia="SFRM1000" w:hAnsiTheme="minorHAnsi"/>
          <w:sz w:val="20"/>
          <w:szCs w:val="20"/>
          <w:lang w:val="uk-UA" w:eastAsia="en-US"/>
        </w:rPr>
        <w:t xml:space="preserve"> </w:t>
      </w:r>
      <w:r w:rsidRPr="000D6FE5">
        <w:rPr>
          <w:rFonts w:asciiTheme="minorHAnsi" w:eastAsia="SFRM1000" w:hAnsiTheme="minorHAnsi"/>
          <w:sz w:val="20"/>
          <w:szCs w:val="20"/>
          <w:lang w:eastAsia="en-US"/>
        </w:rPr>
        <w:t xml:space="preserve">Эксперимент проводить в температурном диапазоне </w:t>
      </w:r>
      <w:r w:rsidRPr="000D6FE5">
        <w:rPr>
          <w:rFonts w:asciiTheme="minorHAnsi" w:eastAsia="CMSY10" w:hAnsiTheme="minorHAnsi" w:cs="CMSY10"/>
          <w:sz w:val="20"/>
          <w:szCs w:val="20"/>
          <w:lang w:eastAsia="en-US"/>
        </w:rPr>
        <w:t>−</w:t>
      </w:r>
      <w:r w:rsidRPr="000D6FE5">
        <w:rPr>
          <w:rFonts w:asciiTheme="minorHAnsi" w:eastAsia="CMSY10" w:hAnsiTheme="minorHAnsi" w:cs="CMR10"/>
          <w:sz w:val="20"/>
          <w:szCs w:val="20"/>
          <w:lang w:eastAsia="en-US"/>
        </w:rPr>
        <w:t xml:space="preserve">50 </w:t>
      </w:r>
      <w:r w:rsidRPr="000D6FE5">
        <w:rPr>
          <w:rFonts w:asciiTheme="minorHAnsi" w:eastAsia="CMSY10" w:hAnsiTheme="minorHAnsi" w:cs="CMSY10"/>
          <w:sz w:val="20"/>
          <w:szCs w:val="20"/>
          <w:lang w:eastAsia="en-US"/>
        </w:rPr>
        <w:t xml:space="preserve">≤ </w:t>
      </w:r>
      <w:r w:rsidRPr="000D6FE5">
        <w:rPr>
          <w:rFonts w:asciiTheme="minorHAnsi" w:eastAsia="CMSY10" w:hAnsiTheme="minorHAnsi" w:cs="CMMI10"/>
          <w:sz w:val="20"/>
          <w:szCs w:val="20"/>
          <w:lang w:eastAsia="en-US"/>
        </w:rPr>
        <w:t xml:space="preserve">T </w:t>
      </w:r>
      <w:r w:rsidRPr="000D6FE5">
        <w:rPr>
          <w:rFonts w:asciiTheme="minorHAnsi" w:eastAsia="CMSY10" w:hAnsiTheme="minorHAnsi" w:cs="CMSY10"/>
          <w:sz w:val="20"/>
          <w:szCs w:val="20"/>
          <w:lang w:eastAsia="en-US"/>
        </w:rPr>
        <w:t xml:space="preserve">≤ </w:t>
      </w:r>
      <w:r w:rsidRPr="000D6FE5">
        <w:rPr>
          <w:rFonts w:asciiTheme="minorHAnsi" w:eastAsia="CMSY10" w:hAnsiTheme="minorHAnsi" w:cs="CMR10"/>
          <w:sz w:val="20"/>
          <w:szCs w:val="20"/>
          <w:lang w:eastAsia="en-US"/>
        </w:rPr>
        <w:t xml:space="preserve">+50 </w:t>
      </w:r>
      <w:r w:rsidRPr="000D6FE5">
        <w:rPr>
          <w:rFonts w:asciiTheme="minorHAnsi" w:eastAsia="SFRM1000" w:hAnsiTheme="minorHAnsi"/>
          <w:sz w:val="20"/>
          <w:szCs w:val="20"/>
          <w:lang w:eastAsia="en-US"/>
        </w:rPr>
        <w:t xml:space="preserve">с шагом </w:t>
      </w:r>
      <w:r w:rsidRPr="000D6FE5">
        <w:rPr>
          <w:rFonts w:asciiTheme="minorHAnsi" w:eastAsia="CMSY10" w:hAnsiTheme="minorHAnsi" w:cs="CMR10"/>
          <w:sz w:val="20"/>
          <w:szCs w:val="20"/>
          <w:lang w:eastAsia="en-US"/>
        </w:rPr>
        <w:t>20</w:t>
      </w:r>
      <w:r w:rsidRPr="000D6FE5">
        <w:rPr>
          <w:rFonts w:asciiTheme="minorHAnsi" w:eastAsia="CMSY7" w:hAnsiTheme="minorHAnsi" w:cs="CMSY7"/>
          <w:sz w:val="20"/>
          <w:szCs w:val="20"/>
          <w:lang w:eastAsia="en-US"/>
        </w:rPr>
        <w:t>◦</w:t>
      </w:r>
      <w:r w:rsidRPr="000D6FE5">
        <w:rPr>
          <w:rFonts w:asciiTheme="minorHAnsi" w:eastAsia="CMSY10" w:hAnsiTheme="minorHAnsi" w:cs="CMMI10"/>
          <w:sz w:val="20"/>
          <w:szCs w:val="20"/>
          <w:lang w:eastAsia="en-US"/>
        </w:rPr>
        <w:t>C</w:t>
      </w:r>
      <w:r w:rsidRPr="000D6FE5">
        <w:rPr>
          <w:rFonts w:asciiTheme="minorHAnsi" w:eastAsia="SFRM1000" w:hAnsiTheme="minorHAnsi"/>
          <w:sz w:val="20"/>
          <w:szCs w:val="20"/>
          <w:lang w:eastAsia="en-US"/>
        </w:rPr>
        <w:t>.</w:t>
      </w:r>
    </w:p>
    <w:p w:rsidR="000D6FE5" w:rsidRPr="000D6FE5" w:rsidRDefault="000D6FE5" w:rsidP="000D6FE5">
      <w:pPr>
        <w:pStyle w:val="a8"/>
        <w:rPr>
          <w:rFonts w:asciiTheme="minorHAnsi" w:eastAsia="SFRM1000" w:hAnsiTheme="minorHAnsi"/>
          <w:sz w:val="20"/>
          <w:szCs w:val="20"/>
          <w:lang w:eastAsia="en-US"/>
        </w:rPr>
      </w:pPr>
      <w:r w:rsidRPr="000D6FE5">
        <w:rPr>
          <w:rFonts w:asciiTheme="minorHAnsi" w:eastAsia="CMSY10" w:hAnsiTheme="minorHAnsi" w:cs="CMSY10"/>
          <w:sz w:val="20"/>
          <w:szCs w:val="20"/>
          <w:lang w:eastAsia="en-US"/>
        </w:rPr>
        <w:t xml:space="preserve">• </w:t>
      </w:r>
      <w:r w:rsidRPr="000D6FE5">
        <w:rPr>
          <w:rFonts w:asciiTheme="minorHAnsi" w:eastAsia="SFRM1000" w:hAnsiTheme="minorHAnsi"/>
          <w:sz w:val="20"/>
          <w:szCs w:val="20"/>
          <w:lang w:eastAsia="en-US"/>
        </w:rPr>
        <w:t>построить график входной характеристики для дифференциального входного напряжения;</w:t>
      </w:r>
    </w:p>
    <w:p w:rsidR="000D6FE5" w:rsidRPr="000D6FE5" w:rsidRDefault="000D6FE5" w:rsidP="000D6FE5">
      <w:pPr>
        <w:pStyle w:val="a8"/>
        <w:rPr>
          <w:rFonts w:asciiTheme="minorHAnsi" w:eastAsia="SFRM1000" w:hAnsiTheme="minorHAnsi"/>
          <w:sz w:val="20"/>
          <w:szCs w:val="20"/>
          <w:lang w:eastAsia="en-US"/>
        </w:rPr>
      </w:pPr>
      <w:r w:rsidRPr="000D6FE5">
        <w:rPr>
          <w:rFonts w:asciiTheme="minorHAnsi" w:eastAsia="CMSY10" w:hAnsiTheme="minorHAnsi" w:cs="CMSY10"/>
          <w:sz w:val="20"/>
          <w:szCs w:val="20"/>
          <w:lang w:eastAsia="en-US"/>
        </w:rPr>
        <w:t xml:space="preserve">• </w:t>
      </w:r>
      <w:r w:rsidRPr="000D6FE5">
        <w:rPr>
          <w:rFonts w:asciiTheme="minorHAnsi" w:eastAsia="SFRM1000" w:hAnsiTheme="minorHAnsi"/>
          <w:sz w:val="20"/>
          <w:szCs w:val="20"/>
          <w:lang w:eastAsia="en-US"/>
        </w:rPr>
        <w:t>построить график входной характеристики для синфазного входного напряжения;</w:t>
      </w:r>
    </w:p>
    <w:p w:rsidR="000D6FE5" w:rsidRPr="000D6FE5" w:rsidRDefault="000D6FE5" w:rsidP="000D6FE5">
      <w:pPr>
        <w:pStyle w:val="a8"/>
        <w:rPr>
          <w:rFonts w:asciiTheme="minorHAnsi" w:eastAsia="SFRM1000" w:hAnsiTheme="minorHAnsi"/>
          <w:sz w:val="20"/>
          <w:szCs w:val="20"/>
          <w:lang w:eastAsia="en-US"/>
        </w:rPr>
      </w:pPr>
      <w:r w:rsidRPr="000D6FE5">
        <w:rPr>
          <w:rFonts w:asciiTheme="minorHAnsi" w:eastAsia="CMSY10" w:hAnsiTheme="minorHAnsi" w:cs="CMSY10"/>
          <w:sz w:val="20"/>
          <w:szCs w:val="20"/>
          <w:lang w:eastAsia="en-US"/>
        </w:rPr>
        <w:t xml:space="preserve">• </w:t>
      </w:r>
      <w:r w:rsidRPr="000D6FE5">
        <w:rPr>
          <w:rFonts w:asciiTheme="minorHAnsi" w:eastAsia="SFRM1000" w:hAnsiTheme="minorHAnsi"/>
          <w:sz w:val="20"/>
          <w:szCs w:val="20"/>
          <w:lang w:eastAsia="en-US"/>
        </w:rPr>
        <w:t>определить дифференциальное и синфазное входное сопротивление;</w:t>
      </w:r>
    </w:p>
    <w:p w:rsidR="000D6FE5" w:rsidRPr="000D6FE5" w:rsidRDefault="000D6FE5" w:rsidP="000D6FE5">
      <w:pPr>
        <w:pStyle w:val="a8"/>
        <w:rPr>
          <w:rFonts w:asciiTheme="minorHAnsi" w:eastAsia="SFRM1000" w:hAnsiTheme="minorHAnsi"/>
          <w:sz w:val="20"/>
          <w:szCs w:val="20"/>
          <w:lang w:eastAsia="en-US"/>
        </w:rPr>
      </w:pPr>
      <w:r w:rsidRPr="000D6FE5">
        <w:rPr>
          <w:rFonts w:asciiTheme="minorHAnsi" w:eastAsia="CMSY10" w:hAnsiTheme="minorHAnsi" w:cs="CMSY10"/>
          <w:sz w:val="20"/>
          <w:szCs w:val="20"/>
          <w:lang w:eastAsia="en-US"/>
        </w:rPr>
        <w:t xml:space="preserve">• </w:t>
      </w:r>
      <w:r w:rsidRPr="000D6FE5">
        <w:rPr>
          <w:rFonts w:asciiTheme="minorHAnsi" w:eastAsia="SFRM1000" w:hAnsiTheme="minorHAnsi"/>
          <w:sz w:val="20"/>
          <w:szCs w:val="20"/>
          <w:lang w:eastAsia="en-US"/>
        </w:rPr>
        <w:t>построить график передаточной характеристики для дифференциального входного</w:t>
      </w:r>
      <w:r w:rsidRPr="000D6FE5">
        <w:rPr>
          <w:rFonts w:asciiTheme="minorHAnsi" w:eastAsia="SFRM1000" w:hAnsiTheme="minorHAnsi"/>
          <w:sz w:val="20"/>
          <w:szCs w:val="20"/>
          <w:lang w:val="uk-UA" w:eastAsia="en-US"/>
        </w:rPr>
        <w:t xml:space="preserve"> </w:t>
      </w:r>
      <w:r w:rsidRPr="000D6FE5">
        <w:rPr>
          <w:rFonts w:asciiTheme="minorHAnsi" w:eastAsia="SFRM1000" w:hAnsiTheme="minorHAnsi"/>
          <w:sz w:val="20"/>
          <w:szCs w:val="20"/>
          <w:lang w:eastAsia="en-US"/>
        </w:rPr>
        <w:t>напряжения</w:t>
      </w:r>
    </w:p>
    <w:p w:rsidR="000D6FE5" w:rsidRPr="000D6FE5" w:rsidRDefault="000D6FE5" w:rsidP="000D6FE5">
      <w:pPr>
        <w:pStyle w:val="a8"/>
        <w:rPr>
          <w:rFonts w:asciiTheme="minorHAnsi" w:eastAsia="SFRM1000" w:hAnsiTheme="minorHAnsi"/>
          <w:sz w:val="20"/>
          <w:szCs w:val="20"/>
          <w:lang w:eastAsia="en-US"/>
        </w:rPr>
      </w:pPr>
      <w:r w:rsidRPr="000D6FE5">
        <w:rPr>
          <w:rFonts w:asciiTheme="minorHAnsi" w:eastAsia="CMSY10" w:hAnsiTheme="minorHAnsi" w:cs="CMSY10"/>
          <w:sz w:val="20"/>
          <w:szCs w:val="20"/>
          <w:lang w:eastAsia="en-US"/>
        </w:rPr>
        <w:t xml:space="preserve">• </w:t>
      </w:r>
      <w:r w:rsidRPr="000D6FE5">
        <w:rPr>
          <w:rFonts w:asciiTheme="minorHAnsi" w:eastAsia="SFRM1000" w:hAnsiTheme="minorHAnsi"/>
          <w:sz w:val="20"/>
          <w:szCs w:val="20"/>
          <w:lang w:eastAsia="en-US"/>
        </w:rPr>
        <w:t>построить график передаточной характеристики для синфазного</w:t>
      </w:r>
      <w:r w:rsidRPr="000D6FE5">
        <w:rPr>
          <w:rFonts w:asciiTheme="minorHAnsi" w:eastAsia="SFRM1000" w:hAnsiTheme="minorHAnsi"/>
          <w:sz w:val="20"/>
          <w:szCs w:val="20"/>
          <w:lang w:val="uk-UA" w:eastAsia="en-US"/>
        </w:rPr>
        <w:t xml:space="preserve"> </w:t>
      </w:r>
      <w:r w:rsidRPr="000D6FE5">
        <w:rPr>
          <w:rFonts w:asciiTheme="minorHAnsi" w:eastAsia="SFRM1000" w:hAnsiTheme="minorHAnsi"/>
          <w:sz w:val="20"/>
          <w:szCs w:val="20"/>
          <w:lang w:eastAsia="en-US"/>
        </w:rPr>
        <w:t>входного напряжения;</w:t>
      </w:r>
    </w:p>
    <w:p w:rsidR="000D6FE5" w:rsidRPr="000D6FE5" w:rsidRDefault="000D6FE5" w:rsidP="000D6FE5">
      <w:pPr>
        <w:pStyle w:val="a8"/>
        <w:rPr>
          <w:rFonts w:asciiTheme="minorHAnsi" w:eastAsia="SFRM1000" w:hAnsiTheme="minorHAnsi"/>
          <w:sz w:val="20"/>
          <w:szCs w:val="20"/>
          <w:lang w:eastAsia="en-US"/>
        </w:rPr>
      </w:pPr>
      <w:r w:rsidRPr="000D6FE5">
        <w:rPr>
          <w:rFonts w:asciiTheme="minorHAnsi" w:eastAsia="CMSY10" w:hAnsiTheme="minorHAnsi" w:cs="CMSY10"/>
          <w:sz w:val="20"/>
          <w:szCs w:val="20"/>
          <w:lang w:eastAsia="en-US"/>
        </w:rPr>
        <w:t xml:space="preserve">• </w:t>
      </w:r>
      <w:r w:rsidRPr="000D6FE5">
        <w:rPr>
          <w:rFonts w:asciiTheme="minorHAnsi" w:eastAsia="SFRM1000" w:hAnsiTheme="minorHAnsi"/>
          <w:sz w:val="20"/>
          <w:szCs w:val="20"/>
          <w:lang w:eastAsia="en-US"/>
        </w:rPr>
        <w:t>определить дифференциальный и синфазный коэффициент передачи по напряжению;</w:t>
      </w:r>
    </w:p>
    <w:p w:rsidR="000D6FE5" w:rsidRPr="000D6FE5" w:rsidRDefault="000D6FE5" w:rsidP="000D6FE5">
      <w:pPr>
        <w:pStyle w:val="a8"/>
        <w:rPr>
          <w:rFonts w:asciiTheme="minorHAnsi" w:eastAsia="SFRM1000" w:hAnsiTheme="minorHAnsi"/>
          <w:sz w:val="20"/>
          <w:szCs w:val="20"/>
          <w:lang w:eastAsia="en-US"/>
        </w:rPr>
      </w:pPr>
      <w:r w:rsidRPr="000D6FE5">
        <w:rPr>
          <w:rFonts w:asciiTheme="minorHAnsi" w:eastAsia="CMSY10" w:hAnsiTheme="minorHAnsi" w:cs="CMSY10"/>
          <w:sz w:val="20"/>
          <w:szCs w:val="20"/>
          <w:lang w:eastAsia="en-US"/>
        </w:rPr>
        <w:t xml:space="preserve">• </w:t>
      </w:r>
      <w:r w:rsidRPr="000D6FE5">
        <w:rPr>
          <w:rFonts w:asciiTheme="minorHAnsi" w:eastAsia="SFRM1000" w:hAnsiTheme="minorHAnsi"/>
          <w:sz w:val="20"/>
          <w:szCs w:val="20"/>
          <w:lang w:eastAsia="en-US"/>
        </w:rPr>
        <w:t>построить зависимость дифференциального и синфазного коэффициента передачи по</w:t>
      </w:r>
      <w:r w:rsidRPr="000D6FE5">
        <w:rPr>
          <w:rFonts w:asciiTheme="minorHAnsi" w:eastAsia="SFRM1000" w:hAnsiTheme="minorHAnsi"/>
          <w:sz w:val="20"/>
          <w:szCs w:val="20"/>
          <w:lang w:val="uk-UA" w:eastAsia="en-US"/>
        </w:rPr>
        <w:t xml:space="preserve"> </w:t>
      </w:r>
      <w:r w:rsidRPr="000D6FE5">
        <w:rPr>
          <w:rFonts w:asciiTheme="minorHAnsi" w:eastAsia="SFRM1000" w:hAnsiTheme="minorHAnsi"/>
          <w:sz w:val="20"/>
          <w:szCs w:val="20"/>
          <w:lang w:eastAsia="en-US"/>
        </w:rPr>
        <w:t>напряжению от температуры.</w:t>
      </w:r>
    </w:p>
    <w:p w:rsidR="0088131A" w:rsidRPr="000D6FE5" w:rsidRDefault="000D6FE5" w:rsidP="000D6FE5">
      <w:pPr>
        <w:pStyle w:val="a8"/>
        <w:rPr>
          <w:rFonts w:asciiTheme="minorHAnsi" w:eastAsia="SFRM1000" w:hAnsiTheme="minorHAnsi"/>
          <w:sz w:val="20"/>
          <w:szCs w:val="20"/>
          <w:lang w:val="uk-UA" w:eastAsia="en-US"/>
        </w:rPr>
      </w:pPr>
      <w:r w:rsidRPr="000D6FE5">
        <w:rPr>
          <w:rFonts w:asciiTheme="minorHAnsi" w:eastAsia="SFRM1000" w:hAnsiTheme="minorHAnsi"/>
          <w:sz w:val="20"/>
          <w:szCs w:val="20"/>
          <w:lang w:eastAsia="en-US"/>
        </w:rPr>
        <w:t>Сделать выводы о роли источника стабильного тока в схеме дифференциального усилительного каскада.</w:t>
      </w:r>
    </w:p>
    <w:p w:rsidR="000D6FE5" w:rsidRDefault="000D6FE5" w:rsidP="000D6FE5">
      <w:pPr>
        <w:pStyle w:val="a8"/>
        <w:rPr>
          <w:rFonts w:asciiTheme="minorHAnsi" w:eastAsia="SFRM1000" w:hAnsiTheme="minorHAnsi"/>
          <w:lang w:val="uk-UA" w:eastAsia="en-US"/>
        </w:rPr>
      </w:pPr>
    </w:p>
    <w:p w:rsidR="000D6FE5" w:rsidRPr="000D6FE5" w:rsidRDefault="000D6FE5" w:rsidP="000D6FE5">
      <w:pPr>
        <w:pStyle w:val="a8"/>
        <w:rPr>
          <w:rFonts w:asciiTheme="minorHAnsi" w:eastAsia="CMSY10" w:hAnsiTheme="minorHAnsi" w:cs="CMSY10"/>
          <w:b/>
          <w:i/>
          <w:sz w:val="28"/>
          <w:szCs w:val="28"/>
          <w:lang w:val="uk-UA" w:eastAsia="en-US"/>
        </w:rPr>
      </w:pPr>
      <w:r w:rsidRPr="000D6FE5">
        <w:rPr>
          <w:rFonts w:asciiTheme="minorHAnsi" w:eastAsia="CMSY10" w:hAnsiTheme="minorHAnsi" w:cs="CMSY10"/>
          <w:b/>
          <w:i/>
          <w:sz w:val="28"/>
          <w:szCs w:val="28"/>
          <w:lang w:val="uk-UA" w:eastAsia="en-US"/>
        </w:rPr>
        <w:tab/>
        <w:t>Вихідні дані</w:t>
      </w:r>
    </w:p>
    <w:p w:rsidR="000D6FE5" w:rsidRPr="000D6FE5" w:rsidRDefault="000D6FE5" w:rsidP="000D6FE5">
      <w:pPr>
        <w:pStyle w:val="a8"/>
        <w:rPr>
          <w:rFonts w:asciiTheme="minorHAnsi" w:eastAsia="CMSY10" w:hAnsiTheme="minorHAnsi" w:cs="SFRM0700"/>
          <w:lang w:val="en-US" w:eastAsia="en-US"/>
        </w:rPr>
      </w:pPr>
      <w:r w:rsidRPr="000D6FE5">
        <w:rPr>
          <w:rFonts w:asciiTheme="minorHAnsi" w:eastAsia="SFRM1000" w:hAnsiTheme="minorHAnsi"/>
          <w:lang w:eastAsia="en-US"/>
        </w:rPr>
        <w:t>Модель транзистор</w:t>
      </w:r>
      <w:r>
        <w:rPr>
          <w:rFonts w:asciiTheme="minorHAnsi" w:eastAsia="SFRM1000" w:hAnsiTheme="minorHAnsi"/>
          <w:lang w:val="uk-UA" w:eastAsia="en-US"/>
        </w:rPr>
        <w:t>а:</w:t>
      </w:r>
      <w:r>
        <w:rPr>
          <w:rFonts w:asciiTheme="minorHAnsi" w:eastAsia="SFRM1000" w:hAnsiTheme="minorHAnsi"/>
          <w:lang w:val="uk-UA" w:eastAsia="en-US"/>
        </w:rPr>
        <w:tab/>
      </w:r>
      <w:r>
        <w:rPr>
          <w:rFonts w:asciiTheme="minorHAnsi" w:eastAsia="SFRM1000" w:hAnsiTheme="minorHAnsi"/>
          <w:lang w:val="uk-UA" w:eastAsia="en-US"/>
        </w:rPr>
        <w:tab/>
      </w:r>
      <w:r>
        <w:rPr>
          <w:rFonts w:asciiTheme="minorHAnsi" w:eastAsia="SFRM1000" w:hAnsiTheme="minorHAnsi"/>
          <w:lang w:val="uk-UA" w:eastAsia="en-US"/>
        </w:rPr>
        <w:tab/>
      </w:r>
      <w:r w:rsidRPr="000D6FE5">
        <w:rPr>
          <w:rFonts w:asciiTheme="minorHAnsi" w:eastAsia="SFRM1000" w:hAnsiTheme="minorHAnsi"/>
          <w:lang w:eastAsia="en-US"/>
        </w:rPr>
        <w:t>NPN</w:t>
      </w:r>
      <w:r>
        <w:rPr>
          <w:rFonts w:asciiTheme="minorHAnsi" w:eastAsia="SFRM1000" w:hAnsiTheme="minorHAnsi"/>
          <w:lang w:val="uk-UA" w:eastAsia="en-US"/>
        </w:rPr>
        <w:t xml:space="preserve">  </w:t>
      </w:r>
      <w:r>
        <w:rPr>
          <w:rFonts w:asciiTheme="minorHAnsi" w:eastAsia="SFRM1000" w:hAnsiTheme="minorHAnsi"/>
          <w:lang w:val="en-US" w:eastAsia="en-US"/>
        </w:rPr>
        <w:t>Q2N3904</w:t>
      </w:r>
    </w:p>
    <w:p w:rsidR="000D6FE5" w:rsidRPr="000D6FE5" w:rsidRDefault="000D6FE5" w:rsidP="000D6FE5">
      <w:pPr>
        <w:pStyle w:val="a8"/>
        <w:rPr>
          <w:rFonts w:asciiTheme="minorHAnsi" w:eastAsia="CMSY10" w:hAnsiTheme="minorHAnsi" w:cs="CMR10"/>
          <w:lang w:val="uk-UA" w:eastAsia="en-US"/>
        </w:rPr>
      </w:pPr>
      <w:r w:rsidRPr="000D6FE5">
        <w:rPr>
          <w:rFonts w:asciiTheme="minorHAnsi" w:eastAsia="SFRM1000" w:hAnsiTheme="minorHAnsi"/>
          <w:lang w:eastAsia="en-US"/>
        </w:rPr>
        <w:t>Напряжения питания</w:t>
      </w:r>
      <w:r>
        <w:rPr>
          <w:rFonts w:asciiTheme="minorHAnsi" w:eastAsia="SFRM1000" w:hAnsiTheme="minorHAnsi"/>
          <w:lang w:val="uk-UA" w:eastAsia="en-US"/>
        </w:rPr>
        <w:t>:</w:t>
      </w:r>
      <w:r>
        <w:rPr>
          <w:rFonts w:asciiTheme="minorHAnsi" w:eastAsia="SFRM1000" w:hAnsiTheme="minorHAnsi"/>
          <w:lang w:val="uk-UA" w:eastAsia="en-US"/>
        </w:rPr>
        <w:tab/>
      </w:r>
      <w:r>
        <w:rPr>
          <w:rFonts w:asciiTheme="minorHAnsi" w:eastAsia="SFRM1000" w:hAnsiTheme="minorHAnsi"/>
          <w:lang w:val="uk-UA" w:eastAsia="en-US"/>
        </w:rPr>
        <w:tab/>
      </w:r>
      <w:r>
        <w:rPr>
          <w:rFonts w:asciiTheme="minorHAnsi" w:eastAsia="SFRM1000" w:hAnsiTheme="minorHAnsi"/>
          <w:lang w:val="uk-UA" w:eastAsia="en-US"/>
        </w:rPr>
        <w:tab/>
      </w:r>
      <m:oMath>
        <m:r>
          <w:rPr>
            <w:rFonts w:ascii="Cambria Math" w:eastAsia="CMSY10" w:hAnsi="Cambria Math" w:cs="CMMI10"/>
            <w:lang w:eastAsia="en-US"/>
          </w:rPr>
          <m:t>U</m:t>
        </m:r>
        <m:r>
          <w:rPr>
            <w:rFonts w:ascii="Cambria Math" w:eastAsia="CMSY10" w:hAnsi="Cambria Math" w:cs="SFRM0700"/>
            <w:lang w:eastAsia="en-US"/>
          </w:rPr>
          <m:t xml:space="preserve">кк </m:t>
        </m:r>
        <m:r>
          <w:rPr>
            <w:rFonts w:ascii="Cambria Math" w:eastAsia="CMSY10" w:hAnsi="Cambria Math" w:cs="CMR10"/>
            <w:lang w:eastAsia="en-US"/>
          </w:rPr>
          <m:t xml:space="preserve">= </m:t>
        </m:r>
        <m:r>
          <w:rPr>
            <w:rFonts w:ascii="Cambria Math" w:eastAsia="CMSY10" w:hAnsi="Cambria Math" w:cs="CMMI10"/>
            <w:lang w:eastAsia="en-US"/>
          </w:rPr>
          <m:t>U</m:t>
        </m:r>
        <m:r>
          <w:rPr>
            <w:rFonts w:ascii="Cambria Math" w:eastAsia="CMSY10" w:hAnsi="Cambria Math" w:cs="SFRM0700"/>
            <w:lang w:eastAsia="en-US"/>
          </w:rPr>
          <m:t xml:space="preserve">ээ </m:t>
        </m:r>
        <m:r>
          <w:rPr>
            <w:rFonts w:ascii="Cambria Math" w:eastAsia="CMSY10" w:hAnsi="Cambria Math" w:cs="CMR10"/>
            <w:lang w:eastAsia="en-US"/>
          </w:rPr>
          <m:t>= 4(</m:t>
        </m:r>
        <m:r>
          <w:rPr>
            <w:rFonts w:ascii="Cambria Math" w:eastAsia="CMSY10" w:hAnsi="Cambria Math" w:cs="CMMI10"/>
            <w:lang w:eastAsia="en-US"/>
          </w:rPr>
          <m:t>N</m:t>
        </m:r>
        <m:r>
          <w:rPr>
            <w:rFonts w:ascii="Cambria Math" w:eastAsia="CMSY10" w:hAnsi="Cambria Math" w:cs="SFRM0700"/>
            <w:lang w:eastAsia="en-US"/>
          </w:rPr>
          <m:t xml:space="preserve">гр </m:t>
        </m:r>
        <m:r>
          <w:rPr>
            <w:rFonts w:ascii="Cambria Math" w:eastAsia="CMSY10" w:hAnsi="Cambria Math" w:cs="CMR10"/>
            <w:lang w:eastAsia="en-US"/>
          </w:rPr>
          <m:t>mod 5)</m:t>
        </m:r>
        <m:r>
          <w:rPr>
            <w:rFonts w:ascii="Cambria Math" w:eastAsia="CMSY10" w:hAnsi="Cambria Math" w:cs="CMR10"/>
            <w:lang w:val="en-US" w:eastAsia="en-US"/>
          </w:rPr>
          <m:t>=8</m:t>
        </m:r>
        <w:proofErr w:type="gramStart"/>
        <m:r>
          <w:rPr>
            <w:rFonts w:ascii="Cambria Math" w:eastAsia="CMSY10" w:hAnsi="Cambria Math" w:cs="CMR10"/>
            <w:lang w:val="uk-UA" w:eastAsia="en-US"/>
          </w:rPr>
          <m:t xml:space="preserve"> В</m:t>
        </m:r>
      </m:oMath>
      <w:proofErr w:type="gramEnd"/>
    </w:p>
    <w:p w:rsidR="000D6FE5" w:rsidRPr="000D6FE5" w:rsidRDefault="000D6FE5" w:rsidP="000D6FE5">
      <w:pPr>
        <w:pStyle w:val="a8"/>
        <w:rPr>
          <w:rFonts w:asciiTheme="minorHAnsi" w:eastAsia="CMSY10" w:hAnsiTheme="minorHAnsi" w:cs="CMR10"/>
          <w:i/>
          <w:lang w:val="uk-UA" w:eastAsia="en-US"/>
        </w:rPr>
      </w:pPr>
      <w:r w:rsidRPr="000D6FE5">
        <w:rPr>
          <w:rFonts w:asciiTheme="minorHAnsi" w:eastAsia="SFRM1000" w:hAnsiTheme="minorHAnsi"/>
          <w:lang w:eastAsia="en-US"/>
        </w:rPr>
        <w:t>Величина коллекторного резистора</w:t>
      </w:r>
      <w:r>
        <w:rPr>
          <w:rFonts w:asciiTheme="minorHAnsi" w:eastAsia="SFRM1000" w:hAnsiTheme="minorHAnsi"/>
          <w:lang w:val="uk-UA" w:eastAsia="en-US"/>
        </w:rPr>
        <w:t>:</w:t>
      </w:r>
      <w:r>
        <w:rPr>
          <w:rFonts w:asciiTheme="minorHAnsi" w:eastAsia="SFRM1000" w:hAnsiTheme="minorHAnsi"/>
          <w:lang w:val="uk-UA" w:eastAsia="en-US"/>
        </w:rPr>
        <w:tab/>
      </w:r>
      <m:oMath>
        <m:r>
          <w:rPr>
            <w:rFonts w:ascii="Cambria Math" w:eastAsia="CMSY10" w:hAnsi="Cambria Math" w:cs="CMMI10"/>
            <w:lang w:eastAsia="en-US"/>
          </w:rPr>
          <m:t>R</m:t>
        </m:r>
        <m:r>
          <w:rPr>
            <w:rFonts w:ascii="Cambria Math" w:eastAsia="CMSY10" w:hAnsi="Cambria Math" w:cs="SFRM0700"/>
            <w:lang w:eastAsia="en-US"/>
          </w:rPr>
          <m:t xml:space="preserve">к </m:t>
        </m:r>
        <m:r>
          <w:rPr>
            <w:rFonts w:ascii="Cambria Math" w:eastAsia="CMSY10" w:hAnsi="Cambria Math" w:cs="CMR10"/>
            <w:lang w:eastAsia="en-US"/>
          </w:rPr>
          <m:t>= 100</m:t>
        </m:r>
        <m:r>
          <w:rPr>
            <w:rFonts w:ascii="Cambria Math" w:eastAsia="CMSY10" w:hAnsi="Cambria Math" w:cs="CMMI10"/>
            <w:lang w:eastAsia="en-US"/>
          </w:rPr>
          <m:t>N</m:t>
        </m:r>
        <m:r>
          <w:rPr>
            <w:rFonts w:ascii="Cambria Math" w:eastAsia="CMSY10" w:hAnsi="Cambria Math" w:cs="SFRM0700"/>
            <w:lang w:eastAsia="en-US"/>
          </w:rPr>
          <m:t>бр</m:t>
        </m:r>
        <m:d>
          <m:dPr>
            <m:ctrlPr>
              <w:rPr>
                <w:rFonts w:ascii="Cambria Math" w:eastAsia="CMSY10" w:hAnsi="Cambria Math" w:cs="CMR10"/>
                <w:i/>
                <w:lang w:eastAsia="en-US"/>
              </w:rPr>
            </m:ctrlPr>
          </m:dPr>
          <m:e>
            <m:r>
              <w:rPr>
                <w:rFonts w:ascii="Cambria Math" w:eastAsia="CMSY10" w:hAnsi="Cambria Math" w:cs="CMMI10"/>
                <w:lang w:eastAsia="en-US"/>
              </w:rPr>
              <m:t>N</m:t>
            </m:r>
            <m:r>
              <w:rPr>
                <w:rFonts w:ascii="Cambria Math" w:eastAsia="CMSY10" w:hAnsi="Cambria Math" w:cs="SFRM0700"/>
                <w:lang w:eastAsia="en-US"/>
              </w:rPr>
              <m:t xml:space="preserve">гр </m:t>
            </m:r>
            <m:r>
              <w:rPr>
                <w:rFonts w:ascii="Cambria Math" w:eastAsia="CMSY10" w:hAnsi="Cambria Math" w:cs="CMR10"/>
                <w:lang w:eastAsia="en-US"/>
              </w:rPr>
              <m:t>mod 5</m:t>
            </m:r>
          </m:e>
        </m:d>
        <m:r>
          <w:rPr>
            <w:rFonts w:ascii="Cambria Math" w:eastAsia="CMSY10" w:hAnsi="Cambria Math" w:cs="CMR10"/>
            <w:lang w:eastAsia="en-US"/>
          </w:rPr>
          <m:t>=2</m:t>
        </m:r>
        <m:r>
          <w:rPr>
            <w:rFonts w:ascii="Cambria Math" w:eastAsia="CMSY10" w:hAnsi="Cambria Math" w:cs="CMR10"/>
            <w:lang w:val="en-US" w:eastAsia="en-US"/>
          </w:rPr>
          <m:t xml:space="preserve">,8 </m:t>
        </m:r>
        <m:r>
          <w:rPr>
            <w:rFonts w:ascii="Cambria Math" w:eastAsia="CMSY10" w:hAnsi="Cambria Math" w:cs="CMR10"/>
            <w:lang w:val="uk-UA" w:eastAsia="en-US"/>
          </w:rPr>
          <m:t>кОМ</m:t>
        </m:r>
      </m:oMath>
    </w:p>
    <w:p w:rsidR="000D6FE5" w:rsidRPr="000D6FE5" w:rsidRDefault="000D6FE5" w:rsidP="000D6FE5">
      <w:pPr>
        <w:pStyle w:val="a8"/>
        <w:rPr>
          <w:rFonts w:asciiTheme="minorHAnsi" w:eastAsia="CMSY10" w:hAnsiTheme="minorHAnsi" w:cs="CMR10"/>
          <w:lang w:eastAsia="en-US"/>
        </w:rPr>
      </w:pPr>
      <w:r w:rsidRPr="000D6FE5">
        <w:rPr>
          <w:rFonts w:asciiTheme="minorHAnsi" w:eastAsia="SFRM1000" w:hAnsiTheme="minorHAnsi"/>
          <w:lang w:eastAsia="en-US"/>
        </w:rPr>
        <w:t>Величина эмиттерного резистора</w:t>
      </w:r>
      <w:r>
        <w:rPr>
          <w:rFonts w:asciiTheme="minorHAnsi" w:eastAsia="SFRM1000" w:hAnsiTheme="minorHAnsi"/>
          <w:lang w:val="uk-UA" w:eastAsia="en-US"/>
        </w:rPr>
        <w:t>:</w:t>
      </w:r>
      <w:r>
        <w:rPr>
          <w:rFonts w:asciiTheme="minorHAnsi" w:eastAsia="SFRM1000" w:hAnsiTheme="minorHAnsi"/>
          <w:lang w:val="uk-UA" w:eastAsia="en-US"/>
        </w:rPr>
        <w:tab/>
      </w:r>
      <w:r>
        <w:rPr>
          <w:rFonts w:asciiTheme="minorHAnsi" w:eastAsia="SFRM1000" w:hAnsiTheme="minorHAnsi"/>
          <w:lang w:val="uk-UA" w:eastAsia="en-US"/>
        </w:rPr>
        <w:tab/>
      </w:r>
      <m:oMath>
        <m:r>
          <w:rPr>
            <w:rFonts w:ascii="Cambria Math" w:eastAsia="CMSY10" w:hAnsi="Cambria Math" w:cs="CMMI10"/>
            <w:lang w:eastAsia="en-US"/>
          </w:rPr>
          <m:t>R</m:t>
        </m:r>
        <m:r>
          <w:rPr>
            <w:rFonts w:ascii="Cambria Math" w:eastAsia="CMSY10" w:hAnsi="Cambria Math" w:cs="SFRM0700"/>
            <w:lang w:eastAsia="en-US"/>
          </w:rPr>
          <m:t xml:space="preserve">э </m:t>
        </m:r>
        <m:r>
          <w:rPr>
            <w:rFonts w:ascii="Cambria Math" w:eastAsia="CMSY10" w:hAnsi="Cambria Math" w:cs="CMR10"/>
            <w:lang w:eastAsia="en-US"/>
          </w:rPr>
          <m:t>= 500</m:t>
        </m:r>
        <m:r>
          <w:rPr>
            <w:rFonts w:ascii="Cambria Math" w:eastAsia="CMSY10" w:hAnsi="Cambria Math" w:cs="CMMI10"/>
            <w:lang w:eastAsia="en-US"/>
          </w:rPr>
          <m:t>N</m:t>
        </m:r>
        <m:r>
          <w:rPr>
            <w:rFonts w:ascii="Cambria Math" w:eastAsia="CMSY10" w:hAnsi="Cambria Math" w:cs="SFRM0700"/>
            <w:lang w:eastAsia="en-US"/>
          </w:rPr>
          <m:t>бр</m:t>
        </m:r>
        <m:d>
          <m:dPr>
            <m:ctrlPr>
              <w:rPr>
                <w:rFonts w:ascii="Cambria Math" w:eastAsia="CMSY10" w:hAnsi="Cambria Math" w:cs="CMR10"/>
                <w:i/>
                <w:lang w:eastAsia="en-US"/>
              </w:rPr>
            </m:ctrlPr>
          </m:dPr>
          <m:e>
            <m:r>
              <w:rPr>
                <w:rFonts w:ascii="Cambria Math" w:eastAsia="CMSY10" w:hAnsi="Cambria Math" w:cs="CMMI10"/>
                <w:lang w:eastAsia="en-US"/>
              </w:rPr>
              <m:t>N</m:t>
            </m:r>
            <m:r>
              <w:rPr>
                <w:rFonts w:ascii="Cambria Math" w:eastAsia="CMSY10" w:hAnsi="Cambria Math" w:cs="SFRM0700"/>
                <w:lang w:eastAsia="en-US"/>
              </w:rPr>
              <m:t xml:space="preserve">гр </m:t>
            </m:r>
            <m:r>
              <w:rPr>
                <w:rFonts w:ascii="Cambria Math" w:eastAsia="CMSY10" w:hAnsi="Cambria Math" w:cs="CMR10"/>
                <w:lang w:eastAsia="en-US"/>
              </w:rPr>
              <m:t>mod 5</m:t>
            </m:r>
          </m:e>
        </m:d>
        <m:r>
          <w:rPr>
            <w:rFonts w:ascii="Cambria Math" w:eastAsia="CMSY10" w:hAnsi="Cambria Math" w:cs="CMR10"/>
            <w:lang w:eastAsia="en-US"/>
          </w:rPr>
          <m:t>=14 кОм</m:t>
        </m:r>
      </m:oMath>
    </w:p>
    <w:p w:rsidR="000D6FE5" w:rsidRPr="000D6FE5" w:rsidRDefault="000D6FE5" w:rsidP="000D6FE5">
      <w:pPr>
        <w:pStyle w:val="a8"/>
        <w:rPr>
          <w:rFonts w:ascii="Cambria Math" w:eastAsia="CMSY10" w:hAnsi="Cambria Math" w:cs="CMR10" w:hint="eastAsia"/>
          <w:lang w:eastAsia="en-US"/>
          <w:oMath/>
        </w:rPr>
      </w:pPr>
      <w:r w:rsidRPr="000D6FE5">
        <w:rPr>
          <w:rFonts w:asciiTheme="minorHAnsi" w:eastAsia="SFRM1000" w:hAnsiTheme="minorHAnsi"/>
          <w:lang w:eastAsia="en-US"/>
        </w:rPr>
        <w:t>Источник тока</w:t>
      </w:r>
      <w:r>
        <w:rPr>
          <w:rFonts w:asciiTheme="minorHAnsi" w:eastAsia="SFRM1000" w:hAnsiTheme="minorHAnsi"/>
          <w:lang w:val="uk-UA" w:eastAsia="en-US"/>
        </w:rPr>
        <w:t>:</w:t>
      </w:r>
      <w:r>
        <w:rPr>
          <w:rFonts w:asciiTheme="minorHAnsi" w:eastAsia="SFRM1000" w:hAnsiTheme="minorHAnsi"/>
          <w:lang w:val="uk-UA" w:eastAsia="en-US"/>
        </w:rPr>
        <w:tab/>
      </w:r>
      <w:r>
        <w:rPr>
          <w:rFonts w:asciiTheme="minorHAnsi" w:eastAsia="SFRM1000" w:hAnsiTheme="minorHAnsi"/>
          <w:lang w:val="uk-UA" w:eastAsia="en-US"/>
        </w:rPr>
        <w:tab/>
      </w:r>
      <w:r>
        <w:rPr>
          <w:rFonts w:asciiTheme="minorHAnsi" w:eastAsia="SFRM1000" w:hAnsiTheme="minorHAnsi"/>
          <w:lang w:val="uk-UA" w:eastAsia="en-US"/>
        </w:rPr>
        <w:tab/>
      </w:r>
      <w:r>
        <w:rPr>
          <w:rFonts w:asciiTheme="minorHAnsi" w:eastAsia="SFRM1000" w:hAnsiTheme="minorHAnsi"/>
          <w:lang w:val="uk-UA" w:eastAsia="en-US"/>
        </w:rPr>
        <w:tab/>
      </w:r>
      <m:oMath>
        <m:r>
          <w:rPr>
            <w:rFonts w:ascii="Cambria Math" w:eastAsia="CMSY10" w:hAnsi="Cambria Math" w:cs="CMMI10"/>
            <w:lang w:eastAsia="en-US"/>
          </w:rPr>
          <m:t xml:space="preserve">I </m:t>
        </m:r>
        <m:r>
          <w:rPr>
            <w:rFonts w:ascii="Cambria Math" w:eastAsia="CMSY10" w:hAnsi="Cambria Math" w:cs="CMR10"/>
            <w:lang w:eastAsia="en-US"/>
          </w:rPr>
          <m:t>= 0</m:t>
        </m:r>
        <m:r>
          <w:rPr>
            <w:rFonts w:ascii="Cambria Math" w:eastAsia="CMSY10" w:hAnsi="Cambria Math" w:cs="CMMI10"/>
            <w:lang w:eastAsia="en-US"/>
          </w:rPr>
          <m:t>.</m:t>
        </m:r>
        <m:r>
          <w:rPr>
            <w:rFonts w:ascii="Cambria Math" w:eastAsia="CMSY10" w:hAnsi="Cambria Math" w:cs="CMR10"/>
            <w:lang w:eastAsia="en-US"/>
          </w:rPr>
          <m:t>1</m:t>
        </m:r>
        <m:r>
          <w:rPr>
            <w:rFonts w:ascii="Cambria Math" w:eastAsia="CMSY10" w:hAnsi="Cambria Math" w:cs="CMMI10"/>
            <w:lang w:eastAsia="en-US"/>
          </w:rPr>
          <m:t>N</m:t>
        </m:r>
        <m:r>
          <w:rPr>
            <w:rFonts w:ascii="Cambria Math" w:eastAsia="CMSY10" w:hAnsi="Cambria Math" w:cs="SFRM0700"/>
            <w:lang w:eastAsia="en-US"/>
          </w:rPr>
          <m:t>бр</m:t>
        </m:r>
        <m:d>
          <m:dPr>
            <m:ctrlPr>
              <w:rPr>
                <w:rFonts w:ascii="Cambria Math" w:eastAsia="CMSY10" w:hAnsi="Cambria Math" w:cs="CMR10"/>
                <w:i/>
                <w:lang w:eastAsia="en-US"/>
              </w:rPr>
            </m:ctrlPr>
          </m:dPr>
          <m:e>
            <m:r>
              <w:rPr>
                <w:rFonts w:ascii="Cambria Math" w:eastAsia="CMSY10" w:hAnsi="Cambria Math" w:cs="CMMI10"/>
                <w:lang w:eastAsia="en-US"/>
              </w:rPr>
              <m:t>N</m:t>
            </m:r>
            <m:r>
              <w:rPr>
                <w:rFonts w:ascii="Cambria Math" w:eastAsia="CMSY10" w:hAnsi="Cambria Math" w:cs="SFRM0700"/>
                <w:lang w:eastAsia="en-US"/>
              </w:rPr>
              <m:t xml:space="preserve">гр </m:t>
            </m:r>
            <m:r>
              <w:rPr>
                <w:rFonts w:ascii="Cambria Math" w:eastAsia="CMSY10" w:hAnsi="Cambria Math" w:cs="CMR10"/>
                <w:lang w:eastAsia="en-US"/>
              </w:rPr>
              <m:t>mod 5</m:t>
            </m:r>
          </m:e>
        </m:d>
        <m:r>
          <w:rPr>
            <w:rFonts w:ascii="Cambria Math" w:eastAsia="CMSY10" w:hAnsi="Cambria Math" w:cs="CMR10"/>
            <w:lang w:eastAsia="en-US"/>
          </w:rPr>
          <m:t>=2,8</m:t>
        </m:r>
        <w:proofErr w:type="gramStart"/>
        <m:r>
          <w:rPr>
            <w:rFonts w:ascii="Cambria Math" w:eastAsia="CMSY10" w:hAnsi="Cambria Math" w:cs="CMR10"/>
            <w:lang w:eastAsia="en-US"/>
          </w:rPr>
          <m:t xml:space="preserve"> А</m:t>
        </m:r>
        <w:proofErr w:type="gramEnd"/>
      </m:oMath>
    </w:p>
    <w:p w:rsidR="000D6FE5" w:rsidRDefault="000D6FE5" w:rsidP="000D6FE5">
      <w:pPr>
        <w:pStyle w:val="a8"/>
        <w:rPr>
          <w:rFonts w:asciiTheme="minorHAnsi" w:eastAsia="SFRM1000" w:hAnsiTheme="minorHAnsi"/>
          <w:lang w:val="uk-UA" w:eastAsia="en-US"/>
        </w:rPr>
      </w:pPr>
    </w:p>
    <w:p w:rsidR="003376CC" w:rsidRPr="00372B94" w:rsidRDefault="000D6FE5" w:rsidP="000D6FE5">
      <w:pPr>
        <w:pStyle w:val="a8"/>
        <w:rPr>
          <w:b/>
          <w:sz w:val="28"/>
          <w:szCs w:val="28"/>
          <w:lang w:val="uk-UA"/>
        </w:rPr>
      </w:pPr>
      <w:r>
        <w:rPr>
          <w:rFonts w:asciiTheme="minorHAnsi" w:eastAsia="SFRM1000" w:hAnsiTheme="minorHAnsi"/>
          <w:lang w:val="uk-UA" w:eastAsia="en-US"/>
        </w:rPr>
        <w:tab/>
      </w:r>
      <w:proofErr w:type="spellStart"/>
      <w:r w:rsidR="003376CC">
        <w:rPr>
          <w:b/>
          <w:sz w:val="28"/>
          <w:szCs w:val="28"/>
        </w:rPr>
        <w:t>Диференціальне</w:t>
      </w:r>
      <w:proofErr w:type="spellEnd"/>
      <w:r w:rsidR="003376CC">
        <w:rPr>
          <w:b/>
          <w:sz w:val="28"/>
          <w:szCs w:val="28"/>
        </w:rPr>
        <w:t xml:space="preserve"> </w:t>
      </w:r>
      <w:proofErr w:type="gramStart"/>
      <w:r w:rsidR="00372B94">
        <w:rPr>
          <w:b/>
          <w:sz w:val="28"/>
          <w:szCs w:val="28"/>
          <w:lang w:val="uk-UA"/>
        </w:rPr>
        <w:t>п</w:t>
      </w:r>
      <w:proofErr w:type="gramEnd"/>
      <w:r w:rsidR="00372B94">
        <w:rPr>
          <w:b/>
          <w:sz w:val="28"/>
          <w:szCs w:val="28"/>
          <w:lang w:val="uk-UA"/>
        </w:rPr>
        <w:t>ідсилювальний каскад</w:t>
      </w:r>
    </w:p>
    <w:p w:rsidR="003376CC" w:rsidRDefault="003376CC" w:rsidP="000D6FE5">
      <w:pPr>
        <w:pStyle w:val="a8"/>
        <w:rPr>
          <w:rFonts w:asciiTheme="minorHAnsi" w:eastAsia="SFRM1000" w:hAnsiTheme="minorHAnsi"/>
          <w:lang w:val="uk-UA" w:eastAsia="en-US"/>
        </w:rPr>
      </w:pPr>
      <w:r>
        <w:rPr>
          <w:noProof/>
          <w:lang w:val="uk-UA" w:eastAsia="uk-UA"/>
        </w:rPr>
        <w:drawing>
          <wp:inline distT="0" distB="0" distL="0" distR="0" wp14:anchorId="0A255976" wp14:editId="2348081C">
            <wp:extent cx="4362450" cy="3614603"/>
            <wp:effectExtent l="19050" t="19050" r="19050" b="241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3549" t="15236" r="37384" b="12453"/>
                    <a:stretch/>
                  </pic:blipFill>
                  <pic:spPr bwMode="auto">
                    <a:xfrm>
                      <a:off x="0" y="0"/>
                      <a:ext cx="4366633" cy="36180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76CC" w:rsidRDefault="003376CC" w:rsidP="000D6FE5">
      <w:pPr>
        <w:pStyle w:val="a8"/>
        <w:rPr>
          <w:rFonts w:asciiTheme="minorHAnsi" w:eastAsia="SFRM1000" w:hAnsiTheme="minorHAnsi"/>
          <w:lang w:val="uk-UA" w:eastAsia="en-US"/>
        </w:rPr>
      </w:pPr>
    </w:p>
    <w:p w:rsidR="003376CC" w:rsidRDefault="003376CC" w:rsidP="000D6FE5">
      <w:pPr>
        <w:pStyle w:val="a8"/>
        <w:rPr>
          <w:rFonts w:asciiTheme="minorHAnsi" w:eastAsia="SFRM1000" w:hAnsiTheme="minorHAnsi"/>
          <w:lang w:val="uk-UA" w:eastAsia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24FD1889" wp14:editId="7D7DE393">
            <wp:extent cx="5743575" cy="2974192"/>
            <wp:effectExtent l="19050" t="19050" r="9525" b="171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903" t="16621" r="46106" b="13286"/>
                    <a:stretch/>
                  </pic:blipFill>
                  <pic:spPr bwMode="auto">
                    <a:xfrm>
                      <a:off x="0" y="0"/>
                      <a:ext cx="5743575" cy="29741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5677" w:rsidRDefault="00D175FF" w:rsidP="000D6FE5">
      <w:pPr>
        <w:pStyle w:val="a8"/>
        <w:rPr>
          <w:rFonts w:asciiTheme="minorHAnsi" w:eastAsia="SFRM1000" w:hAnsiTheme="minorHAnsi"/>
          <w:lang w:val="en-US" w:eastAsia="en-US"/>
        </w:rPr>
      </w:pPr>
      <w:r>
        <w:rPr>
          <w:noProof/>
          <w:lang w:val="uk-UA" w:eastAsia="uk-UA"/>
        </w:rPr>
        <w:drawing>
          <wp:inline distT="0" distB="0" distL="0" distR="0" wp14:anchorId="65EA7A91" wp14:editId="2B619BAC">
            <wp:extent cx="5495925" cy="2147949"/>
            <wp:effectExtent l="19050" t="19050" r="9525" b="241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20499" r="15109" b="20490"/>
                    <a:stretch/>
                  </pic:blipFill>
                  <pic:spPr bwMode="auto">
                    <a:xfrm>
                      <a:off x="0" y="0"/>
                      <a:ext cx="5503199" cy="21507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2B94" w:rsidRDefault="00372B94" w:rsidP="00D175FF">
      <w:pPr>
        <w:pStyle w:val="a8"/>
        <w:rPr>
          <w:rFonts w:asciiTheme="minorHAnsi" w:eastAsia="SFRM1000" w:hAnsiTheme="minorHAnsi"/>
          <w:i/>
          <w:lang w:val="uk-UA" w:eastAsia="en-US"/>
        </w:rPr>
      </w:pPr>
    </w:p>
    <w:p w:rsidR="00372B94" w:rsidRPr="00372B94" w:rsidRDefault="00372B94" w:rsidP="00D175FF">
      <w:pPr>
        <w:pStyle w:val="a8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ab/>
      </w:r>
      <w:proofErr w:type="spellStart"/>
      <w:r>
        <w:rPr>
          <w:b/>
          <w:sz w:val="28"/>
          <w:szCs w:val="28"/>
        </w:rPr>
        <w:t>Диференціальн</w:t>
      </w:r>
      <w:r w:rsidR="00D3383B">
        <w:rPr>
          <w:b/>
          <w:sz w:val="28"/>
          <w:szCs w:val="28"/>
          <w:lang w:val="uk-UA"/>
        </w:rPr>
        <w:t>ий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proofErr w:type="gramStart"/>
      <w:r w:rsidRPr="00372B94">
        <w:rPr>
          <w:b/>
          <w:sz w:val="28"/>
          <w:szCs w:val="28"/>
        </w:rPr>
        <w:t>п</w:t>
      </w:r>
      <w:proofErr w:type="gramEnd"/>
      <w:r w:rsidRPr="00372B94">
        <w:rPr>
          <w:b/>
          <w:sz w:val="28"/>
          <w:szCs w:val="28"/>
        </w:rPr>
        <w:t>ідсилювальний</w:t>
      </w:r>
      <w:proofErr w:type="spellEnd"/>
      <w:r w:rsidRPr="00372B94">
        <w:rPr>
          <w:b/>
          <w:sz w:val="28"/>
          <w:szCs w:val="28"/>
        </w:rPr>
        <w:t xml:space="preserve"> каскад з </w:t>
      </w:r>
      <w:proofErr w:type="spellStart"/>
      <w:r w:rsidRPr="00372B94">
        <w:rPr>
          <w:b/>
          <w:sz w:val="28"/>
          <w:szCs w:val="28"/>
        </w:rPr>
        <w:t>джерелом</w:t>
      </w:r>
      <w:proofErr w:type="spellEnd"/>
      <w:r w:rsidRPr="00372B94">
        <w:rPr>
          <w:b/>
          <w:sz w:val="28"/>
          <w:szCs w:val="28"/>
        </w:rPr>
        <w:t xml:space="preserve"> </w:t>
      </w:r>
      <w:proofErr w:type="spellStart"/>
      <w:r w:rsidRPr="00372B94">
        <w:rPr>
          <w:b/>
          <w:sz w:val="28"/>
          <w:szCs w:val="28"/>
        </w:rPr>
        <w:t>стабільного</w:t>
      </w:r>
      <w:proofErr w:type="spellEnd"/>
      <w:r w:rsidRPr="00372B94">
        <w:rPr>
          <w:b/>
          <w:sz w:val="28"/>
          <w:szCs w:val="28"/>
        </w:rPr>
        <w:t xml:space="preserve"> струму</w:t>
      </w:r>
    </w:p>
    <w:p w:rsidR="00D175FF" w:rsidRPr="00266A56" w:rsidRDefault="0073249B" w:rsidP="00D175FF">
      <w:pPr>
        <w:pStyle w:val="a8"/>
        <w:rPr>
          <w:rFonts w:asciiTheme="minorHAnsi" w:eastAsia="SFRM1000" w:hAnsiTheme="minorHAnsi"/>
          <w:lang w:val="uk-UA" w:eastAsia="en-US"/>
        </w:rPr>
      </w:pPr>
      <w:r>
        <w:rPr>
          <w:noProof/>
          <w:lang w:val="uk-UA" w:eastAsia="uk-UA"/>
        </w:rPr>
        <w:drawing>
          <wp:inline distT="0" distB="0" distL="0" distR="0" wp14:anchorId="2932BDFF" wp14:editId="53C12869">
            <wp:extent cx="4410075" cy="3254209"/>
            <wp:effectExtent l="19050" t="19050" r="9525" b="2286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2615" t="34072" r="48755" b="15227"/>
                    <a:stretch/>
                  </pic:blipFill>
                  <pic:spPr bwMode="auto">
                    <a:xfrm>
                      <a:off x="0" y="0"/>
                      <a:ext cx="4416179" cy="32587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75FF" w:rsidRDefault="00372B94" w:rsidP="000D6FE5">
      <w:pPr>
        <w:pStyle w:val="a8"/>
        <w:rPr>
          <w:rFonts w:asciiTheme="minorHAnsi" w:eastAsia="SFRM1000" w:hAnsiTheme="minorHAnsi"/>
          <w:i/>
          <w:lang w:val="uk-UA" w:eastAsia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32295B63" wp14:editId="681DD801">
            <wp:extent cx="6379757" cy="2762250"/>
            <wp:effectExtent l="19050" t="19050" r="2159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19113" r="39252" b="14671"/>
                    <a:stretch/>
                  </pic:blipFill>
                  <pic:spPr bwMode="auto">
                    <a:xfrm>
                      <a:off x="0" y="0"/>
                      <a:ext cx="6379757" cy="2762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2B94" w:rsidRDefault="00372B94" w:rsidP="000D6FE5">
      <w:pPr>
        <w:pStyle w:val="a8"/>
        <w:rPr>
          <w:rFonts w:asciiTheme="minorHAnsi" w:eastAsia="SFRM1000" w:hAnsiTheme="minorHAnsi"/>
          <w:i/>
          <w:lang w:val="uk-UA" w:eastAsia="en-US"/>
        </w:rPr>
      </w:pPr>
    </w:p>
    <w:p w:rsidR="00372B94" w:rsidRPr="00372B94" w:rsidRDefault="00372B94" w:rsidP="000D6FE5">
      <w:pPr>
        <w:pStyle w:val="a8"/>
        <w:rPr>
          <w:b/>
          <w:sz w:val="28"/>
          <w:szCs w:val="28"/>
        </w:rPr>
      </w:pPr>
      <w:r w:rsidRPr="00372B94">
        <w:rPr>
          <w:b/>
          <w:sz w:val="28"/>
          <w:szCs w:val="28"/>
        </w:rPr>
        <w:tab/>
        <w:t>Розрахунки</w:t>
      </w:r>
    </w:p>
    <w:p w:rsidR="00372B94" w:rsidRPr="009B4752" w:rsidRDefault="00372B94" w:rsidP="00372B94">
      <w:pPr>
        <w:pStyle w:val="a8"/>
        <w:rPr>
          <w:rFonts w:asciiTheme="minorHAnsi" w:eastAsia="SFRM1000" w:hAnsiTheme="minorHAnsi"/>
          <w:lang w:val="uk-UA" w:eastAsia="en-US"/>
        </w:rPr>
      </w:pPr>
      <w:r>
        <w:rPr>
          <w:rFonts w:asciiTheme="minorHAnsi" w:eastAsia="SFRM1000" w:hAnsiTheme="minorHAnsi"/>
          <w:lang w:val="uk-UA" w:eastAsia="en-US"/>
        </w:rPr>
        <w:t>Коефіцієнт підсилення по струму:</w:t>
      </w:r>
      <w:r>
        <w:rPr>
          <w:rFonts w:asciiTheme="minorHAnsi" w:eastAsia="SFRM1000" w:hAnsiTheme="minorHAnsi"/>
          <w:lang w:val="uk-UA" w:eastAsia="en-US"/>
        </w:rPr>
        <w:br/>
      </w:r>
      <m:oMathPara>
        <m:oMathParaPr>
          <m:jc m:val="left"/>
        </m:oMathParaPr>
        <m:oMath>
          <m:r>
            <w:rPr>
              <w:rFonts w:ascii="Cambria Math" w:eastAsia="SFRM1000" w:hAnsi="Cambria Math"/>
              <w:lang w:val="uk-UA" w:eastAsia="en-US"/>
            </w:rPr>
            <m:t>β≈107</m:t>
          </m:r>
        </m:oMath>
      </m:oMathPara>
    </w:p>
    <w:p w:rsidR="00372B94" w:rsidRDefault="00372B94" w:rsidP="00372B94">
      <w:pPr>
        <w:pStyle w:val="a8"/>
        <w:rPr>
          <w:rFonts w:asciiTheme="minorHAnsi" w:eastAsia="SFRM1000" w:hAnsiTheme="minorHAnsi"/>
          <w:lang w:val="uk-UA" w:eastAsia="en-US"/>
        </w:rPr>
      </w:pPr>
      <w:r>
        <w:rPr>
          <w:rFonts w:asciiTheme="minorHAnsi" w:eastAsia="SFRM1000" w:hAnsiTheme="minorHAnsi"/>
          <w:lang w:val="uk-UA" w:eastAsia="en-US"/>
        </w:rPr>
        <w:t>Вхідний опір для диференціального сигналу:</w:t>
      </w:r>
    </w:p>
    <w:p w:rsidR="00372B94" w:rsidRPr="00542E53" w:rsidRDefault="00473417" w:rsidP="00372B94">
      <w:pPr>
        <w:pStyle w:val="a8"/>
        <w:rPr>
          <w:rFonts w:asciiTheme="minorHAnsi" w:eastAsia="SFRM1000" w:hAnsiTheme="minorHAnsi"/>
          <w:i/>
          <w:lang w:val="uk-UA" w:eastAsia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SFRM1000" w:hAnsi="Cambria Math"/>
                  <w:i/>
                  <w:lang w:val="uk-UA" w:eastAsia="en-US"/>
                </w:rPr>
              </m:ctrlPr>
            </m:sSubPr>
            <m:e>
              <m:r>
                <w:rPr>
                  <w:rFonts w:ascii="Cambria Math" w:eastAsia="SFRM1000" w:hAnsi="Cambria Math"/>
                  <w:lang w:val="uk-UA" w:eastAsia="en-US"/>
                </w:rPr>
                <m:t>R</m:t>
              </m:r>
            </m:e>
            <m:sub>
              <m:r>
                <w:rPr>
                  <w:rFonts w:ascii="Cambria Math" w:eastAsia="SFRM1000" w:hAnsi="Cambria Math"/>
                  <w:lang w:val="uk-UA" w:eastAsia="en-US"/>
                </w:rPr>
                <m:t>диф</m:t>
              </m:r>
            </m:sub>
          </m:sSub>
          <m:r>
            <w:rPr>
              <w:rFonts w:ascii="Cambria Math" w:eastAsia="SFRM1000" w:hAnsi="Cambria Math"/>
              <w:lang w:val="uk-UA" w:eastAsia="en-US"/>
            </w:rPr>
            <m:t>=2</m:t>
          </m:r>
          <m:sSub>
            <m:sSubPr>
              <m:ctrlPr>
                <w:rPr>
                  <w:rFonts w:ascii="Cambria Math" w:eastAsia="SFRM1000" w:hAnsi="Cambria Math"/>
                  <w:i/>
                  <w:lang w:val="uk-UA" w:eastAsia="en-US"/>
                </w:rPr>
              </m:ctrlPr>
            </m:sSubPr>
            <m:e>
              <m:r>
                <w:rPr>
                  <w:rFonts w:ascii="Cambria Math" w:eastAsia="SFRM1000" w:hAnsi="Cambria Math"/>
                  <w:lang w:val="uk-UA" w:eastAsia="en-US"/>
                </w:rPr>
                <m:t>R</m:t>
              </m:r>
            </m:e>
            <m:sub>
              <m:r>
                <w:rPr>
                  <w:rFonts w:ascii="Cambria Math" w:eastAsia="SFRM1000" w:hAnsi="Cambria Math"/>
                  <w:lang w:val="uk-UA" w:eastAsia="en-US"/>
                </w:rPr>
                <m:t>е</m:t>
              </m:r>
            </m:sub>
          </m:sSub>
          <m:d>
            <m:dPr>
              <m:ctrlPr>
                <w:rPr>
                  <w:rFonts w:ascii="Cambria Math" w:eastAsia="SFRM1000" w:hAnsi="Cambria Math"/>
                  <w:i/>
                  <w:lang w:val="uk-UA" w:eastAsia="en-US"/>
                </w:rPr>
              </m:ctrlPr>
            </m:dPr>
            <m:e>
              <m:r>
                <w:rPr>
                  <w:rFonts w:ascii="Cambria Math" w:eastAsia="SFRM1000" w:hAnsi="Cambria Math"/>
                  <w:lang w:val="uk-UA" w:eastAsia="en-US"/>
                </w:rPr>
                <m:t>β+1</m:t>
              </m:r>
            </m:e>
          </m:d>
          <m:r>
            <w:rPr>
              <w:rFonts w:ascii="Cambria Math" w:eastAsia="SFRM1000" w:hAnsi="Cambria Math"/>
              <w:lang w:val="uk-UA" w:eastAsia="en-US"/>
            </w:rPr>
            <m:t>=2*14000*108=3,024 MОм</m:t>
          </m:r>
        </m:oMath>
      </m:oMathPara>
    </w:p>
    <w:p w:rsidR="00372B94" w:rsidRDefault="00372B94" w:rsidP="00372B94">
      <w:pPr>
        <w:pStyle w:val="a8"/>
        <w:rPr>
          <w:rFonts w:asciiTheme="minorHAnsi" w:eastAsia="SFRM1000" w:hAnsiTheme="minorHAnsi"/>
          <w:lang w:val="uk-UA" w:eastAsia="en-US"/>
        </w:rPr>
      </w:pPr>
      <w:r>
        <w:rPr>
          <w:rFonts w:asciiTheme="minorHAnsi" w:eastAsia="SFRM1000" w:hAnsiTheme="minorHAnsi"/>
          <w:lang w:val="uk-UA" w:eastAsia="en-US"/>
        </w:rPr>
        <w:t>Вхідний опір для синфазного сигналу:</w:t>
      </w:r>
    </w:p>
    <w:p w:rsidR="00372B94" w:rsidRPr="00542E53" w:rsidRDefault="00473417" w:rsidP="00372B94">
      <w:pPr>
        <w:pStyle w:val="a8"/>
        <w:rPr>
          <w:rFonts w:asciiTheme="minorHAnsi" w:eastAsia="SFRM1000" w:hAnsiTheme="minorHAnsi"/>
          <w:i/>
          <w:lang w:val="uk-UA" w:eastAsia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SFRM1000" w:hAnsi="Cambria Math"/>
                  <w:i/>
                  <w:lang w:val="uk-UA" w:eastAsia="en-US"/>
                </w:rPr>
              </m:ctrlPr>
            </m:sSubPr>
            <m:e>
              <m:r>
                <w:rPr>
                  <w:rFonts w:ascii="Cambria Math" w:eastAsia="SFRM1000" w:hAnsi="Cambria Math"/>
                  <w:lang w:val="uk-UA" w:eastAsia="en-US"/>
                </w:rPr>
                <m:t>R</m:t>
              </m:r>
            </m:e>
            <m:sub>
              <m:r>
                <w:rPr>
                  <w:rFonts w:ascii="Cambria Math" w:eastAsia="SFRM1000" w:hAnsi="Cambria Math"/>
                  <w:lang w:val="uk-UA" w:eastAsia="en-US"/>
                </w:rPr>
                <m:t>син</m:t>
              </m:r>
            </m:sub>
          </m:sSub>
          <m:r>
            <w:rPr>
              <w:rFonts w:ascii="Cambria Math" w:eastAsia="SFRM1000" w:hAnsi="Cambria Math"/>
              <w:lang w:val="uk-UA" w:eastAsia="en-US"/>
            </w:rPr>
            <m:t>=2</m:t>
          </m:r>
          <m:sSub>
            <m:sSubPr>
              <m:ctrlPr>
                <w:rPr>
                  <w:rFonts w:ascii="Cambria Math" w:eastAsia="SFRM1000" w:hAnsi="Cambria Math"/>
                  <w:i/>
                  <w:lang w:val="uk-UA" w:eastAsia="en-US"/>
                </w:rPr>
              </m:ctrlPr>
            </m:sSubPr>
            <m:e>
              <m:r>
                <w:rPr>
                  <w:rFonts w:ascii="Cambria Math" w:eastAsia="SFRM1000" w:hAnsi="Cambria Math"/>
                  <w:lang w:val="uk-UA" w:eastAsia="en-US"/>
                </w:rPr>
                <m:t>R</m:t>
              </m:r>
            </m:e>
            <m:sub>
              <m:r>
                <w:rPr>
                  <w:rFonts w:ascii="Cambria Math" w:eastAsia="SFRM1000" w:hAnsi="Cambria Math"/>
                  <w:lang w:val="en-US" w:eastAsia="en-US"/>
                </w:rPr>
                <m:t>I</m:t>
              </m:r>
            </m:sub>
          </m:sSub>
          <m:d>
            <m:dPr>
              <m:ctrlPr>
                <w:rPr>
                  <w:rFonts w:ascii="Cambria Math" w:eastAsia="SFRM1000" w:hAnsi="Cambria Math"/>
                  <w:i/>
                  <w:lang w:val="uk-UA" w:eastAsia="en-US"/>
                </w:rPr>
              </m:ctrlPr>
            </m:dPr>
            <m:e>
              <m:r>
                <w:rPr>
                  <w:rFonts w:ascii="Cambria Math" w:eastAsia="SFRM1000" w:hAnsi="Cambria Math"/>
                  <w:lang w:val="uk-UA" w:eastAsia="en-US"/>
                </w:rPr>
                <m:t>β+1</m:t>
              </m:r>
            </m:e>
          </m:d>
          <m:r>
            <w:rPr>
              <w:rFonts w:ascii="Cambria Math" w:eastAsia="SFRM1000" w:hAnsi="Cambria Math"/>
              <w:lang w:val="uk-UA" w:eastAsia="en-US"/>
            </w:rPr>
            <m:t>=2*</m:t>
          </m:r>
          <m:f>
            <m:fPr>
              <m:ctrlPr>
                <w:rPr>
                  <w:rFonts w:ascii="Cambria Math" w:eastAsia="SFRM1000" w:hAnsi="Cambria Math"/>
                  <w:i/>
                  <w:lang w:val="uk-UA" w:eastAsia="en-US"/>
                </w:rPr>
              </m:ctrlPr>
            </m:fPr>
            <m:num>
              <m:r>
                <w:rPr>
                  <w:rFonts w:ascii="Cambria Math" w:eastAsia="SFRM1000" w:hAnsi="Cambria Math"/>
                  <w:lang w:val="uk-UA" w:eastAsia="en-US"/>
                </w:rPr>
                <m:t>14000</m:t>
              </m:r>
            </m:num>
            <m:den>
              <m:r>
                <w:rPr>
                  <w:rFonts w:ascii="Cambria Math" w:eastAsia="SFRM1000" w:hAnsi="Cambria Math"/>
                  <w:lang w:val="uk-UA" w:eastAsia="en-US"/>
                </w:rPr>
                <m:t>2,8</m:t>
              </m:r>
            </m:den>
          </m:f>
          <m:r>
            <w:rPr>
              <w:rFonts w:ascii="Cambria Math" w:eastAsia="SFRM1000" w:hAnsi="Cambria Math"/>
              <w:lang w:val="uk-UA" w:eastAsia="en-US"/>
            </w:rPr>
            <m:t>*108=1,08 MОм</m:t>
          </m:r>
        </m:oMath>
      </m:oMathPara>
    </w:p>
    <w:p w:rsidR="00372B94" w:rsidRPr="00266A56" w:rsidRDefault="00372B94" w:rsidP="00372B94">
      <w:pPr>
        <w:pStyle w:val="a8"/>
        <w:rPr>
          <w:rFonts w:asciiTheme="minorHAnsi" w:eastAsia="SFRM1000" w:hAnsiTheme="minorHAnsi"/>
          <w:lang w:val="uk-UA" w:eastAsia="en-US"/>
        </w:rPr>
      </w:pPr>
      <w:r w:rsidRPr="00266A56">
        <w:rPr>
          <w:rFonts w:asciiTheme="minorHAnsi" w:eastAsia="SFRM1000" w:hAnsiTheme="minorHAnsi"/>
          <w:lang w:val="uk-UA" w:eastAsia="en-US"/>
        </w:rPr>
        <w:t>Коефіцієнт підсилення диференціального сигналу</w:t>
      </w:r>
    </w:p>
    <w:p w:rsidR="00372B94" w:rsidRPr="00D175FF" w:rsidRDefault="00473417" w:rsidP="00372B94">
      <w:pPr>
        <w:pStyle w:val="a8"/>
        <w:rPr>
          <w:rFonts w:asciiTheme="minorHAnsi" w:eastAsia="SFRM1000" w:hAnsiTheme="minorHAnsi"/>
          <w:i/>
          <w:lang w:val="uk-UA" w:eastAsia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SFRM1000" w:hAnsi="Cambria Math"/>
                  <w:i/>
                  <w:lang w:val="uk-UA" w:eastAsia="en-US"/>
                </w:rPr>
              </m:ctrlPr>
            </m:sSubPr>
            <m:e>
              <m:r>
                <w:rPr>
                  <w:rFonts w:ascii="Cambria Math" w:eastAsia="SFRM1000" w:hAnsi="Cambria Math"/>
                  <w:lang w:val="en-US" w:eastAsia="en-US"/>
                </w:rPr>
                <m:t>K</m:t>
              </m:r>
            </m:e>
            <m:sub>
              <m:r>
                <w:rPr>
                  <w:rFonts w:ascii="Cambria Math" w:eastAsia="SFRM1000" w:hAnsi="Cambria Math"/>
                  <w:lang w:val="uk-UA" w:eastAsia="en-US"/>
                </w:rPr>
                <m:t>д</m:t>
              </m:r>
            </m:sub>
          </m:sSub>
          <m:r>
            <w:rPr>
              <w:rFonts w:ascii="Cambria Math" w:eastAsia="SFRM1000" w:hAnsi="Cambria Math"/>
              <w:lang w:val="uk-UA" w:eastAsia="en-US"/>
            </w:rPr>
            <m:t>=-α</m:t>
          </m:r>
          <m:f>
            <m:fPr>
              <m:ctrlPr>
                <w:rPr>
                  <w:rFonts w:ascii="Cambria Math" w:eastAsia="SFRM1000" w:hAnsi="Cambria Math"/>
                  <w:i/>
                  <w:lang w:val="uk-UA" w:eastAsia="en-US"/>
                </w:rPr>
              </m:ctrlPr>
            </m:fPr>
            <m:num>
              <m:r>
                <w:rPr>
                  <w:rFonts w:ascii="Cambria Math" w:eastAsia="SFRM1000" w:hAnsi="Cambria Math"/>
                  <w:lang w:val="uk-UA" w:eastAsia="en-US"/>
                </w:rPr>
                <m:t>1</m:t>
              </m:r>
            </m:num>
            <m:den>
              <m:r>
                <w:rPr>
                  <w:rFonts w:ascii="Cambria Math" w:eastAsia="SFRM1000" w:hAnsi="Cambria Math"/>
                  <w:lang w:val="uk-UA" w:eastAsia="en-US"/>
                </w:rPr>
                <m:t>2</m:t>
              </m:r>
            </m:den>
          </m:f>
          <m:f>
            <m:fPr>
              <m:ctrlPr>
                <w:rPr>
                  <w:rFonts w:ascii="Cambria Math" w:eastAsia="SFRM1000" w:hAnsi="Cambria Math"/>
                  <w:i/>
                  <w:lang w:val="uk-UA"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="SFRM1000" w:hAnsi="Cambria Math"/>
                      <w:i/>
                      <w:lang w:val="uk-UA" w:eastAsia="en-US"/>
                    </w:rPr>
                  </m:ctrlPr>
                </m:sSubPr>
                <m:e>
                  <m:r>
                    <w:rPr>
                      <w:rFonts w:ascii="Cambria Math" w:eastAsia="SFRM1000" w:hAnsi="Cambria Math"/>
                      <w:lang w:val="uk-UA" w:eastAsia="en-US"/>
                    </w:rPr>
                    <m:t>R</m:t>
                  </m:r>
                </m:e>
                <m:sub>
                  <m:r>
                    <w:rPr>
                      <w:rFonts w:ascii="Cambria Math" w:eastAsia="SFRM1000" w:hAnsi="Cambria Math"/>
                      <w:lang w:val="en-US" w:eastAsia="en-US"/>
                    </w:rPr>
                    <m:t>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SFRM1000" w:hAnsi="Cambria Math"/>
                      <w:i/>
                      <w:lang w:val="uk-UA" w:eastAsia="en-US"/>
                    </w:rPr>
                  </m:ctrlPr>
                </m:sSubPr>
                <m:e>
                  <m:r>
                    <w:rPr>
                      <w:rFonts w:ascii="Cambria Math" w:eastAsia="SFRM1000" w:hAnsi="Cambria Math"/>
                      <w:lang w:val="uk-UA" w:eastAsia="en-US"/>
                    </w:rPr>
                    <m:t>R</m:t>
                  </m:r>
                </m:e>
                <m:sub>
                  <m:r>
                    <w:rPr>
                      <w:rFonts w:ascii="Cambria Math" w:eastAsia="SFRM1000" w:hAnsi="Cambria Math"/>
                      <w:lang w:val="uk-UA" w:eastAsia="en-US"/>
                    </w:rPr>
                    <m:t>е</m:t>
                  </m:r>
                </m:sub>
              </m:sSub>
            </m:den>
          </m:f>
          <m:r>
            <w:rPr>
              <w:rFonts w:ascii="Cambria Math" w:eastAsia="SFRM1000" w:hAnsi="Cambria Math"/>
              <w:lang w:val="uk-UA" w:eastAsia="en-US"/>
            </w:rPr>
            <m:t>=-37</m:t>
          </m:r>
        </m:oMath>
      </m:oMathPara>
    </w:p>
    <w:p w:rsidR="00372B94" w:rsidRDefault="00372B94" w:rsidP="00372B94">
      <w:pPr>
        <w:pStyle w:val="a8"/>
        <w:rPr>
          <w:rFonts w:asciiTheme="minorHAnsi" w:eastAsia="SFRM1000" w:hAnsiTheme="minorHAnsi"/>
          <w:lang w:val="uk-UA" w:eastAsia="en-US"/>
        </w:rPr>
      </w:pPr>
      <w:r w:rsidRPr="00266A56">
        <w:rPr>
          <w:rFonts w:asciiTheme="minorHAnsi" w:eastAsia="SFRM1000" w:hAnsiTheme="minorHAnsi"/>
          <w:lang w:val="uk-UA" w:eastAsia="en-US"/>
        </w:rPr>
        <w:t xml:space="preserve">Коефіцієнт підсилення </w:t>
      </w:r>
      <w:r>
        <w:rPr>
          <w:rFonts w:asciiTheme="minorHAnsi" w:eastAsia="SFRM1000" w:hAnsiTheme="minorHAnsi"/>
          <w:lang w:val="uk-UA" w:eastAsia="en-US"/>
        </w:rPr>
        <w:t>синфазного</w:t>
      </w:r>
      <w:r w:rsidRPr="00266A56">
        <w:rPr>
          <w:rFonts w:asciiTheme="minorHAnsi" w:eastAsia="SFRM1000" w:hAnsiTheme="minorHAnsi"/>
          <w:lang w:val="uk-UA" w:eastAsia="en-US"/>
        </w:rPr>
        <w:t xml:space="preserve"> сигналу</w:t>
      </w:r>
      <w:r>
        <w:rPr>
          <w:rFonts w:asciiTheme="minorHAnsi" w:eastAsia="SFRM1000" w:hAnsiTheme="minorHAnsi"/>
          <w:lang w:val="uk-UA" w:eastAsia="en-US"/>
        </w:rPr>
        <w:t>:</w:t>
      </w:r>
    </w:p>
    <w:p w:rsidR="00372B94" w:rsidRPr="00D175FF" w:rsidRDefault="00473417" w:rsidP="00372B94">
      <w:pPr>
        <w:pStyle w:val="a8"/>
        <w:rPr>
          <w:rFonts w:asciiTheme="minorHAnsi" w:eastAsia="SFRM1000" w:hAnsiTheme="minorHAnsi"/>
          <w:i/>
          <w:lang w:val="uk-UA" w:eastAsia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SFRM1000" w:hAnsi="Cambria Math"/>
                  <w:i/>
                  <w:lang w:val="uk-UA" w:eastAsia="en-US"/>
                </w:rPr>
              </m:ctrlPr>
            </m:sSubPr>
            <m:e>
              <m:r>
                <w:rPr>
                  <w:rFonts w:ascii="Cambria Math" w:eastAsia="SFRM1000" w:hAnsi="Cambria Math"/>
                  <w:lang w:val="en-US" w:eastAsia="en-US"/>
                </w:rPr>
                <m:t>K</m:t>
              </m:r>
            </m:e>
            <m:sub>
              <m:r>
                <w:rPr>
                  <w:rFonts w:ascii="Cambria Math" w:eastAsia="SFRM1000" w:hAnsi="Cambria Math"/>
                  <w:lang w:val="uk-UA" w:eastAsia="en-US"/>
                </w:rPr>
                <m:t>c</m:t>
              </m:r>
            </m:sub>
          </m:sSub>
          <m:r>
            <w:rPr>
              <w:rFonts w:ascii="Cambria Math" w:eastAsia="SFRM1000" w:hAnsi="Cambria Math"/>
              <w:lang w:val="uk-UA" w:eastAsia="en-US"/>
            </w:rPr>
            <m:t>=-α</m:t>
          </m:r>
          <m:f>
            <m:fPr>
              <m:ctrlPr>
                <w:rPr>
                  <w:rFonts w:ascii="Cambria Math" w:eastAsia="SFRM1000" w:hAnsi="Cambria Math"/>
                  <w:i/>
                  <w:lang w:val="uk-UA" w:eastAsia="en-US"/>
                </w:rPr>
              </m:ctrlPr>
            </m:fPr>
            <m:num>
              <m:r>
                <w:rPr>
                  <w:rFonts w:ascii="Cambria Math" w:eastAsia="SFRM1000" w:hAnsi="Cambria Math"/>
                  <w:lang w:val="uk-UA" w:eastAsia="en-US"/>
                </w:rPr>
                <m:t>1</m:t>
              </m:r>
            </m:num>
            <m:den>
              <m:r>
                <w:rPr>
                  <w:rFonts w:ascii="Cambria Math" w:eastAsia="SFRM1000" w:hAnsi="Cambria Math"/>
                  <w:lang w:val="uk-UA" w:eastAsia="en-US"/>
                </w:rPr>
                <m:t>2</m:t>
              </m:r>
            </m:den>
          </m:f>
          <m:f>
            <m:fPr>
              <m:ctrlPr>
                <w:rPr>
                  <w:rFonts w:ascii="Cambria Math" w:eastAsia="SFRM1000" w:hAnsi="Cambria Math"/>
                  <w:i/>
                  <w:lang w:val="uk-UA"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="SFRM1000" w:hAnsi="Cambria Math"/>
                      <w:i/>
                      <w:lang w:val="uk-UA" w:eastAsia="en-US"/>
                    </w:rPr>
                  </m:ctrlPr>
                </m:sSubPr>
                <m:e>
                  <m:r>
                    <w:rPr>
                      <w:rFonts w:ascii="Cambria Math" w:eastAsia="SFRM1000" w:hAnsi="Cambria Math"/>
                      <w:lang w:val="uk-UA" w:eastAsia="en-US"/>
                    </w:rPr>
                    <m:t>R</m:t>
                  </m:r>
                </m:e>
                <m:sub>
                  <m:r>
                    <w:rPr>
                      <w:rFonts w:ascii="Cambria Math" w:eastAsia="SFRM1000" w:hAnsi="Cambria Math"/>
                      <w:lang w:val="en-US" w:eastAsia="en-US"/>
                    </w:rPr>
                    <m:t>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SFRM1000" w:hAnsi="Cambria Math"/>
                      <w:i/>
                      <w:lang w:val="uk-UA" w:eastAsia="en-US"/>
                    </w:rPr>
                  </m:ctrlPr>
                </m:sSubPr>
                <m:e>
                  <m:r>
                    <w:rPr>
                      <w:rFonts w:ascii="Cambria Math" w:eastAsia="SFRM1000" w:hAnsi="Cambria Math"/>
                      <w:lang w:val="uk-UA" w:eastAsia="en-US"/>
                    </w:rPr>
                    <m:t>R</m:t>
                  </m:r>
                </m:e>
                <m:sub>
                  <m:r>
                    <w:rPr>
                      <w:rFonts w:ascii="Cambria Math" w:eastAsia="SFRM1000" w:hAnsi="Cambria Math"/>
                      <w:lang w:val="en-US" w:eastAsia="en-US"/>
                    </w:rPr>
                    <m:t>I</m:t>
                  </m:r>
                </m:sub>
              </m:sSub>
            </m:den>
          </m:f>
          <m:r>
            <w:rPr>
              <w:rFonts w:ascii="Cambria Math" w:eastAsia="SFRM1000" w:hAnsi="Cambria Math"/>
              <w:lang w:val="uk-UA" w:eastAsia="en-US"/>
            </w:rPr>
            <m:t>=-0,56</m:t>
          </m:r>
        </m:oMath>
      </m:oMathPara>
    </w:p>
    <w:p w:rsidR="00372B94" w:rsidRDefault="00372B94" w:rsidP="00372B94">
      <w:pPr>
        <w:pStyle w:val="a8"/>
        <w:rPr>
          <w:rFonts w:asciiTheme="minorHAnsi" w:eastAsia="SFRM1000" w:hAnsiTheme="minorHAnsi"/>
          <w:lang w:val="uk-UA" w:eastAsia="en-US"/>
        </w:rPr>
      </w:pPr>
      <w:r w:rsidRPr="00266A56">
        <w:rPr>
          <w:rFonts w:asciiTheme="minorHAnsi" w:eastAsia="SFRM1000" w:hAnsiTheme="minorHAnsi"/>
          <w:lang w:val="uk-UA" w:eastAsia="en-US"/>
        </w:rPr>
        <w:t xml:space="preserve">Коефіцієнт </w:t>
      </w:r>
      <w:r>
        <w:rPr>
          <w:rFonts w:asciiTheme="minorHAnsi" w:eastAsia="SFRM1000" w:hAnsiTheme="minorHAnsi"/>
          <w:lang w:val="uk-UA" w:eastAsia="en-US"/>
        </w:rPr>
        <w:t>ослаблення</w:t>
      </w:r>
      <w:r w:rsidRPr="00266A56">
        <w:rPr>
          <w:rFonts w:asciiTheme="minorHAnsi" w:eastAsia="SFRM1000" w:hAnsiTheme="minorHAnsi"/>
          <w:lang w:val="uk-UA" w:eastAsia="en-US"/>
        </w:rPr>
        <w:t xml:space="preserve"> </w:t>
      </w:r>
      <w:r>
        <w:rPr>
          <w:rFonts w:asciiTheme="minorHAnsi" w:eastAsia="SFRM1000" w:hAnsiTheme="minorHAnsi"/>
          <w:lang w:val="uk-UA" w:eastAsia="en-US"/>
        </w:rPr>
        <w:t>синфазного</w:t>
      </w:r>
      <w:r w:rsidRPr="00266A56">
        <w:rPr>
          <w:rFonts w:asciiTheme="minorHAnsi" w:eastAsia="SFRM1000" w:hAnsiTheme="minorHAnsi"/>
          <w:lang w:val="uk-UA" w:eastAsia="en-US"/>
        </w:rPr>
        <w:t xml:space="preserve"> сигналу</w:t>
      </w:r>
      <w:r>
        <w:rPr>
          <w:rFonts w:asciiTheme="minorHAnsi" w:eastAsia="SFRM1000" w:hAnsiTheme="minorHAnsi"/>
          <w:lang w:val="uk-UA" w:eastAsia="en-US"/>
        </w:rPr>
        <w:t>:</w:t>
      </w:r>
    </w:p>
    <w:p w:rsidR="00372B94" w:rsidRPr="00372B94" w:rsidRDefault="00473417" w:rsidP="000D6FE5">
      <w:pPr>
        <w:pStyle w:val="a8"/>
        <w:rPr>
          <w:rFonts w:asciiTheme="minorHAnsi" w:eastAsia="SFRM1000" w:hAnsiTheme="minorHAnsi"/>
          <w:i/>
          <w:lang w:val="uk-UA" w:eastAsia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SFRM1000" w:hAnsi="Cambria Math"/>
                  <w:i/>
                  <w:lang w:val="uk-UA" w:eastAsia="en-US"/>
                </w:rPr>
              </m:ctrlPr>
            </m:sSubPr>
            <m:e>
              <m:r>
                <w:rPr>
                  <w:rFonts w:ascii="Cambria Math" w:eastAsia="SFRM1000" w:hAnsi="Cambria Math"/>
                  <w:lang w:val="en-US" w:eastAsia="en-US"/>
                </w:rPr>
                <m:t>K</m:t>
              </m:r>
            </m:e>
            <m:sub>
              <m:r>
                <w:rPr>
                  <w:rFonts w:ascii="Cambria Math" w:eastAsia="SFRM1000" w:hAnsi="Cambria Math"/>
                  <w:lang w:val="uk-UA" w:eastAsia="en-US"/>
                </w:rPr>
                <m:t>ос с</m:t>
              </m:r>
            </m:sub>
          </m:sSub>
          <m:r>
            <w:rPr>
              <w:rFonts w:ascii="Cambria Math" w:eastAsia="SFRM1000" w:hAnsi="Cambria Math"/>
              <w:lang w:val="uk-UA" w:eastAsia="en-US"/>
            </w:rPr>
            <m:t>=</m:t>
          </m:r>
          <m:f>
            <m:fPr>
              <m:ctrlPr>
                <w:rPr>
                  <w:rFonts w:ascii="Cambria Math" w:eastAsia="SFRM1000" w:hAnsi="Cambria Math"/>
                  <w:i/>
                  <w:lang w:val="uk-UA"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="SFRM1000" w:hAnsi="Cambria Math"/>
                      <w:i/>
                      <w:lang w:val="uk-UA" w:eastAsia="en-US"/>
                    </w:rPr>
                  </m:ctrlPr>
                </m:sSubPr>
                <m:e>
                  <m:r>
                    <w:rPr>
                      <w:rFonts w:ascii="Cambria Math" w:eastAsia="SFRM1000" w:hAnsi="Cambria Math"/>
                      <w:lang w:val="en-US" w:eastAsia="en-US"/>
                    </w:rPr>
                    <m:t>K</m:t>
                  </m:r>
                </m:e>
                <m:sub>
                  <m:r>
                    <w:rPr>
                      <w:rFonts w:ascii="Cambria Math" w:eastAsia="SFRM1000" w:hAnsi="Cambria Math"/>
                      <w:lang w:val="uk-UA" w:eastAsia="en-US"/>
                    </w:rPr>
                    <m:t>д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SFRM1000" w:hAnsi="Cambria Math"/>
                      <w:i/>
                      <w:lang w:val="uk-UA" w:eastAsia="en-US"/>
                    </w:rPr>
                  </m:ctrlPr>
                </m:sSubPr>
                <m:e>
                  <m:r>
                    <w:rPr>
                      <w:rFonts w:ascii="Cambria Math" w:eastAsia="SFRM1000" w:hAnsi="Cambria Math"/>
                      <w:lang w:val="en-US" w:eastAsia="en-US"/>
                    </w:rPr>
                    <m:t>K</m:t>
                  </m:r>
                </m:e>
                <m:sub>
                  <m:r>
                    <w:rPr>
                      <w:rFonts w:ascii="Cambria Math" w:eastAsia="SFRM1000" w:hAnsi="Cambria Math"/>
                      <w:lang w:val="uk-UA" w:eastAsia="en-US"/>
                    </w:rPr>
                    <m:t>c</m:t>
                  </m:r>
                </m:sub>
              </m:sSub>
            </m:den>
          </m:f>
          <m:r>
            <w:rPr>
              <w:rFonts w:ascii="Cambria Math" w:eastAsia="SFRM1000" w:hAnsi="Cambria Math"/>
              <w:lang w:val="uk-UA" w:eastAsia="en-US"/>
            </w:rPr>
            <m:t>=66</m:t>
          </m:r>
        </m:oMath>
      </m:oMathPara>
      <w:bookmarkStart w:id="0" w:name="_GoBack"/>
      <w:bookmarkEnd w:id="0"/>
    </w:p>
    <w:p w:rsidR="00372B94" w:rsidRPr="00372B94" w:rsidRDefault="00372B94" w:rsidP="00372B94">
      <w:pPr>
        <w:jc w:val="both"/>
        <w:rPr>
          <w:rFonts w:ascii="Verdana" w:hAnsi="Verdana"/>
          <w:b/>
          <w:bCs/>
          <w:sz w:val="18"/>
          <w:szCs w:val="20"/>
          <w:lang w:val="uk-UA"/>
        </w:rPr>
      </w:pPr>
      <w:r>
        <w:rPr>
          <w:b/>
          <w:szCs w:val="28"/>
          <w:lang w:val="uk-UA"/>
        </w:rPr>
        <w:tab/>
        <w:t>Висновок</w:t>
      </w:r>
    </w:p>
    <w:p w:rsidR="00372B94" w:rsidRPr="006B3106" w:rsidRDefault="00372B94" w:rsidP="00372B94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uk-UA"/>
        </w:rPr>
        <w:t>В</w:t>
      </w:r>
      <w:r w:rsidRPr="006B3106">
        <w:rPr>
          <w:rFonts w:ascii="Verdana" w:hAnsi="Verdana"/>
          <w:sz w:val="20"/>
          <w:szCs w:val="20"/>
        </w:rPr>
        <w:t xml:space="preserve"> ходе выполнения лабораторной работы были изучены способы включения дифференциального усилительного каскада, а именно, диффере</w:t>
      </w:r>
      <w:r>
        <w:rPr>
          <w:rFonts w:ascii="Verdana" w:hAnsi="Verdana"/>
          <w:sz w:val="20"/>
          <w:szCs w:val="20"/>
        </w:rPr>
        <w:t>нциальное включение и синфазное включение</w:t>
      </w:r>
      <w:r w:rsidRPr="006B3106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Дифференциальный коэффициент намного больше единицы, а синфазный – значительно меньше единицы</w:t>
      </w:r>
      <w:proofErr w:type="gramStart"/>
      <w:r w:rsidRPr="006B3106">
        <w:rPr>
          <w:rFonts w:ascii="Verdana" w:hAnsi="Verdana"/>
          <w:sz w:val="20"/>
          <w:szCs w:val="20"/>
        </w:rPr>
        <w:t xml:space="preserve"> Д</w:t>
      </w:r>
      <w:proofErr w:type="gramEnd"/>
      <w:r w:rsidRPr="006B3106">
        <w:rPr>
          <w:rFonts w:ascii="Verdana" w:hAnsi="Verdana"/>
          <w:sz w:val="20"/>
          <w:szCs w:val="20"/>
        </w:rPr>
        <w:t>ля улучшения параметров схемы, был рассмотрен способ стабилизаци</w:t>
      </w:r>
      <w:r>
        <w:rPr>
          <w:rFonts w:ascii="Verdana" w:hAnsi="Verdana"/>
          <w:sz w:val="20"/>
          <w:szCs w:val="20"/>
        </w:rPr>
        <w:t>и</w:t>
      </w:r>
      <w:r w:rsidRPr="001B1248">
        <w:rPr>
          <w:rFonts w:ascii="Verdana" w:hAnsi="Verdana"/>
          <w:sz w:val="20"/>
          <w:szCs w:val="20"/>
        </w:rPr>
        <w:t xml:space="preserve"> </w:t>
      </w:r>
      <w:proofErr w:type="spellStart"/>
      <w:r w:rsidRPr="001B1248">
        <w:rPr>
          <w:rFonts w:ascii="Verdana" w:hAnsi="Verdana"/>
          <w:sz w:val="20"/>
          <w:szCs w:val="20"/>
        </w:rPr>
        <w:t>эммитерного</w:t>
      </w:r>
      <w:proofErr w:type="spellEnd"/>
      <w:r w:rsidRPr="006B3106">
        <w:rPr>
          <w:rFonts w:ascii="Verdana" w:hAnsi="Verdana"/>
          <w:sz w:val="20"/>
          <w:szCs w:val="20"/>
        </w:rPr>
        <w:t xml:space="preserve"> тока с использованием стабильного источника тока. </w:t>
      </w:r>
      <w:r>
        <w:rPr>
          <w:rFonts w:ascii="Verdana" w:hAnsi="Verdana"/>
          <w:sz w:val="20"/>
          <w:szCs w:val="20"/>
        </w:rPr>
        <w:t xml:space="preserve">Также эта схема позволяет контролировать величину </w:t>
      </w:r>
      <w:proofErr w:type="spellStart"/>
      <w:r>
        <w:rPr>
          <w:rFonts w:ascii="Verdana" w:hAnsi="Verdana"/>
          <w:sz w:val="20"/>
          <w:szCs w:val="20"/>
        </w:rPr>
        <w:t>эммитерного</w:t>
      </w:r>
      <w:proofErr w:type="spellEnd"/>
      <w:r>
        <w:rPr>
          <w:rFonts w:ascii="Verdana" w:hAnsi="Verdana"/>
          <w:sz w:val="20"/>
          <w:szCs w:val="20"/>
        </w:rPr>
        <w:t xml:space="preserve"> тока.</w:t>
      </w:r>
    </w:p>
    <w:p w:rsidR="00372B94" w:rsidRPr="00266A56" w:rsidRDefault="00372B94" w:rsidP="000D6FE5">
      <w:pPr>
        <w:pStyle w:val="a8"/>
        <w:rPr>
          <w:rFonts w:asciiTheme="minorHAnsi" w:eastAsia="SFRM1000" w:hAnsiTheme="minorHAnsi"/>
          <w:i/>
          <w:lang w:val="uk-UA" w:eastAsia="en-US"/>
        </w:rPr>
      </w:pPr>
    </w:p>
    <w:sectPr w:rsidR="00372B94" w:rsidRPr="00266A5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3417" w:rsidRDefault="00473417" w:rsidP="000D6FE5">
      <w:r>
        <w:separator/>
      </w:r>
    </w:p>
  </w:endnote>
  <w:endnote w:type="continuationSeparator" w:id="0">
    <w:p w:rsidR="00473417" w:rsidRDefault="00473417" w:rsidP="000D6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 BLANC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SFRM100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7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SFRM0700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3417" w:rsidRDefault="00473417" w:rsidP="000D6FE5">
      <w:r>
        <w:separator/>
      </w:r>
    </w:p>
  </w:footnote>
  <w:footnote w:type="continuationSeparator" w:id="0">
    <w:p w:rsidR="00473417" w:rsidRDefault="00473417" w:rsidP="000D6F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4C0"/>
    <w:rsid w:val="000D6FE5"/>
    <w:rsid w:val="00266A56"/>
    <w:rsid w:val="002A04C0"/>
    <w:rsid w:val="003376CC"/>
    <w:rsid w:val="00372B94"/>
    <w:rsid w:val="003D4695"/>
    <w:rsid w:val="00473417"/>
    <w:rsid w:val="00542E53"/>
    <w:rsid w:val="0073249B"/>
    <w:rsid w:val="00865677"/>
    <w:rsid w:val="0088131A"/>
    <w:rsid w:val="009B4752"/>
    <w:rsid w:val="00D175FF"/>
    <w:rsid w:val="00D3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F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0D6FE5"/>
    <w:pPr>
      <w:keepNext/>
      <w:tabs>
        <w:tab w:val="left" w:pos="1985"/>
      </w:tabs>
      <w:spacing w:before="120" w:after="60"/>
      <w:jc w:val="center"/>
      <w:outlineLvl w:val="0"/>
    </w:pPr>
    <w:rPr>
      <w:rFonts w:ascii="Arial" w:hAnsi="Arial" w:cs="Arial"/>
      <w:b/>
      <w:bCs/>
      <w:caps/>
      <w:color w:val="808000"/>
      <w:kern w:val="32"/>
      <w:sz w:val="20"/>
      <w:szCs w:val="32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0D6F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D6FE5"/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customStyle="1" w:styleId="a3">
    <w:name w:val="Рис."/>
    <w:basedOn w:val="a"/>
    <w:rsid w:val="000D6FE5"/>
    <w:pPr>
      <w:ind w:firstLine="284"/>
    </w:pPr>
    <w:rPr>
      <w:sz w:val="20"/>
      <w:szCs w:val="20"/>
      <w:lang w:val="uk-UA"/>
    </w:rPr>
  </w:style>
  <w:style w:type="paragraph" w:styleId="a4">
    <w:name w:val="header"/>
    <w:basedOn w:val="a"/>
    <w:link w:val="a5"/>
    <w:uiPriority w:val="99"/>
    <w:unhideWhenUsed/>
    <w:rsid w:val="000D6FE5"/>
    <w:pPr>
      <w:tabs>
        <w:tab w:val="center" w:pos="4819"/>
        <w:tab w:val="right" w:pos="9639"/>
      </w:tabs>
    </w:pPr>
  </w:style>
  <w:style w:type="character" w:customStyle="1" w:styleId="a5">
    <w:name w:val="Верхній колонтитул Знак"/>
    <w:basedOn w:val="a0"/>
    <w:link w:val="a4"/>
    <w:uiPriority w:val="99"/>
    <w:rsid w:val="000D6FE5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0D6FE5"/>
    <w:pPr>
      <w:tabs>
        <w:tab w:val="center" w:pos="4819"/>
        <w:tab w:val="right" w:pos="9639"/>
      </w:tabs>
    </w:pPr>
  </w:style>
  <w:style w:type="character" w:customStyle="1" w:styleId="a7">
    <w:name w:val="Нижній колонтитул Знак"/>
    <w:basedOn w:val="a0"/>
    <w:link w:val="a6"/>
    <w:uiPriority w:val="99"/>
    <w:rsid w:val="000D6FE5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No Spacing"/>
    <w:uiPriority w:val="1"/>
    <w:qFormat/>
    <w:rsid w:val="000D6F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0D6F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character" w:styleId="a9">
    <w:name w:val="Placeholder Text"/>
    <w:basedOn w:val="a0"/>
    <w:uiPriority w:val="99"/>
    <w:semiHidden/>
    <w:rsid w:val="009B475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F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0D6FE5"/>
    <w:pPr>
      <w:keepNext/>
      <w:tabs>
        <w:tab w:val="left" w:pos="1985"/>
      </w:tabs>
      <w:spacing w:before="120" w:after="60"/>
      <w:jc w:val="center"/>
      <w:outlineLvl w:val="0"/>
    </w:pPr>
    <w:rPr>
      <w:rFonts w:ascii="Arial" w:hAnsi="Arial" w:cs="Arial"/>
      <w:b/>
      <w:bCs/>
      <w:caps/>
      <w:color w:val="808000"/>
      <w:kern w:val="32"/>
      <w:sz w:val="20"/>
      <w:szCs w:val="32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0D6F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D6FE5"/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customStyle="1" w:styleId="a3">
    <w:name w:val="Рис."/>
    <w:basedOn w:val="a"/>
    <w:rsid w:val="000D6FE5"/>
    <w:pPr>
      <w:ind w:firstLine="284"/>
    </w:pPr>
    <w:rPr>
      <w:sz w:val="20"/>
      <w:szCs w:val="20"/>
      <w:lang w:val="uk-UA"/>
    </w:rPr>
  </w:style>
  <w:style w:type="paragraph" w:styleId="a4">
    <w:name w:val="header"/>
    <w:basedOn w:val="a"/>
    <w:link w:val="a5"/>
    <w:uiPriority w:val="99"/>
    <w:unhideWhenUsed/>
    <w:rsid w:val="000D6FE5"/>
    <w:pPr>
      <w:tabs>
        <w:tab w:val="center" w:pos="4819"/>
        <w:tab w:val="right" w:pos="9639"/>
      </w:tabs>
    </w:pPr>
  </w:style>
  <w:style w:type="character" w:customStyle="1" w:styleId="a5">
    <w:name w:val="Верхній колонтитул Знак"/>
    <w:basedOn w:val="a0"/>
    <w:link w:val="a4"/>
    <w:uiPriority w:val="99"/>
    <w:rsid w:val="000D6FE5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0D6FE5"/>
    <w:pPr>
      <w:tabs>
        <w:tab w:val="center" w:pos="4819"/>
        <w:tab w:val="right" w:pos="9639"/>
      </w:tabs>
    </w:pPr>
  </w:style>
  <w:style w:type="character" w:customStyle="1" w:styleId="a7">
    <w:name w:val="Нижній колонтитул Знак"/>
    <w:basedOn w:val="a0"/>
    <w:link w:val="a6"/>
    <w:uiPriority w:val="99"/>
    <w:rsid w:val="000D6FE5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No Spacing"/>
    <w:uiPriority w:val="1"/>
    <w:qFormat/>
    <w:rsid w:val="000D6F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0D6F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character" w:styleId="a9">
    <w:name w:val="Placeholder Text"/>
    <w:basedOn w:val="a0"/>
    <w:uiPriority w:val="99"/>
    <w:semiHidden/>
    <w:rsid w:val="009B47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1755</Words>
  <Characters>1001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Aruy</dc:creator>
  <cp:keywords/>
  <dc:description/>
  <cp:lastModifiedBy>Aruy</cp:lastModifiedBy>
  <cp:revision>3</cp:revision>
  <dcterms:created xsi:type="dcterms:W3CDTF">2013-04-07T21:25:00Z</dcterms:created>
  <dcterms:modified xsi:type="dcterms:W3CDTF">2013-04-11T21:20:00Z</dcterms:modified>
</cp:coreProperties>
</file>