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A1" w:rsidRDefault="001D48A1" w:rsidP="001D48A1">
      <w:pPr>
        <w:ind w:left="-709" w:firstLine="142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Національний технічний університет України</w:t>
      </w:r>
    </w:p>
    <w:p w:rsidR="001D48A1" w:rsidRDefault="001D48A1" w:rsidP="001D48A1">
      <w:pPr>
        <w:ind w:left="-709" w:firstLine="142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«Київський політехнічний інститут»</w:t>
      </w:r>
    </w:p>
    <w:p w:rsidR="001D48A1" w:rsidRPr="00646ACD" w:rsidRDefault="001D48A1" w:rsidP="001D48A1">
      <w:pPr>
        <w:ind w:left="-709" w:firstLine="142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Кафедра обчислювальної техніки</w:t>
      </w: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C65C3A" w:rsidRDefault="001D48A1" w:rsidP="001D48A1">
      <w:pPr>
        <w:ind w:left="-709" w:firstLine="142"/>
        <w:jc w:val="center"/>
        <w:rPr>
          <w:sz w:val="40"/>
          <w:szCs w:val="40"/>
        </w:rPr>
      </w:pPr>
    </w:p>
    <w:p w:rsidR="001D48A1" w:rsidRPr="001C2888" w:rsidRDefault="001D48A1" w:rsidP="001D48A1">
      <w:pPr>
        <w:ind w:left="-709" w:firstLine="142"/>
        <w:jc w:val="center"/>
        <w:rPr>
          <w:rFonts w:ascii="Calibri" w:hAnsi="Calibri" w:cs="Calibri"/>
          <w:b/>
          <w:bCs/>
          <w:sz w:val="48"/>
          <w:szCs w:val="48"/>
        </w:rPr>
      </w:pPr>
      <w:r w:rsidRPr="00554C3C">
        <w:rPr>
          <w:rFonts w:ascii="Calibri" w:hAnsi="Calibri" w:cs="Calibri"/>
          <w:sz w:val="48"/>
          <w:szCs w:val="48"/>
        </w:rPr>
        <w:t>Лабораторна работа</w:t>
      </w:r>
      <w:r w:rsidRPr="00C65C3A">
        <w:rPr>
          <w:sz w:val="40"/>
          <w:szCs w:val="40"/>
        </w:rPr>
        <w:t xml:space="preserve"> </w:t>
      </w:r>
      <w:r w:rsidRPr="00554C3C">
        <w:rPr>
          <w:rFonts w:ascii="Calibri" w:hAnsi="Calibri" w:cs="Calibri"/>
          <w:b/>
          <w:bCs/>
          <w:sz w:val="48"/>
          <w:szCs w:val="48"/>
        </w:rPr>
        <w:t>№</w:t>
      </w:r>
      <w:r w:rsidRPr="001C2888">
        <w:rPr>
          <w:rFonts w:ascii="Calibri" w:hAnsi="Calibri" w:cs="Calibri"/>
          <w:b/>
          <w:bCs/>
          <w:sz w:val="48"/>
          <w:szCs w:val="48"/>
        </w:rPr>
        <w:t>2</w:t>
      </w:r>
    </w:p>
    <w:p w:rsidR="001D48A1" w:rsidRPr="00554C3C" w:rsidRDefault="001D48A1" w:rsidP="001D48A1">
      <w:pPr>
        <w:ind w:left="-709" w:firstLine="142"/>
        <w:jc w:val="center"/>
        <w:rPr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  <w:lang w:val="uk-UA"/>
        </w:rPr>
        <w:t>З дисципліни</w:t>
      </w:r>
      <w:r>
        <w:rPr>
          <w:rFonts w:ascii="Calibri" w:hAnsi="Calibri" w:cs="Calibri"/>
          <w:bCs/>
          <w:sz w:val="28"/>
          <w:szCs w:val="28"/>
        </w:rPr>
        <w:t>:</w:t>
      </w:r>
    </w:p>
    <w:p w:rsidR="001D48A1" w:rsidRPr="00554C3C" w:rsidRDefault="001D48A1" w:rsidP="001D48A1">
      <w:pPr>
        <w:ind w:left="-709" w:firstLine="142"/>
        <w:jc w:val="center"/>
        <w:rPr>
          <w:rFonts w:ascii="Calibri" w:hAnsi="Calibri" w:cs="Calibri"/>
          <w:sz w:val="32"/>
          <w:szCs w:val="32"/>
        </w:rPr>
      </w:pPr>
      <w:r w:rsidRPr="00554C3C">
        <w:rPr>
          <w:rFonts w:ascii="Calibri" w:hAnsi="Calibri" w:cs="Calibri"/>
          <w:sz w:val="32"/>
          <w:szCs w:val="32"/>
        </w:rPr>
        <w:t>“Комп</w:t>
      </w:r>
      <w:r w:rsidRPr="00646ACD">
        <w:rPr>
          <w:rFonts w:ascii="Calibri" w:hAnsi="Calibri" w:cs="Calibri"/>
          <w:sz w:val="32"/>
          <w:szCs w:val="32"/>
        </w:rPr>
        <w:t>’</w:t>
      </w:r>
      <w:r w:rsidRPr="00554C3C">
        <w:rPr>
          <w:rFonts w:ascii="Calibri" w:hAnsi="Calibri" w:cs="Calibri"/>
          <w:sz w:val="32"/>
          <w:szCs w:val="32"/>
        </w:rPr>
        <w:t xml:space="preserve">ютерна </w:t>
      </w:r>
      <w:r>
        <w:rPr>
          <w:rFonts w:ascii="Calibri" w:hAnsi="Calibri" w:cs="Calibri"/>
          <w:sz w:val="32"/>
          <w:szCs w:val="32"/>
          <w:lang w:val="uk-UA"/>
        </w:rPr>
        <w:t>е</w:t>
      </w:r>
      <w:r w:rsidRPr="00554C3C">
        <w:rPr>
          <w:rFonts w:ascii="Calibri" w:hAnsi="Calibri" w:cs="Calibri"/>
          <w:sz w:val="32"/>
          <w:szCs w:val="32"/>
        </w:rPr>
        <w:t>лектрон</w:t>
      </w:r>
      <w:r>
        <w:rPr>
          <w:rFonts w:ascii="Calibri" w:hAnsi="Calibri" w:cs="Calibri"/>
          <w:sz w:val="32"/>
          <w:szCs w:val="32"/>
          <w:lang w:val="uk-UA"/>
        </w:rPr>
        <w:t>і</w:t>
      </w:r>
      <w:r w:rsidRPr="00554C3C">
        <w:rPr>
          <w:rFonts w:ascii="Calibri" w:hAnsi="Calibri" w:cs="Calibri"/>
          <w:sz w:val="32"/>
          <w:szCs w:val="32"/>
        </w:rPr>
        <w:t>ка”</w:t>
      </w: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770514" w:rsidRDefault="001D48A1" w:rsidP="001D48A1">
      <w:pPr>
        <w:ind w:left="-709" w:firstLine="142"/>
        <w:jc w:val="right"/>
        <w:rPr>
          <w:b/>
          <w:sz w:val="28"/>
          <w:szCs w:val="28"/>
        </w:rPr>
      </w:pPr>
      <w:r w:rsidRPr="00770514"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>икона</w:t>
      </w:r>
      <w:r w:rsidRPr="00770514">
        <w:rPr>
          <w:b/>
          <w:sz w:val="28"/>
          <w:szCs w:val="28"/>
        </w:rPr>
        <w:t>ли:</w:t>
      </w:r>
    </w:p>
    <w:p w:rsidR="001D48A1" w:rsidRDefault="001D48A1" w:rsidP="001D48A1">
      <w:pPr>
        <w:ind w:left="-709" w:firstLine="142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 xml:space="preserve"> </w:t>
      </w:r>
      <w:r>
        <w:rPr>
          <w:sz w:val="28"/>
          <w:szCs w:val="28"/>
        </w:rPr>
        <w:t>Петрук Вадим</w:t>
      </w:r>
    </w:p>
    <w:p w:rsidR="001D48A1" w:rsidRPr="00516AE6" w:rsidRDefault="001D48A1" w:rsidP="001D48A1">
      <w:pPr>
        <w:ind w:left="-709" w:firstLine="142"/>
        <w:jc w:val="right"/>
        <w:rPr>
          <w:sz w:val="28"/>
          <w:szCs w:val="28"/>
        </w:rPr>
      </w:pPr>
      <w:r>
        <w:rPr>
          <w:sz w:val="28"/>
          <w:szCs w:val="28"/>
        </w:rPr>
        <w:t>Зубко Павло</w:t>
      </w:r>
    </w:p>
    <w:p w:rsidR="001D48A1" w:rsidRPr="00C65C3A" w:rsidRDefault="001D48A1" w:rsidP="001D48A1">
      <w:pPr>
        <w:ind w:left="-709" w:firstLine="142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 xml:space="preserve">група </w:t>
      </w:r>
      <w:r>
        <w:rPr>
          <w:sz w:val="28"/>
          <w:szCs w:val="28"/>
          <w:lang w:val="uk-UA"/>
        </w:rPr>
        <w:t>ІО</w:t>
      </w:r>
      <w:r w:rsidRPr="00C65C3A">
        <w:rPr>
          <w:sz w:val="28"/>
          <w:szCs w:val="28"/>
        </w:rPr>
        <w:t>-</w:t>
      </w:r>
      <w:r>
        <w:rPr>
          <w:sz w:val="28"/>
          <w:szCs w:val="28"/>
        </w:rPr>
        <w:t>92</w:t>
      </w:r>
    </w:p>
    <w:p w:rsidR="001D48A1" w:rsidRPr="00C65C3A" w:rsidRDefault="001D48A1" w:rsidP="001D48A1">
      <w:pPr>
        <w:ind w:left="-709" w:firstLine="142"/>
        <w:jc w:val="right"/>
        <w:rPr>
          <w:sz w:val="28"/>
          <w:szCs w:val="28"/>
        </w:rPr>
      </w:pPr>
    </w:p>
    <w:p w:rsidR="001D48A1" w:rsidRPr="00646ACD" w:rsidRDefault="001D48A1" w:rsidP="001D48A1">
      <w:pPr>
        <w:ind w:left="-709" w:firstLine="142"/>
        <w:jc w:val="right"/>
        <w:rPr>
          <w:sz w:val="28"/>
          <w:szCs w:val="28"/>
          <w:lang w:val="uk-UA"/>
        </w:rPr>
      </w:pPr>
      <w:r w:rsidRPr="00770514">
        <w:rPr>
          <w:b/>
          <w:sz w:val="28"/>
          <w:szCs w:val="28"/>
        </w:rPr>
        <w:t>Номер бригад</w:t>
      </w:r>
      <w:r>
        <w:rPr>
          <w:b/>
          <w:sz w:val="28"/>
          <w:szCs w:val="28"/>
          <w:lang w:val="uk-UA"/>
        </w:rPr>
        <w:t>и</w:t>
      </w:r>
      <w:r w:rsidRPr="0077051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6</w:t>
      </w: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C65C3A" w:rsidRDefault="001D48A1" w:rsidP="001D48A1">
      <w:pPr>
        <w:ind w:left="-709" w:firstLine="142"/>
        <w:jc w:val="center"/>
        <w:rPr>
          <w:sz w:val="28"/>
          <w:szCs w:val="28"/>
        </w:rPr>
      </w:pPr>
    </w:p>
    <w:p w:rsidR="001D48A1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646ACD" w:rsidRDefault="001D48A1" w:rsidP="001D48A1">
      <w:pPr>
        <w:ind w:left="-709" w:firstLine="142"/>
        <w:jc w:val="center"/>
        <w:rPr>
          <w:sz w:val="28"/>
          <w:szCs w:val="28"/>
          <w:lang w:val="uk-UA"/>
        </w:rPr>
      </w:pPr>
    </w:p>
    <w:p w:rsidR="001D48A1" w:rsidRPr="00516AE6" w:rsidRDefault="001D48A1" w:rsidP="001D48A1">
      <w:pPr>
        <w:ind w:left="-709" w:firstLine="142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>иї</w:t>
      </w:r>
      <w:r>
        <w:rPr>
          <w:sz w:val="28"/>
          <w:szCs w:val="28"/>
        </w:rPr>
        <w:t>в-2011</w:t>
      </w:r>
    </w:p>
    <w:p w:rsidR="00E939DC" w:rsidRPr="001D48A1" w:rsidRDefault="00BE458E" w:rsidP="001D48A1">
      <w:pPr>
        <w:ind w:firstLine="708"/>
      </w:pPr>
      <w:r>
        <w:lastRenderedPageBreak/>
        <w:t>Т</w:t>
      </w:r>
      <w:r w:rsidR="001D48A1">
        <w:t xml:space="preserve">ип транзистора </w:t>
      </w:r>
    </w:p>
    <w:p w:rsidR="001D48A1" w:rsidRPr="001C2888" w:rsidRDefault="001D48A1" w:rsidP="001D48A1">
      <w:pPr>
        <w:pStyle w:val="a3"/>
      </w:pPr>
      <w:r>
        <w:rPr>
          <w:lang w:val="en-US"/>
        </w:rPr>
        <w:t>N</w:t>
      </w:r>
      <w:r w:rsidRPr="001D48A1">
        <w:t>=</w:t>
      </w:r>
      <w:r>
        <w:rPr>
          <w:lang w:val="en-US"/>
        </w:rPr>
        <w:t>N</w:t>
      </w:r>
      <w:r>
        <w:rPr>
          <w:vertAlign w:val="subscript"/>
        </w:rPr>
        <w:t>групи</w:t>
      </w:r>
      <w:r>
        <w:t>+</w:t>
      </w:r>
      <w:r>
        <w:rPr>
          <w:lang w:val="en-US"/>
        </w:rPr>
        <w:t>N</w:t>
      </w:r>
      <w:r>
        <w:rPr>
          <w:vertAlign w:val="subscript"/>
        </w:rPr>
        <w:t>бригади</w:t>
      </w:r>
      <w:r>
        <w:t>+дата виконання=</w:t>
      </w:r>
      <w:r>
        <w:rPr>
          <w:lang w:val="uk-UA"/>
        </w:rPr>
        <w:t>2+6+16=24; =</w:t>
      </w:r>
      <w:r w:rsidRPr="001D48A1">
        <w:t xml:space="preserve">&gt; </w:t>
      </w:r>
      <w:r>
        <w:t>Тип тразистора: 2</w:t>
      </w:r>
      <w:r>
        <w:rPr>
          <w:lang w:val="en-US"/>
        </w:rPr>
        <w:t>N</w:t>
      </w:r>
      <w:r w:rsidRPr="001D48A1">
        <w:t xml:space="preserve">2218 </w:t>
      </w:r>
    </w:p>
    <w:p w:rsidR="00BE458E" w:rsidRDefault="001D48A1" w:rsidP="00BE458E">
      <w:pPr>
        <w:jc w:val="center"/>
        <w:rPr>
          <w:vertAlign w:val="subscript"/>
          <w:lang w:val="uk-UA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k</w:t>
      </w:r>
      <w:r>
        <w:rPr>
          <w:lang w:val="en-US"/>
        </w:rPr>
        <w:t>=100*INT(N</w:t>
      </w:r>
      <w:r>
        <w:rPr>
          <w:vertAlign w:val="subscript"/>
        </w:rPr>
        <w:t>бригади</w:t>
      </w:r>
      <w:r>
        <w:rPr>
          <w:lang w:val="en-US"/>
        </w:rPr>
        <w:t>/</w:t>
      </w:r>
      <w:r w:rsidRPr="001D48A1">
        <w:rPr>
          <w:lang w:val="en-US"/>
        </w:rPr>
        <w:t xml:space="preserve"> </w:t>
      </w:r>
      <w:r>
        <w:rPr>
          <w:lang w:val="en-US"/>
        </w:rPr>
        <w:t>N</w:t>
      </w:r>
      <w:r>
        <w:rPr>
          <w:vertAlign w:val="subscript"/>
        </w:rPr>
        <w:t>групи</w:t>
      </w:r>
      <w:r>
        <w:rPr>
          <w:lang w:val="en-US"/>
        </w:rPr>
        <w:t xml:space="preserve"> +1) = 100*4=400[</w:t>
      </w:r>
      <w:r>
        <w:t>Ом</w:t>
      </w:r>
      <w:r>
        <w:rPr>
          <w:lang w:val="en-US"/>
        </w:rPr>
        <w:t>] =R</w:t>
      </w:r>
      <w:r>
        <w:rPr>
          <w:vertAlign w:val="subscript"/>
        </w:rPr>
        <w:t>вих</w:t>
      </w:r>
    </w:p>
    <w:p w:rsidR="00BE458E" w:rsidRPr="00BE458E" w:rsidRDefault="00BE458E" w:rsidP="00BE458E">
      <w:pPr>
        <w:jc w:val="center"/>
        <w:rPr>
          <w:vertAlign w:val="subscript"/>
          <w:lang w:val="uk-UA"/>
        </w:rPr>
      </w:pPr>
      <w:r>
        <w:rPr>
          <w:vertAlign w:val="subscript"/>
          <w:lang w:val="uk-UA"/>
        </w:rPr>
        <w:t>Схема</w:t>
      </w:r>
    </w:p>
    <w:p w:rsidR="001D48A1" w:rsidRDefault="00BE458E" w:rsidP="00BE458E">
      <w:pPr>
        <w:jc w:val="center"/>
        <w:rPr>
          <w:vertAlign w:val="subscript"/>
          <w:lang w:val="uk-UA"/>
        </w:rPr>
      </w:pPr>
      <w:r>
        <w:rPr>
          <w:noProof/>
        </w:rPr>
        <w:drawing>
          <wp:inline distT="0" distB="0" distL="0" distR="0">
            <wp:extent cx="3816915" cy="3292479"/>
            <wp:effectExtent l="0" t="0" r="0" b="3175"/>
            <wp:docPr id="2" name="Рисунок 2" descr="C:\Users\click\Desktop\компел\Новая папка\cx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ck\Desktop\компел\Новая папка\cxe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55" cy="330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A1" w:rsidRPr="00BE458E" w:rsidRDefault="001D48A1" w:rsidP="001D48A1">
      <w:pPr>
        <w:rPr>
          <w:lang w:val="en-US"/>
        </w:rPr>
      </w:pPr>
    </w:p>
    <w:p w:rsidR="00BE458E" w:rsidRPr="00BE458E" w:rsidRDefault="00BE458E" w:rsidP="00BE458E">
      <w:pPr>
        <w:pStyle w:val="a3"/>
        <w:numPr>
          <w:ilvl w:val="0"/>
          <w:numId w:val="2"/>
        </w:numPr>
      </w:pPr>
      <w:r>
        <w:t>Вх</w:t>
      </w:r>
      <w:r>
        <w:rPr>
          <w:lang w:val="uk-UA"/>
        </w:rPr>
        <w:t xml:space="preserve">ідна характеристика </w:t>
      </w:r>
    </w:p>
    <w:p w:rsidR="00BE458E" w:rsidRDefault="00BE458E" w:rsidP="00BE458E">
      <w:pPr>
        <w:pStyle w:val="a3"/>
        <w:rPr>
          <w:lang w:val="uk-UA"/>
        </w:rPr>
      </w:pPr>
    </w:p>
    <w:p w:rsidR="00BE458E" w:rsidRDefault="00BE458E" w:rsidP="00BE458E">
      <w:pPr>
        <w:pStyle w:val="a3"/>
        <w:rPr>
          <w:lang w:val="uk-UA"/>
        </w:rPr>
      </w:pPr>
      <w:r>
        <w:rPr>
          <w:noProof/>
        </w:rPr>
        <w:drawing>
          <wp:inline distT="0" distB="0" distL="0" distR="0">
            <wp:extent cx="6191896" cy="45461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Входная V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3" cy="45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8E" w:rsidRDefault="00BE458E" w:rsidP="00BE458E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</w:rPr>
        <w:t>вх</w:t>
      </w:r>
      <w:r w:rsidRPr="00BE458E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∆U</m:t>
            </m:r>
          </m:num>
          <m:den>
            <m:r>
              <w:rPr>
                <w:rFonts w:ascii="Cambria Math" w:hAnsi="Cambria Math"/>
                <w:lang w:val="en-US"/>
              </w:rPr>
              <m:t>∆I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1,2-1</m:t>
            </m:r>
          </m:num>
          <m:den>
            <m:r>
              <w:rPr>
                <w:rFonts w:ascii="Cambria Math" w:hAnsi="Cambria Math"/>
                <w:lang w:val="en-US"/>
              </w:rPr>
              <m:t>0,524-0,3</m:t>
            </m:r>
          </m:den>
        </m:f>
        <m:r>
          <w:rPr>
            <w:rFonts w:ascii="Cambria Math" w:hAnsi="Cambria Math"/>
            <w:lang w:val="en-US"/>
          </w:rPr>
          <m:t>=8.9</m:t>
        </m:r>
      </m:oMath>
    </w:p>
    <w:p w:rsidR="00BE458E" w:rsidRDefault="00BE458E" w:rsidP="00BE458E">
      <w:pPr>
        <w:rPr>
          <w:lang w:val="en-US"/>
        </w:rPr>
      </w:pPr>
    </w:p>
    <w:p w:rsidR="00BE458E" w:rsidRPr="00482CB7" w:rsidRDefault="00482CB7" w:rsidP="00BE458E">
      <w:pPr>
        <w:pStyle w:val="a3"/>
        <w:numPr>
          <w:ilvl w:val="0"/>
          <w:numId w:val="2"/>
        </w:numPr>
      </w:pPr>
      <w:r>
        <w:lastRenderedPageBreak/>
        <w:t>Передатна характеристика по напруз</w:t>
      </w:r>
      <w:r>
        <w:rPr>
          <w:lang w:val="uk-UA"/>
        </w:rPr>
        <w:t xml:space="preserve">і </w:t>
      </w:r>
    </w:p>
    <w:p w:rsidR="00482CB7" w:rsidRDefault="00482CB7" w:rsidP="00482CB7">
      <w:pPr>
        <w:ind w:left="284"/>
        <w:rPr>
          <w:lang w:val="uk-UA"/>
        </w:rPr>
      </w:pPr>
      <w:r>
        <w:rPr>
          <w:noProof/>
        </w:rPr>
        <w:drawing>
          <wp:inline distT="0" distB="0" distL="0" distR="0">
            <wp:extent cx="3209218" cy="38215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точная по напряжению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91" cy="38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B7" w:rsidRDefault="00482CB7" w:rsidP="00482CB7">
      <w:pPr>
        <w:ind w:left="284"/>
        <w:rPr>
          <w:lang w:val="uk-UA"/>
        </w:rPr>
      </w:pPr>
      <w:r>
        <w:rPr>
          <w:lang w:val="uk-UA"/>
        </w:rPr>
        <w:t xml:space="preserve">Напруга насичення 753 мілівольта. </w:t>
      </w:r>
    </w:p>
    <w:p w:rsidR="00482CB7" w:rsidRDefault="00482CB7" w:rsidP="00482CB7">
      <w:pPr>
        <w:ind w:left="284"/>
        <w:rPr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r>
        <w:rPr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</m:oMath>
      <w:r>
        <w:rPr>
          <w:lang w:val="uk-UA"/>
        </w:rPr>
        <w:t xml:space="preserve"> =(</w:t>
      </w:r>
      <w:r w:rsidRPr="00482CB7">
        <w:t>5</w:t>
      </w:r>
      <w:r>
        <w:rPr>
          <w:lang w:val="uk-UA"/>
        </w:rPr>
        <w:t>-</w:t>
      </w:r>
      <w:r w:rsidRPr="00482CB7">
        <w:t>2.5</w:t>
      </w:r>
      <w:r>
        <w:rPr>
          <w:lang w:val="uk-UA"/>
        </w:rPr>
        <w:t>)/(0.7</w:t>
      </w:r>
      <w:r w:rsidRPr="00482CB7">
        <w:t>2</w:t>
      </w:r>
      <w:r>
        <w:rPr>
          <w:lang w:val="uk-UA"/>
        </w:rPr>
        <w:t>4-0.</w:t>
      </w:r>
      <w:r w:rsidRPr="00482CB7">
        <w:t>740</w:t>
      </w:r>
      <w:r>
        <w:rPr>
          <w:lang w:val="uk-UA"/>
        </w:rPr>
        <w:t>)=-</w:t>
      </w:r>
      <w:r>
        <w:rPr>
          <w:lang w:val="en-US"/>
        </w:rPr>
        <w:t>156.25</w:t>
      </w:r>
    </w:p>
    <w:p w:rsidR="00482CB7" w:rsidRDefault="00482CB7" w:rsidP="00482CB7">
      <w:pPr>
        <w:ind w:left="284"/>
        <w:rPr>
          <w:lang w:val="en-US"/>
        </w:rPr>
      </w:pPr>
    </w:p>
    <w:p w:rsidR="00482CB7" w:rsidRDefault="00482CB7" w:rsidP="00482CB7">
      <w:pPr>
        <w:pStyle w:val="a3"/>
        <w:numPr>
          <w:ilvl w:val="0"/>
          <w:numId w:val="2"/>
        </w:numPr>
      </w:pPr>
      <w:r>
        <w:t>Передатна по струму</w:t>
      </w:r>
    </w:p>
    <w:p w:rsidR="00482CB7" w:rsidRDefault="00482CB7" w:rsidP="00482CB7">
      <w:pPr>
        <w:pStyle w:val="a3"/>
        <w:ind w:left="644"/>
      </w:pPr>
      <w:r>
        <w:rPr>
          <w:noProof/>
        </w:rPr>
        <w:drawing>
          <wp:inline distT="0" distB="0" distL="0" distR="0">
            <wp:extent cx="3778920" cy="309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точная по току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76" cy="30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B7" w:rsidRDefault="00482CB7" w:rsidP="00482CB7">
      <w:pPr>
        <w:pStyle w:val="a3"/>
        <w:ind w:left="644"/>
      </w:pPr>
    </w:p>
    <w:p w:rsidR="00482CB7" w:rsidRDefault="00482CB7" w:rsidP="00482CB7">
      <w:pPr>
        <w:pStyle w:val="a3"/>
        <w:ind w:left="644"/>
        <w:rPr>
          <w:lang w:val="en-US"/>
        </w:rPr>
      </w:pPr>
      <w:r>
        <w:rPr>
          <w:lang w:val="en-US"/>
        </w:rPr>
        <w:t>k</w:t>
      </w:r>
      <w:r>
        <w:rPr>
          <w:vertAlign w:val="subscript"/>
          <w:lang w:val="uk-UA"/>
        </w:rPr>
        <w:t>і</w:t>
      </w:r>
      <w:r w:rsidRPr="00482CB7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</m:oMath>
      <w:r w:rsidRPr="00482CB7">
        <w:rPr>
          <w:lang w:val="en-US"/>
        </w:rPr>
        <w:t xml:space="preserve"> </w:t>
      </w:r>
      <w:r>
        <w:rPr>
          <w:lang w:val="en-US"/>
        </w:rPr>
        <w:t>(24.762m-7.49m</w:t>
      </w:r>
      <w:r w:rsidRPr="00482CB7">
        <w:rPr>
          <w:lang w:val="en-US"/>
        </w:rPr>
        <w:t>)/(</w:t>
      </w:r>
      <w:r>
        <w:rPr>
          <w:lang w:val="en-US"/>
        </w:rPr>
        <w:t>35.294m-10.09m</w:t>
      </w:r>
      <w:r w:rsidRPr="00482CB7">
        <w:rPr>
          <w:lang w:val="en-US"/>
        </w:rPr>
        <w:t>) =0,6</w:t>
      </w:r>
      <w:r>
        <w:rPr>
          <w:lang w:val="en-US"/>
        </w:rPr>
        <w:t>9;</w:t>
      </w: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ind w:left="644"/>
        <w:rPr>
          <w:lang w:val="en-US"/>
        </w:rPr>
      </w:pPr>
    </w:p>
    <w:p w:rsidR="00482CB7" w:rsidRDefault="00482CB7" w:rsidP="00482CB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lastRenderedPageBreak/>
        <w:t>Вихідна характеристика (</w:t>
      </w:r>
      <w:r>
        <w:rPr>
          <w:lang w:val="en-US"/>
        </w:rPr>
        <w:t>I</w:t>
      </w:r>
      <w:r>
        <w:rPr>
          <w:lang w:val="uk-UA"/>
        </w:rPr>
        <w:t>вих.</w:t>
      </w:r>
      <w:r>
        <w:t>(</w:t>
      </w:r>
      <w:r>
        <w:rPr>
          <w:lang w:val="uk-UA"/>
        </w:rPr>
        <w:t xml:space="preserve"> </w:t>
      </w:r>
      <w:r>
        <w:rPr>
          <w:lang w:val="en-US"/>
        </w:rPr>
        <w:t>U</w:t>
      </w:r>
      <w:r>
        <w:rPr>
          <w:lang w:val="uk-UA"/>
        </w:rPr>
        <w:t>вих.))</w:t>
      </w:r>
    </w:p>
    <w:p w:rsidR="001C2888" w:rsidRDefault="001C2888" w:rsidP="001C2888">
      <w:pPr>
        <w:pStyle w:val="a3"/>
        <w:ind w:left="644"/>
        <w:rPr>
          <w:lang w:val="en-US"/>
        </w:rPr>
      </w:pPr>
      <w:r>
        <w:rPr>
          <w:noProof/>
        </w:rPr>
        <w:drawing>
          <wp:inline distT="0" distB="0" distL="0" distR="0">
            <wp:extent cx="6115050" cy="3695700"/>
            <wp:effectExtent l="19050" t="0" r="0" b="0"/>
            <wp:docPr id="1" name="Рисунок 1" descr="C:\Users\ЙОЖЫК\Desktop\Новая папка\выъодная_yj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ЙОЖЫК\Desktop\Новая папка\выъодная_yjh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B7" w:rsidRDefault="00482CB7" w:rsidP="00482CB7">
      <w:pPr>
        <w:pStyle w:val="a3"/>
        <w:ind w:left="644"/>
      </w:pPr>
      <w:r>
        <w:rPr>
          <w:lang w:val="en-US"/>
        </w:rPr>
        <w:t>R</w:t>
      </w:r>
      <w:r>
        <w:t>вих=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∆U</m:t>
            </m:r>
          </m:num>
          <m:den>
            <m:r>
              <w:rPr>
                <w:rFonts w:ascii="Cambria Math" w:hAnsi="Cambria Math"/>
                <w:lang w:val="en-US"/>
              </w:rPr>
              <m:t>∆I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500m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250m</m:t>
            </m:r>
          </m:num>
          <m:den>
            <m:r>
              <w:rPr>
                <w:rFonts w:ascii="Cambria Math" w:hAnsi="Cambria Math"/>
                <w:lang w:val="en-US"/>
              </w:rPr>
              <m:t>1,25m-0,63m</m:t>
            </m:r>
          </m:den>
        </m:f>
        <m:r>
          <w:rPr>
            <w:rFonts w:ascii="Cambria Math" w:hAnsi="Cambria Math"/>
            <w:lang w:val="en-US"/>
          </w:rPr>
          <m:t>=40</m:t>
        </m:r>
        <m:r>
          <w:rPr>
            <w:rFonts w:ascii="Cambria Math" w:hAnsi="Cambria Math"/>
            <w:lang w:val="en-US"/>
          </w:rPr>
          <m:t>3</m:t>
        </m:r>
      </m:oMath>
    </w:p>
    <w:p w:rsidR="00F9633F" w:rsidRPr="00F9633F" w:rsidRDefault="00F9633F" w:rsidP="00482CB7">
      <w:pPr>
        <w:pStyle w:val="a3"/>
        <w:ind w:left="644"/>
      </w:pPr>
    </w:p>
    <w:p w:rsidR="00F9633F" w:rsidRDefault="00F9633F" w:rsidP="00F9633F">
      <w:pPr>
        <w:spacing w:line="480" w:lineRule="auto"/>
        <w:ind w:left="360"/>
        <w:rPr>
          <w:lang w:val="uk-UA"/>
        </w:rPr>
      </w:pPr>
      <w:r>
        <w:rPr>
          <w:lang w:val="uk-UA"/>
        </w:rPr>
        <w:t>Висновок</w:t>
      </w:r>
      <w:r w:rsidR="00861820" w:rsidRPr="00E91089">
        <w:t>:</w:t>
      </w:r>
      <w:r>
        <w:rPr>
          <w:lang w:val="uk-UA"/>
        </w:rPr>
        <w:t xml:space="preserve"> 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  <w:lang w:val="uk-UA"/>
          </w:rPr>
          <m:t>≈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</w:rPr>
              <m:t>бе</m:t>
            </m:r>
          </m:sub>
        </m:sSub>
      </m:oMath>
    </w:p>
    <w:p w:rsidR="00F9633F" w:rsidRPr="00361704" w:rsidRDefault="00F9633F" w:rsidP="00F9633F">
      <w:pPr>
        <w:spacing w:line="480" w:lineRule="auto"/>
        <w:ind w:left="360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 xml:space="preserve">2) </w:t>
      </w:r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r>
        <w:rPr>
          <w:lang w:val="uk-UA"/>
        </w:rPr>
        <w:t>=-</w:t>
      </w:r>
      <w:r w:rsidRPr="001C2888">
        <w:rPr>
          <w:lang w:val="uk-UA"/>
        </w:rPr>
        <w:t>156.25</w:t>
      </w:r>
      <m:oMath>
        <m:r>
          <w:rPr>
            <w:rFonts w:ascii="Cambria Math" w:hAnsi="Cambria Math"/>
            <w:lang w:val="uk-UA"/>
          </w:rPr>
          <m:t xml:space="preserve"> </m:t>
        </m:r>
      </m:oMath>
      <w:r w:rsidRPr="001C2888">
        <w:rPr>
          <w:lang w:val="uk-UA"/>
        </w:rPr>
        <w:t xml:space="preserve"> </w:t>
      </w:r>
      <w:r w:rsidR="00361704">
        <w:rPr>
          <w:lang w:val="en-US"/>
        </w:rPr>
        <w:t>&lt;0</w:t>
      </w:r>
    </w:p>
    <w:p w:rsidR="00F9633F" w:rsidRPr="001C2888" w:rsidRDefault="00F9633F" w:rsidP="00F9633F">
      <w:pPr>
        <w:spacing w:line="480" w:lineRule="auto"/>
        <w:ind w:left="360"/>
        <w:rPr>
          <w:lang w:val="uk-UA"/>
        </w:rPr>
      </w:pPr>
      <w:r w:rsidRPr="001C2888">
        <w:rPr>
          <w:lang w:val="uk-UA"/>
        </w:rPr>
        <w:tab/>
      </w:r>
      <w:r w:rsidRPr="001C2888">
        <w:rPr>
          <w:lang w:val="uk-UA"/>
        </w:rPr>
        <w:tab/>
      </w:r>
      <w:r w:rsidR="004C19A9">
        <w:rPr>
          <w:lang w:val="en-US"/>
        </w:rPr>
        <w:t xml:space="preserve">    </w:t>
      </w:r>
      <w:r w:rsidRPr="001C2888">
        <w:rPr>
          <w:lang w:val="uk-UA"/>
        </w:rPr>
        <w:t>|</w:t>
      </w:r>
      <w:r>
        <w:rPr>
          <w:lang w:val="en-US"/>
        </w:rPr>
        <w:t>k</w:t>
      </w:r>
      <w:r w:rsidRPr="001C2888">
        <w:rPr>
          <w:lang w:val="uk-UA"/>
        </w:rPr>
        <w:softHyphen/>
      </w:r>
      <w:r>
        <w:rPr>
          <w:vertAlign w:val="subscript"/>
          <w:lang w:val="en-US"/>
        </w:rPr>
        <w:t>u</w:t>
      </w:r>
      <w:r w:rsidRPr="001C2888">
        <w:rPr>
          <w:lang w:val="uk-UA"/>
        </w:rPr>
        <w:t>|&gt;1</w:t>
      </w:r>
    </w:p>
    <w:p w:rsidR="00F9633F" w:rsidRPr="001C2888" w:rsidRDefault="00F9633F" w:rsidP="00F9633F">
      <w:pPr>
        <w:spacing w:line="480" w:lineRule="auto"/>
        <w:ind w:left="360"/>
        <w:rPr>
          <w:lang w:val="uk-UA"/>
        </w:rPr>
      </w:pPr>
      <w:r w:rsidRPr="001C2888">
        <w:rPr>
          <w:lang w:val="uk-UA"/>
        </w:rPr>
        <w:tab/>
      </w:r>
      <w:r w:rsidRPr="001C2888">
        <w:rPr>
          <w:lang w:val="uk-UA"/>
        </w:rPr>
        <w:tab/>
        <w:t xml:space="preserve">3) 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C2888">
        <w:rPr>
          <w:lang w:val="uk-UA"/>
        </w:rPr>
        <w:t>&gt;0</w:t>
      </w:r>
    </w:p>
    <w:p w:rsidR="00F9633F" w:rsidRDefault="00F9633F" w:rsidP="00F9633F">
      <w:pPr>
        <w:ind w:left="708" w:firstLine="708"/>
        <w:rPr>
          <w:vertAlign w:val="subscript"/>
          <w:lang w:val="uk-UA"/>
        </w:rPr>
      </w:pPr>
      <w:r w:rsidRPr="001C2888">
        <w:rPr>
          <w:lang w:val="uk-UA"/>
        </w:rPr>
        <w:t xml:space="preserve">4) </w:t>
      </w:r>
      <w:r>
        <w:rPr>
          <w:lang w:val="en-US"/>
        </w:rPr>
        <w:t>R</w:t>
      </w:r>
      <w:r>
        <w:rPr>
          <w:vertAlign w:val="subscript"/>
          <w:lang w:val="en-US"/>
        </w:rPr>
        <w:t>k</w:t>
      </w:r>
      <w:bookmarkStart w:id="0" w:name="_GoBack"/>
      <w:bookmarkEnd w:id="0"/>
      <w:r w:rsidR="001C2888">
        <w:rPr>
          <w:lang w:val="uk-UA"/>
        </w:rPr>
        <w:sym w:font="Symbol" w:char="F0BB"/>
      </w:r>
      <w:r>
        <w:rPr>
          <w:lang w:val="en-US"/>
        </w:rPr>
        <w:t>R</w:t>
      </w:r>
      <w:r w:rsidRPr="001C2888">
        <w:rPr>
          <w:vertAlign w:val="subscript"/>
          <w:lang w:val="uk-UA"/>
        </w:rPr>
        <w:t>вих</w:t>
      </w:r>
    </w:p>
    <w:p w:rsidR="00F9633F" w:rsidRPr="00F9633F" w:rsidRDefault="00F9633F" w:rsidP="00482CB7">
      <w:pPr>
        <w:pStyle w:val="a3"/>
        <w:ind w:left="644"/>
        <w:rPr>
          <w:lang w:val="uk-UA"/>
        </w:rPr>
      </w:pPr>
    </w:p>
    <w:sectPr w:rsidR="00F9633F" w:rsidRPr="00F9633F" w:rsidSect="001151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74FA"/>
    <w:multiLevelType w:val="hybridMultilevel"/>
    <w:tmpl w:val="7294245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37A4"/>
    <w:multiLevelType w:val="hybridMultilevel"/>
    <w:tmpl w:val="0E72B0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DE13E6"/>
    <w:rsid w:val="001151C2"/>
    <w:rsid w:val="001C2888"/>
    <w:rsid w:val="001D48A1"/>
    <w:rsid w:val="00361704"/>
    <w:rsid w:val="00482CB7"/>
    <w:rsid w:val="004C19A9"/>
    <w:rsid w:val="00861820"/>
    <w:rsid w:val="00BE458E"/>
    <w:rsid w:val="00DE13E6"/>
    <w:rsid w:val="00E91089"/>
    <w:rsid w:val="00E939DC"/>
    <w:rsid w:val="00F9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45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58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BE45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45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58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BE45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ЙОЖЫК</cp:lastModifiedBy>
  <cp:revision>8</cp:revision>
  <cp:lastPrinted>2011-02-16T21:06:00Z</cp:lastPrinted>
  <dcterms:created xsi:type="dcterms:W3CDTF">2011-02-16T19:30:00Z</dcterms:created>
  <dcterms:modified xsi:type="dcterms:W3CDTF">2011-02-17T08:08:00Z</dcterms:modified>
</cp:coreProperties>
</file>