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D20C54" w:rsidP="00C52D0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 4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D20C54">
        <w:rPr>
          <w:rFonts w:ascii="Arial" w:hAnsi="Arial" w:cs="Arial"/>
          <w:sz w:val="40"/>
          <w:szCs w:val="28"/>
          <w:lang w:val="uk-UA"/>
        </w:rPr>
        <w:t>Програмування арифметичних операцій підвищеної розрядності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F05503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2018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lastRenderedPageBreak/>
        <w:t>Мета</w:t>
      </w:r>
      <w:r>
        <w:rPr>
          <w:rFonts w:eastAsiaTheme="minorHAnsi"/>
          <w:b/>
          <w:bCs/>
          <w:sz w:val="28"/>
          <w:szCs w:val="28"/>
        </w:rPr>
        <w:t xml:space="preserve">: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Навчитися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асемблері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основні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арифметичні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операції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підвищеної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розрядності</w:t>
      </w:r>
      <w:proofErr w:type="spellEnd"/>
      <w:r>
        <w:rPr>
          <w:rFonts w:eastAsiaTheme="minorHAnsi"/>
          <w:sz w:val="28"/>
          <w:szCs w:val="28"/>
        </w:rPr>
        <w:t xml:space="preserve">,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також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отримати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перші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навички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програмування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власних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процедур у модульному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проекті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20C54" w:rsidRDefault="00D20C54" w:rsidP="00D20C54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>Завдання</w:t>
      </w:r>
      <w:proofErr w:type="spellEnd"/>
      <w:r>
        <w:rPr>
          <w:rFonts w:eastAsiaTheme="minorHAnsi"/>
          <w:b/>
          <w:bCs/>
          <w:sz w:val="28"/>
          <w:szCs w:val="28"/>
        </w:rPr>
        <w:t>:</w:t>
      </w:r>
    </w:p>
    <w:p w:rsidR="00D20C54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Створити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середовищі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MS </w:t>
      </w:r>
      <w:proofErr w:type="spellStart"/>
      <w:r>
        <w:rPr>
          <w:rFonts w:eastAsiaTheme="minorHAnsi"/>
          <w:sz w:val="28"/>
          <w:szCs w:val="28"/>
        </w:rPr>
        <w:t>Visual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Studio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проект з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ім</w:t>
      </w:r>
      <w:r>
        <w:rPr>
          <w:rFonts w:eastAsiaTheme="minorHAnsi"/>
          <w:sz w:val="28"/>
          <w:szCs w:val="28"/>
        </w:rPr>
        <w:t>’</w:t>
      </w:r>
      <w:r>
        <w:rPr>
          <w:rFonts w:ascii="TimesNewRoman" w:eastAsiaTheme="minorHAnsi" w:hAnsi="TimesNewRoman" w:cs="TimesNewRoman"/>
          <w:sz w:val="28"/>
          <w:szCs w:val="28"/>
        </w:rPr>
        <w:t>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>Lab4</w:t>
      </w:r>
      <w:r>
        <w:rPr>
          <w:rFonts w:eastAsiaTheme="minorHAnsi"/>
          <w:sz w:val="28"/>
          <w:szCs w:val="28"/>
        </w:rPr>
        <w:t>.</w:t>
      </w:r>
    </w:p>
    <w:p w:rsidR="00D20C54" w:rsidRPr="00D20C54" w:rsidRDefault="00D20C54" w:rsidP="00D20C54">
      <w:pPr>
        <w:autoSpaceDE w:val="0"/>
        <w:autoSpaceDN w:val="0"/>
        <w:adjustRightInd w:val="0"/>
        <w:ind w:left="708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2.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Написати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вихідний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згідно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завдання</w:t>
      </w:r>
      <w:proofErr w:type="spellEnd"/>
      <w:r>
        <w:rPr>
          <w:rFonts w:eastAsiaTheme="minorHAnsi"/>
          <w:sz w:val="28"/>
          <w:szCs w:val="28"/>
        </w:rPr>
        <w:t xml:space="preserve">.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проекті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мають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бути три модуля на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асемблері</w:t>
      </w:r>
      <w:proofErr w:type="spellEnd"/>
      <w:r>
        <w:rPr>
          <w:rFonts w:eastAsiaTheme="minorHAnsi"/>
          <w:sz w:val="28"/>
          <w:szCs w:val="28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ind w:left="708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головний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</w:t>
      </w:r>
      <w:r>
        <w:rPr>
          <w:rFonts w:eastAsiaTheme="minorHAnsi"/>
          <w:sz w:val="28"/>
          <w:szCs w:val="28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файл </w:t>
      </w:r>
      <w:r>
        <w:rPr>
          <w:rFonts w:eastAsiaTheme="minorHAnsi"/>
          <w:b/>
          <w:bCs/>
          <w:sz w:val="28"/>
          <w:szCs w:val="28"/>
        </w:rPr>
        <w:t>main4.asm</w:t>
      </w:r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Цей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створити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написати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r>
        <w:rPr>
          <w:rFonts w:ascii="TimesNewRoman" w:eastAsiaTheme="minorHAnsi" w:hAnsi="TimesNewRoman" w:cs="TimesNewRoman"/>
          <w:sz w:val="28"/>
          <w:szCs w:val="28"/>
        </w:rPr>
        <w:t>заново</w:t>
      </w:r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частково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використавши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модуля </w:t>
      </w:r>
      <w:r>
        <w:rPr>
          <w:rFonts w:eastAsiaTheme="minorHAnsi"/>
          <w:sz w:val="28"/>
          <w:szCs w:val="28"/>
        </w:rPr>
        <w:t xml:space="preserve">main3.asm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>3;</w:t>
      </w:r>
    </w:p>
    <w:p w:rsidR="00D20C54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другий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</w:t>
      </w:r>
      <w:r>
        <w:rPr>
          <w:rFonts w:eastAsiaTheme="minorHAnsi"/>
          <w:sz w:val="28"/>
          <w:szCs w:val="28"/>
        </w:rPr>
        <w:t xml:space="preserve">: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використати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eastAsiaTheme="minorHAnsi"/>
          <w:b/>
          <w:bCs/>
          <w:sz w:val="28"/>
          <w:szCs w:val="28"/>
        </w:rPr>
        <w:t>module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>3;</w:t>
      </w:r>
    </w:p>
    <w:p w:rsidR="00D20C54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третій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</w:t>
      </w:r>
      <w:r>
        <w:rPr>
          <w:rFonts w:eastAsiaTheme="minorHAnsi"/>
          <w:sz w:val="28"/>
          <w:szCs w:val="28"/>
        </w:rPr>
        <w:t xml:space="preserve">: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створити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новий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з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ім</w:t>
      </w:r>
      <w:r>
        <w:rPr>
          <w:rFonts w:eastAsiaTheme="minorHAnsi"/>
          <w:sz w:val="28"/>
          <w:szCs w:val="28"/>
        </w:rPr>
        <w:t>'</w:t>
      </w:r>
      <w:r>
        <w:rPr>
          <w:rFonts w:ascii="TimesNewRoman" w:eastAsiaTheme="minorHAnsi" w:hAnsi="TimesNewRoman" w:cs="TimesNewRoman"/>
          <w:sz w:val="28"/>
          <w:szCs w:val="28"/>
        </w:rPr>
        <w:t>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eastAsiaTheme="minorHAnsi"/>
          <w:b/>
          <w:bCs/>
          <w:sz w:val="28"/>
          <w:szCs w:val="28"/>
        </w:rPr>
        <w:t>longop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20C54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3.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цьому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проекті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кожний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може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окремо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компілюватися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20C54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Скомпілювати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вихідний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і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отримати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виконуємий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файл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20C54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5.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Перевірити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роботу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Налагодити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програму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20C54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6.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Отримати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результати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кодовані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чисел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згідно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завдання</w:t>
      </w:r>
      <w:proofErr w:type="spellEnd"/>
      <w:r>
        <w:rPr>
          <w:rFonts w:eastAsiaTheme="minorHAnsi"/>
          <w:sz w:val="28"/>
          <w:szCs w:val="28"/>
        </w:rPr>
        <w:t>.</w:t>
      </w:r>
    </w:p>
    <w:p w:rsidR="004B495D" w:rsidRPr="00D20C54" w:rsidRDefault="00D20C54" w:rsidP="00D20C54">
      <w:pPr>
        <w:autoSpaceDE w:val="0"/>
        <w:autoSpaceDN w:val="0"/>
        <w:adjustRightInd w:val="0"/>
        <w:ind w:left="708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7.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Проаналізувати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прокоментувати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результати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вихідний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та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дизасембльований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машинний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код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20C54" w:rsidRDefault="00D20C54" w:rsidP="00D20C54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val="uk-UA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Числові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шістнадцятковому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коді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розрядності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згідно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Числові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тут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надані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так</w:t>
      </w:r>
      <w:r>
        <w:rPr>
          <w:rFonts w:eastAsiaTheme="minorHAnsi"/>
          <w:sz w:val="28"/>
          <w:szCs w:val="28"/>
        </w:rPr>
        <w:t xml:space="preserve">: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від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молодших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ліворуч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до старших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праворуч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розрядів</w:t>
      </w:r>
      <w:proofErr w:type="spellEnd"/>
      <w:r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по </w:t>
      </w:r>
      <w:r>
        <w:rPr>
          <w:rFonts w:eastAsiaTheme="minorHAnsi"/>
          <w:sz w:val="28"/>
          <w:szCs w:val="28"/>
        </w:rPr>
        <w:t xml:space="preserve">32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Записані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явно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перші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128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далі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згідно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20C54" w:rsidRDefault="00D20C54" w:rsidP="00D20C5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Операнди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для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додавання</w:t>
      </w:r>
      <w:proofErr w:type="spellEnd"/>
      <w:r>
        <w:rPr>
          <w:rFonts w:eastAsiaTheme="minorHAnsi"/>
          <w:sz w:val="28"/>
          <w:szCs w:val="28"/>
        </w:rPr>
        <w:t>: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urier" w:eastAsiaTheme="minorHAnsi" w:hAnsi="Courier" w:cs="Courier"/>
          <w:b/>
          <w:bCs/>
          <w:szCs w:val="24"/>
          <w:lang w:val="en-US"/>
        </w:rPr>
      </w:pPr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A = 80010001h, 80020001h, 80030001h, 80040001h</w:t>
      </w:r>
      <w:proofErr w:type="gramStart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, ...</w:t>
      </w:r>
      <w:proofErr w:type="gram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urier" w:eastAsiaTheme="minorHAnsi" w:hAnsi="Courier" w:cs="Courier"/>
          <w:b/>
          <w:bCs/>
          <w:szCs w:val="24"/>
          <w:lang w:val="en-US"/>
        </w:rPr>
      </w:pPr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B = 80000001h, 80000001h, 80000001h, 80000001h, ...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/>
        </w:rPr>
      </w:pPr>
      <w:proofErr w:type="gramStart"/>
      <w:r>
        <w:rPr>
          <w:rFonts w:ascii="TimesNewRoman" w:eastAsiaTheme="minorHAnsi" w:hAnsi="TimesNewRoman" w:cs="TimesNewRoman"/>
          <w:sz w:val="28"/>
          <w:szCs w:val="28"/>
        </w:rPr>
        <w:t>а</w:t>
      </w:r>
      <w:proofErr w:type="gramEnd"/>
      <w:r w:rsidRPr="005C2F46">
        <w:rPr>
          <w:rFonts w:ascii="TimesNewRoman" w:eastAsiaTheme="minorHAnsi" w:hAnsi="TimesNewRoman" w:cs="TimesNewRoman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також</w:t>
      </w:r>
      <w:proofErr w:type="spellEnd"/>
      <w:r w:rsidRPr="005C2F46">
        <w:rPr>
          <w:rFonts w:eastAsiaTheme="minorHAnsi"/>
          <w:sz w:val="28"/>
          <w:szCs w:val="28"/>
          <w:lang w:val="en-US"/>
        </w:rPr>
        <w:t>: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urier" w:eastAsiaTheme="minorHAnsi" w:hAnsi="Courier" w:cs="Courier"/>
          <w:b/>
          <w:bCs/>
          <w:szCs w:val="24"/>
          <w:lang w:val="en-US"/>
        </w:rPr>
      </w:pPr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A = (N 32-</w:t>
      </w:r>
      <w:proofErr w:type="spellStart"/>
      <w:r>
        <w:rPr>
          <w:rFonts w:ascii="CourierNew,Bold" w:eastAsiaTheme="minorHAnsi" w:hAnsi="CourierNew,Bold" w:cs="CourierNew,Bold"/>
          <w:b/>
          <w:bCs/>
          <w:szCs w:val="24"/>
        </w:rPr>
        <w:t>біт</w:t>
      </w:r>
      <w:proofErr w:type="spellEnd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), (N+1 32-</w:t>
      </w:r>
      <w:proofErr w:type="spellStart"/>
      <w:r>
        <w:rPr>
          <w:rFonts w:ascii="CourierNew,Bold" w:eastAsiaTheme="minorHAnsi" w:hAnsi="CourierNew,Bold" w:cs="CourierNew,Bold"/>
          <w:b/>
          <w:bCs/>
          <w:szCs w:val="24"/>
        </w:rPr>
        <w:t>біт</w:t>
      </w:r>
      <w:proofErr w:type="spellEnd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), (N+2 32-</w:t>
      </w:r>
      <w:proofErr w:type="spellStart"/>
      <w:r>
        <w:rPr>
          <w:rFonts w:ascii="CourierNew,Bold" w:eastAsiaTheme="minorHAnsi" w:hAnsi="CourierNew,Bold" w:cs="CourierNew,Bold"/>
          <w:b/>
          <w:bCs/>
          <w:szCs w:val="24"/>
        </w:rPr>
        <w:t>біт</w:t>
      </w:r>
      <w:proofErr w:type="spellEnd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), (N+3 32-</w:t>
      </w:r>
      <w:proofErr w:type="spellStart"/>
      <w:r>
        <w:rPr>
          <w:rFonts w:ascii="CourierNew,Bold" w:eastAsiaTheme="minorHAnsi" w:hAnsi="CourierNew,Bold" w:cs="CourierNew,Bold"/>
          <w:b/>
          <w:bCs/>
          <w:szCs w:val="24"/>
        </w:rPr>
        <w:t>біт</w:t>
      </w:r>
      <w:proofErr w:type="spellEnd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)</w:t>
      </w:r>
      <w:proofErr w:type="gramStart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, ...</w:t>
      </w:r>
      <w:proofErr w:type="gram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urier" w:eastAsiaTheme="minorHAnsi" w:hAnsi="Courier" w:cs="Courier"/>
          <w:b/>
          <w:bCs/>
          <w:szCs w:val="24"/>
          <w:lang w:val="en-US"/>
        </w:rPr>
      </w:pPr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B = 00000001h, 00000001h, 00000001h, 00000001h, ...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en-US"/>
        </w:rPr>
      </w:pPr>
      <w:proofErr w:type="gramStart"/>
      <w:r>
        <w:rPr>
          <w:rFonts w:ascii="TimesNewRoman" w:eastAsiaTheme="minorHAnsi" w:hAnsi="TimesNewRoman" w:cs="TimesNewRoman"/>
          <w:sz w:val="28"/>
          <w:szCs w:val="28"/>
        </w:rPr>
        <w:t>де</w:t>
      </w:r>
      <w:proofErr w:type="gramEnd"/>
      <w:r w:rsidRPr="005C2F46">
        <w:rPr>
          <w:rFonts w:ascii="TimesNewRoman" w:eastAsiaTheme="minorHAnsi" w:hAnsi="TimesNewRoman" w:cs="TimesNewRoman"/>
          <w:sz w:val="28"/>
          <w:szCs w:val="28"/>
          <w:lang w:val="en-US"/>
        </w:rPr>
        <w:t xml:space="preserve"> </w:t>
      </w:r>
      <w:r w:rsidRPr="005C2F46">
        <w:rPr>
          <w:rFonts w:eastAsiaTheme="minorHAnsi"/>
          <w:sz w:val="28"/>
          <w:szCs w:val="28"/>
          <w:lang w:val="en-US"/>
        </w:rPr>
        <w:t xml:space="preserve">N – </w:t>
      </w:r>
      <w:r>
        <w:rPr>
          <w:rFonts w:ascii="TimesNewRoman" w:eastAsiaTheme="minorHAnsi" w:hAnsi="TimesNewRoman" w:cs="TimesNewRoman"/>
          <w:sz w:val="28"/>
          <w:szCs w:val="28"/>
        </w:rPr>
        <w:t>номер</w:t>
      </w:r>
      <w:r w:rsidRPr="005C2F46">
        <w:rPr>
          <w:rFonts w:ascii="TimesNewRoman" w:eastAsiaTheme="minorHAnsi" w:hAnsi="TimesNewRoman" w:cs="TimesNewRoman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/>
        </w:rPr>
      </w:pP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Операнди</w:t>
      </w:r>
      <w:proofErr w:type="spellEnd"/>
      <w:r w:rsidRPr="005C2F46">
        <w:rPr>
          <w:rFonts w:ascii="TimesNewRoman" w:eastAsiaTheme="minorHAnsi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eastAsiaTheme="minorHAnsi" w:hAnsi="TimesNewRoman" w:cs="TimesNewRoman"/>
          <w:sz w:val="28"/>
          <w:szCs w:val="28"/>
        </w:rPr>
        <w:t>для</w:t>
      </w:r>
      <w:r w:rsidRPr="005C2F46">
        <w:rPr>
          <w:rFonts w:ascii="TimesNewRoman" w:eastAsiaTheme="minorHAnsi" w:hAnsi="TimesNewRoman" w:cs="TimesNewRoman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віднімання</w:t>
      </w:r>
      <w:proofErr w:type="spellEnd"/>
      <w:r w:rsidRPr="005C2F46">
        <w:rPr>
          <w:rFonts w:eastAsiaTheme="minorHAnsi"/>
          <w:sz w:val="28"/>
          <w:szCs w:val="28"/>
          <w:lang w:val="en-US"/>
        </w:rPr>
        <w:t>: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urier" w:eastAsiaTheme="minorHAnsi" w:hAnsi="Courier" w:cs="Courier"/>
          <w:b/>
          <w:bCs/>
          <w:szCs w:val="24"/>
          <w:lang w:val="en-US"/>
        </w:rPr>
      </w:pPr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A = 0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urier" w:eastAsiaTheme="minorHAnsi" w:hAnsi="Courier" w:cs="Courier"/>
          <w:b/>
          <w:bCs/>
          <w:szCs w:val="24"/>
          <w:lang w:val="en-US"/>
        </w:rPr>
      </w:pPr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B = (N 32-</w:t>
      </w:r>
      <w:proofErr w:type="spellStart"/>
      <w:r>
        <w:rPr>
          <w:rFonts w:ascii="CourierNew,Bold" w:eastAsiaTheme="minorHAnsi" w:hAnsi="CourierNew,Bold" w:cs="CourierNew,Bold"/>
          <w:b/>
          <w:bCs/>
          <w:szCs w:val="24"/>
        </w:rPr>
        <w:t>біт</w:t>
      </w:r>
      <w:proofErr w:type="spellEnd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), (N+1 32-</w:t>
      </w:r>
      <w:proofErr w:type="spellStart"/>
      <w:r>
        <w:rPr>
          <w:rFonts w:ascii="CourierNew,Bold" w:eastAsiaTheme="minorHAnsi" w:hAnsi="CourierNew,Bold" w:cs="CourierNew,Bold"/>
          <w:b/>
          <w:bCs/>
          <w:szCs w:val="24"/>
        </w:rPr>
        <w:t>біт</w:t>
      </w:r>
      <w:proofErr w:type="spellEnd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), (N+2 32-</w:t>
      </w:r>
      <w:proofErr w:type="spellStart"/>
      <w:r>
        <w:rPr>
          <w:rFonts w:ascii="CourierNew,Bold" w:eastAsiaTheme="minorHAnsi" w:hAnsi="CourierNew,Bold" w:cs="CourierNew,Bold"/>
          <w:b/>
          <w:bCs/>
          <w:szCs w:val="24"/>
        </w:rPr>
        <w:t>біт</w:t>
      </w:r>
      <w:proofErr w:type="spellEnd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), (N+3 32-</w:t>
      </w:r>
      <w:proofErr w:type="spellStart"/>
      <w:r>
        <w:rPr>
          <w:rFonts w:ascii="CourierNew,Bold" w:eastAsiaTheme="minorHAnsi" w:hAnsi="CourierNew,Bold" w:cs="CourierNew,Bold"/>
          <w:b/>
          <w:bCs/>
          <w:szCs w:val="24"/>
        </w:rPr>
        <w:t>біт</w:t>
      </w:r>
      <w:proofErr w:type="spellEnd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)</w:t>
      </w:r>
      <w:proofErr w:type="gramStart"/>
      <w:r w:rsidRPr="005C2F46">
        <w:rPr>
          <w:rFonts w:ascii="Courier" w:eastAsiaTheme="minorHAnsi" w:hAnsi="Courier" w:cs="Courier"/>
          <w:b/>
          <w:bCs/>
          <w:szCs w:val="24"/>
          <w:lang w:val="en-US"/>
        </w:rPr>
        <w:t>, ...</w:t>
      </w:r>
      <w:proofErr w:type="gramEnd"/>
    </w:p>
    <w:p w:rsidR="004B495D" w:rsidRDefault="00D20C54" w:rsidP="00D20C54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proofErr w:type="gramStart"/>
      <w:r>
        <w:rPr>
          <w:rFonts w:ascii="TimesNewRoman" w:eastAsiaTheme="minorHAnsi" w:hAnsi="TimesNewRoman" w:cs="TimesNewRoman"/>
          <w:sz w:val="28"/>
          <w:szCs w:val="28"/>
        </w:rPr>
        <w:t>де</w:t>
      </w:r>
      <w:proofErr w:type="gram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N –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номер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</w:p>
    <w:p w:rsidR="00F05503" w:rsidRDefault="00F05503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433899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Pr="005C2F46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</w:t>
      </w:r>
      <w:r w:rsidRPr="005C2F46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</w:t>
      </w: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asm</w:t>
      </w:r>
    </w:p>
    <w:p w:rsidR="00D20C54" w:rsidRPr="005C2F46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процедура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текст</w:t>
      </w:r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[ebp+12] ;адреса 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[ebp+16] ;адреса буфера результату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[esi+ecx-1] ;байт числа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дві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4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старша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цифра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dl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молодша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цифра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[ebx+1], al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проміжок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розділює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групи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вісім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[ebx+2], 32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символа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проміжку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@next: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рядок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закінчується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нулем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обчислює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;параметр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;результат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-&gt; AL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0Fh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48 ;так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58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7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ret</w:t>
      </w:r>
      <w:proofErr w:type="spellEnd"/>
      <w:proofErr w:type="gram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endp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HEX коду 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- 32-бітове число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тексту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,[ebp+12]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перший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edi,7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@next: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al,dl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al,0Fh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виділяємо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одну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шістнадцяткову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ax,48 ;так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ax,58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@store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ax,7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ebx+edi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],al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edx,4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proofErr w:type="gramEnd"/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</w:t>
      </w: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</w:t>
      </w:r>
      <w:r w:rsidRP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ongop.asm</w:t>
      </w: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Add_160_LONGOP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[ebp+16] ; ESI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адреса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[ebp+12] ; EBX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адреса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[ebp+8] ; EDI = адреса результату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5 ; ECX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потрібна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повторень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обнулює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CF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EFLAGS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[esi+4*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додавання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групи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[edi+4*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лічильник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зменшуємо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cycle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Add_160_LONGOP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Sub_960_LONGOP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[ebp+16] ; ESI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адреса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[ebp+12] ; EBX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адреса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[ebp+8] ; EDI = адреса результату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30 ; ECX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потрібна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повторень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обнулює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CF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EFLAGS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[esi+4*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sbb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віднімання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групи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[edi+4*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лічильник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зменшуємо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cycle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Sub_960_LONGOP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longop.inc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EXTERN Add_160_</w:t>
      </w: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 :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EXTERN Sub_960_</w:t>
      </w: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 :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main4.asm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:none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D:\masm32\include\kernel32.inc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D:\masm32\include\user32.inc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D:\masm32\include\windows.inc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module.inc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longop.inc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D:\masm32\lib\kernel32.lib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D:\masm32\lib\user32.lib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Caption1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"A+B 1"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Caption3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"A+B 2"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Caption2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"A-B"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TextBuf1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?)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TextBuf3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?)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TextBuf2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?)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ValueA1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?)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ValueB1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?)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ValueA3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?)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ValueB3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?)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ValueA2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?)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ValueB2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?)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Result1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Result3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Result2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960 </w:t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0) 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;A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+B 1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80010001h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   ; ECX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потрібна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повторень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cycleAB1: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[ValueA1+4*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[ValueB1+4*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80000001h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10000h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зменшуємо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лічильник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cycleAB1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ValueA1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ValueB1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Result1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Add_160_LONGOP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TextBuf1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Result1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TextBuf1, ADDR Caption1,0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;A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+B 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3h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   ; ECX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потрібна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повторень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edx,0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cycleAB3: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[ValueA3+4*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[ValueB3+4*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00000001h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1h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зменшуємо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лічильник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cycleAB3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ValueA3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ValueB3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Result3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Add_160_LONGOP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TextBuf3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Result3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TextBuf3, ADDR Caption3,0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;A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-B 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3h  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30   ; ECX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потрібна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повторень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edx,0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cycleAB2: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[ValueA2+4*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[ValueB2+4*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1h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зменшуємо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лічильник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cycleAB2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ValueA2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ValueB2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Result2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Sub_960_LONGOP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TextBuf2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Result2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960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TextBuf2, ADDR Caption2,0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invoke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433899" w:rsidRPr="00433899" w:rsidRDefault="00433899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</w:p>
    <w:p w:rsidR="005C2F46" w:rsidRDefault="005C2F46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lastRenderedPageBreak/>
        <w:t>Результати роботи програми:</w:t>
      </w:r>
    </w:p>
    <w:p w:rsidR="005C2F46" w:rsidRDefault="005C2F46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5C2F46" w:rsidRDefault="005C2F46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2pt;height:151.2pt">
            <v:imagedata r:id="rId4" o:title="Ashampoo_Snap_2018.04.27_13h11m44s_023_A-B 1"/>
          </v:shape>
        </w:pict>
      </w:r>
    </w:p>
    <w:p w:rsidR="005C2F46" w:rsidRDefault="005C2F46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pict>
          <v:shape id="_x0000_i1026" type="#_x0000_t75" style="width:325.2pt;height:151.2pt">
            <v:imagedata r:id="rId5" o:title="Ashampoo_Snap_2018.04.27_13h11m51s_024_A-B 2"/>
          </v:shape>
        </w:pict>
      </w:r>
    </w:p>
    <w:p w:rsidR="005C2F46" w:rsidRDefault="005C2F46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4061460" cy="1905000"/>
            <wp:effectExtent l="0" t="0" r="0" b="0"/>
            <wp:docPr id="1" name="Рисунок 1" descr="C:\Users\Nastya\AppData\Local\Microsoft\Windows\INetCache\Content.Word\Ashampoo_Snap_2018.04.27_13h11m57s_025_A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a\AppData\Local\Microsoft\Windows\INetCache\Content.Word\Ashampoo_Snap_2018.04.27_13h11m57s_025_A-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46" w:rsidRDefault="005C2F46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5C2F46" w:rsidRDefault="005C2F46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Аналіз результатів: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433899">
        <w:rPr>
          <w:rFonts w:ascii="Arial" w:hAnsi="Arial" w:cs="Arial"/>
          <w:sz w:val="28"/>
          <w:szCs w:val="28"/>
          <w:lang w:val="uk-UA"/>
        </w:rPr>
        <w:t>Дана програма виконує операції віднімання і</w:t>
      </w:r>
      <w:r>
        <w:rPr>
          <w:rFonts w:ascii="Arial" w:hAnsi="Arial" w:cs="Arial"/>
          <w:sz w:val="28"/>
          <w:szCs w:val="28"/>
          <w:lang w:val="uk-UA"/>
        </w:rPr>
        <w:t xml:space="preserve"> додавання з числами підвищеної</w:t>
      </w:r>
      <w:r w:rsidRPr="00433899">
        <w:rPr>
          <w:rFonts w:ascii="Arial" w:hAnsi="Arial" w:cs="Arial"/>
          <w:sz w:val="28"/>
          <w:szCs w:val="28"/>
        </w:rPr>
        <w:t xml:space="preserve"> </w:t>
      </w:r>
      <w:r w:rsidRPr="00433899">
        <w:rPr>
          <w:rFonts w:ascii="Arial" w:hAnsi="Arial" w:cs="Arial"/>
          <w:sz w:val="28"/>
          <w:szCs w:val="28"/>
          <w:lang w:val="uk-UA"/>
        </w:rPr>
        <w:t>розрядності.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433899">
        <w:rPr>
          <w:rFonts w:ascii="Arial" w:hAnsi="Arial" w:cs="Arial"/>
          <w:sz w:val="28"/>
          <w:szCs w:val="28"/>
          <w:lang w:val="uk-UA"/>
        </w:rPr>
        <w:t>Операції ADC та SBB дозволяють нам додавати та</w:t>
      </w:r>
      <w:r>
        <w:rPr>
          <w:rFonts w:ascii="Arial" w:hAnsi="Arial" w:cs="Arial"/>
          <w:sz w:val="28"/>
          <w:szCs w:val="28"/>
          <w:lang w:val="uk-UA"/>
        </w:rPr>
        <w:t xml:space="preserve"> віднімати з переносом (ADC) чи</w:t>
      </w:r>
      <w:r w:rsidRPr="00433899">
        <w:rPr>
          <w:rFonts w:ascii="Arial" w:hAnsi="Arial" w:cs="Arial"/>
          <w:sz w:val="28"/>
          <w:szCs w:val="28"/>
          <w:lang w:val="uk-UA"/>
        </w:rPr>
        <w:t xml:space="preserve"> позичанням біту (SBB).Наприклад, якщо деяка група бітів містить 32 біти, то результат додавання буде 33 –бітним. 33 біт – біт переносу – автоматично записується у біт CF</w:t>
      </w:r>
      <w:r w:rsidRPr="00433899">
        <w:rPr>
          <w:rFonts w:ascii="Arial" w:hAnsi="Arial" w:cs="Arial"/>
          <w:sz w:val="28"/>
          <w:szCs w:val="28"/>
        </w:rPr>
        <w:t xml:space="preserve"> </w:t>
      </w:r>
      <w:r w:rsidRPr="00433899">
        <w:rPr>
          <w:rFonts w:ascii="Arial" w:hAnsi="Arial" w:cs="Arial"/>
          <w:sz w:val="28"/>
          <w:szCs w:val="28"/>
          <w:lang w:val="uk-UA"/>
        </w:rPr>
        <w:t>регістру EFLAGS.</w:t>
      </w:r>
    </w:p>
    <w:p w:rsidR="00433899" w:rsidRPr="00433899" w:rsidRDefault="00433899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433899">
        <w:rPr>
          <w:rFonts w:ascii="Arial" w:hAnsi="Arial" w:cs="Arial"/>
          <w:sz w:val="28"/>
          <w:szCs w:val="28"/>
          <w:lang w:val="uk-UA"/>
        </w:rPr>
        <w:t>Під час виконання лабораторної роботи були покр</w:t>
      </w:r>
      <w:r>
        <w:rPr>
          <w:rFonts w:ascii="Arial" w:hAnsi="Arial" w:cs="Arial"/>
          <w:sz w:val="28"/>
          <w:szCs w:val="28"/>
          <w:lang w:val="uk-UA"/>
        </w:rPr>
        <w:t>ащені навички написання власних</w:t>
      </w:r>
      <w:r w:rsidRPr="00433899">
        <w:rPr>
          <w:rFonts w:ascii="Arial" w:hAnsi="Arial" w:cs="Arial"/>
          <w:sz w:val="28"/>
          <w:szCs w:val="28"/>
          <w:lang w:val="uk-UA"/>
        </w:rPr>
        <w:t xml:space="preserve"> модулів, роботи з циклами, а також були закріпленні основні навички в операціях додавання і віднімання чисел з підвищеною розрядністю.</w:t>
      </w:r>
    </w:p>
    <w:sectPr w:rsidR="00433899" w:rsidRPr="0043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D2194"/>
    <w:rsid w:val="00433899"/>
    <w:rsid w:val="004B495D"/>
    <w:rsid w:val="005C2F46"/>
    <w:rsid w:val="009B7C98"/>
    <w:rsid w:val="00A72E00"/>
    <w:rsid w:val="00C52D0F"/>
    <w:rsid w:val="00D20C54"/>
    <w:rsid w:val="00E37A1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7</cp:revision>
  <dcterms:created xsi:type="dcterms:W3CDTF">2018-02-11T10:55:00Z</dcterms:created>
  <dcterms:modified xsi:type="dcterms:W3CDTF">2018-04-27T10:15:00Z</dcterms:modified>
</cp:coreProperties>
</file>