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AF65C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№9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дісципліни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Порєв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AF65CF" w:rsidRDefault="00AF65CF" w:rsidP="00C806AD">
      <w:pPr>
        <w:jc w:val="center"/>
        <w:rPr>
          <w:sz w:val="28"/>
          <w:szCs w:val="28"/>
          <w:lang w:val="uk-UA"/>
        </w:rPr>
      </w:pPr>
    </w:p>
    <w:p w:rsidR="00AF65CF" w:rsidRDefault="00AF65CF" w:rsidP="00C806AD">
      <w:pPr>
        <w:jc w:val="center"/>
        <w:rPr>
          <w:sz w:val="28"/>
          <w:szCs w:val="28"/>
          <w:lang w:val="uk-UA"/>
        </w:rPr>
      </w:pPr>
    </w:p>
    <w:p w:rsidR="00AF65CF" w:rsidRDefault="00AF65CF" w:rsidP="00C806AD">
      <w:pPr>
        <w:jc w:val="center"/>
        <w:rPr>
          <w:sz w:val="28"/>
          <w:szCs w:val="28"/>
          <w:lang w:val="uk-UA"/>
        </w:rPr>
      </w:pPr>
    </w:p>
    <w:p w:rsidR="00C806AD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CD1374" w:rsidRDefault="00CD1374" w:rsidP="00CD1374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lastRenderedPageBreak/>
        <w:t xml:space="preserve">Мета: </w:t>
      </w:r>
      <w:r>
        <w:rPr>
          <w:rFonts w:eastAsia="TimesNewRoman"/>
          <w:sz w:val="28"/>
          <w:szCs w:val="28"/>
          <w:lang w:val="uk-UA" w:eastAsia="uk-UA"/>
        </w:rPr>
        <w:t xml:space="preserve">Навчитися програмувати модулі на асемблері, у яких використовуються </w:t>
      </w:r>
    </w:p>
    <w:p w:rsidR="00CD1374" w:rsidRDefault="00CD1374" w:rsidP="00CD1374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>
        <w:rPr>
          <w:rFonts w:eastAsia="TimesNewRoman"/>
          <w:sz w:val="28"/>
          <w:szCs w:val="28"/>
          <w:lang w:val="uk-UA" w:eastAsia="uk-UA"/>
        </w:rPr>
        <w:t xml:space="preserve">команди SSE, а також команди x87 FPU. </w:t>
      </w:r>
    </w:p>
    <w:p w:rsidR="00CD1374" w:rsidRDefault="00CD1374" w:rsidP="00CD1374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>Завдання: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1. Створити проект Visual C++ Win32 з ім'ям Lab10.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2. Написати на асемблері процедуру обчислення скалярного добутку двох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векторів з використанням команд SSE. Ім'я процедури: MyDotProduct_SSE.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Процедуру оформити у окремому модулі і записати файли vectsse.asm,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vectsse.h. Додати файл vectsse.asm у проект.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3. Запрограмувати на асемблері процедуру обчислення скалярного добутку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двох векторів на основі команд x87 FPU без використання команд SSE. Ім'я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процедури: MyDotProduct_FPU. Процедуру оформити у окремому модулі і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записати файли vectfpu.asm, vectfpu.h. Додати файл vectfpu.asm у проект.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4. Запрограмувати на C++ обчислення скалярного добутку тих самих векторів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як звичайну функцію C++ з ім'ям MyDotProduct, яка приймає значення двох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масивів і записує результат у числову перемінну (будь-яка оптимізація при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компіляції повинна бути відсутня).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5. Зробити меню для вікна програми так, щоб користувач програми мав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можливість викликати процедури на асемблері MyDotProduct_SSE,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MyDotProduct_FPU з модулів vectsse, vectfpu, а також функцію MyDotProduct.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6. Запрограмувати вивід результатів обчислень та виміри часу виконання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скалярного добутку для трьох варіантів реалізації.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7. Отримати дизасемблерний текст функції C++ MyDotProduct. Проаналізувати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код дизасемблеру, порівняти з кодом на асемблері процедури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MyDotProduct_FPU.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8. Зробити висновки щодо використання модулів на асемблері у програмах на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мові C++ . 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Текст програми: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Головний файл С++: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lab9C.cpp: определяет точку входа для приложения.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&lt;ctime&gt;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"stdafx.h"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"lab9C.h"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"longop.h"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"module.h"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"vectsse.h"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#include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"vectfpu.h"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#define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MAX_LOADSTRING 100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Глобальные переменные: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HINSTANCE hInst;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текущий экземпляр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TCHAR szTitle[MAX_LOADSTRING];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Текст строки заголовка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TCHAR szWindowClass[MAX_LOADSTRING];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имя класса главного окна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Отправить объявления функций, включенных в этот модуль кода: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ATOM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MyRegisterClass(HINSTANCE hInstance);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BOOL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InitInstance(HINSTANCE,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>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LRESULT CALLBACK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WndProc(HWND, UINT, WPARAM, LPARAM);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INT_PTR CALLBACK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About(HWND, UINT, WPARAM, LPARAM);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MyWork1(HWND hWnd);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MyMulVectFPU(HWND hWnd);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MyMulVectSSE(HWND hWnd);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MyMulVectC(HWND hWnd);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APIENTRY _tWinMain(HINSTANCE hInstance,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     HINSTANCE hPrevInstance,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     LPTSTR    lpCmdLine,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            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      nCmdShow)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UNREFERENCED_PARAMETER(hPrevInstance);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UNREFERENCED_PARAMETER(lpCmdLine);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TODO: разместите код здесь.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MSG msg;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HACCEL hAccelTable;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Инициализация глобальных строк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LoadString(hInstance, IDS_APP_TITLE, szTitle, MAX_LOADSTRING);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LoadString(hInstance, IDC_LAB9C, szWindowClass, MAX_LOADSTRING);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MyRegisterClass(hInstance);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Выполнить инициализацию приложения: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(!InitInstance (hInstance, nCmdShow))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FALSE;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hAccelTable = LoadAccelerators(hInstance, MAKEINTRESOURCE(IDC_LAB9C));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Цикл основного сообщения: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while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(GetMessage(&amp;msg, NULL, 0, 0))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(!TranslateAccelerator(msg.hwnd, hAccelTable, &amp;msg))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TranslateMessage(&amp;msg);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DispatchMessage(&amp;msg);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>) msg.wParam;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ФУНКЦИЯ: MyRegisterClass()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НАЗНАЧЕНИЕ: регистрирует класс окна.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КОММЕНТАРИИ: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Эта функция и ее использование необходимы только в случае, если нужно, чтобы данный код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был совместим с системами Win32, не имеющими функции RegisterClassEx'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которая была добавлена в Windows 95. Вызов этой функции важен для того,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чтобы приложение получило "качественные" мелкие значки и установило связь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с ними.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ATOM MyRegisterClass(HINSTANCE hInstance)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WNDCLASSEX wcex;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wcex.cbSize =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sizeof</w:t>
      </w:r>
      <w:r>
        <w:rPr>
          <w:rFonts w:ascii="Consolas" w:hAnsi="Consolas" w:cs="Consolas"/>
          <w:sz w:val="16"/>
          <w:szCs w:val="16"/>
          <w:lang w:val="uk-UA" w:eastAsia="uk-UA"/>
        </w:rPr>
        <w:t>(WNDCLASSEX);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wcex.style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CS_HREDRAW | CS_VREDRAW;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wcex.lpfnWndProc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WndProc;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wcex.cbClsExtra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0;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wcex.cbWndExtra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0;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wcex.hInstance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hInstance;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wcex.hIcon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LoadIcon(hInstance, MAKEINTRESOURCE(IDI_LAB9C));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wcex.hCursor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LoadCursor(NULL, IDC_ARROW);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wcex.hbrBackground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(HBRUSH)(COLOR_WINDOW+1);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  <w:t>wcex.lpszMenuName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MAKEINTRESOURCE(IDC_LAB9C);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wcex.lpszClassName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szWindowClass;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wcex.hIconSm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= LoadIcon(wcex.hInstance, MAKEINTRESOURCE(IDI_SMALL));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RegisterClassEx(&amp;wcex);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ФУНКЦИЯ: InitInstance(HINSTANCE, int)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НАЗНАЧЕНИЕ: сохраняет обработку экземпляра и создает главное окно.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КОММЕНТАРИИ: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    В данной функции дескриптор экземпляра сохраняется в глобальной переменной, а также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      создается и выводится на экран главное окно программы.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BOOL InitInstance(HINSTANCE hInstance,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nCmdShow)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HWND hWnd;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hInst = hInstance;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Сохранить дескриптор экземпляра в глобальной переменной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hWnd = CreateWindow(szWindowClass, szTitle, WS_OVERLAPPEDWINDOW,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CW_USEDEFAULT, 0, CW_USEDEFAULT, 0, NULL, NULL, hInstance, NULL);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(!hWnd)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FALSE;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ShowWindow(hWnd, nCmdShow);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UpdateWindow(hWnd);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TRUE;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ФУНКЦИЯ: WndProc(HWND, UINT, WPARAM, LPARAM)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НАЗНАЧЕНИЕ:  обрабатывает сообщения в главном окне.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WM_COMMAND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>- обработка меню приложения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WM_PAINT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>-Закрасить главное окно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 WM_DESTROY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 xml:space="preserve"> - ввести сообщение о выходе и вернуться.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LRESULT CALLBACK WndProc(HWND hWnd, UINT message, WPARAM wParam, LPARAM lParam)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int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wmId, wmEvent;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PAINTSTRUCT ps;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HDC hdc;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switch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(message)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WM_COMMAND: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wmId    = LOWORD(wParam);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wmEvent = HIWORD(wParam);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Разобрать выбор в меню: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switch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(wmId)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ID_32772: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 Вибір пункту меню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MyWork1(hWnd);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ID_32774: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 Вибір пункту меню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MyMulVectC(hWnd);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ID_32776: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 Вибір пункту меню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MyMulVectSSE(hWnd);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ID_32777: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 Вибір пункту меню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MyMulVectFPU(hWnd);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IDM_ABOUT: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DialogBox(hInst, MAKEINTRESOURCE(IDD_ABOUTBOX), hWnd, About);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IDM_EXIT: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DestroyWindow(hWnd);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default</w:t>
      </w:r>
      <w:r>
        <w:rPr>
          <w:rFonts w:ascii="Consolas" w:hAnsi="Consolas" w:cs="Consolas"/>
          <w:sz w:val="16"/>
          <w:szCs w:val="16"/>
          <w:lang w:val="uk-UA" w:eastAsia="uk-UA"/>
        </w:rPr>
        <w:t>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DefWindowProc(hWnd, message, wParam, lParam);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WM_PAINT: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hdc = BeginPaint(hWnd, &amp;ps);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TODO: добавьте любой код отрисовки...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EndPaint(hWnd, &amp;ps);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WM_DESTROY: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PostQuitMessage(0);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default</w:t>
      </w:r>
      <w:r>
        <w:rPr>
          <w:rFonts w:ascii="Consolas" w:hAnsi="Consolas" w:cs="Consolas"/>
          <w:sz w:val="16"/>
          <w:szCs w:val="16"/>
          <w:lang w:val="uk-UA" w:eastAsia="uk-UA"/>
        </w:rPr>
        <w:t>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DefWindowProc(hWnd, message, wParam, lParam);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0;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 Обработчик сообщений для окна "О программе".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INT_PTR CALLBACK About(HWND hDlg, UINT message, WPARAM wParam, LPARAM lParam)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UNREFERENCED_PARAMETER(lParam);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switch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(message)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WM_INITDIALOG: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(INT_PTR)TRUE;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case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WM_COMMAND: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if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(LOWORD(wParam) == IDOK || LOWORD(wParam) == IDCANCEL)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EndDialog(hDlg, LOWORD(wParam));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(INT_PTR)TRUE;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break</w:t>
      </w:r>
      <w:r>
        <w:rPr>
          <w:rFonts w:ascii="Consolas" w:hAnsi="Consolas" w:cs="Consolas"/>
          <w:sz w:val="16"/>
          <w:szCs w:val="16"/>
          <w:lang w:val="uk-UA" w:eastAsia="uk-UA"/>
        </w:rPr>
        <w:t>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return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(INT_PTR)FALSE;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MyWork1(HWND hWnd)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{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oA[12]={0x00000002,0x00000000,0x00000000,0x00000000,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oB[12]={0x00000001,0x00000000,0x00000000,0x00000000,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oN[12]={0x00000002,0x00000000,0x00000000,0x00000000,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oC[12]={0x00000004,0x00000000,0x00000000,0x00000000,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result1[384];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result2[384];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result3[384];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result4[384];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result5[24] ={0x00000000,0x00000000,0x00000000,0x00000000,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0x00000000,0x00000000,0x00000000,0x00000000,0x00000000,0x00000000,0x00000000,0x00000000,0x00000000,0x00000000,0x00000000,0x00000000,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0x00000000,0x00000000,0x00000000,0x00000000,0x00000000,0x00000000,0x00000000,0x00000000};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char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TextBuf[384];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Sub_Long(result4, oB, oA);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Add_Long(result2, oC, oN);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Multlong(result5, result4, result2);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StrHex_MY(768, result5, TextBuf);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MessageBox(hWnd, TextBuf,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"Результат (A-B)(C+2)"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, MB_OK);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}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MyMulVectC(HWND hWnd)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oA[8]={1.0,2.0,3.0,4.0,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5.0,6.0,7.0,8.0};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oB[8]={1.0,1.0,1.0,1.0,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1.0,1.0,1.0,1.0};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 = 0;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SYSTEMTIME st;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tst,ten;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GetLocalTime(&amp;st);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tst = 60000*(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)st.wMinute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+ 1000*(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)st.wSecond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+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)st.wMilliseconds;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for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i=0; i&lt;1000000; i++)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{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result = 0;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for</w:t>
      </w:r>
      <w:r>
        <w:rPr>
          <w:rFonts w:ascii="Consolas" w:hAnsi="Consolas" w:cs="Consolas"/>
          <w:sz w:val="16"/>
          <w:szCs w:val="16"/>
          <w:lang w:val="uk-UA" w:eastAsia="uk-UA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 = 0; i &lt; 8; i++)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result = result + oA[i]*oB[i];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ab/>
        <w:t xml:space="preserve"> }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GetLocalTime(&amp;st);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ten = 60000*(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)st.wMinute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+ 1000*(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)st.wSecond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+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>)st.wMilliseconds - tst;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TCHAR buf[32];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_itot(result, buf, 10);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   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MessageBox(hWnd,  buf,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"Скалярний добуток С++"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, MB_OK);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_itot(ten, buf, 10);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MessageBox(hWnd,  buf,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"Час виконання"</w:t>
      </w:r>
      <w:r>
        <w:rPr>
          <w:rFonts w:ascii="Consolas" w:hAnsi="Consolas" w:cs="Consolas"/>
          <w:sz w:val="16"/>
          <w:szCs w:val="16"/>
          <w:lang w:val="uk-UA" w:eastAsia="uk-UA"/>
        </w:rPr>
        <w:t>, MB_OK);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MyMulVectSSE(HWND hWnd)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oA[8]={1.0,2.0,3.0,4.0,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5.0,6.0,7.0,8.0};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oB[8]={1.0,1.0,1.0,1.0,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1.0,1.0,1.0,1.0};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result0[3] ={0x00000000,0x00000000,0x00000000};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char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TextBuf[384];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SYSTEMTIME st;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tst,ten;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GetLocalTime(&amp;st);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tst = 60000*(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)st.wMinute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+ 1000*(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)st.wSecond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+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)st.wMilliseconds;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for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i=0; i&lt;1000000; i++)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//повторюємо мільйон разів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{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//код, для якого потрібно виміряти час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}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GetLocalTime(&amp;st);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ten = 60000*(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)st.wMinute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+ 1000*(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)st.wSecond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+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)st.wMilliseconds - tst;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>VectSSE(result0, oB, oA, 8);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StrHex_MY(96, result0, TextBuf);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MessageBox(hWnd, TextBuf,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"Скалярний добуток SSE"</w:t>
      </w:r>
      <w:r>
        <w:rPr>
          <w:rFonts w:ascii="Consolas" w:hAnsi="Consolas" w:cs="Consolas"/>
          <w:sz w:val="16"/>
          <w:szCs w:val="16"/>
          <w:lang w:val="uk-UA" w:eastAsia="uk-UA"/>
        </w:rPr>
        <w:t>, MB_OK);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MessageBox(hWnd,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"SSE"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"Скалярний добуток SSE"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, MB_OK);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MyMulVectFPU(HWND hWnd)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{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oA[8]={1.0,2.0,3.0,4.0,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5.0,6.0,7.0,8.0};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oB[8]={1.0,1.0,1.0,1.0,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1.0,1.0,1.0,1.0};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result0[3] ={0x00000000,0x00000000,0x00000000};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char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TextBuf[384];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SYSTEMTIME st;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tst,ten;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GetLocalTime(&amp;st);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tst = 60000*(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)st.wMinute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+ 1000*(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)st.wSecond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+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)st.wMilliseconds;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for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i=0; i&lt;1000000; i++)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//повторюємо мільйон разів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{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 xml:space="preserve">//код, для якого потрібно виміряти час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 }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GetLocalTime(&amp;st);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ten = 60000*(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)st.wMinute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+ 1000*(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)st.wSecond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+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)st.wMilliseconds - tst;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>//</w:t>
      </w:r>
      <w:r>
        <w:rPr>
          <w:rFonts w:ascii="Consolas" w:hAnsi="Consolas" w:cs="Consolas"/>
          <w:color w:val="008000"/>
          <w:sz w:val="16"/>
          <w:szCs w:val="16"/>
          <w:lang w:val="uk-UA" w:eastAsia="uk-UA"/>
        </w:rPr>
        <w:tab/>
        <w:t>VectFPU(result0, oB, oA, 8);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StrHex_MY(96, result0, TextBuf);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MessageBox(hWnd, TextBuf,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"Скалярний добуток FPU"</w:t>
      </w:r>
      <w:r>
        <w:rPr>
          <w:rFonts w:ascii="Consolas" w:hAnsi="Consolas" w:cs="Consolas"/>
          <w:sz w:val="16"/>
          <w:szCs w:val="16"/>
          <w:lang w:val="uk-UA" w:eastAsia="uk-UA"/>
        </w:rPr>
        <w:t>, MB_OK);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MessageBox(hWnd,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"FPU"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"Скалярний добуток FPU"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, MB_OK);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}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Default="00CD1374" w:rsidP="00CD1374">
      <w:pPr>
        <w:spacing w:line="360" w:lineRule="auto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Заголовочний файл до модулю </w:t>
      </w:r>
      <w:r>
        <w:rPr>
          <w:sz w:val="28"/>
          <w:szCs w:val="28"/>
          <w:lang w:val="en-US" w:eastAsia="uk-UA"/>
        </w:rPr>
        <w:t>vectsse</w:t>
      </w:r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asm</w:t>
      </w:r>
      <w:r>
        <w:rPr>
          <w:sz w:val="28"/>
          <w:szCs w:val="28"/>
          <w:lang w:eastAsia="uk-UA"/>
        </w:rPr>
        <w:t>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extern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"C"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{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VectSSE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*pB,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*pA,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bits);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lastRenderedPageBreak/>
        <w:t xml:space="preserve">}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Default="00CD1374" w:rsidP="00CD1374">
      <w:pPr>
        <w:spacing w:line="360" w:lineRule="auto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Заголовочний файл до модулю </w:t>
      </w:r>
      <w:r>
        <w:rPr>
          <w:sz w:val="28"/>
          <w:szCs w:val="28"/>
          <w:lang w:val="en-US" w:eastAsia="uk-UA"/>
        </w:rPr>
        <w:t>vectfpu</w:t>
      </w:r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asm</w:t>
      </w:r>
      <w:r>
        <w:rPr>
          <w:sz w:val="28"/>
          <w:szCs w:val="28"/>
          <w:lang w:eastAsia="uk-UA"/>
        </w:rPr>
        <w:t>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extern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uk-UA" w:eastAsia="uk-UA"/>
        </w:rPr>
        <w:t>"C"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{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void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VectFPU (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*dest,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*pB,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double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*pA, </w:t>
      </w:r>
      <w:r>
        <w:rPr>
          <w:rFonts w:ascii="Consolas" w:hAnsi="Consolas" w:cs="Consolas"/>
          <w:color w:val="0000FF"/>
          <w:sz w:val="16"/>
          <w:szCs w:val="16"/>
          <w:lang w:val="uk-UA" w:eastAsia="uk-UA"/>
        </w:rPr>
        <w:t>long</w:t>
      </w:r>
      <w:r>
        <w:rPr>
          <w:rFonts w:ascii="Consolas" w:hAnsi="Consolas" w:cs="Consolas"/>
          <w:sz w:val="16"/>
          <w:szCs w:val="16"/>
          <w:lang w:val="uk-UA" w:eastAsia="uk-UA"/>
        </w:rPr>
        <w:t xml:space="preserve"> bits); </w:t>
      </w:r>
    </w:p>
    <w:p w:rsidR="00CD1374" w:rsidRP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}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P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Модуль </w:t>
      </w:r>
      <w:r>
        <w:rPr>
          <w:sz w:val="28"/>
          <w:szCs w:val="28"/>
          <w:lang w:val="en-US" w:eastAsia="uk-UA"/>
        </w:rPr>
        <w:t>vectsse</w:t>
      </w:r>
      <w:r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asm</w:t>
      </w:r>
      <w:r>
        <w:rPr>
          <w:sz w:val="28"/>
          <w:szCs w:val="28"/>
          <w:lang w:val="uk-UA" w:eastAsia="uk-UA"/>
        </w:rPr>
        <w:t xml:space="preserve"> адаптований:</w:t>
      </w:r>
    </w:p>
    <w:p w:rsidR="00CD1374" w:rsidRP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.586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.xmm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.model flat, c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.data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temp dd 4 dup(0)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.code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VectFPU proc dest:DWORD, pB:DWORD, pA:DWORD, bits:DWORD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bits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;[ebp+20] ; n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esi, pA 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;[ebp+16]; a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ebx, pB 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;[ebp+12]; b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dest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;[ebp+8] ; res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fld dword ptr[temp]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dec edx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fld dword ptr[esi+edx*4]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fmul dword ptr[ebx+edx*4]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faddp st(1), st(0)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cmp edx, 0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jne cycle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fstp dword ptr[edi]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ret 16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VectFPU endp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end</w:t>
      </w:r>
    </w:p>
    <w:p w:rsidR="00CD1374" w:rsidRDefault="00CD1374" w:rsidP="00CD1374">
      <w:pPr>
        <w:rPr>
          <w:rFonts w:ascii="Consolas" w:hAnsi="Consolas" w:cs="Consolas"/>
          <w:sz w:val="16"/>
          <w:szCs w:val="16"/>
          <w:lang w:val="uk-UA" w:eastAsia="uk-UA"/>
        </w:rPr>
        <w:sectPr w:rsidR="00CD1374">
          <w:pgSz w:w="11906" w:h="16838"/>
          <w:pgMar w:top="360" w:right="206" w:bottom="360" w:left="360" w:header="708" w:footer="708" w:gutter="0"/>
          <w:cols w:space="720"/>
        </w:sectPr>
      </w:pP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lastRenderedPageBreak/>
        <w:t xml:space="preserve">Модуль </w:t>
      </w:r>
      <w:r>
        <w:rPr>
          <w:sz w:val="28"/>
          <w:szCs w:val="28"/>
          <w:lang w:val="en-US" w:eastAsia="uk-UA"/>
        </w:rPr>
        <w:t>vectfpu</w:t>
      </w:r>
      <w:r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asm</w:t>
      </w:r>
      <w:r>
        <w:rPr>
          <w:sz w:val="28"/>
          <w:szCs w:val="28"/>
          <w:lang w:val="uk-UA" w:eastAsia="uk-UA"/>
        </w:rPr>
        <w:t xml:space="preserve"> адаптований: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.586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.xmm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.model flat, c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 xml:space="preserve">.data 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temp dd 4 dup(0)</w:t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.code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VectSSE proc dest:DWORD, pB:DWORD, pA:DWORD, bits:DWORD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edx, bits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;[ebp+20] ; n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esi, pA 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;[ebp+16]; a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 xml:space="preserve">mov ebx, pB 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;[ebp+12]; b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mov edi, dest</w:t>
      </w:r>
      <w:r>
        <w:rPr>
          <w:rFonts w:ascii="Consolas" w:hAnsi="Consolas" w:cs="Consolas"/>
          <w:sz w:val="16"/>
          <w:szCs w:val="16"/>
          <w:lang w:val="uk-UA" w:eastAsia="uk-UA"/>
        </w:rPr>
        <w:tab/>
        <w:t>;[ebp+8] ; res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  <w:t>cycle: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sub edx, 4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movups xmm0, [esi+edx*4]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movups xmm1, [ebx+edx*4]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mulps xmm0, xmm1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haddps xmm0, xmm0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haddps xmm0, xmm0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addps xmm2, xmm0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cmp edx, 0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jne cycle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movups temp, xmm2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eax, dword ptr[temp]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mov dword ptr[edi], eax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ab/>
      </w:r>
      <w:r>
        <w:rPr>
          <w:rFonts w:ascii="Consolas" w:hAnsi="Consolas" w:cs="Consolas"/>
          <w:sz w:val="16"/>
          <w:szCs w:val="16"/>
          <w:lang w:val="uk-UA" w:eastAsia="uk-UA"/>
        </w:rPr>
        <w:tab/>
        <w:t>ret 16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VectSSE endp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uk-UA"/>
        </w:rPr>
      </w:pPr>
      <w:r>
        <w:rPr>
          <w:rFonts w:ascii="Consolas" w:hAnsi="Consolas" w:cs="Consolas"/>
          <w:sz w:val="16"/>
          <w:szCs w:val="16"/>
          <w:lang w:val="uk-UA" w:eastAsia="uk-UA"/>
        </w:rPr>
        <w:t>end</w:t>
      </w: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 w:eastAsia="uk-UA"/>
        </w:rPr>
      </w:pPr>
    </w:p>
    <w:p w:rsidR="00CD1374" w:rsidRP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P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Pr="00CD1374" w:rsidRDefault="00CD1374" w:rsidP="00CD13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</w:p>
    <w:p w:rsidR="00CD1374" w:rsidRDefault="00CD1374" w:rsidP="00CD13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CD1374" w:rsidRDefault="00CD1374" w:rsidP="00CD137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були закріплені навички використання команд </w:t>
      </w:r>
      <w:r>
        <w:rPr>
          <w:sz w:val="28"/>
          <w:szCs w:val="28"/>
          <w:lang w:val="en-US"/>
        </w:rPr>
        <w:t>SSE</w:t>
      </w:r>
      <w:r>
        <w:rPr>
          <w:sz w:val="28"/>
          <w:szCs w:val="28"/>
          <w:lang w:val="uk-UA"/>
        </w:rPr>
        <w:t xml:space="preserve">, а також команди </w:t>
      </w:r>
      <w:r>
        <w:rPr>
          <w:sz w:val="28"/>
          <w:szCs w:val="28"/>
          <w:lang w:val="en-US"/>
        </w:rPr>
        <w:t>FPU</w:t>
      </w:r>
      <w:r>
        <w:rPr>
          <w:sz w:val="28"/>
          <w:szCs w:val="28"/>
          <w:lang w:val="uk-UA"/>
        </w:rPr>
        <w:t xml:space="preserve">. Для цього були написані модулі, які обчислювали скалярний добуток векторів. </w:t>
      </w:r>
    </w:p>
    <w:p w:rsidR="00CD1374" w:rsidRPr="00054446" w:rsidRDefault="00CD1374" w:rsidP="00C806AD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sectPr w:rsidR="00CD1374" w:rsidRPr="00054446" w:rsidSect="00CD1374">
      <w:pgSz w:w="11906" w:h="16838"/>
      <w:pgMar w:top="360" w:right="206" w:bottom="360" w:left="3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8A44FB"/>
    <w:rsid w:val="00AF65CF"/>
    <w:rsid w:val="00BA1AFC"/>
    <w:rsid w:val="00C806AD"/>
    <w:rsid w:val="00CD1374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7707</Words>
  <Characters>4393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2014-06-05T12:25:00Z</cp:lastPrinted>
  <dcterms:created xsi:type="dcterms:W3CDTF">2014-06-05T12:26:00Z</dcterms:created>
  <dcterms:modified xsi:type="dcterms:W3CDTF">2014-06-05T12:26:00Z</dcterms:modified>
</cp:coreProperties>
</file>