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F4" w:rsidRPr="00CA049F" w:rsidRDefault="00E333F4" w:rsidP="000759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333F4" w:rsidRPr="00CA049F" w:rsidRDefault="00E333F4" w:rsidP="00075945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Реферат</w:t>
      </w: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CA049F">
        <w:rPr>
          <w:rFonts w:ascii="Times New Roman" w:hAnsi="Times New Roman" w:cs="Times New Roman"/>
          <w:sz w:val="28"/>
          <w:szCs w:val="28"/>
          <w:lang w:val="uk-UA"/>
        </w:rPr>
        <w:t>дісципліни</w:t>
      </w:r>
      <w:proofErr w:type="spellEnd"/>
      <w:r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 «Архітектура </w:t>
      </w:r>
      <w:proofErr w:type="spellStart"/>
      <w:r w:rsidRPr="00CA049F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CA049F">
        <w:rPr>
          <w:rFonts w:ascii="Times New Roman" w:hAnsi="Times New Roman" w:cs="Times New Roman"/>
          <w:sz w:val="28"/>
          <w:szCs w:val="28"/>
          <w:lang w:val="uk-UA"/>
        </w:rPr>
        <w:t>ютерів</w:t>
      </w:r>
      <w:proofErr w:type="spellEnd"/>
      <w:r w:rsidRPr="00CA049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на тему «Класифікація </w:t>
      </w:r>
      <w:proofErr w:type="spellStart"/>
      <w:r w:rsidRPr="00CA049F">
        <w:rPr>
          <w:rFonts w:ascii="Times New Roman" w:hAnsi="Times New Roman" w:cs="Times New Roman"/>
          <w:sz w:val="28"/>
          <w:szCs w:val="28"/>
          <w:lang w:val="uk-UA"/>
        </w:rPr>
        <w:t>однокристальних</w:t>
      </w:r>
      <w:proofErr w:type="spellEnd"/>
      <w:r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 мікроконтролерів»</w:t>
      </w: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CA0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333F4" w:rsidRPr="00CA049F" w:rsidRDefault="00F00739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3</w:t>
      </w:r>
      <w:bookmarkStart w:id="0" w:name="_GoBack"/>
      <w:bookmarkEnd w:id="0"/>
      <w:r w:rsidR="00E333F4"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ФІОТ гр. ІО-21</w:t>
      </w: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Кузьменко Володимир</w:t>
      </w: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</w:t>
      </w:r>
    </w:p>
    <w:p w:rsidR="00E333F4" w:rsidRPr="00CA049F" w:rsidRDefault="00E333F4" w:rsidP="000759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Ткаченко В. В.</w:t>
      </w:r>
    </w:p>
    <w:p w:rsidR="00075945" w:rsidRDefault="00075945" w:rsidP="00CA0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5945" w:rsidRDefault="00075945" w:rsidP="00CA04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33F4" w:rsidRPr="00CA049F" w:rsidRDefault="00E333F4" w:rsidP="000759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49F">
        <w:rPr>
          <w:rFonts w:ascii="Times New Roman" w:hAnsi="Times New Roman" w:cs="Times New Roman"/>
          <w:sz w:val="28"/>
          <w:szCs w:val="28"/>
          <w:lang w:val="uk-UA"/>
        </w:rPr>
        <w:t>Київ – 2014 р.</w:t>
      </w:r>
    </w:p>
    <w:bookmarkStart w:id="1" w:name="_Toc3982470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537708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5945" w:rsidRPr="00075945" w:rsidRDefault="00075945" w:rsidP="0007594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075945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  <w:proofErr w:type="spellEnd"/>
        </w:p>
        <w:p w:rsidR="00075945" w:rsidRPr="00075945" w:rsidRDefault="00075945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0759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59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59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8247422" w:history="1">
            <w:r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Intel</w:t>
            </w:r>
            <w:r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_Toc398247422 \h </w:instrText>
            </w:r>
            <w:r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3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• </w:t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8051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_Toc398247423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4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• </w:t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8058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_Toc398247424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5" w:history="1"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075945"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ATMEL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_Toc398247425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6" w:history="1">
            <w:r w:rsidR="00075945" w:rsidRPr="0007594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tinyAVR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_Toc398247426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7" w:history="1">
            <w:r w:rsidR="00075945" w:rsidRPr="0007594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megaAVR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_Toc398247427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8" w:history="1">
            <w:r w:rsidR="00075945" w:rsidRPr="0007594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uk-UA"/>
              </w:rPr>
              <w:t>XMEGA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_Toc398247428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29" w:history="1"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075945"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PIC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_Toc398247429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30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• </w:t>
            </w:r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PIC</w:t>
            </w:r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>18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_Toc398247430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31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• </w:t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PIC24F и PIC24H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_Toc398247431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32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4.</w:t>
            </w:r>
            <w:r w:rsidR="00075945"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Motorolla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_Toc398247432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33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>•</w:t>
            </w:r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С</w:t>
            </w:r>
            <w:r w:rsidR="00075945" w:rsidRPr="00075945">
              <w:rPr>
                <w:rStyle w:val="Hyperlink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емейства НС08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_Toc398247433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43" w:history="1"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</w:rPr>
              <w:t>•</w:t>
            </w:r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  <w:r w:rsidR="00075945" w:rsidRPr="00075945">
              <w:rPr>
                <w:rStyle w:val="Hyperlink"/>
                <w:rFonts w:ascii="Times New Roman" w:eastAsia="Arial Unicode MS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С</w:t>
            </w:r>
            <w:r w:rsidR="00075945" w:rsidRPr="00075945">
              <w:rPr>
                <w:rStyle w:val="Hyperlink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емейства НС05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_Toc398247443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2"/>
            <w:tabs>
              <w:tab w:val="left" w:pos="66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53" w:history="1">
            <w:r w:rsidR="00075945" w:rsidRPr="0007594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5.</w:t>
            </w:r>
            <w:r w:rsidR="00075945"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075945" w:rsidRPr="0007594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Philips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_Toc398247453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72" w:history="1"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75945"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Fujitsu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_Toc398247472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493" w:history="1"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7.</w:t>
            </w:r>
            <w:r w:rsidR="00075945" w:rsidRPr="00075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NEC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_Toc398247493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Pr="00075945" w:rsidRDefault="006E29DA" w:rsidP="0007594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98247504" w:history="1">
            <w:r w:rsidR="00075945" w:rsidRPr="000759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використаної літератури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_Toc398247504 \h </w:instrTex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75945" w:rsidRPr="00075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945" w:rsidRDefault="00075945" w:rsidP="00075945">
          <w:pPr>
            <w:spacing w:line="360" w:lineRule="auto"/>
          </w:pPr>
          <w:r w:rsidRPr="0007594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75945" w:rsidRDefault="00075945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D3D" w:rsidRPr="00E30A26" w:rsidRDefault="00F94B25" w:rsidP="00075945">
      <w:pPr>
        <w:pStyle w:val="TOCHeading"/>
        <w:numPr>
          <w:ilvl w:val="0"/>
          <w:numId w:val="17"/>
        </w:numPr>
        <w:spacing w:line="360" w:lineRule="auto"/>
        <w:ind w:left="-567" w:hanging="11"/>
        <w:jc w:val="both"/>
        <w:outlineLvl w:val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398247422"/>
      <w:r w:rsidRPr="00CA049F">
        <w:rPr>
          <w:rFonts w:ascii="Times New Roman" w:hAnsi="Times New Roman" w:cs="Times New Roman"/>
          <w:color w:val="auto"/>
          <w:sz w:val="28"/>
          <w:szCs w:val="28"/>
        </w:rPr>
        <w:lastRenderedPageBreak/>
        <w:t>Intel</w:t>
      </w:r>
      <w:bookmarkEnd w:id="1"/>
      <w:bookmarkEnd w:id="2"/>
    </w:p>
    <w:p w:rsidR="00F94B25" w:rsidRPr="00CA049F" w:rsidRDefault="00A97C6A" w:rsidP="00CA049F">
      <w:pPr>
        <w:pStyle w:val="Heading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049F">
        <w:rPr>
          <w:rFonts w:ascii="Times New Roman" w:eastAsia="Arial Unicode MS" w:hAnsi="Times New Roman" w:cs="Times New Roman"/>
          <w:color w:val="auto"/>
          <w:sz w:val="28"/>
          <w:szCs w:val="28"/>
          <w:shd w:val="clear" w:color="auto" w:fill="FFFFFF"/>
        </w:rPr>
        <w:t xml:space="preserve">         </w:t>
      </w:r>
      <w:bookmarkStart w:id="3" w:name="_Toc398247023"/>
      <w:bookmarkStart w:id="4" w:name="_Toc398247231"/>
      <w:bookmarkStart w:id="5" w:name="_Toc398247423"/>
      <w:r w:rsidRPr="00CA049F">
        <w:rPr>
          <w:rFonts w:ascii="Times New Roman" w:eastAsia="Arial Unicode MS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="00F94B25" w:rsidRPr="00CA049F">
        <w:rPr>
          <w:rFonts w:ascii="Times New Roman" w:hAnsi="Times New Roman" w:cs="Times New Roman"/>
          <w:color w:val="auto"/>
          <w:sz w:val="28"/>
          <w:szCs w:val="28"/>
          <w:lang w:val="en-US"/>
        </w:rPr>
        <w:t>Intel</w:t>
      </w:r>
      <w:r w:rsidR="00F94B25" w:rsidRPr="00CA049F">
        <w:rPr>
          <w:rFonts w:ascii="Times New Roman" w:hAnsi="Times New Roman" w:cs="Times New Roman"/>
          <w:color w:val="auto"/>
          <w:sz w:val="28"/>
          <w:szCs w:val="28"/>
        </w:rPr>
        <w:t xml:space="preserve"> 8051</w:t>
      </w:r>
      <w:bookmarkEnd w:id="3"/>
      <w:bookmarkEnd w:id="4"/>
      <w:bookmarkEnd w:id="5"/>
    </w:p>
    <w:p w:rsidR="00F94B25" w:rsidRPr="00CA049F" w:rsidRDefault="00F94B25" w:rsidP="00CA04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49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8051 — это однокристальный микроконтроллер (не путать с процессором) гарвардской архитектуры, который был впервые произведен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в 1980 году, для использования во встраиваемых системах. В течение 1980-х и начале 1990-х годов был чрезвычайно популярен, однако позже устарел и был вытеснен более современными устройствами, также с 8051-совместимыми ядрами, производимыми более чем 20 независимыми производителями такими как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Maxim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IC (дочерняя компания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CA049F">
        <w:rPr>
          <w:rFonts w:ascii="Times New Roman" w:hAnsi="Times New Roman" w:cs="Times New Roman"/>
          <w:sz w:val="28"/>
          <w:szCs w:val="28"/>
        </w:rPr>
        <w:t>NXP ,</w:t>
      </w:r>
      <w:proofErr w:type="gram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Winbond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Silicon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Laboratories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Texas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Instruments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). Официальное название 8051-семейства микроконтроллеров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— MCS 51. Существует также советский клон данной микросхемы, КР1816ВЕ51.</w:t>
      </w:r>
    </w:p>
    <w:p w:rsidR="00F94B25" w:rsidRPr="00CA049F" w:rsidRDefault="00F94B25" w:rsidP="00CA04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Состоит из процессорного ядра (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A049F">
        <w:rPr>
          <w:rFonts w:ascii="Times New Roman" w:hAnsi="Times New Roman" w:cs="Times New Roman"/>
          <w:sz w:val="28"/>
          <w:szCs w:val="28"/>
        </w:rPr>
        <w:t>), ОЗУ, ПЗУ, последовательного порта, параллельного порта, логики управления прерываниями, таймер и т. д.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Шина данных — 8-ми битная шина данных. Возможность обработки 8 бит данных за одну операцию. Обуславливает название 8-битный микропроцессор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Шина адреса — 16 битная адресная шина. Возможность доступа к 216 адресам памяти, то есть 64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адресное пространство в ОЗУ и ПЗУ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Встроенное ОЗУ — 128 байт (Памяти данных)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Встроенное ПЗУ — 4 КБ (Памяти программ)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Четыре порта ввода/вывода: один двунаправленный и три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квазидвунаправленных</w:t>
      </w:r>
      <w:proofErr w:type="spellEnd"/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Последовательный интерфейс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CA049F">
        <w:rPr>
          <w:rFonts w:ascii="Times New Roman" w:hAnsi="Times New Roman" w:cs="Times New Roman"/>
          <w:sz w:val="28"/>
          <w:szCs w:val="28"/>
        </w:rPr>
        <w:t xml:space="preserve"> (Универсальный асинхронный приёмопередатчик)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Два 16-битных таймера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Два уровня приоритета прерываний</w:t>
      </w:r>
    </w:p>
    <w:p w:rsidR="00F94B25" w:rsidRPr="00CA049F" w:rsidRDefault="00F94B25" w:rsidP="00CA04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lastRenderedPageBreak/>
        <w:t xml:space="preserve">         - Порядка 60 тысяч транзисторов на кристалле площадью 5,85 мм²[1]</w:t>
      </w:r>
    </w:p>
    <w:p w:rsidR="00F94B25" w:rsidRPr="00CA049F" w:rsidRDefault="00F94B25" w:rsidP="00CA049F">
      <w:pPr>
        <w:pStyle w:val="ListParagraph"/>
        <w:spacing w:line="360" w:lineRule="auto"/>
        <w:ind w:firstLine="423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Энергосберегающий режим</w:t>
      </w:r>
    </w:p>
    <w:p w:rsidR="00A97C6A" w:rsidRPr="00CA049F" w:rsidRDefault="00A97C6A" w:rsidP="00CA049F">
      <w:pPr>
        <w:pStyle w:val="Heading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049F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6" w:name="_Toc398247024"/>
      <w:bookmarkStart w:id="7" w:name="_Toc398247232"/>
      <w:bookmarkStart w:id="8" w:name="_Toc398247424"/>
      <w:r w:rsidRPr="00CA049F">
        <w:rPr>
          <w:rFonts w:ascii="Times New Roman" w:eastAsia="Arial Unicode MS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CA049F">
        <w:rPr>
          <w:rFonts w:ascii="Times New Roman" w:hAnsi="Times New Roman" w:cs="Times New Roman"/>
          <w:color w:val="auto"/>
          <w:sz w:val="28"/>
          <w:szCs w:val="28"/>
          <w:lang w:val="en-US"/>
        </w:rPr>
        <w:t>Intel</w:t>
      </w:r>
      <w:r w:rsidRPr="00CA049F">
        <w:rPr>
          <w:rFonts w:ascii="Times New Roman" w:hAnsi="Times New Roman" w:cs="Times New Roman"/>
          <w:color w:val="auto"/>
          <w:sz w:val="28"/>
          <w:szCs w:val="28"/>
        </w:rPr>
        <w:t xml:space="preserve"> 8058</w:t>
      </w:r>
      <w:bookmarkEnd w:id="6"/>
      <w:bookmarkEnd w:id="7"/>
      <w:bookmarkEnd w:id="8"/>
    </w:p>
    <w:p w:rsidR="00A97C6A" w:rsidRPr="00CA049F" w:rsidRDefault="00A97C6A" w:rsidP="00CA049F">
      <w:pPr>
        <w:spacing w:line="360" w:lineRule="auto"/>
        <w:ind w:left="72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A049F">
        <w:rPr>
          <w:rFonts w:ascii="Times New Roman" w:hAnsi="Times New Roman" w:cs="Times New Roman"/>
          <w:sz w:val="28"/>
          <w:szCs w:val="28"/>
        </w:rPr>
        <w:t xml:space="preserve"> 8058 — это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восьмибитный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однокристальный микроконтроллер компании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A049F">
        <w:rPr>
          <w:rFonts w:ascii="Times New Roman" w:hAnsi="Times New Roman" w:cs="Times New Roman"/>
          <w:sz w:val="28"/>
          <w:szCs w:val="28"/>
        </w:rPr>
        <w:t xml:space="preserve">, появившийся на рынке в 1980. Он принадлежит к группе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Pr="00CA049F">
        <w:rPr>
          <w:rFonts w:ascii="Times New Roman" w:hAnsi="Times New Roman" w:cs="Times New Roman"/>
          <w:sz w:val="28"/>
          <w:szCs w:val="28"/>
        </w:rPr>
        <w:t>-51, которая практически идентична процессору 8051. Разница с другими версиями в следующих параметрах:</w:t>
      </w:r>
    </w:p>
    <w:p w:rsidR="00A97C6A" w:rsidRPr="00CA049F" w:rsidRDefault="00A97C6A" w:rsidP="00CA049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Размер памяти данных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CA049F">
        <w:rPr>
          <w:rFonts w:ascii="Times New Roman" w:hAnsi="Times New Roman" w:cs="Times New Roman"/>
          <w:sz w:val="28"/>
          <w:szCs w:val="28"/>
        </w:rPr>
        <w:t xml:space="preserve"> составляет 256 байт</w:t>
      </w:r>
    </w:p>
    <w:p w:rsidR="00A97C6A" w:rsidRPr="00CA049F" w:rsidRDefault="00A97C6A" w:rsidP="00CA049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Размер памяти программ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CA049F">
        <w:rPr>
          <w:rFonts w:ascii="Times New Roman" w:hAnsi="Times New Roman" w:cs="Times New Roman"/>
          <w:sz w:val="28"/>
          <w:szCs w:val="28"/>
        </w:rPr>
        <w:t xml:space="preserve"> может быть до 32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кБ</w:t>
      </w:r>
      <w:proofErr w:type="spellEnd"/>
    </w:p>
    <w:p w:rsidR="00A97C6A" w:rsidRPr="00CA049F" w:rsidRDefault="00A97C6A" w:rsidP="00CA049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Переключение частоты до 33 МГц</w:t>
      </w:r>
    </w:p>
    <w:p w:rsidR="00A97C6A" w:rsidRPr="00CA049F" w:rsidRDefault="00A97C6A" w:rsidP="00CA049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Включает в себя 3 счетчика/таймера</w:t>
      </w:r>
    </w:p>
    <w:p w:rsidR="00F33BA3" w:rsidRPr="00CA049F" w:rsidRDefault="00A97C6A" w:rsidP="00CA049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Он состоит из четырех 8-разрядных портов</w:t>
      </w:r>
    </w:p>
    <w:p w:rsidR="00DE0BE8" w:rsidRPr="00CA049F" w:rsidRDefault="00DE0BE8" w:rsidP="00E30A26">
      <w:pPr>
        <w:pStyle w:val="ListParagraph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33BA3" w:rsidRPr="00E30A26" w:rsidRDefault="00F33BA3" w:rsidP="00E30A26">
      <w:pPr>
        <w:pStyle w:val="ListParagraph"/>
        <w:numPr>
          <w:ilvl w:val="0"/>
          <w:numId w:val="17"/>
        </w:numPr>
        <w:spacing w:line="360" w:lineRule="auto"/>
        <w:ind w:left="-567" w:hanging="1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398247025"/>
      <w:bookmarkStart w:id="10" w:name="_Toc398247233"/>
      <w:bookmarkStart w:id="11" w:name="_Toc398247425"/>
      <w:r w:rsidRPr="00E30A26">
        <w:rPr>
          <w:rFonts w:ascii="Times New Roman" w:hAnsi="Times New Roman" w:cs="Times New Roman"/>
          <w:sz w:val="28"/>
          <w:szCs w:val="28"/>
          <w:lang w:val="en-US"/>
        </w:rPr>
        <w:t>ATMEL</w:t>
      </w:r>
      <w:bookmarkEnd w:id="9"/>
      <w:bookmarkEnd w:id="10"/>
      <w:bookmarkEnd w:id="11"/>
    </w:p>
    <w:p w:rsidR="00314E16" w:rsidRPr="00314E16" w:rsidRDefault="00314E16" w:rsidP="00CA049F">
      <w:pPr>
        <w:pStyle w:val="Heading2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bookmarkStart w:id="12" w:name="_Toc398247026"/>
      <w:bookmarkStart w:id="13" w:name="_Toc398247234"/>
      <w:bookmarkStart w:id="14" w:name="_Toc398247426"/>
      <w:proofErr w:type="spellStart"/>
      <w:r w:rsidRPr="00314E16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tinyAVR</w:t>
      </w:r>
      <w:bookmarkEnd w:id="12"/>
      <w:bookmarkEnd w:id="13"/>
      <w:bookmarkEnd w:id="14"/>
      <w:proofErr w:type="spellEnd"/>
    </w:p>
    <w:p w:rsidR="00314E16" w:rsidRPr="00314E16" w:rsidRDefault="00314E16" w:rsidP="00CA049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0,5—16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пам'яті програм</w:t>
      </w:r>
    </w:p>
    <w:p w:rsidR="00314E16" w:rsidRPr="00314E16" w:rsidRDefault="00314E16" w:rsidP="00CA049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32—1024 байти оперативної пам'яті</w:t>
      </w:r>
    </w:p>
    <w:p w:rsidR="00314E16" w:rsidRPr="00314E16" w:rsidRDefault="00314E16" w:rsidP="00CA049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0—512 байтів енергонезалежної пам'яті даних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hyperlink r:id="rId8" w:tooltip="EEPROM" w:history="1">
        <w:r w:rsidRPr="00CA049F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EEPROM</w:t>
        </w:r>
      </w:hyperlink>
    </w:p>
    <w:p w:rsidR="00314E16" w:rsidRPr="00314E16" w:rsidRDefault="00314E16" w:rsidP="00CA049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6—32-вивідний корпус</w:t>
      </w:r>
    </w:p>
    <w:p w:rsidR="00314E16" w:rsidRPr="00314E16" w:rsidRDefault="00314E16" w:rsidP="00CA049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Обмежений набір внутрішніх периферійних пристроїв</w:t>
      </w:r>
    </w:p>
    <w:p w:rsidR="00314E16" w:rsidRPr="00314E16" w:rsidRDefault="00314E16" w:rsidP="00CA049F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Напруга живлення 1,8—5,5 В</w:t>
      </w:r>
    </w:p>
    <w:p w:rsidR="00314E16" w:rsidRPr="00314E16" w:rsidRDefault="00314E16" w:rsidP="00CA049F">
      <w:pPr>
        <w:pStyle w:val="Heading2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bookmarkStart w:id="15" w:name="_Toc398247027"/>
      <w:bookmarkStart w:id="16" w:name="_Toc398247235"/>
      <w:bookmarkStart w:id="17" w:name="_Toc398247427"/>
      <w:proofErr w:type="spellStart"/>
      <w:r w:rsidRPr="00314E16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megaAVR</w:t>
      </w:r>
      <w:bookmarkEnd w:id="15"/>
      <w:bookmarkEnd w:id="16"/>
      <w:bookmarkEnd w:id="17"/>
      <w:proofErr w:type="spellEnd"/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4—256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пам'яті програм</w:t>
      </w:r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0,25—8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оперативної пам'яті</w:t>
      </w:r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0,25—4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енергонезалежної пам'яті даних EEPROM</w:t>
      </w:r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28—100-вивідний корпус</w:t>
      </w:r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Розширений набір команд (команди множення, розширені методи адресації в командах LPM, SPM)</w:t>
      </w:r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Розширений набір внутрішніх периферійних пристроїв</w:t>
      </w:r>
    </w:p>
    <w:p w:rsidR="00314E16" w:rsidRPr="00314E16" w:rsidRDefault="00314E16" w:rsidP="00CA049F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Напруга живлення 1,8—5,5 В</w:t>
      </w:r>
    </w:p>
    <w:p w:rsidR="00314E16" w:rsidRPr="00314E16" w:rsidRDefault="00314E16" w:rsidP="00CA049F">
      <w:pPr>
        <w:pStyle w:val="Heading2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bookmarkStart w:id="18" w:name="_Toc398247028"/>
      <w:bookmarkStart w:id="19" w:name="_Toc398247236"/>
      <w:bookmarkStart w:id="20" w:name="_Toc398247428"/>
      <w:r w:rsidRPr="00314E16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XMEGA</w:t>
      </w:r>
      <w:bookmarkEnd w:id="18"/>
      <w:bookmarkEnd w:id="19"/>
      <w:bookmarkEnd w:id="20"/>
    </w:p>
    <w:p w:rsidR="00314E16" w:rsidRPr="00314E16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16—384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пам'яті програм</w:t>
      </w:r>
    </w:p>
    <w:p w:rsidR="00314E16" w:rsidRPr="00314E16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2—32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оперативної пам'яті</w:t>
      </w:r>
    </w:p>
    <w:p w:rsidR="00314E16" w:rsidRPr="00314E16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1—4</w:t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begin"/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instrText xml:space="preserve"> HYPERLINK "http://uk.wikipedia.org/wiki/%D0%9A%D1%96%D0%BB%D0%BE%D0%B1%D0%B0%D0%B9%D1%82" \o "Кілобайт" </w:instrTex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separate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кБ</w:t>
      </w:r>
      <w:proofErr w:type="spellEnd"/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fldChar w:fldCharType="end"/>
      </w:r>
      <w:r w:rsidRPr="00CA04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енергонезалежної пам'яті даних EEPROM</w:t>
      </w:r>
    </w:p>
    <w:p w:rsidR="00314E16" w:rsidRPr="00314E16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44—64—100-вивідний корпус (A4, A3, A1)</w:t>
      </w:r>
    </w:p>
    <w:p w:rsidR="00314E16" w:rsidRPr="00314E16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Підвищена продуктивність за рахунок таких особливостей, як ПДП (Прямий Доступ до Пам'яті), підтримка криптографії, «Система подій».</w:t>
      </w:r>
    </w:p>
    <w:p w:rsidR="00314E16" w:rsidRPr="00314E16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Розширений набір внутрішніх периферійних пристроїв (</w:t>
      </w:r>
      <w:hyperlink r:id="rId9" w:tooltip="ЦАП" w:history="1">
        <w:r w:rsidRPr="00CA049F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ЦАП</w:t>
        </w:r>
      </w:hyperlink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</w:p>
    <w:p w:rsidR="00DE0BE8" w:rsidRPr="00CA049F" w:rsidRDefault="00314E16" w:rsidP="00CA049F">
      <w:pPr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4E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Напруга живлення 1,6—3,6 В</w:t>
      </w:r>
    </w:p>
    <w:p w:rsidR="003C622B" w:rsidRPr="00CA049F" w:rsidRDefault="003C622B" w:rsidP="00CA049F">
      <w:pPr>
        <w:shd w:val="clear" w:color="auto" w:fill="FFFFFF"/>
        <w:spacing w:before="100" w:beforeAutospacing="1" w:after="24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33BA3" w:rsidRPr="00E30A26" w:rsidRDefault="00DE0BE8" w:rsidP="00E30A26">
      <w:pPr>
        <w:pStyle w:val="ListParagraph"/>
        <w:numPr>
          <w:ilvl w:val="0"/>
          <w:numId w:val="17"/>
        </w:numPr>
        <w:spacing w:line="360" w:lineRule="auto"/>
        <w:ind w:left="-567" w:hanging="11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Toc398247029"/>
      <w:bookmarkStart w:id="22" w:name="_Toc398247237"/>
      <w:bookmarkStart w:id="23" w:name="_Toc398247429"/>
      <w:r w:rsidRPr="00E30A26">
        <w:rPr>
          <w:rFonts w:ascii="Times New Roman" w:hAnsi="Times New Roman" w:cs="Times New Roman"/>
          <w:sz w:val="28"/>
          <w:szCs w:val="28"/>
          <w:lang w:val="en-US"/>
        </w:rPr>
        <w:t>PIC</w:t>
      </w:r>
      <w:bookmarkEnd w:id="21"/>
      <w:bookmarkEnd w:id="22"/>
      <w:bookmarkEnd w:id="23"/>
    </w:p>
    <w:p w:rsidR="00F33BA3" w:rsidRPr="00CA049F" w:rsidRDefault="00F33BA3" w:rsidP="00E30A26">
      <w:pPr>
        <w:pStyle w:val="ListParagraph"/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PIC — микроконтроллеры Гарвардской архитектуры, производимые американской компанией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. Название PIC является сокращением от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>, что означает «контроллер интерфейса периферии».</w:t>
      </w:r>
    </w:p>
    <w:p w:rsidR="00F33BA3" w:rsidRPr="00CA049F" w:rsidRDefault="00F33BA3" w:rsidP="00E30A26">
      <w:pPr>
        <w:pStyle w:val="ListParagraph"/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F33BA3" w:rsidRPr="00CA049F" w:rsidRDefault="00F33BA3" w:rsidP="00E30A26">
      <w:pPr>
        <w:pStyle w:val="ListParagraph"/>
        <w:spacing w:line="360" w:lineRule="auto"/>
        <w:ind w:left="-142" w:firstLine="568"/>
        <w:jc w:val="both"/>
        <w:outlineLvl w:val="1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bookmarkStart w:id="24" w:name="_Toc398247030"/>
      <w:bookmarkStart w:id="25" w:name="_Toc398247238"/>
      <w:bookmarkStart w:id="26" w:name="_Toc398247430"/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•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PIC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18</w:t>
      </w:r>
      <w:bookmarkEnd w:id="24"/>
      <w:bookmarkEnd w:id="25"/>
      <w:bookmarkEnd w:id="26"/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    быстродействия до 16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MIPS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    объем памяти программ до 128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кБ</w:t>
      </w:r>
      <w:proofErr w:type="spellEnd"/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    корпуса от 18 до 100 выводов.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    эффективное кодирование на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     </w:t>
      </w:r>
      <w:proofErr w:type="spellStart"/>
      <w:r w:rsidRPr="00CA049F">
        <w:rPr>
          <w:rFonts w:ascii="Times New Roman" w:hAnsi="Times New Roman" w:cs="Times New Roman"/>
          <w:sz w:val="28"/>
          <w:szCs w:val="28"/>
          <w:lang w:val="en-US"/>
        </w:rPr>
        <w:t>NanoWatt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 технологии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      - встроенный программируемый генератор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„</w:t>
      </w:r>
      <w:proofErr w:type="spellStart"/>
      <w:proofErr w:type="gramStart"/>
      <w:r w:rsidRPr="00CA049F">
        <w:rPr>
          <w:rFonts w:ascii="Times New Roman" w:hAnsi="Times New Roman" w:cs="Times New Roman"/>
          <w:sz w:val="28"/>
          <w:szCs w:val="28"/>
        </w:rPr>
        <w:t>трёхвольтовое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>“ и</w:t>
      </w:r>
      <w:proofErr w:type="gramEnd"/>
      <w:r w:rsidRPr="00CA049F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пятивольтовое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>“ семейства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lastRenderedPageBreak/>
        <w:t>- продвинутая архитектура (16-и разрядные слова программ)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 xml:space="preserve">- гибкость </w:t>
      </w:r>
      <w:proofErr w:type="spellStart"/>
      <w:r w:rsidRPr="00CA049F">
        <w:rPr>
          <w:rFonts w:ascii="Times New Roman" w:hAnsi="Times New Roman" w:cs="Times New Roman"/>
          <w:sz w:val="28"/>
          <w:szCs w:val="28"/>
        </w:rPr>
        <w:t>самопрограммирования</w:t>
      </w:r>
      <w:proofErr w:type="spellEnd"/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поддержка широко распространенных протоколов связи (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CA049F">
        <w:rPr>
          <w:rFonts w:ascii="Times New Roman" w:hAnsi="Times New Roman" w:cs="Times New Roman"/>
          <w:sz w:val="28"/>
          <w:szCs w:val="28"/>
        </w:rPr>
        <w:t xml:space="preserve">,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A04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49F">
        <w:rPr>
          <w:rFonts w:ascii="Times New Roman" w:hAnsi="Times New Roman" w:cs="Times New Roman"/>
          <w:sz w:val="28"/>
          <w:szCs w:val="28"/>
          <w:lang w:val="en-US"/>
        </w:rPr>
        <w:t>ZigBee</w:t>
      </w:r>
      <w:proofErr w:type="spellEnd"/>
      <w:r w:rsidRPr="00CA049F">
        <w:rPr>
          <w:rFonts w:ascii="Times New Roman" w:hAnsi="Times New Roman" w:cs="Times New Roman"/>
          <w:sz w:val="28"/>
          <w:szCs w:val="28"/>
        </w:rPr>
        <w:t xml:space="preserve">, 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A049F">
        <w:rPr>
          <w:rFonts w:ascii="Times New Roman" w:hAnsi="Times New Roman" w:cs="Times New Roman"/>
          <w:sz w:val="28"/>
          <w:szCs w:val="28"/>
        </w:rPr>
        <w:t>/</w:t>
      </w:r>
      <w:r w:rsidRPr="00CA049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A049F">
        <w:rPr>
          <w:rFonts w:ascii="Times New Roman" w:hAnsi="Times New Roman" w:cs="Times New Roman"/>
          <w:sz w:val="28"/>
          <w:szCs w:val="28"/>
        </w:rPr>
        <w:t>)</w:t>
      </w:r>
    </w:p>
    <w:p w:rsidR="00F33BA3" w:rsidRPr="00CA049F" w:rsidRDefault="00F33BA3" w:rsidP="00E30A26">
      <w:pPr>
        <w:spacing w:after="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A049F">
        <w:rPr>
          <w:rFonts w:ascii="Times New Roman" w:hAnsi="Times New Roman" w:cs="Times New Roman"/>
          <w:sz w:val="28"/>
          <w:szCs w:val="28"/>
        </w:rPr>
        <w:t>- программная совместимость и совместимость по выводам и периферийным модулям внутри семейства, а также со старшими (16-битными) семействами, предоставляют возможность расширения и увеличения функциональности при развитии разработок.</w:t>
      </w:r>
    </w:p>
    <w:p w:rsidR="00F33BA3" w:rsidRPr="00CA049F" w:rsidRDefault="00F33BA3" w:rsidP="00E30A26">
      <w:pPr>
        <w:pStyle w:val="ListParagraph"/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F33BA3" w:rsidRPr="00CA049F" w:rsidRDefault="00F33BA3" w:rsidP="00E30A26">
      <w:pPr>
        <w:pStyle w:val="Heading2"/>
        <w:spacing w:line="360" w:lineRule="auto"/>
        <w:ind w:left="-142" w:firstLine="56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049F">
        <w:rPr>
          <w:rFonts w:ascii="Times New Roman" w:eastAsia="Arial Unicode MS" w:hAnsi="Times New Roman" w:cs="Times New Roman"/>
          <w:color w:val="auto"/>
          <w:sz w:val="28"/>
          <w:szCs w:val="28"/>
          <w:shd w:val="clear" w:color="auto" w:fill="FFFFFF"/>
        </w:rPr>
        <w:t xml:space="preserve">      </w:t>
      </w:r>
      <w:bookmarkStart w:id="27" w:name="_Toc398247031"/>
      <w:bookmarkStart w:id="28" w:name="_Toc398247239"/>
      <w:bookmarkStart w:id="29" w:name="_Toc398247431"/>
      <w:r w:rsidRPr="00CA049F">
        <w:rPr>
          <w:rFonts w:ascii="Times New Roman" w:eastAsia="Arial Unicode MS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CA049F">
        <w:rPr>
          <w:rFonts w:ascii="Times New Roman" w:hAnsi="Times New Roman" w:cs="Times New Roman"/>
          <w:color w:val="auto"/>
          <w:sz w:val="28"/>
          <w:szCs w:val="28"/>
        </w:rPr>
        <w:t>PIC24F и PIC24H</w:t>
      </w:r>
      <w:bookmarkEnd w:id="27"/>
      <w:bookmarkEnd w:id="28"/>
      <w:bookmarkEnd w:id="29"/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выполнение команды за 2 такта генератора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гарантированное время отклика на прерывание — 5 командных тактов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доступ к памяти (в том числе инструкции чтения-модификации-записи) за 1 командный такт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аппаратный умножитель (за 1 такт)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аппаратный делитель 32/16 и 16/16 чисел (17 командных тактов)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диапазон питающих напряжений 1.8…3.6В, один источник питания.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внутрисхемное и само- программирование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встроенный генератор с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PLL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расширенная периферия (до 3-х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SPI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, до 3-х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2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, до 4-х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UART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 (с поддержкой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IrDA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,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LIN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),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CAN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 (и расширенный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ECAN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),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USB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OTG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)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модуль измерения времени заряда (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CTMU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), основное применение — управление емкостными сенсорами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ток портов ввода-вывода общего назначения — 18 мА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порты толерантны к устройствам с 5 В питанием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до девяти 16-битных таймеров общего назначения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до восьми модулей захвата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ряд энергосберегающих режимов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до двух АЦП (32 канала) с конфигурируемой разрядностью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lastRenderedPageBreak/>
        <w:t>до восьми 16-битных модулей сравнения / генерации ШИМ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программное переназначение выводов (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PPS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)</w:t>
      </w:r>
    </w:p>
    <w:p w:rsidR="00F33BA3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прямой доступ к памяти </w:t>
      </w:r>
      <w:proofErr w:type="gramStart"/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DMA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у 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PIC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24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)</w:t>
      </w:r>
    </w:p>
    <w:p w:rsidR="00DE0BE8" w:rsidRPr="00CA049F" w:rsidRDefault="00F33BA3" w:rsidP="00E30A26">
      <w:pPr>
        <w:pStyle w:val="ListParagraph"/>
        <w:numPr>
          <w:ilvl w:val="0"/>
          <w:numId w:val="6"/>
        </w:numPr>
        <w:spacing w:line="360" w:lineRule="auto"/>
        <w:ind w:left="-142" w:firstLine="56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CA049F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расширенный набор инструкций, 16 ортогональных регистров общего назначения, векторная приоритетная система прерываний, и другие особенности (методы адресации, аппаратные циклы).</w:t>
      </w:r>
    </w:p>
    <w:p w:rsidR="00E4117B" w:rsidRPr="00E30A26" w:rsidRDefault="00E4117B" w:rsidP="00E30A26">
      <w:pPr>
        <w:pStyle w:val="ListParagraph"/>
        <w:numPr>
          <w:ilvl w:val="0"/>
          <w:numId w:val="17"/>
        </w:numPr>
        <w:spacing w:line="360" w:lineRule="auto"/>
        <w:ind w:left="-567" w:hanging="11"/>
        <w:jc w:val="both"/>
        <w:outlineLvl w:val="0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bookmarkStart w:id="30" w:name="_Toc398247032"/>
      <w:bookmarkStart w:id="31" w:name="_Toc398247240"/>
      <w:bookmarkStart w:id="32" w:name="_Toc398247432"/>
      <w:proofErr w:type="spellStart"/>
      <w:r w:rsidRPr="00E30A26">
        <w:rPr>
          <w:rFonts w:ascii="Times New Roman" w:hAnsi="Times New Roman" w:cs="Times New Roman"/>
          <w:sz w:val="28"/>
          <w:szCs w:val="28"/>
          <w:lang w:val="en-US"/>
        </w:rPr>
        <w:t>Motorolla</w:t>
      </w:r>
      <w:bookmarkEnd w:id="30"/>
      <w:bookmarkEnd w:id="31"/>
      <w:bookmarkEnd w:id="32"/>
      <w:proofErr w:type="spellEnd"/>
    </w:p>
    <w:tbl>
      <w:tblPr>
        <w:tblW w:w="117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8"/>
      </w:tblGrid>
      <w:tr w:rsidR="00CA049F" w:rsidRPr="00CA049F" w:rsidTr="00E4117B">
        <w:trPr>
          <w:tblCellSpacing w:w="0" w:type="dxa"/>
          <w:jc w:val="center"/>
        </w:trPr>
        <w:tc>
          <w:tcPr>
            <w:tcW w:w="11700" w:type="dxa"/>
            <w:vAlign w:val="center"/>
            <w:hideMark/>
          </w:tcPr>
          <w:tbl>
            <w:tblPr>
              <w:tblW w:w="1152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8"/>
            </w:tblGrid>
            <w:tr w:rsidR="00CA049F" w:rsidRPr="00CA049F">
              <w:trPr>
                <w:tblCellSpacing w:w="0" w:type="dxa"/>
                <w:jc w:val="center"/>
              </w:trPr>
              <w:tc>
                <w:tcPr>
                  <w:tcW w:w="11520" w:type="dxa"/>
                  <w:vAlign w:val="center"/>
                  <w:hideMark/>
                </w:tcPr>
                <w:tbl>
                  <w:tblPr>
                    <w:tblW w:w="11520" w:type="dxa"/>
                    <w:tblCellSpacing w:w="0" w:type="dxa"/>
                    <w:shd w:val="clear" w:color="auto" w:fill="4C5A66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48"/>
                  </w:tblGrid>
                  <w:tr w:rsidR="00CA049F" w:rsidRPr="00CA049F">
                    <w:trPr>
                      <w:tblCellSpacing w:w="0" w:type="dxa"/>
                    </w:trPr>
                    <w:tc>
                      <w:tcPr>
                        <w:tcW w:w="9510" w:type="dxa"/>
                        <w:shd w:val="clear" w:color="auto" w:fill="FFFFFF"/>
                        <w:hideMark/>
                      </w:tcPr>
                      <w:tbl>
                        <w:tblPr>
                          <w:tblW w:w="4905" w:type="pct"/>
                          <w:tblCellSpacing w:w="37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48"/>
                        </w:tblGrid>
                        <w:tr w:rsidR="00CA049F" w:rsidRPr="00CA049F" w:rsidTr="00BF7B3E">
                          <w:trPr>
                            <w:tblCellSpacing w:w="37" w:type="dxa"/>
                          </w:trPr>
                          <w:tc>
                            <w:tcPr>
                              <w:tcW w:w="4935" w:type="pct"/>
                              <w:vAlign w:val="center"/>
                              <w:hideMark/>
                            </w:tcPr>
                            <w:p w:rsidR="00E4117B" w:rsidRPr="00CA049F" w:rsidRDefault="00E4117B" w:rsidP="00E30A26">
                              <w:p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77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  <w:bookmarkStart w:id="33" w:name="_Toc398247033"/>
                              <w:bookmarkStart w:id="34" w:name="_Toc398247241"/>
                              <w:bookmarkStart w:id="35" w:name="_Toc398247433"/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w:t>•</w:t>
                              </w:r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bookmarkStart w:id="36" w:name="#top"/>
                              <w:r w:rsidR="00314E16"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С</w:t>
                              </w:r>
                              <w:proofErr w:type="spellStart"/>
                              <w:r w:rsidR="00314E16"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емейства</w:t>
                              </w:r>
                              <w:proofErr w:type="spellEnd"/>
                              <w:r w:rsidR="00314E16"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 НС08</w:t>
                              </w:r>
                              <w:bookmarkEnd w:id="33"/>
                              <w:bookmarkEnd w:id="34"/>
                              <w:bookmarkEnd w:id="35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37" w:name="_Toc398245461"/>
                              <w:bookmarkStart w:id="38" w:name="_Toc398247034"/>
                              <w:bookmarkStart w:id="39" w:name="_Toc398247123"/>
                              <w:bookmarkStart w:id="40" w:name="_Toc398247242"/>
                              <w:bookmarkStart w:id="41" w:name="_Toc398247434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Высокопроизводительное 8-разрядное АЛУ. Увеличение производительности достигается повышением частоты обмена внутренней шины до 8,4 МГц, совмещением цикла исполнения и цикла выборки следующей команды, введением специальных команд просмотра таблиц и организации циклов, расширением числа способов адресации операндов. Указанные меры позволили повысить производительность центрального процессора HC08 в 6 раз по сравнению с процессором семейства HC05.</w:t>
                              </w:r>
                              <w:bookmarkEnd w:id="37"/>
                              <w:bookmarkEnd w:id="38"/>
                              <w:bookmarkEnd w:id="39"/>
                              <w:bookmarkEnd w:id="40"/>
                              <w:bookmarkEnd w:id="41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42" w:name="_Toc398245462"/>
                              <w:bookmarkStart w:id="43" w:name="_Toc398247035"/>
                              <w:bookmarkStart w:id="44" w:name="_Toc398247124"/>
                              <w:bookmarkStart w:id="45" w:name="_Toc398247243"/>
                              <w:bookmarkStart w:id="46" w:name="_Toc398247435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Программная совместимость “</w:t>
                              </w:r>
                              <w:proofErr w:type="gram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снизу вверх</w:t>
                              </w:r>
                              <w:proofErr w:type="gram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” на уровне исходного текста с процессорным ядром семейства HC05.</w:t>
                              </w:r>
                              <w:bookmarkEnd w:id="42"/>
                              <w:bookmarkEnd w:id="43"/>
                              <w:bookmarkEnd w:id="44"/>
                              <w:bookmarkEnd w:id="45"/>
                              <w:bookmarkEnd w:id="46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47" w:name="_Toc398245463"/>
                              <w:bookmarkStart w:id="48" w:name="_Toc398247036"/>
                              <w:bookmarkStart w:id="49" w:name="_Toc398247125"/>
                              <w:bookmarkStart w:id="50" w:name="_Toc398247244"/>
                              <w:bookmarkStart w:id="51" w:name="_Toc398247436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Закрытая архитектура. МК содержат на кристалле резидентное ПЗУ программ; режим адресации внешней памяти у большинства моделей отсутствует.</w:t>
                              </w:r>
                              <w:bookmarkEnd w:id="47"/>
                              <w:bookmarkEnd w:id="48"/>
                              <w:bookmarkEnd w:id="49"/>
                              <w:bookmarkEnd w:id="50"/>
                              <w:bookmarkEnd w:id="51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52" w:name="_Toc398245464"/>
                              <w:bookmarkStart w:id="53" w:name="_Toc398247037"/>
                              <w:bookmarkStart w:id="54" w:name="_Toc398247126"/>
                              <w:bookmarkStart w:id="55" w:name="_Toc398247245"/>
                              <w:bookmarkStart w:id="56" w:name="_Toc398247437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Переход к FLASH-технологии для ПЗУ программ пользователя. Для большинства типов МК проектируется создание трех моделей с возможностью замены “корпус в корпус”. Эти МК </w:t>
                              </w:r>
                              <w:proofErr w:type="gram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полно-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стью</w:t>
                              </w:r>
                              <w:proofErr w:type="spellEnd"/>
                              <w:proofErr w:type="gram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 идентичны по функциональному составу и различаются только технологией занесения информации в ПЗУ программ (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maskROM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, EPROM, FLASH). Причём, в первую очередь в производство “запускаются” модели с FLASH-памятью программ.</w:t>
                              </w:r>
                              <w:bookmarkEnd w:id="52"/>
                              <w:bookmarkEnd w:id="53"/>
                              <w:bookmarkEnd w:id="54"/>
                              <w:bookmarkEnd w:id="55"/>
                              <w:bookmarkEnd w:id="56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57" w:name="_Toc398245465"/>
                              <w:bookmarkStart w:id="58" w:name="_Toc398247038"/>
                              <w:bookmarkStart w:id="59" w:name="_Toc398247127"/>
                              <w:bookmarkStart w:id="60" w:name="_Toc398247246"/>
                              <w:bookmarkStart w:id="61" w:name="_Toc398247438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Интеграция на кристалле МК трёх типов памяти: памяти программ (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maskROM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, EPROM, FLASH), оперативной памяти данных (статическое ОЗУ) и энергонезависимой памяти данных (ЕЕPROM), которая программируется и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lastRenderedPageBreak/>
                                <w:t>стирается в рабочем режиме МК под управлением программы пользователя без подключения дополнительных источников питания.</w:t>
                              </w:r>
                              <w:bookmarkEnd w:id="57"/>
                              <w:bookmarkEnd w:id="58"/>
                              <w:bookmarkEnd w:id="59"/>
                              <w:bookmarkEnd w:id="60"/>
                              <w:bookmarkEnd w:id="61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62" w:name="_Toc398245466"/>
                              <w:bookmarkStart w:id="63" w:name="_Toc398247039"/>
                              <w:bookmarkStart w:id="64" w:name="_Toc398247128"/>
                              <w:bookmarkStart w:id="65" w:name="_Toc398247247"/>
                              <w:bookmarkStart w:id="66" w:name="_Toc398247439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Структура устройства управления центрального процессора и периферийных модулей предусматривает возможность реализации режима прямого доступа к памяти (ПДП) при передаче данных между регистрами данных периферийных модулей (АЦП, последовательных портов ввода/вывода и т. д.) и памятью МК. Режим ПДП позволяет повысить производительность с 6 до 8 раз по сравнению с HC05. Модуль контроллера ПДП уже имеется в библиотеке периферийных модулей семейства.</w:t>
                              </w:r>
                              <w:bookmarkEnd w:id="62"/>
                              <w:bookmarkEnd w:id="63"/>
                              <w:bookmarkEnd w:id="64"/>
                              <w:bookmarkEnd w:id="65"/>
                              <w:bookmarkEnd w:id="66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67" w:name="_Toc398245467"/>
                              <w:bookmarkStart w:id="68" w:name="_Toc398247040"/>
                              <w:bookmarkStart w:id="69" w:name="_Toc398247129"/>
                              <w:bookmarkStart w:id="70" w:name="_Toc398247248"/>
                              <w:bookmarkStart w:id="71" w:name="_Toc398247440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Библиотека периферийных модулей имеет расширенный набор контроллеров последовательного обмена. Кроме стандартных для МК фирмы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Motorola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 портов асинхронного SCI и синхронного SPI обмена, разработан контроллер для работы в промышленных сетях с протоколом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msCAN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, проектируется создание контроллеров для перспективной шины вычислительной техники USB и контроллеров, обеспечивающих обмен с протоколом J1850.</w:t>
                              </w:r>
                              <w:bookmarkEnd w:id="67"/>
                              <w:bookmarkEnd w:id="68"/>
                              <w:bookmarkEnd w:id="69"/>
                              <w:bookmarkEnd w:id="70"/>
                              <w:bookmarkEnd w:id="71"/>
                            </w:p>
                            <w:p w:rsidR="00314E16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72" w:name="_Toc398245468"/>
                              <w:bookmarkStart w:id="73" w:name="_Toc398247041"/>
                              <w:bookmarkStart w:id="74" w:name="_Toc398247130"/>
                              <w:bookmarkStart w:id="75" w:name="_Toc398247249"/>
                              <w:bookmarkStart w:id="76" w:name="_Toc398247441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Существенно улучшены возможности отладки МК: встроенный монитор и специальный порт позволяют производить отладку прикладных программ без использования схемных эмуляторов, что значительно снижает цену средств разработки. Кроме того, в составе семейства появилась серия HC908GPxx, которая имеет не только встроенный монитор, но и драйвер программирования FLASH-памяти программ, что предоставляет возможность отлаживать ПО непосредственно на рабочей плате только при помощи компьютера без дополнительных дорогостоящих средств отладки.</w:t>
                              </w:r>
                              <w:bookmarkEnd w:id="72"/>
                              <w:bookmarkEnd w:id="73"/>
                              <w:bookmarkEnd w:id="74"/>
                              <w:bookmarkEnd w:id="75"/>
                              <w:bookmarkEnd w:id="76"/>
                            </w:p>
                            <w:p w:rsidR="003C622B" w:rsidRPr="00CA049F" w:rsidRDefault="00314E16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77" w:name="_Toc398245469"/>
                              <w:bookmarkStart w:id="78" w:name="_Toc398247042"/>
                              <w:bookmarkStart w:id="79" w:name="_Toc398247131"/>
                              <w:bookmarkStart w:id="80" w:name="_Toc398247250"/>
                              <w:bookmarkStart w:id="81" w:name="_Toc398247442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Специальные схемотехнические решения повышают надёжность работы МК в условиях электромагнитных помех и неблагоприятной внешней среды.</w:t>
                              </w:r>
                              <w:bookmarkEnd w:id="77"/>
                              <w:bookmarkEnd w:id="78"/>
                              <w:bookmarkEnd w:id="79"/>
                              <w:bookmarkEnd w:id="80"/>
                              <w:bookmarkEnd w:id="81"/>
                            </w:p>
                            <w:p w:rsidR="003C622B" w:rsidRPr="00CA049F" w:rsidRDefault="003C622B" w:rsidP="00CA049F">
                              <w:p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 w:firstLine="300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82" w:name="_Toc398247043"/>
                              <w:bookmarkStart w:id="83" w:name="_Toc398247251"/>
                              <w:bookmarkStart w:id="84" w:name="_Toc398247443"/>
                              <w:proofErr w:type="gramStart"/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w:t>•</w:t>
                              </w:r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w:t xml:space="preserve">  </w:t>
                              </w:r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С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емейства</w:t>
                              </w:r>
                              <w:proofErr w:type="spellEnd"/>
                              <w:proofErr w:type="gram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 xml:space="preserve"> НС05</w:t>
                              </w:r>
                              <w:bookmarkEnd w:id="82"/>
                              <w:bookmarkEnd w:id="83"/>
                              <w:bookmarkEnd w:id="84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bookmarkStart w:id="85" w:name="_Toc398245471"/>
                              <w:bookmarkStart w:id="86" w:name="_Toc398247044"/>
                              <w:bookmarkStart w:id="87" w:name="_Toc398247133"/>
                              <w:bookmarkStart w:id="88" w:name="_Toc398247252"/>
                              <w:bookmarkStart w:id="89" w:name="_Toc398247444"/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напряжение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питания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3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или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5 В;</w:t>
                              </w:r>
                              <w:bookmarkEnd w:id="85"/>
                              <w:bookmarkEnd w:id="86"/>
                              <w:bookmarkEnd w:id="87"/>
                              <w:bookmarkEnd w:id="88"/>
                              <w:bookmarkEnd w:id="89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90" w:name="_Toc398245472"/>
                              <w:bookmarkStart w:id="91" w:name="_Toc398247045"/>
                              <w:bookmarkStart w:id="92" w:name="_Toc398247134"/>
                              <w:bookmarkStart w:id="93" w:name="_Toc398247253"/>
                              <w:bookmarkStart w:id="94" w:name="_Toc398247445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частота внутренней шины до 8 МГц;</w:t>
                              </w:r>
                              <w:bookmarkEnd w:id="90"/>
                              <w:bookmarkEnd w:id="91"/>
                              <w:bookmarkEnd w:id="92"/>
                              <w:bookmarkEnd w:id="93"/>
                              <w:bookmarkEnd w:id="94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95" w:name="_Toc398245473"/>
                              <w:bookmarkStart w:id="96" w:name="_Toc398247046"/>
                              <w:bookmarkStart w:id="97" w:name="_Toc398247135"/>
                              <w:bookmarkStart w:id="98" w:name="_Toc398247254"/>
                              <w:bookmarkStart w:id="99" w:name="_Toc398247446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lastRenderedPageBreak/>
                                <w:t>объединенная память программ и данных (архитектура фон Неймана);</w:t>
                              </w:r>
                              <w:bookmarkEnd w:id="95"/>
                              <w:bookmarkEnd w:id="96"/>
                              <w:bookmarkEnd w:id="97"/>
                              <w:bookmarkEnd w:id="98"/>
                              <w:bookmarkEnd w:id="99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bookmarkStart w:id="100" w:name="_Toc398245474"/>
                              <w:bookmarkStart w:id="101" w:name="_Toc398247047"/>
                              <w:bookmarkStart w:id="102" w:name="_Toc398247136"/>
                              <w:bookmarkStart w:id="103" w:name="_Toc398247255"/>
                              <w:bookmarkStart w:id="104" w:name="_Toc398247447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16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режимов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адресации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;</w:t>
                              </w:r>
                              <w:bookmarkEnd w:id="100"/>
                              <w:bookmarkEnd w:id="101"/>
                              <w:bookmarkEnd w:id="102"/>
                              <w:bookmarkEnd w:id="103"/>
                              <w:bookmarkEnd w:id="104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05" w:name="_Toc398245475"/>
                              <w:bookmarkStart w:id="106" w:name="_Toc398247048"/>
                              <w:bookmarkStart w:id="107" w:name="_Toc398247137"/>
                              <w:bookmarkStart w:id="108" w:name="_Toc398247256"/>
                              <w:bookmarkStart w:id="109" w:name="_Toc398247448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16-разрядные индексный регистр и указатель стека;</w:t>
                              </w:r>
                              <w:bookmarkEnd w:id="105"/>
                              <w:bookmarkEnd w:id="106"/>
                              <w:bookmarkEnd w:id="107"/>
                              <w:bookmarkEnd w:id="108"/>
                              <w:bookmarkEnd w:id="109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10" w:name="_Toc398245476"/>
                              <w:bookmarkStart w:id="111" w:name="_Toc398247049"/>
                              <w:bookmarkStart w:id="112" w:name="_Toc398247138"/>
                              <w:bookmarkStart w:id="113" w:name="_Toc398247257"/>
                              <w:bookmarkStart w:id="114" w:name="_Toc398247449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пересылки из памяти в память;</w:t>
                              </w:r>
                              <w:bookmarkEnd w:id="110"/>
                              <w:bookmarkEnd w:id="111"/>
                              <w:bookmarkEnd w:id="112"/>
                              <w:bookmarkEnd w:id="113"/>
                              <w:bookmarkEnd w:id="114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bookmarkStart w:id="115" w:name="_Toc398245477"/>
                              <w:bookmarkStart w:id="116" w:name="_Toc398247050"/>
                              <w:bookmarkStart w:id="117" w:name="_Toc398247139"/>
                              <w:bookmarkStart w:id="118" w:name="_Toc398247258"/>
                              <w:bookmarkStart w:id="119" w:name="_Toc398247450"/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аппаратное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умножение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8.8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разрядов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;</w:t>
                              </w:r>
                              <w:bookmarkEnd w:id="115"/>
                              <w:bookmarkEnd w:id="116"/>
                              <w:bookmarkEnd w:id="117"/>
                              <w:bookmarkEnd w:id="118"/>
                              <w:bookmarkEnd w:id="119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bookmarkStart w:id="120" w:name="_Toc398245478"/>
                              <w:bookmarkStart w:id="121" w:name="_Toc398247051"/>
                              <w:bookmarkStart w:id="122" w:name="_Toc398247140"/>
                              <w:bookmarkStart w:id="123" w:name="_Toc398247259"/>
                              <w:bookmarkStart w:id="124" w:name="_Toc398247451"/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аппаратное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деление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16/8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разрядов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  <w:t>;</w:t>
                              </w:r>
                              <w:bookmarkEnd w:id="120"/>
                              <w:bookmarkEnd w:id="121"/>
                              <w:bookmarkEnd w:id="122"/>
                              <w:bookmarkEnd w:id="123"/>
                              <w:bookmarkEnd w:id="124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25" w:name="_Toc398245479"/>
                              <w:bookmarkStart w:id="126" w:name="_Toc398247052"/>
                              <w:bookmarkStart w:id="127" w:name="_Toc398247141"/>
                              <w:bookmarkStart w:id="128" w:name="_Toc398247260"/>
                              <w:bookmarkStart w:id="129" w:name="_Toc398247452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  <w:t>аппаратная поддержка двоично-десятичной арифметики.</w:t>
                              </w:r>
                              <w:bookmarkEnd w:id="125"/>
                              <w:bookmarkEnd w:id="126"/>
                              <w:bookmarkEnd w:id="127"/>
                              <w:bookmarkEnd w:id="128"/>
                              <w:bookmarkEnd w:id="129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</w:p>
                            <w:p w:rsidR="00314E16" w:rsidRPr="00CA049F" w:rsidRDefault="00314E16" w:rsidP="00E30A26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493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</w:p>
                            <w:p w:rsidR="00BF7B3E" w:rsidRPr="00E30A26" w:rsidRDefault="00BF7B3E" w:rsidP="00E30A2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bookmarkStart w:id="130" w:name="_Toc398247053"/>
                              <w:bookmarkStart w:id="131" w:name="_Toc398247261"/>
                              <w:bookmarkStart w:id="132" w:name="_Toc398247453"/>
                              <w:r w:rsidRPr="00E30A26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Philips</w:t>
                              </w:r>
                              <w:bookmarkEnd w:id="130"/>
                              <w:bookmarkEnd w:id="131"/>
                              <w:bookmarkEnd w:id="132"/>
                              <w:r w:rsidRPr="00E30A26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  <w:p w:rsidR="00E4117B" w:rsidRPr="00CA049F" w:rsidRDefault="00BF7B3E" w:rsidP="00CA049F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1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  <w:shd w:val="clear" w:color="auto" w:fill="FFF5EC"/>
                                  <w:lang w:val="en-US"/>
                                </w:rPr>
                              </w:pP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   </w:t>
                              </w:r>
                              <w:bookmarkStart w:id="133" w:name="_Toc398247054"/>
                              <w:bookmarkStart w:id="134" w:name="_Toc398247143"/>
                              <w:bookmarkStart w:id="135" w:name="_Toc398247262"/>
                              <w:bookmarkStart w:id="136" w:name="_Toc398247454"/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w:t>•</w:t>
                              </w:r>
                              <w:r w:rsidRPr="00CA049F">
                                <w:rPr>
                                  <w:rFonts w:ascii="Times New Roman" w:eastAsia="Arial Unicode MS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LPC2000</w:t>
                              </w:r>
                              <w:bookmarkEnd w:id="133"/>
                              <w:bookmarkEnd w:id="134"/>
                              <w:bookmarkEnd w:id="135"/>
                              <w:bookmarkEnd w:id="13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37" w:name="_Toc398245482"/>
                              <w:bookmarkStart w:id="138" w:name="_Toc398247055"/>
                              <w:bookmarkStart w:id="139" w:name="_Toc398247144"/>
                              <w:bookmarkStart w:id="140" w:name="_Toc398247263"/>
                              <w:bookmarkStart w:id="141" w:name="_Toc398247455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16/32-разр. микроконтроллер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ARM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7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TDMI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-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S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в корпусе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LQFP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144</w:t>
                              </w:r>
                              <w:bookmarkEnd w:id="137"/>
                              <w:bookmarkEnd w:id="138"/>
                              <w:bookmarkEnd w:id="139"/>
                              <w:bookmarkEnd w:id="140"/>
                              <w:bookmarkEnd w:id="14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42" w:name="_Toc398245483"/>
                              <w:bookmarkStart w:id="143" w:name="_Toc398247056"/>
                              <w:bookmarkStart w:id="144" w:name="_Toc398247145"/>
                              <w:bookmarkStart w:id="145" w:name="_Toc398247264"/>
                              <w:bookmarkStart w:id="146" w:name="_Toc398247456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16 кбайт встроенного статического ОЗУ</w:t>
                              </w:r>
                              <w:bookmarkEnd w:id="142"/>
                              <w:bookmarkEnd w:id="143"/>
                              <w:bookmarkEnd w:id="144"/>
                              <w:bookmarkEnd w:id="145"/>
                              <w:bookmarkEnd w:id="14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47" w:name="_Toc398245484"/>
                              <w:bookmarkStart w:id="148" w:name="_Toc398247057"/>
                              <w:bookmarkStart w:id="149" w:name="_Toc398247146"/>
                              <w:bookmarkStart w:id="150" w:name="_Toc398247265"/>
                              <w:bookmarkStart w:id="151" w:name="_Toc398247457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Последовательный загрузчик, использующий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USART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0, позволяет выполнить внутрисистемное программирование.</w:t>
                              </w:r>
                              <w:bookmarkEnd w:id="147"/>
                              <w:bookmarkEnd w:id="148"/>
                              <w:bookmarkEnd w:id="149"/>
                              <w:bookmarkEnd w:id="150"/>
                              <w:bookmarkEnd w:id="15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52" w:name="_Toc398245485"/>
                              <w:bookmarkStart w:id="153" w:name="_Toc398247058"/>
                              <w:bookmarkStart w:id="154" w:name="_Toc398247147"/>
                              <w:bookmarkStart w:id="155" w:name="_Toc398247266"/>
                              <w:bookmarkStart w:id="156" w:name="_Toc398247458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Встроенные интерфейсы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ICE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-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RT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и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Trace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позволяют отслеживать выполнение программы в реальном масштабе времени через имеющуюся в микроконтроллере программу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RealMonitor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™.</w:t>
                              </w:r>
                              <w:bookmarkEnd w:id="152"/>
                              <w:bookmarkEnd w:id="153"/>
                              <w:bookmarkEnd w:id="154"/>
                              <w:bookmarkEnd w:id="155"/>
                              <w:bookmarkEnd w:id="15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57" w:name="_Toc398245486"/>
                              <w:bookmarkStart w:id="158" w:name="_Toc398247059"/>
                              <w:bookmarkStart w:id="159" w:name="_Toc398247148"/>
                              <w:bookmarkStart w:id="160" w:name="_Toc398247267"/>
                              <w:bookmarkStart w:id="161" w:name="_Toc398247459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Два связанных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CAN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-интерфейса с модернизированными приемными фильтрами. Дополнительные последовательные интерфейсы: два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USART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(16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C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550), высокоскоростной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I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2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C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(400 кбит/с) и два 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SPI</w:t>
                              </w:r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.</w:t>
                              </w:r>
                              <w:bookmarkEnd w:id="157"/>
                              <w:bookmarkEnd w:id="158"/>
                              <w:bookmarkEnd w:id="159"/>
                              <w:bookmarkEnd w:id="160"/>
                              <w:bookmarkEnd w:id="16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62" w:name="_Toc398245487"/>
                              <w:bookmarkStart w:id="163" w:name="_Toc398247060"/>
                              <w:bookmarkStart w:id="164" w:name="_Toc398247149"/>
                              <w:bookmarkStart w:id="165" w:name="_Toc398247268"/>
                              <w:bookmarkStart w:id="166" w:name="_Toc398247460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8-канальный 10-битный АЦП со временем преобразования 2,44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мкс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.</w:t>
                              </w:r>
                              <w:bookmarkEnd w:id="162"/>
                              <w:bookmarkEnd w:id="163"/>
                              <w:bookmarkEnd w:id="164"/>
                              <w:bookmarkEnd w:id="165"/>
                              <w:bookmarkEnd w:id="16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67" w:name="_Toc398245488"/>
                              <w:bookmarkStart w:id="168" w:name="_Toc398247061"/>
                              <w:bookmarkStart w:id="169" w:name="_Toc398247150"/>
                              <w:bookmarkStart w:id="170" w:name="_Toc398247269"/>
                              <w:bookmarkStart w:id="171" w:name="_Toc398247461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Два 32-разр. таймера (с 4 каналами захвата и 4 каналами сравнения), модуль ШИМ (6 выходов), часы реального времени и сторожевой таймер.</w:t>
                              </w:r>
                              <w:bookmarkEnd w:id="167"/>
                              <w:bookmarkEnd w:id="168"/>
                              <w:bookmarkEnd w:id="169"/>
                              <w:bookmarkEnd w:id="170"/>
                              <w:bookmarkEnd w:id="17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72" w:name="_Toc398245489"/>
                              <w:bookmarkStart w:id="173" w:name="_Toc398247062"/>
                              <w:bookmarkStart w:id="174" w:name="_Toc398247151"/>
                              <w:bookmarkStart w:id="175" w:name="_Toc398247270"/>
                              <w:bookmarkStart w:id="176" w:name="_Toc398247462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Векторный контроллер прерываний с конфигурируемыми приоритетами и адресами векторов.</w:t>
                              </w:r>
                              <w:bookmarkEnd w:id="172"/>
                              <w:bookmarkEnd w:id="173"/>
                              <w:bookmarkEnd w:id="174"/>
                              <w:bookmarkEnd w:id="175"/>
                              <w:bookmarkEnd w:id="17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77" w:name="_Toc398245490"/>
                              <w:bookmarkStart w:id="178" w:name="_Toc398247063"/>
                              <w:bookmarkStart w:id="179" w:name="_Toc398247152"/>
                              <w:bookmarkStart w:id="180" w:name="_Toc398247271"/>
                              <w:bookmarkStart w:id="181" w:name="_Toc398247463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Конфигурируемый интерфейс внешней памяти с 4 банками, каждый из которых имеет размер 16 Мбит с разрядностью данных 8/16/32.</w:t>
                              </w:r>
                              <w:bookmarkEnd w:id="177"/>
                              <w:bookmarkEnd w:id="178"/>
                              <w:bookmarkEnd w:id="179"/>
                              <w:bookmarkEnd w:id="180"/>
                              <w:bookmarkEnd w:id="18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82" w:name="_Toc398245491"/>
                              <w:bookmarkStart w:id="183" w:name="_Toc398247064"/>
                              <w:bookmarkStart w:id="184" w:name="_Toc398247153"/>
                              <w:bookmarkStart w:id="185" w:name="_Toc398247272"/>
                              <w:bookmarkStart w:id="186" w:name="_Toc398247464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lastRenderedPageBreak/>
                                <w:t>До 76 универсальных линий ввода-вывода (поддерживают 5В уровни). Из них 9 выводов могут быть входами прерывания по фронту или по уровню.</w:t>
                              </w:r>
                              <w:bookmarkEnd w:id="182"/>
                              <w:bookmarkEnd w:id="183"/>
                              <w:bookmarkEnd w:id="184"/>
                              <w:bookmarkEnd w:id="185"/>
                              <w:bookmarkEnd w:id="18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87" w:name="_Toc398245492"/>
                              <w:bookmarkStart w:id="188" w:name="_Toc398247065"/>
                              <w:bookmarkStart w:id="189" w:name="_Toc398247154"/>
                              <w:bookmarkStart w:id="190" w:name="_Toc398247273"/>
                              <w:bookmarkStart w:id="191" w:name="_Toc398247465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Максимальная тактовая частота 60 МГц, вырабатываемая встроенным генератором ФАПЧ с временем стабилизации 100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мкс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.</w:t>
                              </w:r>
                              <w:bookmarkEnd w:id="187"/>
                              <w:bookmarkEnd w:id="188"/>
                              <w:bookmarkEnd w:id="189"/>
                              <w:bookmarkEnd w:id="190"/>
                              <w:bookmarkEnd w:id="19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92" w:name="_Toc398245493"/>
                              <w:bookmarkStart w:id="193" w:name="_Toc398247066"/>
                              <w:bookmarkStart w:id="194" w:name="_Toc398247155"/>
                              <w:bookmarkStart w:id="195" w:name="_Toc398247274"/>
                              <w:bookmarkStart w:id="196" w:name="_Toc398247466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Встроенный генератор с рабочим диапазоном от 1 до 30 МГц.</w:t>
                              </w:r>
                              <w:bookmarkEnd w:id="192"/>
                              <w:bookmarkEnd w:id="193"/>
                              <w:bookmarkEnd w:id="194"/>
                              <w:bookmarkEnd w:id="195"/>
                              <w:bookmarkEnd w:id="196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97" w:name="_Toc398245494"/>
                              <w:bookmarkStart w:id="198" w:name="_Toc398247067"/>
                              <w:bookmarkStart w:id="199" w:name="_Toc398247156"/>
                              <w:bookmarkStart w:id="200" w:name="_Toc398247275"/>
                              <w:bookmarkStart w:id="201" w:name="_Toc398247467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Два экономичных режима – ждущий и пониженного потребления энергии.</w:t>
                              </w:r>
                              <w:bookmarkEnd w:id="197"/>
                              <w:bookmarkEnd w:id="198"/>
                              <w:bookmarkEnd w:id="199"/>
                              <w:bookmarkEnd w:id="200"/>
                              <w:bookmarkEnd w:id="201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202" w:name="_Toc398245495"/>
                              <w:bookmarkStart w:id="203" w:name="_Toc398247068"/>
                              <w:bookmarkStart w:id="204" w:name="_Toc398247157"/>
                              <w:bookmarkStart w:id="205" w:name="_Toc398247276"/>
                              <w:bookmarkStart w:id="206" w:name="_Toc398247468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Вывод процессора из режима пониженного потребления внешним прерыванием.</w:t>
                              </w:r>
                              <w:bookmarkEnd w:id="202"/>
                              <w:bookmarkEnd w:id="203"/>
                              <w:bookmarkEnd w:id="204"/>
                              <w:bookmarkEnd w:id="205"/>
                              <w:bookmarkEnd w:id="206"/>
                            </w:p>
                            <w:p w:rsidR="00CA049F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207" w:name="_Toc398247069"/>
                              <w:bookmarkStart w:id="208" w:name="_Toc398247158"/>
                              <w:bookmarkStart w:id="209" w:name="_Toc398247277"/>
                              <w:bookmarkStart w:id="210" w:name="_Toc398247469"/>
                              <w:bookmarkStart w:id="211" w:name="_Toc398245496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Индивидуальное включение/отключение периферийных устройств для</w:t>
                              </w:r>
                              <w:bookmarkEnd w:id="207"/>
                              <w:bookmarkEnd w:id="208"/>
                              <w:bookmarkEnd w:id="209"/>
                              <w:bookmarkEnd w:id="210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212" w:name="_Toc398247070"/>
                              <w:bookmarkStart w:id="213" w:name="_Toc398247159"/>
                              <w:bookmarkStart w:id="214" w:name="_Toc398247278"/>
                              <w:bookmarkStart w:id="215" w:name="_Toc398247470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оптимизации потребляемой мощности.</w:t>
                              </w:r>
                              <w:bookmarkEnd w:id="211"/>
                              <w:bookmarkEnd w:id="212"/>
                              <w:bookmarkEnd w:id="213"/>
                              <w:bookmarkEnd w:id="214"/>
                              <w:bookmarkEnd w:id="215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left="720"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  <w:bookmarkStart w:id="216" w:name="_Toc398245497"/>
                              <w:bookmarkStart w:id="217" w:name="_Toc398247071"/>
                              <w:bookmarkStart w:id="218" w:name="_Toc398247160"/>
                              <w:bookmarkStart w:id="219" w:name="_Toc398247279"/>
                              <w:bookmarkStart w:id="220" w:name="_Toc398247471"/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Двойное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напряжение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питания</w:t>
                              </w:r>
                              <w:proofErr w:type="spellEnd"/>
                              <w:r w:rsidRPr="00CA049F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w:t>.</w:t>
                              </w:r>
                              <w:bookmarkEnd w:id="216"/>
                              <w:bookmarkEnd w:id="217"/>
                              <w:bookmarkEnd w:id="218"/>
                              <w:bookmarkEnd w:id="219"/>
                              <w:bookmarkEnd w:id="220"/>
                            </w:p>
                            <w:p w:rsidR="00BF7B3E" w:rsidRPr="00CA049F" w:rsidRDefault="00BF7B3E" w:rsidP="00CA049F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1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</w:pPr>
                            </w:p>
                          </w:tc>
                        </w:tr>
                        <w:tr w:rsidR="00CA049F" w:rsidRPr="00CA049F" w:rsidTr="00BF7B3E">
                          <w:trPr>
                            <w:tblCellSpacing w:w="37" w:type="dxa"/>
                          </w:trPr>
                          <w:tc>
                            <w:tcPr>
                              <w:tcW w:w="4935" w:type="pct"/>
                              <w:vAlign w:val="center"/>
                            </w:tcPr>
                            <w:p w:rsidR="00E4117B" w:rsidRPr="00E30A26" w:rsidRDefault="003C622B" w:rsidP="00E30A2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bookmarkStart w:id="221" w:name="_Toc398247072"/>
                              <w:bookmarkStart w:id="222" w:name="_Toc398247280"/>
                              <w:bookmarkStart w:id="223" w:name="_Toc398247472"/>
                              <w:proofErr w:type="spellStart"/>
                              <w:r w:rsidRPr="00E30A2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lastRenderedPageBreak/>
                                <w:t>Fujitsu</w:t>
                              </w:r>
                              <w:bookmarkEnd w:id="221"/>
                              <w:bookmarkEnd w:id="222"/>
                              <w:bookmarkEnd w:id="223"/>
                              <w:proofErr w:type="spellEnd"/>
                            </w:p>
                            <w:tbl>
                              <w:tblPr>
                                <w:tblW w:w="1170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00"/>
                              </w:tblGrid>
                              <w:tr w:rsidR="00CA049F" w:rsidRPr="00CA049F" w:rsidTr="003C622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152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152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520"/>
                                    </w:tblGrid>
                                    <w:tr w:rsidR="00CA049F" w:rsidRPr="00CA049F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11520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520" w:type="dxa"/>
                                            <w:tblCellSpacing w:w="0" w:type="dxa"/>
                                            <w:shd w:val="clear" w:color="auto" w:fill="4C5A66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520"/>
                                          </w:tblGrid>
                                          <w:tr w:rsidR="00CA049F" w:rsidRPr="00CA049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10" w:type="dxa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3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520"/>
                                                </w:tblGrid>
                                                <w:tr w:rsidR="00CA049F" w:rsidRPr="00CA049F">
                                                  <w:trPr>
                                                    <w:tblCellSpacing w:w="37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3C622B" w:rsidRPr="003C622B" w:rsidRDefault="00AB170B" w:rsidP="00CA049F">
                                                      <w:p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24" w:name="_Toc398245499"/>
                                                      <w:bookmarkStart w:id="225" w:name="_Toc398247073"/>
                                                      <w:bookmarkStart w:id="226" w:name="_Toc398247162"/>
                                                      <w:bookmarkStart w:id="227" w:name="_Toc398247281"/>
                                                      <w:bookmarkStart w:id="228" w:name="_Toc398247473"/>
                                                      <w:proofErr w:type="spellStart"/>
                                                      <w:r w:rsidRPr="00CA049F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</w:t>
                                                      </w:r>
                                                      <w:r w:rsidR="003C622B"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сновные</w:t>
                                                      </w:r>
                                                      <w:proofErr w:type="spellEnd"/>
                                                      <w:r w:rsidR="003C622B"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="003C622B"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особенности</w:t>
                                                      </w:r>
                                                      <w:proofErr w:type="spellEnd"/>
                                                      <w:r w:rsidR="003C622B"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ядра </w:t>
                                                      </w:r>
                                                      <w:proofErr w:type="spellStart"/>
                                                      <w:r w:rsidR="003C622B"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семейства</w:t>
                                                      </w:r>
                                                      <w:proofErr w:type="spellEnd"/>
                                                      <w:r w:rsidR="003C622B"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bCs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FR :</w:t>
                                                      </w:r>
                                                      <w:bookmarkEnd w:id="224"/>
                                                      <w:bookmarkEnd w:id="225"/>
                                                      <w:bookmarkEnd w:id="226"/>
                                                      <w:bookmarkEnd w:id="227"/>
                                                      <w:bookmarkEnd w:id="228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29" w:name="_Toc398245500"/>
                                                      <w:bookmarkStart w:id="230" w:name="_Toc398247074"/>
                                                      <w:bookmarkStart w:id="231" w:name="_Toc398247163"/>
                                                      <w:bookmarkStart w:id="232" w:name="_Toc398247282"/>
                                                      <w:bookmarkStart w:id="233" w:name="_Toc398247474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32-разрядная RISC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архитектура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загрузки/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сохранения</w:t>
                                                      </w:r>
                                                      <w:bookmarkEnd w:id="229"/>
                                                      <w:bookmarkEnd w:id="230"/>
                                                      <w:bookmarkEnd w:id="231"/>
                                                      <w:bookmarkEnd w:id="232"/>
                                                      <w:bookmarkEnd w:id="233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34" w:name="_Toc398245501"/>
                                                      <w:bookmarkStart w:id="235" w:name="_Toc398247075"/>
                                                      <w:bookmarkStart w:id="236" w:name="_Toc398247164"/>
                                                      <w:bookmarkStart w:id="237" w:name="_Toc398247283"/>
                                                      <w:bookmarkStart w:id="238" w:name="_Toc398247475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Максимальная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производительность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: 1,25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команды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за один цикл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сигнала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тактирования</w:t>
                                                      </w:r>
                                                      <w:bookmarkEnd w:id="234"/>
                                                      <w:bookmarkEnd w:id="235"/>
                                                      <w:bookmarkEnd w:id="236"/>
                                                      <w:bookmarkEnd w:id="237"/>
                                                      <w:bookmarkEnd w:id="238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39" w:name="_Toc398245502"/>
                                                      <w:bookmarkStart w:id="240" w:name="_Toc398247076"/>
                                                      <w:bookmarkStart w:id="241" w:name="_Toc398247165"/>
                                                      <w:bookmarkStart w:id="242" w:name="_Toc398247284"/>
                                                      <w:bookmarkStart w:id="243" w:name="_Toc398247476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5-уровневый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конвейер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16-разрядных команд</w:t>
                                                      </w:r>
                                                      <w:bookmarkEnd w:id="239"/>
                                                      <w:bookmarkEnd w:id="240"/>
                                                      <w:bookmarkEnd w:id="241"/>
                                                      <w:bookmarkEnd w:id="242"/>
                                                      <w:bookmarkEnd w:id="243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44" w:name="_Toc398245503"/>
                                                      <w:bookmarkStart w:id="245" w:name="_Toc398247077"/>
                                                      <w:bookmarkStart w:id="246" w:name="_Toc398247166"/>
                                                      <w:bookmarkStart w:id="247" w:name="_Toc398247285"/>
                                                      <w:bookmarkStart w:id="248" w:name="_Toc398247477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Встроенный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поддерживаемый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на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уровне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команд,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перемножитель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,</w:t>
                                                      </w:r>
                                                      <w:bookmarkEnd w:id="244"/>
                                                      <w:bookmarkEnd w:id="245"/>
                                                      <w:bookmarkEnd w:id="246"/>
                                                      <w:bookmarkEnd w:id="247"/>
                                                      <w:bookmarkEnd w:id="248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49" w:name="_Toc398245504"/>
                                                      <w:bookmarkStart w:id="250" w:name="_Toc398247078"/>
                                                      <w:bookmarkStart w:id="251" w:name="_Toc398247167"/>
                                                      <w:bookmarkStart w:id="252" w:name="_Toc398247286"/>
                                                      <w:bookmarkStart w:id="253" w:name="_Toc398247478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32-разрядное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перемножение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со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знаком за 5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циклов</w:t>
                                                      </w:r>
                                                      <w:bookmarkEnd w:id="249"/>
                                                      <w:bookmarkEnd w:id="250"/>
                                                      <w:bookmarkEnd w:id="251"/>
                                                      <w:bookmarkEnd w:id="252"/>
                                                      <w:bookmarkEnd w:id="253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54" w:name="_Toc398245505"/>
                                                      <w:bookmarkStart w:id="255" w:name="_Toc398247079"/>
                                                      <w:bookmarkStart w:id="256" w:name="_Toc398247168"/>
                                                      <w:bookmarkStart w:id="257" w:name="_Toc398247287"/>
                                                      <w:bookmarkStart w:id="258" w:name="_Toc398247479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16-разрядное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перемножение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со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знаком за 3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цикла</w:t>
                                                      </w:r>
                                                      <w:bookmarkEnd w:id="254"/>
                                                      <w:bookmarkEnd w:id="255"/>
                                                      <w:bookmarkEnd w:id="256"/>
                                                      <w:bookmarkEnd w:id="257"/>
                                                      <w:bookmarkEnd w:id="258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59" w:name="_Toc398245506"/>
                                                      <w:bookmarkStart w:id="260" w:name="_Toc398247080"/>
                                                      <w:bookmarkStart w:id="261" w:name="_Toc398247169"/>
                                                      <w:bookmarkStart w:id="262" w:name="_Toc398247288"/>
                                                      <w:bookmarkStart w:id="263" w:name="_Toc398247480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Восемь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32-разрядных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специальных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регистров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:</w:t>
                                                      </w:r>
                                                      <w:bookmarkEnd w:id="259"/>
                                                      <w:bookmarkEnd w:id="260"/>
                                                      <w:bookmarkEnd w:id="261"/>
                                                      <w:bookmarkEnd w:id="262"/>
                                                      <w:bookmarkEnd w:id="263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64" w:name="_Toc398245507"/>
                                                      <w:bookmarkStart w:id="265" w:name="_Toc398247081"/>
                                                      <w:bookmarkStart w:id="266" w:name="_Toc398247170"/>
                                                      <w:bookmarkStart w:id="267" w:name="_Toc398247289"/>
                                                      <w:bookmarkStart w:id="268" w:name="_Toc398247481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счетчик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команд ( PC ),</w:t>
                                                      </w:r>
                                                      <w:bookmarkEnd w:id="264"/>
                                                      <w:bookmarkEnd w:id="265"/>
                                                      <w:bookmarkEnd w:id="266"/>
                                                      <w:bookmarkEnd w:id="267"/>
                                                      <w:bookmarkEnd w:id="268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69" w:name="_Toc398245508"/>
                                                      <w:bookmarkStart w:id="270" w:name="_Toc398247082"/>
                                                      <w:bookmarkStart w:id="271" w:name="_Toc398247171"/>
                                                      <w:bookmarkStart w:id="272" w:name="_Toc398247290"/>
                                                      <w:bookmarkStart w:id="273" w:name="_Toc398247482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указатель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возврата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 RP ),</w:t>
                                                      </w:r>
                                                      <w:bookmarkEnd w:id="269"/>
                                                      <w:bookmarkEnd w:id="270"/>
                                                      <w:bookmarkEnd w:id="271"/>
                                                      <w:bookmarkEnd w:id="272"/>
                                                      <w:bookmarkEnd w:id="273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74" w:name="_Toc398245509"/>
                                                      <w:bookmarkStart w:id="275" w:name="_Toc398247083"/>
                                                      <w:bookmarkStart w:id="276" w:name="_Toc398247172"/>
                                                      <w:bookmarkStart w:id="277" w:name="_Toc398247291"/>
                                                      <w:bookmarkStart w:id="278" w:name="_Toc398247483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регистр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базовой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таблицы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 TBR ),</w:t>
                                                      </w:r>
                                                      <w:bookmarkEnd w:id="274"/>
                                                      <w:bookmarkEnd w:id="275"/>
                                                      <w:bookmarkEnd w:id="276"/>
                                                      <w:bookmarkEnd w:id="277"/>
                                                      <w:bookmarkEnd w:id="278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79" w:name="_Toc398245510"/>
                                                      <w:bookmarkStart w:id="280" w:name="_Toc398247084"/>
                                                      <w:bookmarkStart w:id="281" w:name="_Toc398247173"/>
                                                      <w:bookmarkStart w:id="282" w:name="_Toc398247292"/>
                                                      <w:bookmarkStart w:id="283" w:name="_Toc398247484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регистр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состояния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программы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 PS ),</w:t>
                                                      </w:r>
                                                      <w:bookmarkEnd w:id="279"/>
                                                      <w:bookmarkEnd w:id="280"/>
                                                      <w:bookmarkEnd w:id="281"/>
                                                      <w:bookmarkEnd w:id="282"/>
                                                      <w:bookmarkEnd w:id="283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84" w:name="_Toc398245511"/>
                                                      <w:bookmarkStart w:id="285" w:name="_Toc398247085"/>
                                                      <w:bookmarkStart w:id="286" w:name="_Toc398247174"/>
                                                      <w:bookmarkStart w:id="287" w:name="_Toc398247293"/>
                                                      <w:bookmarkStart w:id="288" w:name="_Toc398247485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указатель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системного стека ( SSP ),</w:t>
                                                      </w:r>
                                                      <w:bookmarkEnd w:id="284"/>
                                                      <w:bookmarkEnd w:id="285"/>
                                                      <w:bookmarkEnd w:id="286"/>
                                                      <w:bookmarkEnd w:id="287"/>
                                                      <w:bookmarkEnd w:id="288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89" w:name="_Toc398245512"/>
                                                      <w:bookmarkStart w:id="290" w:name="_Toc398247086"/>
                                                      <w:bookmarkStart w:id="291" w:name="_Toc398247175"/>
                                                      <w:bookmarkStart w:id="292" w:name="_Toc398247294"/>
                                                      <w:bookmarkStart w:id="293" w:name="_Toc398247486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указатель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стека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пользователя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 USP ),</w:t>
                                                      </w:r>
                                                      <w:bookmarkEnd w:id="289"/>
                                                      <w:bookmarkEnd w:id="290"/>
                                                      <w:bookmarkEnd w:id="291"/>
                                                      <w:bookmarkEnd w:id="292"/>
                                                      <w:bookmarkEnd w:id="293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1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left="720"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94" w:name="_Toc398245513"/>
                                                      <w:bookmarkStart w:id="295" w:name="_Toc398247087"/>
                                                      <w:bookmarkStart w:id="296" w:name="_Toc398247176"/>
                                                      <w:bookmarkStart w:id="297" w:name="_Toc398247295"/>
                                                      <w:bookmarkStart w:id="298" w:name="_Toc398247487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lastRenderedPageBreak/>
                                                        <w:t>регистры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MDH и MDL (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используются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перемножителем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для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сохранения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результатов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32- и 16-разрядного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перемножения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/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деления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)</w:t>
                                                      </w:r>
                                                      <w:bookmarkEnd w:id="294"/>
                                                      <w:bookmarkEnd w:id="295"/>
                                                      <w:bookmarkEnd w:id="296"/>
                                                      <w:bookmarkEnd w:id="297"/>
                                                      <w:bookmarkEnd w:id="298"/>
                                                    </w:p>
                                                    <w:p w:rsidR="00CA049F" w:rsidRPr="00CA049F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299" w:name="_Toc398247088"/>
                                                      <w:bookmarkStart w:id="300" w:name="_Toc398247177"/>
                                                      <w:bookmarkStart w:id="301" w:name="_Toc398247296"/>
                                                      <w:bookmarkStart w:id="302" w:name="_Toc398247488"/>
                                                      <w:bookmarkStart w:id="303" w:name="_Toc398245514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Банк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из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шестнадцати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32-разрядных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регистров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общего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назначения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 R0 ~ R15).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Функции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регистров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с R 13 по R 15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зарезервированы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за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виртуальным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аккумулятором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,</w:t>
                                                      </w:r>
                                                      <w:bookmarkEnd w:id="299"/>
                                                      <w:bookmarkEnd w:id="300"/>
                                                      <w:bookmarkEnd w:id="301"/>
                                                      <w:bookmarkEnd w:id="302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04" w:name="_Toc398247089"/>
                                                      <w:bookmarkStart w:id="305" w:name="_Toc398247178"/>
                                                      <w:bookmarkStart w:id="306" w:name="_Toc398247297"/>
                                                      <w:bookmarkStart w:id="307" w:name="_Toc398247489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указателем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фреймов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и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указателем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стека,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соответственно</w:t>
                                                      </w:r>
                                                      <w:bookmarkEnd w:id="303"/>
                                                      <w:bookmarkEnd w:id="304"/>
                                                      <w:bookmarkEnd w:id="305"/>
                                                      <w:bookmarkEnd w:id="306"/>
                                                      <w:bookmarkEnd w:id="307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08" w:name="_Toc398245515"/>
                                                      <w:bookmarkStart w:id="309" w:name="_Toc398247090"/>
                                                      <w:bookmarkStart w:id="310" w:name="_Toc398247179"/>
                                                      <w:bookmarkStart w:id="311" w:name="_Toc398247298"/>
                                                      <w:bookmarkStart w:id="312" w:name="_Toc398247490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Набор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оптимизированных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под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встраиваемые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применения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базовых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16-разрядных команд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фиксированных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форматов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выполняемых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за один цикл;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команды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пересылок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память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/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память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команды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манипулирования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битами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команды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ориентированные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на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языки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высокого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уровня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. В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системе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команд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имеются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также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команды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и 32- и 48-разрядного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формата</w:t>
                                                      </w:r>
                                                      <w:bookmarkEnd w:id="308"/>
                                                      <w:bookmarkEnd w:id="309"/>
                                                      <w:bookmarkEnd w:id="310"/>
                                                      <w:bookmarkEnd w:id="311"/>
                                                      <w:bookmarkEnd w:id="312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13" w:name="_Toc398245516"/>
                                                      <w:bookmarkStart w:id="314" w:name="_Toc398247091"/>
                                                      <w:bookmarkStart w:id="315" w:name="_Toc398247180"/>
                                                      <w:bookmarkStart w:id="316" w:name="_Toc398247299"/>
                                                      <w:bookmarkStart w:id="317" w:name="_Toc398247491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Быстрый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отклик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на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прерывания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(6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циклов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),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поддержка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вложенных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прерываний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, 16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уровней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приоритета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с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маскированием</w:t>
                                                      </w:r>
                                                      <w:bookmarkEnd w:id="313"/>
                                                      <w:bookmarkEnd w:id="314"/>
                                                      <w:bookmarkEnd w:id="315"/>
                                                      <w:bookmarkEnd w:id="316"/>
                                                      <w:bookmarkEnd w:id="317"/>
                                                      <w:proofErr w:type="spellEnd"/>
                                                    </w:p>
                                                    <w:p w:rsidR="003C622B" w:rsidRPr="003C622B" w:rsidRDefault="003C622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3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18" w:name="_Toc398245517"/>
                                                      <w:bookmarkStart w:id="319" w:name="_Toc398247092"/>
                                                      <w:bookmarkStart w:id="320" w:name="_Toc398247181"/>
                                                      <w:bookmarkStart w:id="321" w:name="_Toc398247300"/>
                                                      <w:bookmarkStart w:id="322" w:name="_Toc398247492"/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Линейное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адресуемое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пространство</w:t>
                                                      </w:r>
                                                      <w:proofErr w:type="spellEnd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в 4 </w:t>
                                                      </w:r>
                                                      <w:proofErr w:type="spellStart"/>
                                                      <w:r w:rsidRPr="003C622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Гбайта</w:t>
                                                      </w:r>
                                                      <w:bookmarkEnd w:id="318"/>
                                                      <w:bookmarkEnd w:id="319"/>
                                                      <w:bookmarkEnd w:id="320"/>
                                                      <w:bookmarkEnd w:id="321"/>
                                                      <w:bookmarkEnd w:id="322"/>
                                                      <w:proofErr w:type="spellEnd"/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3C622B" w:rsidRPr="003C622B" w:rsidRDefault="003C622B" w:rsidP="00CA049F">
                                                <w:pPr>
                                                  <w:tabs>
                                                    <w:tab w:val="left" w:pos="10668"/>
                                                  </w:tabs>
                                                  <w:spacing w:after="0" w:line="360" w:lineRule="auto"/>
                                                  <w:ind w:left="720" w:right="1029"/>
                                                  <w:jc w:val="both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uk-UA" w:eastAsia="uk-U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3C622B" w:rsidRPr="003C622B" w:rsidRDefault="003C622B" w:rsidP="00CA049F">
                                          <w:pPr>
                                            <w:tabs>
                                              <w:tab w:val="left" w:pos="10668"/>
                                            </w:tabs>
                                            <w:spacing w:after="0" w:line="360" w:lineRule="auto"/>
                                            <w:ind w:left="720" w:right="1029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8"/>
                                              <w:szCs w:val="28"/>
                                              <w:lang w:val="uk-UA" w:eastAsia="uk-U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3C622B" w:rsidRPr="003C622B" w:rsidRDefault="003C622B" w:rsidP="00CA049F">
                                    <w:pPr>
                                      <w:tabs>
                                        <w:tab w:val="left" w:pos="10668"/>
                                      </w:tabs>
                                      <w:spacing w:after="0" w:line="360" w:lineRule="auto"/>
                                      <w:ind w:left="720" w:right="1029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val="uk-UA" w:eastAsia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C622B" w:rsidRPr="00E30A26" w:rsidRDefault="003C622B" w:rsidP="00E30A2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bookmarkStart w:id="323" w:name="_Toc398247093"/>
                              <w:bookmarkStart w:id="324" w:name="_Toc398247301"/>
                              <w:bookmarkStart w:id="325" w:name="_Toc398247493"/>
                              <w:r w:rsidRPr="00E30A2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lastRenderedPageBreak/>
                                <w:t>NEC</w:t>
                              </w:r>
                              <w:bookmarkEnd w:id="323"/>
                              <w:bookmarkEnd w:id="324"/>
                              <w:bookmarkEnd w:id="325"/>
                            </w:p>
                            <w:p w:rsidR="003C622B" w:rsidRPr="00CA049F" w:rsidRDefault="003C622B" w:rsidP="00CA049F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outlineLvl w:val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bookmarkStart w:id="326" w:name="_Toc398245519"/>
                              <w:bookmarkStart w:id="327" w:name="_Toc398247094"/>
                              <w:bookmarkStart w:id="328" w:name="_Toc398247183"/>
                              <w:bookmarkStart w:id="329" w:name="_Toc398247302"/>
                              <w:bookmarkStart w:id="330" w:name="_Toc398247494"/>
                              <w:proofErr w:type="spellStart"/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Восьмиразрядные</w:t>
                              </w:r>
                              <w:proofErr w:type="spellEnd"/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микроконтроллеры</w:t>
                              </w:r>
                              <w:proofErr w:type="spellEnd"/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семейства</w:t>
                              </w:r>
                              <w:proofErr w:type="spellEnd"/>
                              <w:r w:rsidRPr="00CA04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78K/0 и 78K/0S)</w:t>
                              </w:r>
                              <w:bookmarkEnd w:id="326"/>
                              <w:bookmarkEnd w:id="327"/>
                              <w:bookmarkEnd w:id="328"/>
                              <w:bookmarkEnd w:id="329"/>
                              <w:bookmarkEnd w:id="330"/>
                            </w:p>
                            <w:tbl>
                              <w:tblPr>
                                <w:tblW w:w="1170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00"/>
                              </w:tblGrid>
                              <w:tr w:rsidR="00CA049F" w:rsidRPr="00CA049F" w:rsidTr="00AB170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152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152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520"/>
                                    </w:tblGrid>
                                    <w:tr w:rsidR="00CA049F" w:rsidRPr="00CA049F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11520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520" w:type="dxa"/>
                                            <w:tblCellSpacing w:w="0" w:type="dxa"/>
                                            <w:shd w:val="clear" w:color="auto" w:fill="4C5A66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520"/>
                                          </w:tblGrid>
                                          <w:tr w:rsidR="00CA049F" w:rsidRPr="00CA049F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10" w:type="dxa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3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520"/>
                                                </w:tblGrid>
                                                <w:tr w:rsidR="00CA049F" w:rsidRPr="00CA049F">
                                                  <w:trPr>
                                                    <w:tblCellSpacing w:w="37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31" w:name="_Toc398245520"/>
                                                      <w:bookmarkStart w:id="332" w:name="_Toc398247095"/>
                                                      <w:bookmarkStart w:id="333" w:name="_Toc398247184"/>
                                                      <w:bookmarkStart w:id="334" w:name="_Toc398247303"/>
                                                      <w:bookmarkStart w:id="335" w:name="_Toc398247495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процессорное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ядро 78K0S;</w:t>
                                                      </w:r>
                                                      <w:bookmarkEnd w:id="331"/>
                                                      <w:bookmarkEnd w:id="332"/>
                                                      <w:bookmarkEnd w:id="333"/>
                                                      <w:bookmarkEnd w:id="334"/>
                                                      <w:bookmarkEnd w:id="335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36" w:name="_Toc398245521"/>
                                                      <w:bookmarkStart w:id="337" w:name="_Toc398247096"/>
                                                      <w:bookmarkStart w:id="338" w:name="_Toc398247185"/>
                                                      <w:bookmarkStart w:id="339" w:name="_Toc398247304"/>
                                                      <w:bookmarkStart w:id="340" w:name="_Toc398247496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объем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Flash-памяти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: 1/2/4/8 КБ;</w:t>
                                                      </w:r>
                                                      <w:bookmarkEnd w:id="336"/>
                                                      <w:bookmarkEnd w:id="337"/>
                                                      <w:bookmarkEnd w:id="338"/>
                                                      <w:bookmarkEnd w:id="339"/>
                                                      <w:bookmarkEnd w:id="340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41" w:name="_Toc398245522"/>
                                                      <w:bookmarkStart w:id="342" w:name="_Toc398247097"/>
                                                      <w:bookmarkStart w:id="343" w:name="_Toc398247186"/>
                                                      <w:bookmarkStart w:id="344" w:name="_Toc398247305"/>
                                                      <w:bookmarkStart w:id="345" w:name="_Toc398247497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объем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ОЗУ: 128/256 Б;</w:t>
                                                      </w:r>
                                                      <w:bookmarkEnd w:id="341"/>
                                                      <w:bookmarkEnd w:id="342"/>
                                                      <w:bookmarkEnd w:id="343"/>
                                                      <w:bookmarkEnd w:id="344"/>
                                                      <w:bookmarkEnd w:id="345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46" w:name="_Toc398245523"/>
                                                      <w:bookmarkStart w:id="347" w:name="_Toc398247098"/>
                                                      <w:bookmarkStart w:id="348" w:name="_Toc398247187"/>
                                                      <w:bookmarkStart w:id="349" w:name="_Toc398247306"/>
                                                      <w:bookmarkStart w:id="350" w:name="_Toc398247498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количество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выводов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: 16/20/30;</w:t>
                                                      </w:r>
                                                      <w:bookmarkEnd w:id="346"/>
                                                      <w:bookmarkEnd w:id="347"/>
                                                      <w:bookmarkEnd w:id="348"/>
                                                      <w:bookmarkEnd w:id="349"/>
                                                      <w:bookmarkEnd w:id="350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51" w:name="_Toc398245524"/>
                                                      <w:bookmarkStart w:id="352" w:name="_Toc398247099"/>
                                                      <w:bookmarkStart w:id="353" w:name="_Toc398247188"/>
                                                      <w:bookmarkStart w:id="354" w:name="_Toc398247307"/>
                                                      <w:bookmarkStart w:id="355" w:name="_Toc398247499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максимальная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тактовая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частота: 10 МГц;</w:t>
                                                      </w:r>
                                                      <w:bookmarkEnd w:id="351"/>
                                                      <w:bookmarkEnd w:id="352"/>
                                                      <w:bookmarkEnd w:id="353"/>
                                                      <w:bookmarkEnd w:id="354"/>
                                                      <w:bookmarkEnd w:id="355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56" w:name="_Toc398245525"/>
                                                      <w:bookmarkStart w:id="357" w:name="_Toc398247100"/>
                                                      <w:bookmarkStart w:id="358" w:name="_Toc398247189"/>
                                                      <w:bookmarkStart w:id="359" w:name="_Toc398247308"/>
                                                      <w:bookmarkStart w:id="360" w:name="_Toc398247500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минимальное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время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выполнения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инструкции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: 200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нс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(10 МГц);</w:t>
                                                      </w:r>
                                                      <w:bookmarkEnd w:id="356"/>
                                                      <w:bookmarkEnd w:id="357"/>
                                                      <w:bookmarkEnd w:id="358"/>
                                                      <w:bookmarkEnd w:id="359"/>
                                                      <w:bookmarkEnd w:id="360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61" w:name="_Toc398245526"/>
                                                      <w:bookmarkStart w:id="362" w:name="_Toc398247101"/>
                                                      <w:bookmarkStart w:id="363" w:name="_Toc398247190"/>
                                                      <w:bookmarkStart w:id="364" w:name="_Toc398247309"/>
                                                      <w:bookmarkStart w:id="365" w:name="_Toc398247501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диапазон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питающих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напряжений: 2,0–5,5 В;</w:t>
                                                      </w:r>
                                                      <w:bookmarkEnd w:id="361"/>
                                                      <w:bookmarkEnd w:id="362"/>
                                                      <w:bookmarkEnd w:id="363"/>
                                                      <w:bookmarkEnd w:id="364"/>
                                                      <w:bookmarkEnd w:id="365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66" w:name="_Toc398245527"/>
                                                      <w:bookmarkStart w:id="367" w:name="_Toc398247102"/>
                                                      <w:bookmarkStart w:id="368" w:name="_Toc398247191"/>
                                                      <w:bookmarkStart w:id="369" w:name="_Toc398247310"/>
                                                      <w:bookmarkStart w:id="370" w:name="_Toc398247502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4-канальный 10-разрядный АЦП (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время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преобразования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до 3,6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мкс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);</w:t>
                                                      </w:r>
                                                      <w:bookmarkEnd w:id="366"/>
                                                      <w:bookmarkEnd w:id="367"/>
                                                      <w:bookmarkEnd w:id="368"/>
                                                      <w:bookmarkEnd w:id="369"/>
                                                      <w:bookmarkEnd w:id="370"/>
                                                    </w:p>
                                                    <w:p w:rsidR="00AB170B" w:rsidRPr="00AB170B" w:rsidRDefault="00AB170B" w:rsidP="00CA049F">
                                                      <w:pPr>
                                                        <w:numPr>
                                                          <w:ilvl w:val="0"/>
                                                          <w:numId w:val="14"/>
                                                        </w:numPr>
                                                        <w:tabs>
                                                          <w:tab w:val="left" w:pos="10668"/>
                                                        </w:tabs>
                                                        <w:spacing w:before="100" w:beforeAutospacing="1" w:after="100" w:afterAutospacing="1" w:line="360" w:lineRule="auto"/>
                                                        <w:ind w:right="1029"/>
                                                        <w:jc w:val="both"/>
                                                        <w:outlineLvl w:val="0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</w:pPr>
                                                      <w:bookmarkStart w:id="371" w:name="_Toc398245528"/>
                                                      <w:bookmarkStart w:id="372" w:name="_Toc398247103"/>
                                                      <w:bookmarkStart w:id="373" w:name="_Toc398247192"/>
                                                      <w:bookmarkStart w:id="374" w:name="_Toc398247311"/>
                                                      <w:bookmarkStart w:id="375" w:name="_Toc398247503"/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аппаратный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</w:t>
                                                      </w:r>
                                                      <w:proofErr w:type="spellStart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>умножитель</w:t>
                                                      </w:r>
                                                      <w:proofErr w:type="spellEnd"/>
                                                      <w:r w:rsidRPr="00AB170B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uk-UA" w:eastAsia="uk-UA"/>
                                                        </w:rPr>
                                                        <w:t xml:space="preserve"> (для 78K0S/KB1+).</w:t>
                                                      </w:r>
                                                      <w:bookmarkEnd w:id="371"/>
                                                      <w:bookmarkEnd w:id="372"/>
                                                      <w:bookmarkEnd w:id="373"/>
                                                      <w:bookmarkEnd w:id="374"/>
                                                      <w:bookmarkEnd w:id="375"/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B170B" w:rsidRPr="00AB170B" w:rsidRDefault="00AB170B" w:rsidP="00CA049F">
                                                <w:pPr>
                                                  <w:tabs>
                                                    <w:tab w:val="left" w:pos="10668"/>
                                                  </w:tabs>
                                                  <w:spacing w:after="0" w:line="360" w:lineRule="auto"/>
                                                  <w:ind w:left="720" w:right="1029"/>
                                                  <w:jc w:val="both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uk-UA" w:eastAsia="uk-U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B170B" w:rsidRPr="00AB170B" w:rsidRDefault="00AB170B" w:rsidP="00CA049F">
                                          <w:pPr>
                                            <w:tabs>
                                              <w:tab w:val="left" w:pos="10668"/>
                                            </w:tabs>
                                            <w:spacing w:after="0" w:line="360" w:lineRule="auto"/>
                                            <w:ind w:left="720" w:right="1029"/>
                                            <w:jc w:val="both"/>
                                            <w:rPr>
                                              <w:rFonts w:ascii="Times New Roman" w:eastAsia="Times New Roman" w:hAnsi="Times New Roman" w:cs="Times New Roman"/>
                                              <w:sz w:val="28"/>
                                              <w:szCs w:val="28"/>
                                              <w:lang w:val="uk-UA" w:eastAsia="uk-U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B170B" w:rsidRPr="00AB170B" w:rsidRDefault="00AB170B" w:rsidP="00CA049F">
                                    <w:pPr>
                                      <w:tabs>
                                        <w:tab w:val="left" w:pos="10668"/>
                                      </w:tabs>
                                      <w:spacing w:after="0" w:line="360" w:lineRule="auto"/>
                                      <w:ind w:left="720" w:right="1029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val="uk-UA" w:eastAsia="uk-U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C622B" w:rsidRPr="00CA049F" w:rsidRDefault="003C622B" w:rsidP="00CA049F">
                              <w:pPr>
                                <w:pStyle w:val="ListParagraph"/>
                                <w:tabs>
                                  <w:tab w:val="left" w:pos="10668"/>
                                </w:tabs>
                                <w:spacing w:before="100" w:beforeAutospacing="1" w:after="100" w:afterAutospacing="1" w:line="360" w:lineRule="auto"/>
                                <w:ind w:right="1029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CA049F" w:rsidRPr="00CA049F" w:rsidTr="00BF7B3E">
                          <w:trPr>
                            <w:tblCellSpacing w:w="37" w:type="dxa"/>
                          </w:trPr>
                          <w:tc>
                            <w:tcPr>
                              <w:tcW w:w="4935" w:type="pct"/>
                              <w:vAlign w:val="center"/>
                            </w:tcPr>
                            <w:p w:rsidR="00E4117B" w:rsidRPr="00CA049F" w:rsidRDefault="00E4117B" w:rsidP="00CA049F">
                              <w:pPr>
                                <w:spacing w:before="100" w:beforeAutospacing="1" w:after="100" w:afterAutospacing="1" w:line="360" w:lineRule="auto"/>
                                <w:ind w:left="720" w:firstLine="30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E4117B" w:rsidRPr="00CA049F" w:rsidRDefault="00E4117B" w:rsidP="00CA049F">
                        <w:pPr>
                          <w:spacing w:after="0" w:line="360" w:lineRule="auto"/>
                          <w:ind w:left="720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</w:tr>
                </w:tbl>
                <w:p w:rsidR="00E4117B" w:rsidRPr="00CA049F" w:rsidRDefault="00E4117B" w:rsidP="00CA049F">
                  <w:pPr>
                    <w:spacing w:after="0" w:line="360" w:lineRule="auto"/>
                    <w:ind w:left="72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E4117B" w:rsidRPr="00CA049F" w:rsidRDefault="00E4117B" w:rsidP="00CA049F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bookmarkEnd w:id="36"/>
    </w:tbl>
    <w:p w:rsidR="00E4117B" w:rsidRPr="00CA049F" w:rsidRDefault="00E4117B" w:rsidP="00CA04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17B" w:rsidRPr="00CA049F" w:rsidRDefault="00E4117B" w:rsidP="00CA04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3BA3" w:rsidRDefault="00CA049F" w:rsidP="0007594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76" w:name="_Toc398247104"/>
      <w:bookmarkStart w:id="377" w:name="_Toc398247312"/>
      <w:bookmarkStart w:id="378" w:name="_Toc398247504"/>
      <w:r w:rsidRPr="00CA049F">
        <w:rPr>
          <w:rFonts w:ascii="Times New Roman" w:hAnsi="Times New Roman" w:cs="Times New Roman"/>
          <w:color w:val="auto"/>
          <w:sz w:val="28"/>
          <w:szCs w:val="28"/>
          <w:lang w:val="uk-UA"/>
        </w:rPr>
        <w:t>Список використаної літератури</w:t>
      </w:r>
      <w:bookmarkEnd w:id="376"/>
      <w:bookmarkEnd w:id="377"/>
      <w:bookmarkEnd w:id="378"/>
    </w:p>
    <w:p w:rsidR="00E30A26" w:rsidRPr="00E30A26" w:rsidRDefault="00E30A26" w:rsidP="00E30A26">
      <w:pPr>
        <w:rPr>
          <w:lang w:val="uk-UA"/>
        </w:rPr>
      </w:pPr>
    </w:p>
    <w:p w:rsidR="00CA049F" w:rsidRPr="00BF524E" w:rsidRDefault="00CA049F" w:rsidP="00075945">
      <w:pPr>
        <w:pStyle w:val="ListParagraph"/>
        <w:numPr>
          <w:ilvl w:val="0"/>
          <w:numId w:val="15"/>
        </w:numPr>
        <w:ind w:left="0" w:hanging="436"/>
        <w:rPr>
          <w:rStyle w:val="reference-text"/>
          <w:rFonts w:ascii="Times New Roman" w:hAnsi="Times New Roman" w:cs="Times New Roman"/>
          <w:sz w:val="28"/>
          <w:szCs w:val="28"/>
          <w:lang w:val="uk-UA"/>
        </w:rPr>
      </w:pPr>
      <w:r w:rsidRPr="00BF524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BF524E">
        <w:rPr>
          <w:rStyle w:val="reference-text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А. Е. Васильев, Микроконтроллеры: разработка встраиваемых приложений, изд. «БХВ-Петербург» 2008</w:t>
      </w:r>
    </w:p>
    <w:p w:rsidR="00CA049F" w:rsidRPr="00CA049F" w:rsidRDefault="00CA049F" w:rsidP="00075945">
      <w:pPr>
        <w:numPr>
          <w:ilvl w:val="0"/>
          <w:numId w:val="15"/>
        </w:numPr>
        <w:shd w:val="clear" w:color="auto" w:fill="FFFFFF"/>
        <w:spacing w:before="100" w:beforeAutospacing="1" w:after="24" w:line="360" w:lineRule="atLeast"/>
        <w:ind w:left="0" w:hanging="436"/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</w:pPr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 xml:space="preserve">Под. ред. </w:t>
      </w:r>
      <w:proofErr w:type="spellStart"/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чл</w:t>
      </w:r>
      <w:proofErr w:type="spellEnd"/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.-</w:t>
      </w:r>
      <w:proofErr w:type="spellStart"/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корр</w:t>
      </w:r>
      <w:proofErr w:type="spellEnd"/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 xml:space="preserve">. АН УССР Б. Н. </w:t>
      </w:r>
      <w:proofErr w:type="spellStart"/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Малиновского</w:t>
      </w:r>
      <w:proofErr w:type="spellEnd"/>
      <w:r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.</w:t>
      </w:r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 Глава 2.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Элементная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база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отечественных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перональных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ЭВМ //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Справочник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по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персональным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ЭВМ =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Справочник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по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персональным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ЭВМ. — К.: </w:t>
      </w:r>
      <w:proofErr w:type="spellStart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Тэхника</w:t>
      </w:r>
      <w:proofErr w:type="spellEnd"/>
      <w:r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, 1990. — С. 384. </w:t>
      </w:r>
    </w:p>
    <w:p w:rsidR="00CA049F" w:rsidRPr="00CA049F" w:rsidRDefault="006E29DA" w:rsidP="00075945">
      <w:pPr>
        <w:numPr>
          <w:ilvl w:val="0"/>
          <w:numId w:val="15"/>
        </w:numPr>
        <w:shd w:val="clear" w:color="auto" w:fill="FFFFFF"/>
        <w:spacing w:before="100" w:beforeAutospacing="1" w:after="24" w:line="360" w:lineRule="atLeast"/>
        <w:ind w:left="0" w:hanging="436"/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</w:pPr>
      <w:hyperlink r:id="rId10" w:anchor="cite_ref-6" w:history="1">
        <w:r w:rsidR="00CA049F" w:rsidRPr="00BF524E">
          <w:rPr>
            <w:rFonts w:ascii="Times New Roman" w:eastAsia="Times New Roman" w:hAnsi="Times New Roman" w:cs="Times New Roman"/>
            <w:b/>
            <w:bCs/>
            <w:color w:val="0B0080"/>
            <w:sz w:val="28"/>
            <w:szCs w:val="28"/>
            <w:u w:val="single"/>
            <w:lang w:val="uk-UA" w:eastAsia="uk-UA"/>
          </w:rPr>
          <w:t>↑</w:t>
        </w:r>
      </w:hyperlink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 </w:t>
      </w:r>
      <w:r w:rsidR="00CA049F"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 xml:space="preserve">А. А. Молчанов, В. И. </w:t>
      </w:r>
      <w:proofErr w:type="spellStart"/>
      <w:r w:rsidR="00CA049F"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Корнейчук</w:t>
      </w:r>
      <w:proofErr w:type="spellEnd"/>
      <w:r w:rsidR="00CA049F"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 xml:space="preserve">, В. П. Тарасенко и </w:t>
      </w:r>
      <w:proofErr w:type="spellStart"/>
      <w:r w:rsidR="00CA049F"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др</w:t>
      </w:r>
      <w:proofErr w:type="spellEnd"/>
      <w:r w:rsidR="00CA049F" w:rsidRPr="00BF524E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uk-UA" w:eastAsia="uk-UA"/>
        </w:rPr>
        <w:t>.</w:t>
      </w:r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 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Справочник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по 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микропроцессорным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устройствам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= 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Справочник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по 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микропроцессорным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 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устройствам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 xml:space="preserve">. — К.: </w:t>
      </w:r>
      <w:proofErr w:type="spellStart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Тэхника</w:t>
      </w:r>
      <w:proofErr w:type="spellEnd"/>
      <w:r w:rsidR="00CA049F" w:rsidRPr="00BF524E">
        <w:rPr>
          <w:rFonts w:ascii="Times New Roman" w:eastAsia="Times New Roman" w:hAnsi="Times New Roman" w:cs="Times New Roman"/>
          <w:color w:val="252525"/>
          <w:sz w:val="28"/>
          <w:szCs w:val="28"/>
          <w:lang w:val="uk-UA" w:eastAsia="uk-UA"/>
        </w:rPr>
        <w:t>, 1987. — С. 288.</w:t>
      </w:r>
    </w:p>
    <w:p w:rsidR="00CA049F" w:rsidRPr="00BF524E" w:rsidRDefault="00BF524E" w:rsidP="00075945">
      <w:pPr>
        <w:pStyle w:val="ListParagraph"/>
        <w:numPr>
          <w:ilvl w:val="0"/>
          <w:numId w:val="15"/>
        </w:numPr>
        <w:ind w:left="0"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Жан М. </w:t>
      </w:r>
      <w:proofErr w:type="spellStart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Рабаи</w:t>
      </w:r>
      <w:proofErr w:type="spellEnd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Ананта</w:t>
      </w:r>
      <w:proofErr w:type="spellEnd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Чандракасан</w:t>
      </w:r>
      <w:proofErr w:type="spellEnd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Боривож</w:t>
      </w:r>
      <w:proofErr w:type="spellEnd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Николич</w:t>
      </w:r>
      <w:proofErr w:type="spellEnd"/>
      <w:r w:rsidRPr="00BF524E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.</w:t>
      </w:r>
      <w:r w:rsidRPr="00BF524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Цифровые интегральные схемы. Методология проектирования = </w:t>
      </w:r>
      <w:proofErr w:type="spellStart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Digital</w:t>
      </w:r>
      <w:proofErr w:type="spellEnd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Integrated</w:t>
      </w:r>
      <w:proofErr w:type="spellEnd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Circuits</w:t>
      </w:r>
      <w:proofErr w:type="spellEnd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 — 2-е изд. —</w:t>
      </w:r>
      <w:r w:rsidRPr="00BF524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М.:</w:t>
      </w:r>
      <w:hyperlink r:id="rId11" w:tooltip="Вильямс (издательство) (страница отсутствует)" w:history="1">
        <w:r w:rsidRPr="00BF524E">
          <w:rPr>
            <w:rStyle w:val="Hyperlink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Вильямс</w:t>
        </w:r>
        <w:proofErr w:type="spellEnd"/>
        <w:proofErr w:type="gramEnd"/>
      </w:hyperlink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2007</w:t>
      </w:r>
    </w:p>
    <w:p w:rsidR="00BF524E" w:rsidRPr="00BF524E" w:rsidRDefault="00BF524E" w:rsidP="00075945">
      <w:pPr>
        <w:pStyle w:val="ListParagraph"/>
        <w:numPr>
          <w:ilvl w:val="0"/>
          <w:numId w:val="15"/>
        </w:numPr>
        <w:ind w:left="0"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Микропроцессоры в бытовой технике. МРБ </w:t>
      </w:r>
      <w:proofErr w:type="spellStart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вып</w:t>
      </w:r>
      <w:proofErr w:type="spellEnd"/>
      <w:r w:rsidRPr="00BF52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1110 Варламов И. В., Касаткин И. Л. 1989</w:t>
      </w:r>
    </w:p>
    <w:sectPr w:rsidR="00BF524E" w:rsidRPr="00BF524E" w:rsidSect="00F00739">
      <w:footerReference w:type="default" r:id="rId12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9DA" w:rsidRDefault="006E29DA" w:rsidP="00F94B25">
      <w:pPr>
        <w:spacing w:after="0" w:line="240" w:lineRule="auto"/>
      </w:pPr>
      <w:r>
        <w:separator/>
      </w:r>
    </w:p>
  </w:endnote>
  <w:endnote w:type="continuationSeparator" w:id="0">
    <w:p w:rsidR="006E29DA" w:rsidRDefault="006E29DA" w:rsidP="00F9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21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F00739" w:rsidRPr="00F00739" w:rsidRDefault="00F00739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007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073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007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F00739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F94B25" w:rsidRDefault="00F94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9DA" w:rsidRDefault="006E29DA" w:rsidP="00F94B25">
      <w:pPr>
        <w:spacing w:after="0" w:line="240" w:lineRule="auto"/>
      </w:pPr>
      <w:r>
        <w:separator/>
      </w:r>
    </w:p>
  </w:footnote>
  <w:footnote w:type="continuationSeparator" w:id="0">
    <w:p w:rsidR="006E29DA" w:rsidRDefault="006E29DA" w:rsidP="00F94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C83"/>
    <w:multiLevelType w:val="hybridMultilevel"/>
    <w:tmpl w:val="3176F3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712"/>
    <w:multiLevelType w:val="hybridMultilevel"/>
    <w:tmpl w:val="F0B05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96A4A"/>
    <w:multiLevelType w:val="multilevel"/>
    <w:tmpl w:val="E1D0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A959DF"/>
    <w:multiLevelType w:val="hybridMultilevel"/>
    <w:tmpl w:val="30105D30"/>
    <w:lvl w:ilvl="0" w:tplc="3C9A2F9C">
      <w:start w:val="1"/>
      <w:numFmt w:val="bullet"/>
      <w:lvlText w:val="-"/>
      <w:lvlJc w:val="left"/>
      <w:pPr>
        <w:ind w:left="2247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">
    <w:nsid w:val="1C60541C"/>
    <w:multiLevelType w:val="multilevel"/>
    <w:tmpl w:val="D71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2C2C32"/>
    <w:multiLevelType w:val="hybridMultilevel"/>
    <w:tmpl w:val="703AEF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F10338"/>
    <w:multiLevelType w:val="hybridMultilevel"/>
    <w:tmpl w:val="81AC0C36"/>
    <w:lvl w:ilvl="0" w:tplc="D31457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270B8D"/>
    <w:multiLevelType w:val="hybridMultilevel"/>
    <w:tmpl w:val="CB48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17A2C"/>
    <w:multiLevelType w:val="hybridMultilevel"/>
    <w:tmpl w:val="7B18D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DD4E6C"/>
    <w:multiLevelType w:val="multilevel"/>
    <w:tmpl w:val="9D2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9F3415"/>
    <w:multiLevelType w:val="hybridMultilevel"/>
    <w:tmpl w:val="87368E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87A28"/>
    <w:multiLevelType w:val="hybridMultilevel"/>
    <w:tmpl w:val="C4A4779A"/>
    <w:lvl w:ilvl="0" w:tplc="3C9A2F9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0D63124"/>
    <w:multiLevelType w:val="multilevel"/>
    <w:tmpl w:val="E7C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8F0CC1"/>
    <w:multiLevelType w:val="hybridMultilevel"/>
    <w:tmpl w:val="CB48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7C1071"/>
    <w:multiLevelType w:val="hybridMultilevel"/>
    <w:tmpl w:val="3176F3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41D5B"/>
    <w:multiLevelType w:val="multilevel"/>
    <w:tmpl w:val="CC2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F60567"/>
    <w:multiLevelType w:val="multilevel"/>
    <w:tmpl w:val="F4F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15"/>
  </w:num>
  <w:num w:numId="9">
    <w:abstractNumId w:val="4"/>
  </w:num>
  <w:num w:numId="10">
    <w:abstractNumId w:val="12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9B"/>
    <w:rsid w:val="00075945"/>
    <w:rsid w:val="00314E16"/>
    <w:rsid w:val="003C622B"/>
    <w:rsid w:val="003C7BB5"/>
    <w:rsid w:val="00522DA3"/>
    <w:rsid w:val="00632D3D"/>
    <w:rsid w:val="006E29DA"/>
    <w:rsid w:val="00725D9B"/>
    <w:rsid w:val="0089751C"/>
    <w:rsid w:val="00943B6C"/>
    <w:rsid w:val="009B457C"/>
    <w:rsid w:val="00A97C6A"/>
    <w:rsid w:val="00AB170B"/>
    <w:rsid w:val="00BF524E"/>
    <w:rsid w:val="00BF7B3E"/>
    <w:rsid w:val="00CA049F"/>
    <w:rsid w:val="00D113ED"/>
    <w:rsid w:val="00D36D04"/>
    <w:rsid w:val="00DE0BE8"/>
    <w:rsid w:val="00E30A26"/>
    <w:rsid w:val="00E333F4"/>
    <w:rsid w:val="00E4117B"/>
    <w:rsid w:val="00F00739"/>
    <w:rsid w:val="00F33BA3"/>
    <w:rsid w:val="00F9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DB92AE-48AF-42DB-BC60-6855080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3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25"/>
  </w:style>
  <w:style w:type="paragraph" w:styleId="Footer">
    <w:name w:val="footer"/>
    <w:basedOn w:val="Normal"/>
    <w:link w:val="FooterChar"/>
    <w:uiPriority w:val="99"/>
    <w:unhideWhenUsed/>
    <w:rsid w:val="00F94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25"/>
  </w:style>
  <w:style w:type="paragraph" w:styleId="ListParagraph">
    <w:name w:val="List Paragraph"/>
    <w:basedOn w:val="Normal"/>
    <w:uiPriority w:val="34"/>
    <w:qFormat/>
    <w:rsid w:val="00F94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3BA3"/>
  </w:style>
  <w:style w:type="character" w:customStyle="1" w:styleId="Heading3Char">
    <w:name w:val="Heading 3 Char"/>
    <w:basedOn w:val="DefaultParagraphFont"/>
    <w:link w:val="Heading3"/>
    <w:uiPriority w:val="9"/>
    <w:rsid w:val="00F33B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F33BA3"/>
  </w:style>
  <w:style w:type="paragraph" w:customStyle="1" w:styleId="pe">
    <w:name w:val="pe"/>
    <w:basedOn w:val="Normal"/>
    <w:rsid w:val="00E4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4117B"/>
    <w:rPr>
      <w:i/>
      <w:iCs/>
    </w:rPr>
  </w:style>
  <w:style w:type="character" w:styleId="Hyperlink">
    <w:name w:val="Hyperlink"/>
    <w:basedOn w:val="DefaultParagraphFont"/>
    <w:uiPriority w:val="99"/>
    <w:unhideWhenUsed/>
    <w:rsid w:val="00314E1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0B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524E"/>
    <w:pPr>
      <w:tabs>
        <w:tab w:val="left" w:pos="440"/>
        <w:tab w:val="right" w:leader="dot" w:pos="10456"/>
      </w:tabs>
      <w:spacing w:after="100" w:line="360" w:lineRule="auto"/>
      <w:ind w:right="-1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DE0BE8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62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l">
    <w:name w:val="bl"/>
    <w:basedOn w:val="Normal"/>
    <w:rsid w:val="003C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522DA3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CA049F"/>
    <w:pPr>
      <w:spacing w:after="100" w:line="259" w:lineRule="auto"/>
      <w:ind w:left="660"/>
    </w:pPr>
    <w:rPr>
      <w:rFonts w:eastAsiaTheme="minorEastAsia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CA049F"/>
    <w:pPr>
      <w:spacing w:after="100" w:line="259" w:lineRule="auto"/>
      <w:ind w:left="880"/>
    </w:pPr>
    <w:rPr>
      <w:rFonts w:eastAsiaTheme="minorEastAsia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CA049F"/>
    <w:pPr>
      <w:spacing w:after="100" w:line="259" w:lineRule="auto"/>
      <w:ind w:left="1100"/>
    </w:pPr>
    <w:rPr>
      <w:rFonts w:eastAsiaTheme="minorEastAsia"/>
      <w:lang w:val="uk-UA" w:eastAsia="uk-UA"/>
    </w:rPr>
  </w:style>
  <w:style w:type="paragraph" w:styleId="TOC7">
    <w:name w:val="toc 7"/>
    <w:basedOn w:val="Normal"/>
    <w:next w:val="Normal"/>
    <w:autoRedefine/>
    <w:uiPriority w:val="39"/>
    <w:unhideWhenUsed/>
    <w:rsid w:val="00CA049F"/>
    <w:pPr>
      <w:spacing w:after="100" w:line="259" w:lineRule="auto"/>
      <w:ind w:left="1320"/>
    </w:pPr>
    <w:rPr>
      <w:rFonts w:eastAsiaTheme="minorEastAsia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CA049F"/>
    <w:pPr>
      <w:spacing w:after="100" w:line="259" w:lineRule="auto"/>
      <w:ind w:left="1540"/>
    </w:pPr>
    <w:rPr>
      <w:rFonts w:eastAsiaTheme="minorEastAsia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CA049F"/>
    <w:pPr>
      <w:spacing w:after="100" w:line="259" w:lineRule="auto"/>
      <w:ind w:left="1760"/>
    </w:pPr>
    <w:rPr>
      <w:rFonts w:eastAsiaTheme="minorEastAsia"/>
      <w:lang w:val="uk-UA" w:eastAsia="uk-UA"/>
    </w:rPr>
  </w:style>
  <w:style w:type="character" w:customStyle="1" w:styleId="reference-text">
    <w:name w:val="reference-text"/>
    <w:basedOn w:val="DefaultParagraphFont"/>
    <w:rsid w:val="00CA049F"/>
  </w:style>
  <w:style w:type="character" w:customStyle="1" w:styleId="citation">
    <w:name w:val="citation"/>
    <w:basedOn w:val="DefaultParagraphFont"/>
    <w:rsid w:val="00CA049F"/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EEPR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8%D0%BA%D1%80%D0%BE%D0%BA%D0%BE%D0%BD%D1%82%D1%80%D0%BE%D0%BB%D0%BB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6%D0%90%D0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33F02-6F6C-4B7D-BEBE-00056B8F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9864</Words>
  <Characters>5623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Volodia Kuzmenko</cp:lastModifiedBy>
  <cp:revision>5</cp:revision>
  <cp:lastPrinted>2014-09-11T22:20:00Z</cp:lastPrinted>
  <dcterms:created xsi:type="dcterms:W3CDTF">2014-09-11T22:02:00Z</dcterms:created>
  <dcterms:modified xsi:type="dcterms:W3CDTF">2014-09-11T22:22:00Z</dcterms:modified>
</cp:coreProperties>
</file>