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B9" w:rsidRPr="00D94F44" w:rsidRDefault="001D10B9" w:rsidP="001D10B9">
      <w:pPr>
        <w:jc w:val="center"/>
        <w:rPr>
          <w:rFonts w:ascii="Cambria" w:hAnsi="Cambria"/>
          <w:b/>
          <w:sz w:val="28"/>
        </w:rPr>
      </w:pPr>
      <w:r w:rsidRPr="00D94F44">
        <w:rPr>
          <w:rFonts w:ascii="Cambria" w:hAnsi="Cambria"/>
          <w:b/>
          <w:sz w:val="28"/>
        </w:rPr>
        <w:t>БЖД Праховник Наталья Артуровна</w:t>
      </w:r>
    </w:p>
    <w:p w:rsidR="001D10B9" w:rsidRPr="00C376F6" w:rsidRDefault="001D10B9" w:rsidP="001D10B9">
      <w:pPr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t>Лекция 1</w:t>
      </w:r>
      <w:r w:rsidR="00B27340">
        <w:rPr>
          <w:rFonts w:ascii="Cambria" w:hAnsi="Cambria"/>
          <w:b/>
          <w:i/>
          <w:sz w:val="36"/>
          <w:u w:val="single"/>
        </w:rPr>
        <w:t>.</w:t>
      </w:r>
      <w:r w:rsidRPr="00C376F6">
        <w:rPr>
          <w:rFonts w:ascii="Cambria" w:hAnsi="Cambria"/>
          <w:b/>
          <w:i/>
          <w:sz w:val="36"/>
          <w:u w:val="single"/>
        </w:rPr>
        <w:t xml:space="preserve"> 09.09.15</w:t>
      </w:r>
    </w:p>
    <w:p w:rsidR="00D94F44" w:rsidRPr="00D94F44" w:rsidRDefault="00D94F44" w:rsidP="001D10B9">
      <w:pPr>
        <w:jc w:val="center"/>
        <w:rPr>
          <w:rFonts w:ascii="Cambria" w:hAnsi="Cambria"/>
          <w:b/>
          <w:color w:val="00B050"/>
          <w:sz w:val="28"/>
        </w:rPr>
      </w:pPr>
      <w:r w:rsidRPr="00D94F44">
        <w:rPr>
          <w:rFonts w:ascii="Cambria" w:hAnsi="Cambria"/>
          <w:b/>
          <w:color w:val="00B050"/>
          <w:sz w:val="28"/>
        </w:rPr>
        <w:t>Основные понятия</w:t>
      </w:r>
    </w:p>
    <w:p w:rsidR="001D10B9" w:rsidRPr="00D94F44" w:rsidRDefault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Безопасность жизнедеятельности</w:t>
      </w:r>
      <w:r w:rsidRPr="00D94F44">
        <w:rPr>
          <w:rFonts w:ascii="Cambria" w:hAnsi="Cambria"/>
          <w:sz w:val="28"/>
        </w:rPr>
        <w:t xml:space="preserve"> – наука о комфортном и безопасном взаимодействии между собой и окружающей средой.</w:t>
      </w:r>
    </w:p>
    <w:p w:rsidR="001D10B9" w:rsidRPr="00D94F44" w:rsidRDefault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Предмет БЖД</w:t>
      </w:r>
      <w:r w:rsidRPr="00D94F44">
        <w:rPr>
          <w:rFonts w:ascii="Cambria" w:hAnsi="Cambria"/>
          <w:sz w:val="28"/>
        </w:rPr>
        <w:t>: система защиты личности, общества, государства.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Цели БЖД:</w:t>
      </w:r>
      <w:r w:rsidRPr="00D94F44">
        <w:rPr>
          <w:rFonts w:ascii="Cambria" w:hAnsi="Cambria"/>
          <w:sz w:val="28"/>
        </w:rPr>
        <w:br/>
        <w:t>- изучение БЖД как основ системы человек-техника-среда;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- определение факторов, причин и параметров, вызывающих различные опасности;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- обоснование средств и способов защиты людей на производстве и в быту;</w:t>
      </w:r>
    </w:p>
    <w:p w:rsidR="001D10B9" w:rsidRPr="00D94F44" w:rsidRDefault="001D10B9" w:rsidP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-приобретение теоретических и практических навыков защиты в быту и случае происхождения ЧС</w:t>
      </w:r>
      <w:r w:rsidR="007550AA" w:rsidRPr="00D94F44">
        <w:rPr>
          <w:rFonts w:ascii="Cambria" w:hAnsi="Cambria"/>
          <w:sz w:val="28"/>
        </w:rPr>
        <w:t>.</w:t>
      </w:r>
    </w:p>
    <w:p w:rsidR="001D10B9" w:rsidRPr="00D94F44" w:rsidRDefault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Жизнь</w:t>
      </w:r>
      <w:r w:rsidRPr="00D94F44">
        <w:rPr>
          <w:rFonts w:ascii="Cambria" w:hAnsi="Cambria"/>
          <w:sz w:val="28"/>
        </w:rPr>
        <w:t xml:space="preserve"> – одна из фо</w:t>
      </w:r>
      <w:r w:rsidR="007550AA" w:rsidRPr="00D94F44">
        <w:rPr>
          <w:rFonts w:ascii="Cambria" w:hAnsi="Cambria"/>
          <w:sz w:val="28"/>
        </w:rPr>
        <w:t>рм существования материи, кот. х</w:t>
      </w:r>
      <w:r w:rsidRPr="00D94F44">
        <w:rPr>
          <w:rFonts w:ascii="Cambria" w:hAnsi="Cambria"/>
          <w:sz w:val="28"/>
        </w:rPr>
        <w:t>арактеризуется обменом в</w:t>
      </w:r>
      <w:r w:rsidR="007550AA" w:rsidRPr="00D94F44">
        <w:rPr>
          <w:rFonts w:ascii="Cambria" w:hAnsi="Cambria"/>
          <w:sz w:val="28"/>
        </w:rPr>
        <w:t>ещест</w:t>
      </w:r>
      <w:r w:rsidRPr="00D94F44">
        <w:rPr>
          <w:rFonts w:ascii="Cambria" w:hAnsi="Cambria"/>
          <w:sz w:val="28"/>
        </w:rPr>
        <w:t>в, способностью к размножению и развитию, а также умению приспосабливаться к изменениям окружающей среды</w:t>
      </w:r>
      <w:r w:rsidR="007550AA" w:rsidRPr="00D94F44">
        <w:rPr>
          <w:rFonts w:ascii="Cambria" w:hAnsi="Cambria"/>
          <w:sz w:val="28"/>
        </w:rPr>
        <w:t>.</w:t>
      </w:r>
    </w:p>
    <w:p w:rsidR="001D10B9" w:rsidRPr="00D94F44" w:rsidRDefault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Деятельность</w:t>
      </w:r>
      <w:r w:rsidRPr="00D94F44">
        <w:rPr>
          <w:rFonts w:ascii="Cambria" w:hAnsi="Cambria"/>
          <w:sz w:val="28"/>
        </w:rPr>
        <w:t xml:space="preserve"> – специфическая человеческая форма взаимодействия между людьми и с окружающей средой с целью удовлетворения культурных, духовных и материальных потребностей</w:t>
      </w:r>
      <w:r w:rsidR="007550AA" w:rsidRPr="00D94F44">
        <w:rPr>
          <w:rFonts w:ascii="Cambria" w:hAnsi="Cambria"/>
          <w:sz w:val="28"/>
        </w:rPr>
        <w:t>.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Виды деятельности:</w:t>
      </w:r>
      <w:r w:rsidRPr="00D94F44">
        <w:rPr>
          <w:rFonts w:ascii="Cambria" w:hAnsi="Cambria"/>
          <w:sz w:val="28"/>
        </w:rPr>
        <w:br/>
        <w:t>1) производственная;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2) бытовая;</w:t>
      </w:r>
    </w:p>
    <w:p w:rsidR="001D10B9" w:rsidRPr="00D94F44" w:rsidRDefault="001D10B9" w:rsidP="001D10B9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3) научная;</w:t>
      </w:r>
    </w:p>
    <w:p w:rsidR="001D10B9" w:rsidRPr="00D94F44" w:rsidRDefault="00CB463E" w:rsidP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4) образовательная.</w:t>
      </w:r>
    </w:p>
    <w:p w:rsidR="001D10B9" w:rsidRPr="00D94F44" w:rsidRDefault="001D10B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Жизнедеятельность</w:t>
      </w:r>
      <w:r w:rsidRPr="00D94F44">
        <w:rPr>
          <w:rFonts w:ascii="Cambria" w:hAnsi="Cambria"/>
          <w:sz w:val="28"/>
        </w:rPr>
        <w:t xml:space="preserve"> – такая форма организации жизни и целенапра</w:t>
      </w:r>
      <w:r w:rsidR="007550AA" w:rsidRPr="00D94F44">
        <w:rPr>
          <w:rFonts w:ascii="Cambria" w:hAnsi="Cambria"/>
          <w:sz w:val="28"/>
        </w:rPr>
        <w:t>вленной деятельности, при которой п</w:t>
      </w:r>
      <w:r w:rsidRPr="00D94F44">
        <w:rPr>
          <w:rFonts w:ascii="Cambria" w:hAnsi="Cambria"/>
          <w:sz w:val="28"/>
        </w:rPr>
        <w:t>олностью или частично обеспечиваются все потребности и запросы человека.</w:t>
      </w:r>
    </w:p>
    <w:p w:rsidR="00CB463E" w:rsidRPr="00D94F44" w:rsidRDefault="00CB463E" w:rsidP="00CB463E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Основы БЖД:</w:t>
      </w:r>
      <w:r w:rsidRPr="00D94F44">
        <w:rPr>
          <w:rFonts w:ascii="Cambria" w:hAnsi="Cambria"/>
          <w:sz w:val="28"/>
        </w:rPr>
        <w:br/>
        <w:t>1) природная среда;</w:t>
      </w:r>
    </w:p>
    <w:p w:rsidR="00CB463E" w:rsidRPr="00D94F44" w:rsidRDefault="00CB463E" w:rsidP="00CB463E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2) искусственная среда</w:t>
      </w:r>
      <w:r w:rsidR="007550AA" w:rsidRPr="00D94F44">
        <w:rPr>
          <w:rFonts w:ascii="Cambria" w:hAnsi="Cambria"/>
          <w:sz w:val="28"/>
        </w:rPr>
        <w:t xml:space="preserve"> </w:t>
      </w:r>
      <w:r w:rsidRPr="00D94F44">
        <w:rPr>
          <w:rFonts w:ascii="Cambria" w:hAnsi="Cambria"/>
          <w:sz w:val="28"/>
        </w:rPr>
        <w:t>(производственная, бытовая);</w:t>
      </w:r>
    </w:p>
    <w:p w:rsidR="00CB463E" w:rsidRPr="00D94F44" w:rsidRDefault="00CB463E" w:rsidP="00CB463E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 xml:space="preserve">3) правовое и нормативное обеспечение безопасности; </w:t>
      </w:r>
    </w:p>
    <w:p w:rsidR="00CB463E" w:rsidRPr="00D94F44" w:rsidRDefault="00CB463E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4) защитные структуры системы.</w:t>
      </w:r>
    </w:p>
    <w:p w:rsidR="00FC6272" w:rsidRPr="00D94F44" w:rsidRDefault="00FC6272" w:rsidP="009E77AD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Вредный фактор единств, кот</w:t>
      </w:r>
      <w:r w:rsidR="007550AA" w:rsidRPr="00D94F44">
        <w:rPr>
          <w:rFonts w:ascii="Cambria" w:hAnsi="Cambria"/>
          <w:sz w:val="28"/>
        </w:rPr>
        <w:t>орый</w:t>
      </w:r>
      <w:r w:rsidRPr="00D94F44">
        <w:rPr>
          <w:rFonts w:ascii="Cambria" w:hAnsi="Cambria"/>
          <w:sz w:val="28"/>
        </w:rPr>
        <w:t xml:space="preserve"> может стать опасным </w:t>
      </w:r>
      <w:r w:rsidR="007550AA" w:rsidRPr="00D94F44">
        <w:rPr>
          <w:rFonts w:ascii="Cambria" w:hAnsi="Cambria"/>
          <w:sz w:val="28"/>
        </w:rPr>
        <w:t>–</w:t>
      </w:r>
      <w:r w:rsidRPr="00D94F44">
        <w:rPr>
          <w:rFonts w:ascii="Cambria" w:hAnsi="Cambria"/>
          <w:sz w:val="28"/>
        </w:rPr>
        <w:t xml:space="preserve"> отравление</w:t>
      </w:r>
      <w:r w:rsidR="007550AA" w:rsidRPr="00D94F44">
        <w:rPr>
          <w:rFonts w:ascii="Cambria" w:hAnsi="Cambria"/>
          <w:sz w:val="28"/>
        </w:rPr>
        <w:t xml:space="preserve"> </w:t>
      </w:r>
      <w:r w:rsidRPr="00D94F44">
        <w:rPr>
          <w:rFonts w:ascii="Cambria" w:hAnsi="Cambria"/>
          <w:sz w:val="28"/>
        </w:rPr>
        <w:t>(газами/аэрозолями/ жидкостями/продуктами питания)</w:t>
      </w:r>
      <w:r w:rsidR="00DE7968" w:rsidRPr="00D94F44">
        <w:rPr>
          <w:rFonts w:ascii="Cambria" w:hAnsi="Cambria"/>
          <w:sz w:val="28"/>
        </w:rPr>
        <w:t>.</w:t>
      </w:r>
    </w:p>
    <w:p w:rsidR="00DE7968" w:rsidRPr="00D94F44" w:rsidRDefault="00DE7968" w:rsidP="009E77AD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-</w:t>
      </w:r>
      <w:r w:rsidR="003F3827" w:rsidRPr="00D94F44">
        <w:rPr>
          <w:rFonts w:ascii="Cambria" w:hAnsi="Cambria"/>
          <w:sz w:val="28"/>
        </w:rPr>
        <w:t xml:space="preserve"> </w:t>
      </w:r>
      <w:r w:rsidRPr="00D94F44">
        <w:rPr>
          <w:rFonts w:ascii="Cambria" w:hAnsi="Cambria"/>
          <w:sz w:val="28"/>
        </w:rPr>
        <w:t>нерациональное освещение (рациональное – ровно столько, сколько необходимо для выполнения данной деятельности, 300-500 люкс для рабочего места программиста);</w:t>
      </w:r>
    </w:p>
    <w:p w:rsidR="00DE7968" w:rsidRPr="00D94F44" w:rsidRDefault="00DE7968" w:rsidP="009E77AD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-</w:t>
      </w:r>
      <w:r w:rsidR="003F3827" w:rsidRPr="00D94F44">
        <w:rPr>
          <w:rFonts w:ascii="Cambria" w:hAnsi="Cambria"/>
          <w:sz w:val="28"/>
        </w:rPr>
        <w:t xml:space="preserve"> </w:t>
      </w:r>
      <w:r w:rsidRPr="00D94F44">
        <w:rPr>
          <w:rFonts w:ascii="Cambria" w:hAnsi="Cambria"/>
          <w:sz w:val="28"/>
        </w:rPr>
        <w:t>неблагоприятный воздух рабочей зоны (норма – 21% О</w:t>
      </w:r>
      <w:r w:rsidRPr="00D94F44">
        <w:rPr>
          <w:rFonts w:ascii="Cambria" w:hAnsi="Cambria"/>
          <w:sz w:val="28"/>
          <w:vertAlign w:val="subscript"/>
        </w:rPr>
        <w:t>2</w:t>
      </w:r>
      <w:r w:rsidRPr="00D94F44">
        <w:rPr>
          <w:rFonts w:ascii="Cambria" w:hAnsi="Cambria"/>
          <w:sz w:val="28"/>
        </w:rPr>
        <w:t>, &gt; 19%)</w:t>
      </w:r>
      <w:r w:rsidR="009E77AD" w:rsidRPr="00D94F44">
        <w:rPr>
          <w:rFonts w:ascii="Cambria" w:hAnsi="Cambria"/>
          <w:sz w:val="28"/>
        </w:rPr>
        <w:t>;</w:t>
      </w:r>
      <w:r w:rsidRPr="00D94F44">
        <w:rPr>
          <w:rFonts w:ascii="Cambria" w:hAnsi="Cambria"/>
          <w:sz w:val="28"/>
        </w:rPr>
        <w:t xml:space="preserve"> </w:t>
      </w:r>
    </w:p>
    <w:p w:rsidR="003F3827" w:rsidRPr="00D94F44" w:rsidRDefault="003F3827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lastRenderedPageBreak/>
        <w:t>- микроклиматические условия (t=22..24˚C, допускается 18..30 ˚C, но необходимо сокращать время работы, &gt;30 ˚C – работать запрещено)</w:t>
      </w:r>
      <w:r w:rsidR="007550AA" w:rsidRPr="00D94F44">
        <w:rPr>
          <w:rFonts w:ascii="Cambria" w:hAnsi="Cambria"/>
          <w:sz w:val="28"/>
        </w:rPr>
        <w:t>.</w:t>
      </w:r>
    </w:p>
    <w:p w:rsidR="00FC6272" w:rsidRPr="00D94F44" w:rsidRDefault="00FC6272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Опасный фактор приводит к травме/смерти</w:t>
      </w:r>
      <w:r w:rsidR="00DE7968" w:rsidRPr="00D94F44">
        <w:rPr>
          <w:rFonts w:ascii="Cambria" w:hAnsi="Cambria"/>
          <w:sz w:val="28"/>
        </w:rPr>
        <w:t>.</w:t>
      </w:r>
    </w:p>
    <w:p w:rsidR="00CB463E" w:rsidRPr="00C376F6" w:rsidRDefault="00E56F47" w:rsidP="00E56F47">
      <w:pPr>
        <w:tabs>
          <w:tab w:val="center" w:pos="4513"/>
        </w:tabs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t>Лекция 2</w:t>
      </w:r>
      <w:r w:rsidR="00B27340">
        <w:rPr>
          <w:rFonts w:ascii="Cambria" w:hAnsi="Cambria"/>
          <w:b/>
          <w:i/>
          <w:sz w:val="36"/>
          <w:u w:val="single"/>
        </w:rPr>
        <w:t>.</w:t>
      </w:r>
      <w:r w:rsidRPr="00C376F6">
        <w:rPr>
          <w:rFonts w:ascii="Cambria" w:hAnsi="Cambria"/>
          <w:b/>
          <w:i/>
          <w:sz w:val="36"/>
          <w:u w:val="single"/>
        </w:rPr>
        <w:t xml:space="preserve"> 23.09.15</w:t>
      </w:r>
    </w:p>
    <w:p w:rsidR="00C1199F" w:rsidRPr="00D94F44" w:rsidRDefault="003A343D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Индикаторы общего человеческого развития</w:t>
      </w:r>
      <w:r w:rsidRPr="00D94F44">
        <w:rPr>
          <w:rFonts w:ascii="Cambria" w:hAnsi="Cambria"/>
          <w:sz w:val="28"/>
        </w:rPr>
        <w:t xml:space="preserve"> – организационные, технические, финансовые, медицинские, правовые и природно-защитные и другие мероприятия, которые проводит ООН  с целью обеспечения дальнейшего развития человечества.</w:t>
      </w:r>
    </w:p>
    <w:p w:rsidR="003A343D" w:rsidRPr="00D94F44" w:rsidRDefault="003A343D" w:rsidP="003A343D">
      <w:pPr>
        <w:spacing w:after="0"/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Индекс человеческого развития (ИЧР):</w:t>
      </w:r>
    </w:p>
    <w:p w:rsidR="003A343D" w:rsidRPr="00D94F44" w:rsidRDefault="003A343D" w:rsidP="00A3694C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продолжительность жизни</w:t>
      </w:r>
      <w:r w:rsidR="00B8285B" w:rsidRPr="00D94F44">
        <w:rPr>
          <w:rFonts w:ascii="Cambria" w:hAnsi="Cambria"/>
          <w:sz w:val="28"/>
        </w:rPr>
        <w:t xml:space="preserve"> (</w:t>
      </w:r>
      <w:r w:rsidRPr="00D94F44">
        <w:rPr>
          <w:rFonts w:ascii="Cambria" w:hAnsi="Cambria"/>
          <w:sz w:val="28"/>
        </w:rPr>
        <w:t>уровень медицины;</w:t>
      </w:r>
      <w:r w:rsidR="00B8285B" w:rsidRPr="00D94F44">
        <w:rPr>
          <w:rFonts w:ascii="Cambria" w:hAnsi="Cambria"/>
          <w:sz w:val="28"/>
        </w:rPr>
        <w:t xml:space="preserve"> </w:t>
      </w:r>
      <w:r w:rsidRPr="00D94F44">
        <w:rPr>
          <w:rFonts w:ascii="Cambria" w:hAnsi="Cambria"/>
          <w:sz w:val="28"/>
        </w:rPr>
        <w:t>уровень технического прогресса;</w:t>
      </w:r>
      <w:r w:rsidR="00B8285B" w:rsidRPr="00D94F44">
        <w:rPr>
          <w:rFonts w:ascii="Cambria" w:hAnsi="Cambria"/>
          <w:sz w:val="28"/>
        </w:rPr>
        <w:t xml:space="preserve"> правовое обеспечение);</w:t>
      </w:r>
    </w:p>
    <w:p w:rsidR="00B8285B" w:rsidRPr="00D94F44" w:rsidRDefault="00B8285B" w:rsidP="003A343D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уровень образования (фундаментальные знания в области настоящей/будущей профессии + базовые знания в сопутствующих сферах);</w:t>
      </w:r>
    </w:p>
    <w:p w:rsidR="00B8285B" w:rsidRPr="00D94F44" w:rsidRDefault="00890530" w:rsidP="003A343D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годовой доход на душу населения.</w:t>
      </w:r>
    </w:p>
    <w:p w:rsidR="00637159" w:rsidRPr="00D94F44" w:rsidRDefault="00637159" w:rsidP="00637159">
      <w:pPr>
        <w:jc w:val="center"/>
        <w:rPr>
          <w:rFonts w:ascii="Cambria" w:hAnsi="Cambria"/>
          <w:b/>
          <w:color w:val="00B050"/>
          <w:sz w:val="28"/>
        </w:rPr>
      </w:pPr>
      <w:r w:rsidRPr="00D94F44">
        <w:rPr>
          <w:rFonts w:ascii="Cambria" w:hAnsi="Cambria"/>
          <w:b/>
          <w:color w:val="00B050"/>
          <w:sz w:val="28"/>
        </w:rPr>
        <w:t>Теоретические основы безопасности жизнедеятельности</w:t>
      </w:r>
    </w:p>
    <w:p w:rsidR="00637159" w:rsidRPr="00D94F44" w:rsidRDefault="008D118A" w:rsidP="00637159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Безопасность жизни – базовый фактор стабильного человеческого развития.</w:t>
      </w:r>
    </w:p>
    <w:p w:rsidR="008D118A" w:rsidRPr="00D94F44" w:rsidRDefault="008D118A" w:rsidP="00637159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Безопасность – отсутствие угрозы кому-либо чему-либо.</w:t>
      </w:r>
    </w:p>
    <w:p w:rsidR="008D118A" w:rsidRPr="00D94F44" w:rsidRDefault="008D118A" w:rsidP="00637159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Опасность</w:t>
      </w:r>
      <w:r w:rsidRPr="00D94F44">
        <w:rPr>
          <w:rFonts w:ascii="Cambria" w:hAnsi="Cambria"/>
          <w:sz w:val="28"/>
        </w:rPr>
        <w:t xml:space="preserve"> – система, объект, механизм, процессы, явления, их опасные параметры, характеристики, свойства, которые при определенных условиях способны нанести вред здоровью человека, обществу, окружающей среде.</w:t>
      </w:r>
    </w:p>
    <w:p w:rsidR="008D118A" w:rsidRPr="00D94F44" w:rsidRDefault="008D118A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 xml:space="preserve">Опасности: потенциальные; перманентные; тотальные. </w:t>
      </w:r>
    </w:p>
    <w:p w:rsidR="008D118A" w:rsidRPr="00D94F44" w:rsidRDefault="008D118A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Опасности: природные и антропогенные.</w:t>
      </w:r>
    </w:p>
    <w:p w:rsidR="008D118A" w:rsidRPr="00D94F44" w:rsidRDefault="008D118A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Причины возникновения опасностей</w:t>
      </w:r>
      <w:r w:rsidR="00B061CB" w:rsidRPr="00D94F44">
        <w:rPr>
          <w:rFonts w:ascii="Cambria" w:hAnsi="Cambria"/>
          <w:b/>
          <w:sz w:val="28"/>
        </w:rPr>
        <w:t xml:space="preserve"> –</w:t>
      </w:r>
      <w:r w:rsidRPr="00D94F44">
        <w:rPr>
          <w:rFonts w:ascii="Cambria" w:hAnsi="Cambria"/>
          <w:sz w:val="28"/>
        </w:rPr>
        <w:t xml:space="preserve"> стечение обстоятельств, в результате которых проявляется опасность и возникают негативные последствия, такие как нервные потрясения, травмы, болезни, инвалидность и смерть.</w:t>
      </w:r>
    </w:p>
    <w:p w:rsidR="008D118A" w:rsidRPr="00D94F44" w:rsidRDefault="008D118A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В цепочке «опасность-причина-последствия» нам необходимо минимизировать причину.</w:t>
      </w:r>
    </w:p>
    <w:p w:rsidR="008D118A" w:rsidRPr="00D94F44" w:rsidRDefault="008D118A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Безопасность жизнедеятельности</w:t>
      </w:r>
      <w:r w:rsidRPr="00D94F44">
        <w:rPr>
          <w:rFonts w:ascii="Cambria" w:hAnsi="Cambria"/>
          <w:sz w:val="28"/>
        </w:rPr>
        <w:t xml:space="preserve"> – такие условия</w:t>
      </w:r>
      <w:r w:rsidR="00B061CB" w:rsidRPr="00D94F44">
        <w:rPr>
          <w:rFonts w:ascii="Cambria" w:hAnsi="Cambria"/>
          <w:sz w:val="28"/>
        </w:rPr>
        <w:t>, нормы</w:t>
      </w:r>
      <w:r w:rsidRPr="00D94F44">
        <w:rPr>
          <w:rFonts w:ascii="Cambria" w:hAnsi="Cambria"/>
          <w:sz w:val="28"/>
        </w:rPr>
        <w:t xml:space="preserve"> жизни </w:t>
      </w:r>
      <w:r w:rsidR="00B061CB" w:rsidRPr="00D94F44">
        <w:rPr>
          <w:rFonts w:ascii="Cambria" w:hAnsi="Cambria"/>
          <w:sz w:val="28"/>
        </w:rPr>
        <w:t xml:space="preserve">работы </w:t>
      </w:r>
      <w:r w:rsidRPr="00D94F44">
        <w:rPr>
          <w:rFonts w:ascii="Cambria" w:hAnsi="Cambria"/>
          <w:sz w:val="28"/>
        </w:rPr>
        <w:t>людей, параметры окружающей среды</w:t>
      </w:r>
      <w:r w:rsidR="00AE35E1" w:rsidRPr="00D94F44">
        <w:rPr>
          <w:rFonts w:ascii="Cambria" w:hAnsi="Cambria"/>
          <w:sz w:val="28"/>
        </w:rPr>
        <w:t>,</w:t>
      </w:r>
      <w:r w:rsidR="00B061CB" w:rsidRPr="00D94F44">
        <w:rPr>
          <w:rFonts w:ascii="Cambria" w:hAnsi="Cambria"/>
          <w:sz w:val="28"/>
        </w:rPr>
        <w:t xml:space="preserve"> при которых с определенной вероятностью исключается проявления опасности с негативными последствиями. </w:t>
      </w:r>
    </w:p>
    <w:p w:rsidR="00B061CB" w:rsidRPr="00D94F44" w:rsidRDefault="007A16E8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Риск</w:t>
      </w:r>
      <w:r w:rsidRPr="00D94F44">
        <w:rPr>
          <w:rFonts w:ascii="Cambria" w:hAnsi="Cambria"/>
          <w:sz w:val="28"/>
        </w:rPr>
        <w:t xml:space="preserve"> – отношение количества опасностей, которые проявляются с негативными последствиями к возможному их числу за определенный период времени.</w:t>
      </w:r>
    </w:p>
    <w:p w:rsidR="007A16E8" w:rsidRPr="00D94F44" w:rsidRDefault="007A16E8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sz w:val="28"/>
        </w:rPr>
        <w:t>Нулевой риск (абсолютная безопасность) – не существует.</w:t>
      </w:r>
    </w:p>
    <w:p w:rsidR="007A16E8" w:rsidRPr="00D94F44" w:rsidRDefault="007A16E8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lastRenderedPageBreak/>
        <w:t>Допустимый риск</w:t>
      </w:r>
      <w:r w:rsidRPr="00D94F44">
        <w:rPr>
          <w:rFonts w:ascii="Cambria" w:hAnsi="Cambria"/>
          <w:sz w:val="28"/>
        </w:rPr>
        <w:t xml:space="preserve"> – риск, который обществом может обеспечить в данный момент времени и который может быть экономически оправдан с учетом социальных проблем. </w:t>
      </w:r>
    </w:p>
    <w:p w:rsidR="00D94F44" w:rsidRDefault="007A16E8" w:rsidP="008D118A">
      <w:pPr>
        <w:rPr>
          <w:rFonts w:ascii="Cambria" w:hAnsi="Cambria"/>
          <w:sz w:val="28"/>
        </w:rPr>
      </w:pPr>
      <w:r w:rsidRPr="00D94F44">
        <w:rPr>
          <w:rFonts w:ascii="Cambria" w:hAnsi="Cambria"/>
          <w:b/>
          <w:sz w:val="28"/>
        </w:rPr>
        <w:t>Максимально приемлемый риск</w:t>
      </w:r>
      <w:r w:rsidRPr="00D94F44">
        <w:rPr>
          <w:rFonts w:ascii="Cambria" w:hAnsi="Cambria"/>
          <w:sz w:val="28"/>
        </w:rPr>
        <w:t xml:space="preserve"> – риск, при котором может пострадать не больше 5% биогеоценоза. </w:t>
      </w:r>
    </w:p>
    <w:p w:rsidR="00473B63" w:rsidRPr="00D94F44" w:rsidRDefault="00473B63" w:rsidP="00473B63">
      <w:pPr>
        <w:jc w:val="center"/>
        <w:rPr>
          <w:rFonts w:ascii="Cambria" w:hAnsi="Cambria"/>
          <w:b/>
          <w:color w:val="00B050"/>
          <w:sz w:val="28"/>
        </w:rPr>
      </w:pPr>
      <w:r w:rsidRPr="00D94F44">
        <w:rPr>
          <w:rFonts w:ascii="Cambria" w:hAnsi="Cambria"/>
          <w:b/>
          <w:color w:val="00B050"/>
          <w:sz w:val="28"/>
        </w:rPr>
        <w:t>Безопасность в системе «человек-техника-среда»</w:t>
      </w:r>
    </w:p>
    <w:p w:rsidR="00473B63" w:rsidRDefault="00473B63" w:rsidP="00473B63">
      <w:pPr>
        <w:rPr>
          <w:rFonts w:ascii="Cambria" w:hAnsi="Cambria"/>
          <w:b/>
          <w:sz w:val="28"/>
        </w:rPr>
      </w:pPr>
      <w:r w:rsidRPr="00E26A7A">
        <w:rPr>
          <w:rFonts w:ascii="Cambria" w:hAnsi="Cambria"/>
          <w:sz w:val="28"/>
        </w:rPr>
        <w:t>80 % опасностей возникают в результате деятельности человека.</w:t>
      </w:r>
    </w:p>
    <w:p w:rsidR="00473B63" w:rsidRPr="00E26A7A" w:rsidRDefault="00473B63" w:rsidP="00473B63">
      <w:pPr>
        <w:spacing w:after="0"/>
        <w:rPr>
          <w:rFonts w:ascii="Cambria" w:hAnsi="Cambria"/>
          <w:b/>
          <w:sz w:val="28"/>
        </w:rPr>
      </w:pPr>
      <w:r w:rsidRPr="00E26A7A">
        <w:rPr>
          <w:rFonts w:ascii="Cambria" w:hAnsi="Cambria"/>
          <w:b/>
          <w:sz w:val="28"/>
        </w:rPr>
        <w:t>Основные группы вредных и опасных факторов в системе «человек-техника-среда»:</w:t>
      </w:r>
    </w:p>
    <w:p w:rsidR="00473B63" w:rsidRPr="00D94F44" w:rsidRDefault="00473B63" w:rsidP="00473B63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 xml:space="preserve">механические опасности </w:t>
      </w:r>
      <w:r w:rsidRPr="00D94F44">
        <w:rPr>
          <w:rFonts w:ascii="Cambria" w:hAnsi="Cambria"/>
          <w:sz w:val="28"/>
        </w:rPr>
        <w:t>(вращающиеся, падающие, движущиеся элементы среды обитания);</w:t>
      </w:r>
    </w:p>
    <w:p w:rsidR="00473B63" w:rsidRDefault="00473B63" w:rsidP="00473B63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 xml:space="preserve">физические  </w:t>
      </w:r>
      <w:r w:rsidRPr="00C376F6">
        <w:rPr>
          <w:rFonts w:ascii="Cambria" w:hAnsi="Cambria"/>
          <w:sz w:val="28"/>
        </w:rPr>
        <w:t>(</w:t>
      </w:r>
      <w:r w:rsidRPr="00D94F44">
        <w:rPr>
          <w:rFonts w:ascii="Cambria" w:hAnsi="Cambria"/>
          <w:sz w:val="28"/>
        </w:rPr>
        <w:t>атмосферное давление, относительная влажность, температура и газовый состав воздуха, радиационный фон, которые выходят за норму);</w:t>
      </w:r>
    </w:p>
    <w:p w:rsidR="00473B63" w:rsidRPr="00473B63" w:rsidRDefault="00D94F44" w:rsidP="00473B63">
      <w:pPr>
        <w:tabs>
          <w:tab w:val="center" w:pos="4513"/>
        </w:tabs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t>Лекция 3</w:t>
      </w:r>
      <w:r w:rsidR="00B27340">
        <w:rPr>
          <w:rFonts w:ascii="Cambria" w:hAnsi="Cambria"/>
          <w:b/>
          <w:i/>
          <w:sz w:val="36"/>
          <w:u w:val="single"/>
        </w:rPr>
        <w:t>.</w:t>
      </w:r>
      <w:r w:rsidRPr="00C376F6">
        <w:rPr>
          <w:rFonts w:ascii="Cambria" w:hAnsi="Cambria"/>
          <w:b/>
          <w:i/>
          <w:sz w:val="36"/>
          <w:u w:val="single"/>
        </w:rPr>
        <w:t xml:space="preserve"> 07.10.15</w:t>
      </w:r>
    </w:p>
    <w:p w:rsidR="00C376F6" w:rsidRDefault="00C376F6" w:rsidP="00E26A7A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>химические</w:t>
      </w:r>
      <w:r>
        <w:rPr>
          <w:rFonts w:ascii="Cambria" w:hAnsi="Cambria"/>
          <w:sz w:val="28"/>
        </w:rPr>
        <w:t xml:space="preserve"> (отравляющие вещества, сильнодействующие ядовитые вещества, токсические вещества в дозах, превышающих предельно допустимые концентрации);</w:t>
      </w:r>
    </w:p>
    <w:p w:rsidR="00C376F6" w:rsidRDefault="00C376F6" w:rsidP="00E26A7A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>биологические</w:t>
      </w:r>
      <w:r>
        <w:rPr>
          <w:rFonts w:ascii="Cambria" w:hAnsi="Cambria"/>
          <w:sz w:val="28"/>
        </w:rPr>
        <w:t xml:space="preserve"> (флора и фауна, при взаимодействии с которыми человек может получить тяжелые последствия или умереть);</w:t>
      </w:r>
    </w:p>
    <w:p w:rsidR="00C376F6" w:rsidRDefault="00C376F6" w:rsidP="00E26A7A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>психофизиологические</w:t>
      </w:r>
      <w:r>
        <w:rPr>
          <w:rFonts w:ascii="Cambria" w:hAnsi="Cambria"/>
          <w:sz w:val="28"/>
        </w:rPr>
        <w:t xml:space="preserve"> (утомление, стресс, нервные срывы, профзаболевания – могут быть вызваны на рабочем месте следующими факторами: монотонность труда, вибрации, шум на рабочем месте);</w:t>
      </w:r>
    </w:p>
    <w:p w:rsidR="00C376F6" w:rsidRDefault="00C376F6" w:rsidP="00C376F6">
      <w:pPr>
        <w:rPr>
          <w:rFonts w:ascii="Cambria" w:hAnsi="Cambria"/>
          <w:sz w:val="28"/>
        </w:rPr>
      </w:pPr>
      <w:r w:rsidRPr="00C376F6">
        <w:rPr>
          <w:rFonts w:ascii="Cambria" w:hAnsi="Cambria"/>
          <w:sz w:val="28"/>
        </w:rPr>
        <w:t xml:space="preserve">- </w:t>
      </w:r>
      <w:r w:rsidRPr="00C376F6">
        <w:rPr>
          <w:rFonts w:ascii="Cambria" w:hAnsi="Cambria"/>
          <w:b/>
          <w:sz w:val="28"/>
        </w:rPr>
        <w:t>информационные</w:t>
      </w:r>
      <w:r>
        <w:rPr>
          <w:rFonts w:ascii="Cambria" w:hAnsi="Cambria"/>
          <w:sz w:val="28"/>
        </w:rPr>
        <w:t xml:space="preserve"> (количество получаемой информации).</w:t>
      </w:r>
    </w:p>
    <w:p w:rsidR="00D94F44" w:rsidRDefault="00C376F6" w:rsidP="008D118A">
      <w:pPr>
        <w:rPr>
          <w:rFonts w:ascii="Cambria" w:hAnsi="Cambria"/>
          <w:sz w:val="28"/>
        </w:rPr>
      </w:pPr>
      <w:r w:rsidRPr="00E26A7A">
        <w:rPr>
          <w:rFonts w:ascii="Cambria" w:hAnsi="Cambria"/>
          <w:b/>
          <w:sz w:val="28"/>
        </w:rPr>
        <w:t>Человеческий фактор</w:t>
      </w:r>
      <w:r>
        <w:rPr>
          <w:rFonts w:ascii="Cambria" w:hAnsi="Cambria"/>
          <w:sz w:val="28"/>
        </w:rPr>
        <w:t xml:space="preserve"> – совокупность физиологических, психофизиологических, антропометрических</w:t>
      </w:r>
      <w:r w:rsidR="00E26A7A">
        <w:rPr>
          <w:rFonts w:ascii="Cambria" w:hAnsi="Cambria"/>
          <w:sz w:val="28"/>
        </w:rPr>
        <w:t xml:space="preserve"> (</w:t>
      </w:r>
      <w:r w:rsidR="00E26A7A">
        <w:rPr>
          <w:rFonts w:ascii="Cambria Math" w:hAnsi="Cambria Math" w:cs="Cambria Math"/>
          <w:sz w:val="28"/>
        </w:rPr>
        <w:t>⇒</w:t>
      </w:r>
      <w:r w:rsidR="00E26A7A">
        <w:rPr>
          <w:rFonts w:ascii="Cambria" w:hAnsi="Cambria"/>
          <w:sz w:val="28"/>
        </w:rPr>
        <w:t xml:space="preserve"> создание эргономичных рабочих мест)</w:t>
      </w:r>
      <w:r>
        <w:rPr>
          <w:rFonts w:ascii="Cambria" w:hAnsi="Cambria"/>
          <w:sz w:val="28"/>
        </w:rPr>
        <w:t xml:space="preserve"> и профессиональных характеристик, которые в определенной мере влияют на возникновение каких-либо опасностей.</w:t>
      </w:r>
    </w:p>
    <w:p w:rsidR="009D53E2" w:rsidRDefault="009D53E2" w:rsidP="008D118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Социум, быт, экономика, политическая ситуация и т.д. влияют в большей или меньшей степени </w:t>
      </w:r>
      <w:r w:rsidRPr="009D53E2">
        <w:rPr>
          <w:rFonts w:ascii="Cambria" w:hAnsi="Cambria"/>
          <w:b/>
          <w:sz w:val="28"/>
        </w:rPr>
        <w:t>влияют на человеческий фактор</w:t>
      </w:r>
      <w:r>
        <w:rPr>
          <w:rFonts w:ascii="Cambria" w:hAnsi="Cambria"/>
          <w:sz w:val="28"/>
        </w:rPr>
        <w:t>.</w:t>
      </w:r>
    </w:p>
    <w:p w:rsidR="009D53E2" w:rsidRPr="009D53E2" w:rsidRDefault="009D53E2" w:rsidP="009D53E2">
      <w:pPr>
        <w:spacing w:after="0"/>
        <w:rPr>
          <w:rFonts w:ascii="Cambria" w:hAnsi="Cambria"/>
          <w:b/>
          <w:sz w:val="28"/>
        </w:rPr>
      </w:pPr>
      <w:r w:rsidRPr="009D53E2">
        <w:rPr>
          <w:rFonts w:ascii="Cambria" w:hAnsi="Cambria"/>
          <w:b/>
          <w:sz w:val="28"/>
        </w:rPr>
        <w:t>Человеческий фактор влияет на:</w:t>
      </w:r>
    </w:p>
    <w:p w:rsidR="009D53E2" w:rsidRDefault="009D53E2" w:rsidP="00610678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- к</w:t>
      </w:r>
      <w:r w:rsidRPr="009D53E2">
        <w:rPr>
          <w:rFonts w:ascii="Cambria" w:hAnsi="Cambria"/>
          <w:b/>
          <w:sz w:val="28"/>
        </w:rPr>
        <w:t>ачество продукции</w:t>
      </w:r>
      <w:r>
        <w:rPr>
          <w:rFonts w:ascii="Cambria" w:hAnsi="Cambria"/>
          <w:sz w:val="28"/>
        </w:rPr>
        <w:t xml:space="preserve"> (совокупность качеств и степень полезности, которые определяют способность продукции соответствовать запросам человека, производства и среды существования);</w:t>
      </w:r>
    </w:p>
    <w:p w:rsidR="00473B63" w:rsidRDefault="009D53E2" w:rsidP="00473B63">
      <w:pPr>
        <w:rPr>
          <w:rFonts w:ascii="Cambria" w:hAnsi="Cambria"/>
          <w:sz w:val="28"/>
        </w:rPr>
      </w:pPr>
      <w:r w:rsidRPr="00610678">
        <w:rPr>
          <w:rFonts w:ascii="Cambria" w:hAnsi="Cambria"/>
          <w:sz w:val="28"/>
        </w:rPr>
        <w:t xml:space="preserve">- </w:t>
      </w:r>
      <w:r w:rsidR="00610678" w:rsidRPr="00610678">
        <w:rPr>
          <w:rFonts w:ascii="Cambria" w:hAnsi="Cambria"/>
          <w:b/>
          <w:sz w:val="28"/>
        </w:rPr>
        <w:t>качество труда</w:t>
      </w:r>
      <w:r w:rsidR="00610678" w:rsidRPr="00610678">
        <w:rPr>
          <w:rFonts w:ascii="Cambria" w:hAnsi="Cambria"/>
          <w:sz w:val="28"/>
        </w:rPr>
        <w:t xml:space="preserve"> (характеризует конечный результат производственной деятельности человека по уровню суммарных затрат продукции</w:t>
      </w:r>
      <w:r w:rsidR="00610678">
        <w:rPr>
          <w:rFonts w:ascii="Cambria" w:hAnsi="Cambria"/>
          <w:sz w:val="28"/>
        </w:rPr>
        <w:t xml:space="preserve"> или по количеству создаваемых опасностей</w:t>
      </w:r>
      <w:r w:rsidR="004E351E">
        <w:rPr>
          <w:rFonts w:ascii="Cambria" w:hAnsi="Cambria"/>
          <w:sz w:val="28"/>
        </w:rPr>
        <w:t xml:space="preserve"> – взятие в эксплуатацию и снятие с нее</w:t>
      </w:r>
      <w:r w:rsidR="00610678">
        <w:rPr>
          <w:rFonts w:ascii="Cambria" w:hAnsi="Cambria"/>
          <w:sz w:val="28"/>
        </w:rPr>
        <w:t>);</w:t>
      </w:r>
    </w:p>
    <w:p w:rsidR="00610678" w:rsidRDefault="00610678" w:rsidP="00473B63">
      <w:pPr>
        <w:rPr>
          <w:rFonts w:ascii="Cambria" w:hAnsi="Cambria"/>
          <w:sz w:val="28"/>
        </w:rPr>
      </w:pPr>
    </w:p>
    <w:p w:rsidR="00610678" w:rsidRPr="00610678" w:rsidRDefault="00610678" w:rsidP="00473B63">
      <w:pPr>
        <w:rPr>
          <w:rFonts w:ascii="Cambria" w:hAnsi="Cambria"/>
          <w:sz w:val="28"/>
        </w:rPr>
      </w:pPr>
    </w:p>
    <w:p w:rsidR="00133D45" w:rsidRPr="00473B63" w:rsidRDefault="00133D45" w:rsidP="00133D45">
      <w:pPr>
        <w:tabs>
          <w:tab w:val="center" w:pos="4513"/>
        </w:tabs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lastRenderedPageBreak/>
        <w:t xml:space="preserve">Лекция </w:t>
      </w:r>
      <w:r w:rsidRPr="0015754C">
        <w:rPr>
          <w:rFonts w:ascii="Cambria" w:hAnsi="Cambria"/>
          <w:b/>
          <w:i/>
          <w:sz w:val="36"/>
          <w:u w:val="single"/>
        </w:rPr>
        <w:t>4</w:t>
      </w:r>
      <w:r w:rsidR="00B27340">
        <w:rPr>
          <w:rFonts w:ascii="Cambria" w:hAnsi="Cambria"/>
          <w:b/>
          <w:i/>
          <w:sz w:val="36"/>
          <w:u w:val="single"/>
        </w:rPr>
        <w:t>.</w:t>
      </w:r>
      <w:r>
        <w:rPr>
          <w:rFonts w:ascii="Cambria" w:hAnsi="Cambria"/>
          <w:b/>
          <w:i/>
          <w:sz w:val="36"/>
          <w:u w:val="single"/>
        </w:rPr>
        <w:t xml:space="preserve"> 21</w:t>
      </w:r>
      <w:r w:rsidRPr="00C376F6">
        <w:rPr>
          <w:rFonts w:ascii="Cambria" w:hAnsi="Cambria"/>
          <w:b/>
          <w:i/>
          <w:sz w:val="36"/>
          <w:u w:val="single"/>
        </w:rPr>
        <w:t>.10.15</w:t>
      </w:r>
    </w:p>
    <w:p w:rsidR="0015754C" w:rsidRPr="002B73B9" w:rsidRDefault="0015754C" w:rsidP="002B73B9">
      <w:pPr>
        <w:jc w:val="center"/>
        <w:rPr>
          <w:rFonts w:ascii="Cambria" w:hAnsi="Cambria"/>
          <w:b/>
          <w:color w:val="00B050"/>
          <w:sz w:val="28"/>
        </w:rPr>
      </w:pPr>
      <w:r w:rsidRPr="002B73B9">
        <w:rPr>
          <w:rFonts w:ascii="Cambria" w:hAnsi="Cambria"/>
          <w:b/>
          <w:color w:val="00B050"/>
          <w:sz w:val="28"/>
        </w:rPr>
        <w:t>Методологические основы обеспечения</w:t>
      </w:r>
      <w:r w:rsidR="002B73B9" w:rsidRPr="002B73B9">
        <w:rPr>
          <w:rFonts w:ascii="Cambria" w:hAnsi="Cambria"/>
          <w:b/>
          <w:color w:val="00B050"/>
          <w:sz w:val="28"/>
        </w:rPr>
        <w:t xml:space="preserve"> безопасности жизнедеятельности</w:t>
      </w:r>
    </w:p>
    <w:p w:rsidR="0015754C" w:rsidRPr="002B73B9" w:rsidRDefault="0015754C" w:rsidP="00133D45">
      <w:pPr>
        <w:spacing w:after="0"/>
        <w:rPr>
          <w:rFonts w:ascii="Cambria" w:hAnsi="Cambria"/>
          <w:b/>
          <w:sz w:val="28"/>
        </w:rPr>
      </w:pPr>
      <w:r w:rsidRPr="002B73B9">
        <w:rPr>
          <w:rFonts w:ascii="Cambria" w:hAnsi="Cambria"/>
          <w:b/>
          <w:sz w:val="28"/>
        </w:rPr>
        <w:t>2 аспекта:</w:t>
      </w:r>
    </w:p>
    <w:p w:rsidR="0015754C" w:rsidRDefault="0015754C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безопасность повседневной жизнедеятельности человека;</w:t>
      </w:r>
    </w:p>
    <w:p w:rsidR="0015754C" w:rsidRDefault="0015754C" w:rsidP="002B73B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условия чрезвычайных ситуаций.</w:t>
      </w:r>
    </w:p>
    <w:p w:rsidR="002B73B9" w:rsidRDefault="002B73B9" w:rsidP="002B73B9">
      <w:pPr>
        <w:rPr>
          <w:rFonts w:ascii="Cambria" w:hAnsi="Cambria"/>
          <w:sz w:val="28"/>
        </w:rPr>
      </w:pPr>
      <w:r w:rsidRPr="002B73B9">
        <w:rPr>
          <w:rFonts w:ascii="Cambria" w:hAnsi="Cambria"/>
          <w:b/>
          <w:sz w:val="28"/>
        </w:rPr>
        <w:t>Цель:</w:t>
      </w:r>
      <w:r>
        <w:rPr>
          <w:rFonts w:ascii="Cambria" w:hAnsi="Cambria"/>
          <w:sz w:val="28"/>
        </w:rPr>
        <w:t xml:space="preserve"> минимизировать потери – человеческие и материальные.</w:t>
      </w:r>
    </w:p>
    <w:p w:rsidR="002B73B9" w:rsidRPr="002B73B9" w:rsidRDefault="002B73B9" w:rsidP="00133D45">
      <w:pPr>
        <w:spacing w:after="0"/>
        <w:rPr>
          <w:rFonts w:ascii="Cambria" w:hAnsi="Cambria"/>
          <w:b/>
          <w:sz w:val="28"/>
        </w:rPr>
      </w:pPr>
      <w:r w:rsidRPr="002B73B9">
        <w:rPr>
          <w:rFonts w:ascii="Cambria" w:hAnsi="Cambria"/>
          <w:b/>
          <w:sz w:val="28"/>
        </w:rPr>
        <w:t>Основные задачи:</w:t>
      </w:r>
    </w:p>
    <w:p w:rsidR="002B73B9" w:rsidRDefault="002B73B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идентификация опасности;</w:t>
      </w:r>
    </w:p>
    <w:p w:rsidR="002B73B9" w:rsidRDefault="002B73B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профилактика и минимизация влияния опасности;</w:t>
      </w:r>
    </w:p>
    <w:p w:rsidR="002B73B9" w:rsidRDefault="002B73B9" w:rsidP="002B73B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внедрение мероприятий по защите людей и снижение негативных последствий проявления опасности.</w:t>
      </w:r>
    </w:p>
    <w:p w:rsidR="002B73B9" w:rsidRDefault="002B73B9" w:rsidP="002B73B9">
      <w:pPr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Потенциально опасный</w:t>
      </w:r>
      <w:r w:rsidRPr="002B73B9">
        <w:rPr>
          <w:rFonts w:ascii="Cambria" w:hAnsi="Cambria"/>
          <w:b/>
          <w:sz w:val="28"/>
        </w:rPr>
        <w:t xml:space="preserve"> объект</w:t>
      </w:r>
      <w:r>
        <w:rPr>
          <w:rFonts w:ascii="Cambria" w:hAnsi="Cambria"/>
          <w:sz w:val="28"/>
        </w:rPr>
        <w:t xml:space="preserve"> – объект, авария на котором может п</w:t>
      </w:r>
      <w:r w:rsidR="009B3A95">
        <w:rPr>
          <w:rFonts w:ascii="Cambria" w:hAnsi="Cambria"/>
          <w:sz w:val="28"/>
        </w:rPr>
        <w:t>ривести к чрезвычайной ситуации (ГЭС, зоопарк).</w:t>
      </w:r>
    </w:p>
    <w:p w:rsidR="002B73B9" w:rsidRDefault="002B73B9" w:rsidP="004F665A">
      <w:pPr>
        <w:rPr>
          <w:rFonts w:ascii="Cambria" w:hAnsi="Cambria"/>
          <w:sz w:val="28"/>
        </w:rPr>
      </w:pPr>
      <w:r w:rsidRPr="002B73B9">
        <w:rPr>
          <w:rFonts w:ascii="Cambria" w:hAnsi="Cambria"/>
          <w:b/>
          <w:sz w:val="28"/>
        </w:rPr>
        <w:t>Потенциально опасная территория</w:t>
      </w:r>
      <w:r>
        <w:rPr>
          <w:rFonts w:ascii="Cambria" w:hAnsi="Cambria"/>
          <w:sz w:val="28"/>
        </w:rPr>
        <w:t xml:space="preserve"> – территория, в пределах которой находится потенциально опасный объект, опасные вещества, бытовые и промышленные отходы, и в результате аварии может образоваться зона чрезвычайной ситуации (от 1 м до десятков км).</w:t>
      </w:r>
    </w:p>
    <w:p w:rsidR="002B73B9" w:rsidRDefault="004F665A" w:rsidP="00D67D8D">
      <w:pPr>
        <w:rPr>
          <w:rFonts w:ascii="Cambria" w:hAnsi="Cambria"/>
          <w:sz w:val="28"/>
        </w:rPr>
      </w:pPr>
      <w:r w:rsidRPr="004F665A">
        <w:rPr>
          <w:rFonts w:ascii="Cambria" w:hAnsi="Cambria"/>
          <w:b/>
          <w:sz w:val="28"/>
        </w:rPr>
        <w:t>Потенциально опасные процессы</w:t>
      </w:r>
      <w:r>
        <w:rPr>
          <w:rFonts w:ascii="Cambria" w:hAnsi="Cambria"/>
          <w:sz w:val="28"/>
        </w:rPr>
        <w:t xml:space="preserve"> – технологические, биохимические, гидротехнические и другие процессы, которые могут нанести вред человеку и окружающей среде.</w:t>
      </w:r>
    </w:p>
    <w:p w:rsidR="002B73B9" w:rsidRPr="00D67D8D" w:rsidRDefault="00D67D8D" w:rsidP="00133D45">
      <w:pPr>
        <w:spacing w:after="0"/>
        <w:rPr>
          <w:rFonts w:ascii="Cambria" w:hAnsi="Cambria"/>
          <w:b/>
          <w:sz w:val="28"/>
        </w:rPr>
      </w:pPr>
      <w:r w:rsidRPr="00D67D8D">
        <w:rPr>
          <w:rFonts w:ascii="Cambria" w:hAnsi="Cambria"/>
          <w:b/>
          <w:sz w:val="28"/>
        </w:rPr>
        <w:t>Защитные мероприятия:</w:t>
      </w:r>
    </w:p>
    <w:p w:rsidR="00D67D8D" w:rsidRDefault="00D67D8D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системный мониторинг технологического состояния потенциально опасного объекта и своевременное выявление процессов, которые могут привести к потенциальной ситуации;</w:t>
      </w:r>
    </w:p>
    <w:p w:rsidR="00D67D8D" w:rsidRDefault="00D67D8D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контроль параметров природной среды в промышленной зоне;</w:t>
      </w:r>
    </w:p>
    <w:p w:rsidR="00906695" w:rsidRDefault="00D67D8D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соблюдение норм и правил размещения</w:t>
      </w:r>
      <w:r w:rsidR="00BF65A9" w:rsidRPr="00BF65A9">
        <w:rPr>
          <w:rFonts w:ascii="Cambria" w:hAnsi="Cambria"/>
          <w:sz w:val="28"/>
          <w:vertAlign w:val="superscript"/>
        </w:rPr>
        <w:t>1</w:t>
      </w:r>
      <w:r>
        <w:rPr>
          <w:rFonts w:ascii="Cambria" w:hAnsi="Cambria"/>
          <w:sz w:val="28"/>
        </w:rPr>
        <w:t>, построения и эксплуатаци</w:t>
      </w:r>
      <w:r w:rsidR="00906695">
        <w:rPr>
          <w:rFonts w:ascii="Cambria" w:hAnsi="Cambria"/>
          <w:sz w:val="28"/>
        </w:rPr>
        <w:t>и</w:t>
      </w:r>
      <w:r w:rsidR="00BF65A9" w:rsidRPr="00BF65A9">
        <w:rPr>
          <w:rFonts w:ascii="Cambria" w:hAnsi="Cambria"/>
          <w:sz w:val="28"/>
          <w:vertAlign w:val="superscript"/>
        </w:rPr>
        <w:t>2</w:t>
      </w:r>
      <w:r w:rsidR="00BF65A9">
        <w:rPr>
          <w:rFonts w:ascii="Cambria" w:hAnsi="Cambria"/>
          <w:sz w:val="28"/>
        </w:rPr>
        <w:t xml:space="preserve"> </w:t>
      </w:r>
      <w:r w:rsidR="00906695">
        <w:rPr>
          <w:rFonts w:ascii="Cambria" w:hAnsi="Cambria"/>
          <w:sz w:val="28"/>
        </w:rPr>
        <w:t>потенциально опасных объектов;</w:t>
      </w:r>
    </w:p>
    <w:p w:rsidR="00906695" w:rsidRDefault="00906695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создание материальных резервов, сил и средств в случае возникновения чрезвычайной ситуации;</w:t>
      </w:r>
    </w:p>
    <w:p w:rsidR="00BF65A9" w:rsidRDefault="00BF65A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применение санкций к нарушителям безопасности жизнедеятельности (штрафы, уголовная ответственность);</w:t>
      </w:r>
    </w:p>
    <w:p w:rsidR="00BF65A9" w:rsidRDefault="00BF65A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правовое регулирование всех аспектов безопасности (выполнение законодательной базы);</w:t>
      </w:r>
    </w:p>
    <w:p w:rsidR="009B3A95" w:rsidRDefault="00BF65A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повышение уровня профессиональной подготовки персонала.</w:t>
      </w:r>
    </w:p>
    <w:p w:rsidR="00BF65A9" w:rsidRPr="00906695" w:rsidRDefault="00BF65A9" w:rsidP="00133D45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</w:t>
      </w:r>
    </w:p>
    <w:p w:rsidR="00D67D8D" w:rsidRDefault="00D67D8D" w:rsidP="00133D45">
      <w:pPr>
        <w:spacing w:after="0"/>
        <w:rPr>
          <w:rFonts w:ascii="Cambria" w:hAnsi="Cambria"/>
          <w:sz w:val="28"/>
        </w:rPr>
      </w:pPr>
    </w:p>
    <w:p w:rsidR="002B73B9" w:rsidRPr="00461A66" w:rsidRDefault="00BF65A9" w:rsidP="00133D45">
      <w:pPr>
        <w:spacing w:after="0"/>
        <w:rPr>
          <w:rFonts w:ascii="Cambria" w:hAnsi="Cambria"/>
          <w:sz w:val="24"/>
        </w:rPr>
      </w:pPr>
      <w:r w:rsidRPr="00461A66">
        <w:rPr>
          <w:rFonts w:ascii="Cambria" w:hAnsi="Cambria"/>
          <w:sz w:val="24"/>
          <w:vertAlign w:val="superscript"/>
        </w:rPr>
        <w:t xml:space="preserve">1 </w:t>
      </w:r>
      <w:r w:rsidRPr="00461A66">
        <w:rPr>
          <w:rFonts w:ascii="Cambria" w:hAnsi="Cambria"/>
          <w:sz w:val="24"/>
        </w:rPr>
        <w:t xml:space="preserve">- </w:t>
      </w:r>
      <w:r w:rsidR="00D67D8D" w:rsidRPr="00461A66">
        <w:rPr>
          <w:rFonts w:ascii="Cambria" w:hAnsi="Cambria"/>
          <w:sz w:val="24"/>
        </w:rPr>
        <w:t>Потенциально опасные объекты должны находиться максимально далеко от сфер деятельности человека.</w:t>
      </w:r>
    </w:p>
    <w:p w:rsidR="002B73B9" w:rsidRPr="00461A66" w:rsidRDefault="00BF65A9" w:rsidP="00133D45">
      <w:pPr>
        <w:spacing w:after="0"/>
        <w:rPr>
          <w:rFonts w:ascii="Cambria" w:hAnsi="Cambria"/>
          <w:sz w:val="24"/>
        </w:rPr>
      </w:pPr>
      <w:r w:rsidRPr="00461A66">
        <w:rPr>
          <w:rFonts w:ascii="Cambria" w:hAnsi="Cambria"/>
          <w:sz w:val="24"/>
          <w:vertAlign w:val="superscript"/>
        </w:rPr>
        <w:t xml:space="preserve">2 </w:t>
      </w:r>
      <w:r w:rsidRPr="00461A66">
        <w:rPr>
          <w:rFonts w:ascii="Cambria" w:hAnsi="Cambria"/>
          <w:sz w:val="24"/>
        </w:rPr>
        <w:t xml:space="preserve">- </w:t>
      </w:r>
      <w:r w:rsidR="00D67D8D" w:rsidRPr="00461A66">
        <w:rPr>
          <w:rFonts w:ascii="Cambria" w:hAnsi="Cambria"/>
          <w:sz w:val="24"/>
        </w:rPr>
        <w:t>Например, помещения с безопасным/опасным/особо опасным производством по электрической безопасности.</w:t>
      </w:r>
    </w:p>
    <w:p w:rsidR="002B73B9" w:rsidRPr="00610678" w:rsidRDefault="002B73B9" w:rsidP="00133D45">
      <w:pPr>
        <w:spacing w:after="0"/>
        <w:rPr>
          <w:rFonts w:ascii="Cambria" w:hAnsi="Cambria"/>
          <w:sz w:val="28"/>
        </w:rPr>
      </w:pPr>
    </w:p>
    <w:p w:rsidR="00461A66" w:rsidRPr="00473B63" w:rsidRDefault="00461A66" w:rsidP="00461A66">
      <w:pPr>
        <w:tabs>
          <w:tab w:val="center" w:pos="4513"/>
        </w:tabs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t xml:space="preserve">Лекция </w:t>
      </w:r>
      <w:r>
        <w:rPr>
          <w:rFonts w:ascii="Cambria" w:hAnsi="Cambria"/>
          <w:b/>
          <w:i/>
          <w:sz w:val="36"/>
          <w:u w:val="single"/>
        </w:rPr>
        <w:t xml:space="preserve">5 </w:t>
      </w:r>
      <w:r w:rsidR="00AD1376" w:rsidRPr="00AD1376">
        <w:rPr>
          <w:rFonts w:ascii="Cambria" w:hAnsi="Cambria"/>
          <w:b/>
          <w:i/>
          <w:sz w:val="36"/>
          <w:u w:val="single"/>
        </w:rPr>
        <w:t>04</w:t>
      </w:r>
      <w:r w:rsidRPr="00C376F6">
        <w:rPr>
          <w:rFonts w:ascii="Cambria" w:hAnsi="Cambria"/>
          <w:b/>
          <w:i/>
          <w:sz w:val="36"/>
          <w:u w:val="single"/>
        </w:rPr>
        <w:t>.1</w:t>
      </w:r>
      <w:r w:rsidR="00AD1376" w:rsidRPr="00AD1376">
        <w:rPr>
          <w:rFonts w:ascii="Cambria" w:hAnsi="Cambria"/>
          <w:b/>
          <w:i/>
          <w:sz w:val="36"/>
          <w:u w:val="single"/>
        </w:rPr>
        <w:t>1</w:t>
      </w:r>
      <w:r w:rsidRPr="00C376F6">
        <w:rPr>
          <w:rFonts w:ascii="Cambria" w:hAnsi="Cambria"/>
          <w:b/>
          <w:i/>
          <w:sz w:val="36"/>
          <w:u w:val="single"/>
        </w:rPr>
        <w:t>.15</w:t>
      </w:r>
    </w:p>
    <w:p w:rsidR="00AD1376" w:rsidRPr="00AD1376" w:rsidRDefault="00AD1376" w:rsidP="00AD1376">
      <w:pPr>
        <w:jc w:val="center"/>
        <w:rPr>
          <w:rFonts w:ascii="Cambria" w:hAnsi="Cambria"/>
          <w:b/>
          <w:color w:val="000000" w:themeColor="text1"/>
          <w:sz w:val="28"/>
        </w:rPr>
      </w:pPr>
      <w:r w:rsidRPr="00AD1376">
        <w:rPr>
          <w:rFonts w:ascii="Cambria" w:hAnsi="Cambria"/>
          <w:b/>
          <w:color w:val="00B050"/>
          <w:sz w:val="28"/>
        </w:rPr>
        <w:t>Общая модель обеспечения БЖД</w:t>
      </w:r>
    </w:p>
    <w:p w:rsidR="00461A66" w:rsidRDefault="00AD1376" w:rsidP="00461A66">
      <w:pPr>
        <w:rPr>
          <w:rFonts w:ascii="Cambria" w:hAnsi="Cambria"/>
          <w:sz w:val="28"/>
        </w:rPr>
      </w:pPr>
      <w:r w:rsidRPr="00AD1376">
        <w:rPr>
          <w:rFonts w:ascii="Cambria" w:hAnsi="Cambria"/>
          <w:b/>
          <w:sz w:val="28"/>
        </w:rPr>
        <w:t>Обеспечение БЖД</w:t>
      </w:r>
      <w:r>
        <w:rPr>
          <w:rFonts w:ascii="Cambria" w:hAnsi="Cambria"/>
          <w:sz w:val="28"/>
        </w:rPr>
        <w:t xml:space="preserve"> – процесс создания таких условий жизнедеятельности человека (социальной группы, общества), при которых риск проявления какой-либо опасности не превышает своего установленного уровня</w:t>
      </w:r>
      <w:r w:rsidR="00461A66">
        <w:rPr>
          <w:rFonts w:ascii="Cambria" w:hAnsi="Cambria"/>
          <w:sz w:val="28"/>
        </w:rPr>
        <w:t>.</w:t>
      </w:r>
    </w:p>
    <w:p w:rsidR="00AD1376" w:rsidRDefault="00AD1376" w:rsidP="00AD1376">
      <w:pPr>
        <w:spacing w:after="0"/>
        <w:rPr>
          <w:rFonts w:ascii="Cambria" w:hAnsi="Cambria"/>
          <w:color w:val="000000" w:themeColor="text1"/>
          <w:sz w:val="28"/>
        </w:rPr>
      </w:pPr>
      <w:r w:rsidRPr="00AD1376">
        <w:rPr>
          <w:rFonts w:ascii="Cambria" w:hAnsi="Cambria"/>
          <w:b/>
          <w:color w:val="000000" w:themeColor="text1"/>
          <w:sz w:val="28"/>
        </w:rPr>
        <w:t>Общая модель обеспечения БЖД:</w:t>
      </w:r>
      <w:r w:rsidRPr="00AD1376">
        <w:rPr>
          <w:rFonts w:ascii="Cambria" w:hAnsi="Cambria"/>
          <w:b/>
          <w:color w:val="000000" w:themeColor="text1"/>
          <w:sz w:val="28"/>
        </w:rPr>
        <w:br/>
      </w:r>
      <w:r w:rsidR="00B27340">
        <w:rPr>
          <w:rFonts w:ascii="Cambria" w:hAnsi="Cambria"/>
          <w:color w:val="000000" w:themeColor="text1"/>
          <w:sz w:val="28"/>
        </w:rPr>
        <w:t xml:space="preserve">- </w:t>
      </w:r>
      <w:r>
        <w:rPr>
          <w:rFonts w:ascii="Cambria" w:hAnsi="Cambria"/>
          <w:color w:val="000000" w:themeColor="text1"/>
          <w:sz w:val="28"/>
        </w:rPr>
        <w:t xml:space="preserve">название, вид категории опасности: </w:t>
      </w:r>
    </w:p>
    <w:p w:rsidR="00AD1376" w:rsidRPr="00B27340" w:rsidRDefault="00AD1376" w:rsidP="00B27340">
      <w:pPr>
        <w:spacing w:after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</w:rPr>
        <w:t>- определение типа опасности (химическая/</w:t>
      </w:r>
      <w:r w:rsidR="00B27340">
        <w:rPr>
          <w:rFonts w:ascii="Cambria" w:hAnsi="Cambria"/>
          <w:color w:val="000000" w:themeColor="text1"/>
          <w:sz w:val="28"/>
        </w:rPr>
        <w:t xml:space="preserve"> </w:t>
      </w:r>
      <w:r>
        <w:rPr>
          <w:rFonts w:ascii="Cambria" w:hAnsi="Cambria"/>
          <w:color w:val="000000" w:themeColor="text1"/>
          <w:sz w:val="28"/>
        </w:rPr>
        <w:t>физическая/</w:t>
      </w:r>
      <w:r w:rsidR="00B27340">
        <w:rPr>
          <w:rFonts w:ascii="Cambria" w:hAnsi="Cambria"/>
          <w:color w:val="000000" w:themeColor="text1"/>
          <w:sz w:val="28"/>
        </w:rPr>
        <w:t xml:space="preserve"> </w:t>
      </w:r>
      <w:r>
        <w:rPr>
          <w:rFonts w:ascii="Cambria" w:hAnsi="Cambria"/>
          <w:color w:val="000000" w:themeColor="text1"/>
          <w:sz w:val="28"/>
        </w:rPr>
        <w:t>механическая/</w:t>
      </w:r>
      <w:r w:rsidR="00B27340">
        <w:rPr>
          <w:rFonts w:ascii="Cambria" w:hAnsi="Cambria"/>
          <w:color w:val="000000" w:themeColor="text1"/>
          <w:sz w:val="28"/>
        </w:rPr>
        <w:t xml:space="preserve"> </w:t>
      </w:r>
      <w:r>
        <w:rPr>
          <w:rFonts w:ascii="Cambria" w:hAnsi="Cambria"/>
          <w:color w:val="000000" w:themeColor="text1"/>
          <w:sz w:val="28"/>
        </w:rPr>
        <w:t>биологическая/</w:t>
      </w:r>
      <w:r w:rsidR="00B27340">
        <w:rPr>
          <w:rFonts w:ascii="Cambria" w:hAnsi="Cambria"/>
          <w:color w:val="000000" w:themeColor="text1"/>
          <w:sz w:val="28"/>
        </w:rPr>
        <w:t xml:space="preserve"> </w:t>
      </w:r>
      <w:r w:rsidRPr="00B27340">
        <w:rPr>
          <w:rFonts w:ascii="Cambria" w:hAnsi="Cambria"/>
          <w:color w:val="000000" w:themeColor="text1"/>
          <w:sz w:val="28"/>
          <w:szCs w:val="28"/>
        </w:rPr>
        <w:t>энергетическая)</w:t>
      </w:r>
      <w:r w:rsidR="00B27340" w:rsidRPr="00B27340">
        <w:rPr>
          <w:rFonts w:ascii="Cambria" w:hAnsi="Cambria"/>
          <w:color w:val="000000" w:themeColor="text1"/>
          <w:sz w:val="28"/>
          <w:szCs w:val="28"/>
        </w:rPr>
        <w:t>;</w:t>
      </w:r>
    </w:p>
    <w:p w:rsidR="00AD1376" w:rsidRPr="00B27340" w:rsidRDefault="00AD1376" w:rsidP="00B27340">
      <w:pPr>
        <w:spacing w:after="0"/>
        <w:rPr>
          <w:rFonts w:ascii="Cambria" w:hAnsi="Cambria"/>
          <w:color w:val="000000" w:themeColor="text1"/>
          <w:sz w:val="28"/>
          <w:szCs w:val="28"/>
        </w:rPr>
      </w:pPr>
      <w:r w:rsidRPr="00B27340">
        <w:rPr>
          <w:rFonts w:ascii="Cambria" w:hAnsi="Cambria"/>
          <w:color w:val="000000" w:themeColor="text1"/>
          <w:sz w:val="28"/>
          <w:szCs w:val="28"/>
        </w:rPr>
        <w:t>- характер поражающих факторов, параметров, свойств, характеристик</w:t>
      </w:r>
      <w:r w:rsidR="00B27340" w:rsidRPr="00B27340">
        <w:rPr>
          <w:rFonts w:ascii="Cambria" w:hAnsi="Cambria"/>
          <w:color w:val="000000" w:themeColor="text1"/>
          <w:sz w:val="28"/>
          <w:szCs w:val="28"/>
        </w:rPr>
        <w:t>;</w:t>
      </w:r>
    </w:p>
    <w:p w:rsidR="00B27340" w:rsidRPr="00B27340" w:rsidRDefault="00AD1376" w:rsidP="00B27340">
      <w:pPr>
        <w:spacing w:after="0"/>
        <w:rPr>
          <w:rFonts w:ascii="Cambria" w:hAnsi="Cambria"/>
          <w:color w:val="000000" w:themeColor="text1"/>
          <w:sz w:val="28"/>
          <w:szCs w:val="28"/>
        </w:rPr>
      </w:pPr>
      <w:r w:rsidRPr="00B27340">
        <w:rPr>
          <w:rFonts w:ascii="Cambria" w:hAnsi="Cambria"/>
          <w:color w:val="000000" w:themeColor="text1"/>
          <w:sz w:val="28"/>
          <w:szCs w:val="28"/>
        </w:rPr>
        <w:t>-</w:t>
      </w:r>
      <w:r w:rsidR="00B27340" w:rsidRPr="00B27340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B27340">
        <w:rPr>
          <w:rFonts w:ascii="Cambria" w:hAnsi="Cambria"/>
          <w:color w:val="000000" w:themeColor="text1"/>
          <w:sz w:val="28"/>
          <w:szCs w:val="28"/>
        </w:rPr>
        <w:t>влияние негативных опасностей на человека, на окружающую среду и на дальнейшее существование окружающей среды (возникновение очага, зоны, характера поражения)</w:t>
      </w:r>
      <w:r w:rsidR="00B27340" w:rsidRPr="00B27340">
        <w:rPr>
          <w:rFonts w:ascii="Cambria" w:hAnsi="Cambria"/>
          <w:color w:val="000000" w:themeColor="text1"/>
          <w:sz w:val="28"/>
          <w:szCs w:val="28"/>
        </w:rPr>
        <w:t>;</w:t>
      </w:r>
    </w:p>
    <w:p w:rsidR="00B27340" w:rsidRDefault="00B27340" w:rsidP="00B27340">
      <w:pPr>
        <w:spacing w:after="0"/>
        <w:rPr>
          <w:rFonts w:ascii="Cambria" w:hAnsi="Cambria"/>
          <w:sz w:val="28"/>
          <w:szCs w:val="28"/>
        </w:rPr>
      </w:pPr>
      <w:r w:rsidRPr="00B27340">
        <w:rPr>
          <w:rFonts w:ascii="Cambria" w:hAnsi="Cambria"/>
          <w:color w:val="000000" w:themeColor="text1"/>
          <w:sz w:val="28"/>
          <w:szCs w:val="28"/>
        </w:rPr>
        <w:t>- м</w:t>
      </w:r>
      <w:r w:rsidRPr="00B27340">
        <w:rPr>
          <w:rFonts w:ascii="Cambria" w:hAnsi="Cambria"/>
          <w:sz w:val="28"/>
          <w:szCs w:val="28"/>
        </w:rPr>
        <w:t xml:space="preserve">етоды предупреждения проявления опасности и минимизация последствий </w:t>
      </w:r>
    </w:p>
    <w:p w:rsidR="00B86CBD" w:rsidRDefault="00B86CBD" w:rsidP="00B86CBD">
      <w:pPr>
        <w:spacing w:after="0"/>
        <w:ind w:left="709" w:hanging="1"/>
        <w:rPr>
          <w:rFonts w:ascii="Cambria" w:hAnsi="Cambria"/>
          <w:sz w:val="28"/>
          <w:szCs w:val="28"/>
        </w:rPr>
      </w:pPr>
      <w:r w:rsidRPr="00B86CBD">
        <w:rPr>
          <w:rFonts w:ascii="Cambria" w:hAnsi="Cambria"/>
          <w:sz w:val="28"/>
          <w:szCs w:val="28"/>
        </w:rPr>
        <w:t>~</w:t>
      </w:r>
      <w:r>
        <w:rPr>
          <w:rFonts w:ascii="Cambria" w:hAnsi="Cambria"/>
          <w:sz w:val="28"/>
          <w:szCs w:val="28"/>
        </w:rPr>
        <w:t xml:space="preserve"> </w:t>
      </w:r>
      <w:r w:rsidR="00B27340" w:rsidRPr="00B27340">
        <w:rPr>
          <w:rFonts w:ascii="Cambria" w:hAnsi="Cambria"/>
          <w:sz w:val="28"/>
          <w:szCs w:val="28"/>
        </w:rPr>
        <w:t xml:space="preserve">экспертные оценки надежности </w:t>
      </w:r>
      <w:r w:rsidR="00B27340" w:rsidRPr="00B27340">
        <w:rPr>
          <w:rFonts w:ascii="Cambria" w:hAnsi="Cambria"/>
          <w:i/>
          <w:sz w:val="28"/>
          <w:szCs w:val="28"/>
        </w:rPr>
        <w:t>(паспорт, условия эксплуатации устройства)</w:t>
      </w:r>
      <w:r>
        <w:rPr>
          <w:rFonts w:ascii="Cambria" w:hAnsi="Cambria"/>
          <w:sz w:val="28"/>
          <w:szCs w:val="28"/>
        </w:rPr>
        <w:t>;</w:t>
      </w:r>
    </w:p>
    <w:p w:rsidR="00B86CBD" w:rsidRDefault="00B86CBD" w:rsidP="00B86CBD">
      <w:pPr>
        <w:spacing w:after="0"/>
        <w:ind w:left="709" w:hanging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~ </w:t>
      </w:r>
      <w:r w:rsidR="00B27340" w:rsidRPr="00B27340">
        <w:rPr>
          <w:rFonts w:ascii="Cambria" w:hAnsi="Cambria"/>
          <w:sz w:val="28"/>
          <w:szCs w:val="28"/>
        </w:rPr>
        <w:t>своевременная профилактика</w:t>
      </w:r>
      <w:r>
        <w:rPr>
          <w:rFonts w:ascii="Cambria" w:hAnsi="Cambria"/>
          <w:sz w:val="28"/>
          <w:szCs w:val="28"/>
        </w:rPr>
        <w:t>;</w:t>
      </w:r>
    </w:p>
    <w:p w:rsidR="00B86CBD" w:rsidRDefault="00B86CBD" w:rsidP="00B86CBD">
      <w:pPr>
        <w:spacing w:after="0"/>
        <w:ind w:left="709" w:hanging="1"/>
        <w:rPr>
          <w:rFonts w:ascii="Cambria" w:hAnsi="Cambria"/>
          <w:sz w:val="28"/>
          <w:szCs w:val="28"/>
        </w:rPr>
      </w:pPr>
      <w:r w:rsidRPr="00B86CBD">
        <w:rPr>
          <w:rFonts w:ascii="Cambria" w:hAnsi="Cambria"/>
          <w:sz w:val="28"/>
          <w:szCs w:val="28"/>
        </w:rPr>
        <w:t>~</w:t>
      </w:r>
      <w:r>
        <w:rPr>
          <w:rFonts w:ascii="Cambria" w:hAnsi="Cambria"/>
          <w:sz w:val="28"/>
          <w:szCs w:val="28"/>
        </w:rPr>
        <w:t xml:space="preserve"> </w:t>
      </w:r>
      <w:r w:rsidR="00B27340" w:rsidRPr="00B27340">
        <w:rPr>
          <w:rFonts w:ascii="Cambria" w:hAnsi="Cambria"/>
          <w:sz w:val="28"/>
          <w:szCs w:val="28"/>
          <w:u w:val="single"/>
        </w:rPr>
        <w:t xml:space="preserve">тщательное </w:t>
      </w:r>
      <w:r w:rsidR="00B27340" w:rsidRPr="00B27340">
        <w:rPr>
          <w:rFonts w:ascii="Cambria" w:hAnsi="Cambria"/>
          <w:sz w:val="28"/>
          <w:szCs w:val="28"/>
        </w:rPr>
        <w:t xml:space="preserve">соблюдение технологического процесса </w:t>
      </w:r>
      <w:r w:rsidR="00B27340" w:rsidRPr="00B27340">
        <w:rPr>
          <w:rFonts w:ascii="Cambria" w:hAnsi="Cambria"/>
          <w:i/>
          <w:sz w:val="28"/>
          <w:szCs w:val="28"/>
        </w:rPr>
        <w:t>(безопасность в приоритете перед конечным результатом)</w:t>
      </w:r>
      <w:r>
        <w:rPr>
          <w:rFonts w:ascii="Cambria" w:hAnsi="Cambria"/>
          <w:sz w:val="28"/>
          <w:szCs w:val="28"/>
        </w:rPr>
        <w:t>;</w:t>
      </w:r>
    </w:p>
    <w:p w:rsidR="00B86CBD" w:rsidRDefault="00B86CBD" w:rsidP="00B86CBD">
      <w:pPr>
        <w:spacing w:after="0"/>
        <w:ind w:left="709" w:hanging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~ соблюдение правил техники безопасности;</w:t>
      </w:r>
    </w:p>
    <w:p w:rsidR="00473B63" w:rsidRDefault="00B86CBD" w:rsidP="00B86CBD">
      <w:pPr>
        <w:spacing w:after="0"/>
        <w:ind w:left="709" w:hanging="1"/>
        <w:rPr>
          <w:rFonts w:ascii="Cambria" w:hAnsi="Cambria"/>
          <w:sz w:val="28"/>
        </w:rPr>
      </w:pPr>
      <w:r>
        <w:rPr>
          <w:rFonts w:ascii="Cambria" w:hAnsi="Cambria"/>
          <w:sz w:val="28"/>
          <w:szCs w:val="28"/>
        </w:rPr>
        <w:t xml:space="preserve">~ </w:t>
      </w:r>
      <w:r w:rsidR="00B27340" w:rsidRPr="00B27340">
        <w:rPr>
          <w:rFonts w:ascii="Cambria" w:hAnsi="Cambria"/>
          <w:sz w:val="28"/>
          <w:szCs w:val="28"/>
        </w:rPr>
        <w:t>проведение необходимых</w:t>
      </w:r>
      <w:r w:rsidR="00B27340">
        <w:rPr>
          <w:rFonts w:ascii="Cambria" w:hAnsi="Cambria"/>
          <w:sz w:val="28"/>
        </w:rPr>
        <w:t xml:space="preserve"> дополнительных мероприятий);</w:t>
      </w:r>
    </w:p>
    <w:p w:rsidR="00B27340" w:rsidRDefault="00B27340" w:rsidP="00B2734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методы локализации негативных последствий проявления опасности и обеспечение безопасности людей и окружающей среды</w:t>
      </w:r>
      <w:r w:rsidR="00B86CBD">
        <w:rPr>
          <w:rFonts w:ascii="Cambria" w:hAnsi="Cambria"/>
          <w:sz w:val="28"/>
        </w:rPr>
        <w:t>.</w:t>
      </w:r>
    </w:p>
    <w:p w:rsidR="00B86CBD" w:rsidRDefault="00B86CBD" w:rsidP="00B27340">
      <w:pPr>
        <w:rPr>
          <w:rFonts w:ascii="Cambria" w:hAnsi="Cambria"/>
          <w:sz w:val="28"/>
        </w:rPr>
      </w:pPr>
      <w:r w:rsidRPr="00B86CBD">
        <w:rPr>
          <w:rFonts w:ascii="Cambria" w:hAnsi="Cambria"/>
          <w:b/>
          <w:sz w:val="28"/>
        </w:rPr>
        <w:t>Барьеры предупреждения и защиты</w:t>
      </w:r>
      <w:r>
        <w:rPr>
          <w:rFonts w:ascii="Cambria" w:hAnsi="Cambria"/>
          <w:sz w:val="28"/>
        </w:rPr>
        <w:t xml:space="preserve"> – методы и мероприятия, направленные на защиту систем жизнедеятельности человека от внешних и внутренних опасностей. </w:t>
      </w:r>
    </w:p>
    <w:p w:rsidR="00347ADE" w:rsidRDefault="00347ADE" w:rsidP="00B27340">
      <w:pPr>
        <w:rPr>
          <w:rFonts w:ascii="Cambria" w:hAnsi="Cambria"/>
          <w:sz w:val="28"/>
        </w:rPr>
      </w:pPr>
      <w:r w:rsidRPr="00347ADE">
        <w:rPr>
          <w:rFonts w:ascii="Cambria" w:hAnsi="Cambria"/>
          <w:b/>
          <w:sz w:val="28"/>
        </w:rPr>
        <w:t>Физиологические барьеры организма человека</w:t>
      </w:r>
      <w:r>
        <w:rPr>
          <w:rFonts w:ascii="Cambria" w:hAnsi="Cambria"/>
          <w:sz w:val="28"/>
        </w:rPr>
        <w:t xml:space="preserve"> – сложная саморегулирующаяся система, которая в состоянии в зависимости от ситуации использовать свои возможности для достижения безопасности. </w:t>
      </w:r>
    </w:p>
    <w:p w:rsidR="00347ADE" w:rsidRDefault="00347ADE" w:rsidP="00B27340">
      <w:pPr>
        <w:rPr>
          <w:rFonts w:ascii="Cambria" w:hAnsi="Cambria"/>
          <w:sz w:val="28"/>
        </w:rPr>
      </w:pPr>
      <w:r w:rsidRPr="00347ADE">
        <w:rPr>
          <w:rFonts w:ascii="Cambria" w:hAnsi="Cambria"/>
          <w:sz w:val="28"/>
        </w:rPr>
        <w:t xml:space="preserve">Физиологические барьеры организма человека </w:t>
      </w:r>
      <w:r>
        <w:rPr>
          <w:rFonts w:ascii="Cambria" w:hAnsi="Cambria"/>
          <w:sz w:val="28"/>
        </w:rPr>
        <w:t xml:space="preserve"> управляется нервной системой.</w:t>
      </w:r>
    </w:p>
    <w:p w:rsidR="00347ADE" w:rsidRPr="000F6E4C" w:rsidRDefault="00347ADE" w:rsidP="00347ADE">
      <w:pPr>
        <w:spacing w:after="0"/>
        <w:rPr>
          <w:rFonts w:ascii="Cambria" w:hAnsi="Cambria"/>
          <w:b/>
          <w:sz w:val="28"/>
        </w:rPr>
      </w:pPr>
      <w:r w:rsidRPr="000F6E4C">
        <w:rPr>
          <w:rFonts w:ascii="Cambria" w:hAnsi="Cambria"/>
          <w:b/>
          <w:sz w:val="28"/>
        </w:rPr>
        <w:t>Нервная система:</w:t>
      </w:r>
    </w:p>
    <w:p w:rsidR="00347ADE" w:rsidRDefault="00347ADE" w:rsidP="00347ADE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низшая – регулирует внутреннее состояние организма на уровне рефлексов, их формы закодированы генетически и передаются по наследству) </w:t>
      </w:r>
    </w:p>
    <w:p w:rsidR="00B86CBD" w:rsidRDefault="00347ADE" w:rsidP="00B2734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высшая – обеспечивает соответствующее поведение организма к изменениям окружающей среды, приспособительные реакции являются следствием индивидуальных способностей)</w:t>
      </w:r>
    </w:p>
    <w:p w:rsidR="00347ADE" w:rsidRDefault="00347ADE" w:rsidP="00B27340">
      <w:pPr>
        <w:rPr>
          <w:rFonts w:ascii="Cambria" w:hAnsi="Cambria"/>
          <w:sz w:val="28"/>
        </w:rPr>
      </w:pPr>
    </w:p>
    <w:p w:rsidR="00347ADE" w:rsidRDefault="00347ADE" w:rsidP="00B27340">
      <w:pPr>
        <w:rPr>
          <w:rFonts w:ascii="Cambria" w:hAnsi="Cambria"/>
          <w:sz w:val="28"/>
        </w:rPr>
      </w:pPr>
    </w:p>
    <w:p w:rsidR="00347ADE" w:rsidRPr="00EB6849" w:rsidRDefault="00347ADE" w:rsidP="00347ADE">
      <w:pPr>
        <w:spacing w:after="0"/>
        <w:rPr>
          <w:rFonts w:ascii="Cambria" w:hAnsi="Cambria"/>
          <w:b/>
          <w:sz w:val="28"/>
        </w:rPr>
      </w:pPr>
      <w:r w:rsidRPr="00EB6849">
        <w:rPr>
          <w:rFonts w:ascii="Cambria" w:hAnsi="Cambria"/>
          <w:b/>
          <w:sz w:val="28"/>
        </w:rPr>
        <w:lastRenderedPageBreak/>
        <w:t>Защитные барьеры функций организма:</w:t>
      </w:r>
    </w:p>
    <w:p w:rsidR="000F6E4C" w:rsidRDefault="000F6E4C" w:rsidP="00EB6849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1. </w:t>
      </w:r>
      <w:r w:rsidR="00EB6849">
        <w:rPr>
          <w:rFonts w:ascii="Cambria" w:hAnsi="Cambria"/>
          <w:sz w:val="28"/>
        </w:rPr>
        <w:t xml:space="preserve"> </w:t>
      </w:r>
      <w:r w:rsidR="00EB6849" w:rsidRPr="000F6E4C">
        <w:rPr>
          <w:rFonts w:ascii="Cambria" w:hAnsi="Cambria"/>
          <w:b/>
          <w:sz w:val="28"/>
        </w:rPr>
        <w:t>п</w:t>
      </w:r>
      <w:r w:rsidR="00347ADE" w:rsidRPr="000F6E4C">
        <w:rPr>
          <w:rFonts w:ascii="Cambria" w:hAnsi="Cambria"/>
          <w:b/>
          <w:sz w:val="28"/>
        </w:rPr>
        <w:t>риспособительные</w:t>
      </w:r>
      <w:r w:rsidR="00347ADE">
        <w:rPr>
          <w:rFonts w:ascii="Cambria" w:hAnsi="Cambria"/>
          <w:sz w:val="28"/>
        </w:rPr>
        <w:t xml:space="preserve"> </w:t>
      </w:r>
    </w:p>
    <w:p w:rsidR="00347ADE" w:rsidRDefault="000F6E4C" w:rsidP="00EB6849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</w:t>
      </w:r>
      <w:r w:rsidR="00347ADE">
        <w:rPr>
          <w:rFonts w:ascii="Cambria" w:hAnsi="Cambria"/>
          <w:sz w:val="28"/>
        </w:rPr>
        <w:t xml:space="preserve">а уровне низшей уровня системы – адаптация, которая обеспечивает </w:t>
      </w:r>
      <w:r w:rsidR="00347ADE" w:rsidRPr="00EB6849">
        <w:rPr>
          <w:rFonts w:ascii="Cambria" w:hAnsi="Cambria"/>
          <w:sz w:val="28"/>
        </w:rPr>
        <w:t>жизнедеятельность организма в условиях постоянных измен</w:t>
      </w:r>
      <w:r>
        <w:rPr>
          <w:rFonts w:ascii="Cambria" w:hAnsi="Cambria"/>
          <w:sz w:val="28"/>
        </w:rPr>
        <w:t>ениях факторов окружающей среды.</w:t>
      </w:r>
    </w:p>
    <w:p w:rsidR="000F6E4C" w:rsidRPr="00EB6849" w:rsidRDefault="000F6E4C" w:rsidP="000F6E4C">
      <w:pPr>
        <w:spacing w:after="0"/>
        <w:rPr>
          <w:rFonts w:ascii="Cambria" w:hAnsi="Cambria"/>
          <w:b/>
          <w:sz w:val="28"/>
        </w:rPr>
      </w:pPr>
      <w:r w:rsidRPr="00EB6849">
        <w:rPr>
          <w:rFonts w:ascii="Cambria" w:hAnsi="Cambria"/>
          <w:b/>
          <w:sz w:val="28"/>
        </w:rPr>
        <w:t>Адаптивные механизмы: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сохранение стойкости внутренней среды организма (гомеостаз);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сохранение стойкости к инфекциям, аллергенам, токсинам, поступающим извне (иммунитет);</w:t>
      </w:r>
    </w:p>
    <w:p w:rsidR="000F6E4C" w:rsidRDefault="000F6E4C" w:rsidP="000F6E4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восстановление структуры пораженных органов и тканей (регенерация). 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2. </w:t>
      </w:r>
      <w:r w:rsidR="00EB6849" w:rsidRPr="000F6E4C">
        <w:rPr>
          <w:rFonts w:ascii="Cambria" w:hAnsi="Cambria"/>
          <w:b/>
          <w:sz w:val="28"/>
        </w:rPr>
        <w:t>н</w:t>
      </w:r>
      <w:r w:rsidR="00347ADE" w:rsidRPr="000F6E4C">
        <w:rPr>
          <w:rFonts w:ascii="Cambria" w:hAnsi="Cambria"/>
          <w:b/>
          <w:sz w:val="28"/>
        </w:rPr>
        <w:t>еспецифические формы защиты</w:t>
      </w:r>
      <w:r>
        <w:rPr>
          <w:rFonts w:ascii="Cambria" w:hAnsi="Cambria"/>
          <w:sz w:val="28"/>
        </w:rPr>
        <w:t>: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="00EB6849" w:rsidRPr="00EB6849">
        <w:rPr>
          <w:rFonts w:ascii="Cambria" w:hAnsi="Cambria"/>
          <w:sz w:val="28"/>
        </w:rPr>
        <w:t>защита нормального кожного покрова и слизистой оболочки от большинства патогенных</w:t>
      </w:r>
      <w:r w:rsidR="00EB6849">
        <w:rPr>
          <w:rFonts w:ascii="Cambria" w:hAnsi="Cambria"/>
          <w:sz w:val="28"/>
        </w:rPr>
        <w:t xml:space="preserve"> организмов</w:t>
      </w:r>
      <w:r>
        <w:rPr>
          <w:rFonts w:ascii="Cambria" w:hAnsi="Cambria"/>
          <w:sz w:val="28"/>
        </w:rPr>
        <w:t>;</w:t>
      </w:r>
    </w:p>
    <w:p w:rsidR="00347ADE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наличие кожных секреций и в кислой среде желудка веществ, которые пагубно влияют на патогенные микроорганизмы;</w:t>
      </w:r>
    </w:p>
    <w:p w:rsidR="000F6E4C" w:rsidRDefault="000F6E4C" w:rsidP="00B2734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наличие в крови и жидкостях организма ферментных систем, которые разрушают патогенные организмы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3. </w:t>
      </w:r>
      <w:r w:rsidRPr="000F6E4C">
        <w:rPr>
          <w:rFonts w:ascii="Cambria" w:hAnsi="Cambria"/>
          <w:b/>
          <w:sz w:val="28"/>
        </w:rPr>
        <w:t>природные барьеры защиты биосферы</w:t>
      </w:r>
      <w:r>
        <w:rPr>
          <w:rFonts w:ascii="Cambria" w:hAnsi="Cambria"/>
          <w:b/>
          <w:sz w:val="28"/>
        </w:rPr>
        <w:t>: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магнитные пояса Земли  - (</w:t>
      </w:r>
      <w:r w:rsidRPr="000F6E4C">
        <w:rPr>
          <w:rFonts w:ascii="Cambria" w:hAnsi="Cambria"/>
          <w:i/>
          <w:sz w:val="28"/>
        </w:rPr>
        <w:t>пояса Ван Алена</w:t>
      </w:r>
      <w:r>
        <w:rPr>
          <w:rFonts w:ascii="Cambria" w:hAnsi="Cambria"/>
          <w:i/>
          <w:sz w:val="28"/>
        </w:rPr>
        <w:t xml:space="preserve"> - ?)</w:t>
      </w:r>
      <w:r>
        <w:rPr>
          <w:rFonts w:ascii="Cambria" w:hAnsi="Cambria"/>
          <w:sz w:val="28"/>
        </w:rPr>
        <w:t xml:space="preserve">  которые защищают животных и микроорганизмы от радиации и солнечного ветра;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озоновый слой Земли – задерживает опасное низкочастотное излучение;</w:t>
      </w:r>
    </w:p>
    <w:p w:rsidR="000F6E4C" w:rsidRDefault="000F6E4C" w:rsidP="000F6E4C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фотосинтез зеленых растений – защита озонового слоя;</w:t>
      </w:r>
    </w:p>
    <w:p w:rsidR="000F6E4C" w:rsidRDefault="000F6E4C" w:rsidP="000A0AE2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круговорот азота и воды является защитой от неурожайных сезонов;</w:t>
      </w:r>
    </w:p>
    <w:p w:rsidR="000F6E4C" w:rsidRDefault="000F6E4C" w:rsidP="000A0AE2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-наличие гравитации</w:t>
      </w:r>
      <w:r w:rsidR="000A0AE2">
        <w:rPr>
          <w:rFonts w:ascii="Cambria" w:hAnsi="Cambria"/>
          <w:sz w:val="28"/>
        </w:rPr>
        <w:t xml:space="preserve"> (уменьшает денежные расходы человечества)</w:t>
      </w:r>
      <w:r>
        <w:rPr>
          <w:rFonts w:ascii="Cambria" w:hAnsi="Cambria"/>
          <w:sz w:val="28"/>
        </w:rPr>
        <w:t>;</w:t>
      </w:r>
    </w:p>
    <w:p w:rsidR="000F6E4C" w:rsidRDefault="000F6E4C" w:rsidP="00B2734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-постоянный поток солнечной энергии регулирует тепловую защиту Земли.</w:t>
      </w:r>
    </w:p>
    <w:p w:rsidR="00692839" w:rsidRDefault="000F6E4C" w:rsidP="0069283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4. </w:t>
      </w:r>
      <w:r w:rsidRPr="000A0AE2">
        <w:rPr>
          <w:rFonts w:ascii="Cambria" w:hAnsi="Cambria"/>
          <w:b/>
          <w:sz w:val="28"/>
        </w:rPr>
        <w:t xml:space="preserve">искусственные барьеры </w:t>
      </w:r>
      <w:r>
        <w:rPr>
          <w:rFonts w:ascii="Cambria" w:hAnsi="Cambria"/>
          <w:sz w:val="28"/>
        </w:rPr>
        <w:t xml:space="preserve">– барьеры, созданные человеком для обеспечения </w:t>
      </w:r>
      <w:r w:rsidR="000A0AE2">
        <w:rPr>
          <w:rFonts w:ascii="Cambria" w:hAnsi="Cambria"/>
          <w:sz w:val="28"/>
        </w:rPr>
        <w:t>безопасности</w:t>
      </w:r>
      <w:r w:rsidR="00692839">
        <w:rPr>
          <w:rFonts w:ascii="Cambria" w:hAnsi="Cambria"/>
          <w:sz w:val="28"/>
        </w:rPr>
        <w:t>:</w:t>
      </w:r>
      <w:r>
        <w:rPr>
          <w:rFonts w:ascii="Cambria" w:hAnsi="Cambria"/>
          <w:sz w:val="28"/>
        </w:rPr>
        <w:t xml:space="preserve"> </w:t>
      </w:r>
    </w:p>
    <w:p w:rsidR="000A0AE2" w:rsidRPr="001C1F2C" w:rsidRDefault="000A0AE2" w:rsidP="00692839">
      <w:pPr>
        <w:spacing w:after="0"/>
        <w:rPr>
          <w:rFonts w:ascii="Cambria" w:hAnsi="Cambria"/>
          <w:b/>
          <w:i/>
          <w:sz w:val="28"/>
        </w:rPr>
      </w:pPr>
      <w:r w:rsidRPr="001C1F2C">
        <w:rPr>
          <w:rFonts w:ascii="Cambria" w:hAnsi="Cambria"/>
          <w:b/>
          <w:i/>
          <w:sz w:val="28"/>
        </w:rPr>
        <w:t>Цель</w:t>
      </w:r>
      <w:r w:rsidR="00692839" w:rsidRPr="001C1F2C">
        <w:rPr>
          <w:rFonts w:ascii="Cambria" w:hAnsi="Cambria"/>
          <w:b/>
          <w:i/>
          <w:sz w:val="28"/>
        </w:rPr>
        <w:t>1</w:t>
      </w:r>
      <w:r w:rsidRPr="001C1F2C">
        <w:rPr>
          <w:rFonts w:ascii="Cambria" w:hAnsi="Cambria"/>
          <w:b/>
          <w:i/>
          <w:sz w:val="28"/>
        </w:rPr>
        <w:t>: защита здоровья человека</w:t>
      </w:r>
      <w:r w:rsidR="00692839" w:rsidRPr="001C1F2C">
        <w:rPr>
          <w:rFonts w:ascii="Cambria" w:hAnsi="Cambria"/>
          <w:b/>
          <w:i/>
          <w:sz w:val="28"/>
        </w:rPr>
        <w:t>:</w:t>
      </w:r>
    </w:p>
    <w:p w:rsidR="000A0AE2" w:rsidRDefault="000A0AE2" w:rsidP="000A0AE2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предупреждение наследственных и врожденных дефектов развития (планирование рождаемости);</w:t>
      </w:r>
    </w:p>
    <w:p w:rsidR="000A0AE2" w:rsidRDefault="000A0AE2" w:rsidP="000A0AE2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воспитание детей (программы уменьшения бездомности, профилактика насилия в семье);</w:t>
      </w:r>
    </w:p>
    <w:p w:rsidR="000A0AE2" w:rsidRPr="00692839" w:rsidRDefault="000A0AE2" w:rsidP="000A0AE2">
      <w:pPr>
        <w:spacing w:after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лечебно-профилактические мероприятия, направленные на излечение заболеваний, особенно врожденных, путем проведения массовой диспансеризации и вакцинации населения. (на рабочих местах профилактика наз. </w:t>
      </w:r>
      <w:r w:rsidRPr="00692839">
        <w:rPr>
          <w:rFonts w:ascii="Cambria" w:hAnsi="Cambria"/>
          <w:sz w:val="28"/>
        </w:rPr>
        <w:t>производственная санитария);</w:t>
      </w:r>
    </w:p>
    <w:p w:rsidR="00692839" w:rsidRPr="00692839" w:rsidRDefault="000A0AE2" w:rsidP="00692839">
      <w:pPr>
        <w:spacing w:after="0"/>
        <w:rPr>
          <w:rFonts w:ascii="Cambria" w:hAnsi="Cambria"/>
          <w:sz w:val="28"/>
        </w:rPr>
      </w:pPr>
      <w:r w:rsidRPr="00692839">
        <w:rPr>
          <w:rFonts w:ascii="Cambria" w:hAnsi="Cambria"/>
          <w:sz w:val="28"/>
        </w:rPr>
        <w:t xml:space="preserve">- учебно-воспитательные и обучающе-развивающие программы направленные на ознакомление с различными опасностями и их </w:t>
      </w:r>
      <w:r w:rsidR="00692839">
        <w:rPr>
          <w:rFonts w:ascii="Cambria" w:hAnsi="Cambria"/>
          <w:sz w:val="28"/>
        </w:rPr>
        <w:t>последствиями;</w:t>
      </w:r>
    </w:p>
    <w:p w:rsidR="00692839" w:rsidRPr="00692839" w:rsidRDefault="00692839" w:rsidP="00B2734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- </w:t>
      </w:r>
      <w:r w:rsidRPr="00692839">
        <w:rPr>
          <w:rFonts w:ascii="Cambria" w:hAnsi="Cambria"/>
          <w:sz w:val="28"/>
        </w:rPr>
        <w:t>государственные реабилитационные программы</w:t>
      </w:r>
      <w:r>
        <w:rPr>
          <w:rFonts w:ascii="Cambria" w:hAnsi="Cambria"/>
          <w:sz w:val="28"/>
        </w:rPr>
        <w:t>.</w:t>
      </w:r>
    </w:p>
    <w:p w:rsidR="00692839" w:rsidRPr="00692839" w:rsidRDefault="00692839" w:rsidP="00B27340">
      <w:pPr>
        <w:rPr>
          <w:rFonts w:ascii="Cambria" w:hAnsi="Cambria"/>
          <w:sz w:val="28"/>
        </w:rPr>
      </w:pPr>
    </w:p>
    <w:p w:rsidR="00B86CBD" w:rsidRPr="001C1F2C" w:rsidRDefault="00692839" w:rsidP="00692839">
      <w:pPr>
        <w:spacing w:after="0"/>
        <w:rPr>
          <w:rFonts w:ascii="Cambria" w:hAnsi="Cambria"/>
          <w:b/>
          <w:i/>
          <w:color w:val="000000" w:themeColor="text1"/>
          <w:sz w:val="28"/>
        </w:rPr>
      </w:pPr>
      <w:r w:rsidRPr="001C1F2C">
        <w:rPr>
          <w:rFonts w:ascii="Cambria" w:hAnsi="Cambria"/>
          <w:b/>
          <w:i/>
          <w:color w:val="000000" w:themeColor="text1"/>
          <w:sz w:val="28"/>
        </w:rPr>
        <w:lastRenderedPageBreak/>
        <w:t>Цель 2: защита элементов искусственной среды: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построение дамб, укрепление склонов гор;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противоселевые мероприятия;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противопожарные мероприятия в быту и на производстве;</w:t>
      </w:r>
    </w:p>
    <w:p w:rsidR="00692839" w:rsidRDefault="00692839" w:rsidP="00B27340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создание в обществе защитных силовых структур;</w:t>
      </w:r>
    </w:p>
    <w:p w:rsidR="00692839" w:rsidRPr="001C1F2C" w:rsidRDefault="00692839" w:rsidP="00692839">
      <w:pPr>
        <w:spacing w:after="0"/>
        <w:rPr>
          <w:rFonts w:ascii="Cambria" w:hAnsi="Cambria"/>
          <w:b/>
          <w:i/>
          <w:color w:val="000000" w:themeColor="text1"/>
          <w:sz w:val="28"/>
        </w:rPr>
      </w:pPr>
      <w:r w:rsidRPr="001C1F2C">
        <w:rPr>
          <w:rFonts w:ascii="Cambria" w:hAnsi="Cambria"/>
          <w:b/>
          <w:i/>
          <w:color w:val="000000" w:themeColor="text1"/>
          <w:sz w:val="28"/>
        </w:rPr>
        <w:t>Цель 3: защита физической целостности: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достижение безаварийности;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предупреждение профессиональных заболеваний и травматизма в производстве;</w:t>
      </w:r>
    </w:p>
    <w:p w:rsidR="00692839" w:rsidRDefault="00692839" w:rsidP="00692839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повышение эффективности и безопасности труда;</w:t>
      </w:r>
    </w:p>
    <w:p w:rsidR="00692839" w:rsidRDefault="00692839" w:rsidP="00B27340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защита от загрязнений окружающей среды</w:t>
      </w:r>
      <w:r w:rsidR="00BD241A">
        <w:rPr>
          <w:rFonts w:ascii="Cambria" w:hAnsi="Cambria"/>
          <w:color w:val="000000" w:themeColor="text1"/>
          <w:sz w:val="28"/>
        </w:rPr>
        <w:t xml:space="preserve"> (квоты по странам)</w:t>
      </w:r>
      <w:r>
        <w:rPr>
          <w:rFonts w:ascii="Cambria" w:hAnsi="Cambria"/>
          <w:color w:val="000000" w:themeColor="text1"/>
          <w:sz w:val="28"/>
        </w:rPr>
        <w:t xml:space="preserve">. </w:t>
      </w:r>
    </w:p>
    <w:p w:rsidR="00383D89" w:rsidRDefault="00383D89" w:rsidP="00B27340">
      <w:pPr>
        <w:rPr>
          <w:rFonts w:ascii="Cambria" w:hAnsi="Cambria"/>
          <w:color w:val="000000" w:themeColor="text1"/>
          <w:sz w:val="28"/>
        </w:rPr>
      </w:pPr>
    </w:p>
    <w:p w:rsidR="00383D89" w:rsidRPr="00C376F6" w:rsidRDefault="00383D89" w:rsidP="00383D89">
      <w:pPr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t xml:space="preserve">Лекция </w:t>
      </w:r>
      <w:r w:rsidRPr="00383D89">
        <w:rPr>
          <w:rFonts w:ascii="Cambria" w:hAnsi="Cambria"/>
          <w:b/>
          <w:i/>
          <w:sz w:val="36"/>
          <w:u w:val="single"/>
        </w:rPr>
        <w:t>6</w:t>
      </w:r>
      <w:r>
        <w:rPr>
          <w:rFonts w:ascii="Cambria" w:hAnsi="Cambria"/>
          <w:b/>
          <w:i/>
          <w:sz w:val="36"/>
          <w:u w:val="single"/>
        </w:rPr>
        <w:t>.</w:t>
      </w:r>
      <w:r w:rsidRPr="00C376F6">
        <w:rPr>
          <w:rFonts w:ascii="Cambria" w:hAnsi="Cambria"/>
          <w:b/>
          <w:i/>
          <w:sz w:val="36"/>
          <w:u w:val="single"/>
        </w:rPr>
        <w:t xml:space="preserve"> </w:t>
      </w:r>
      <w:r w:rsidRPr="00383D89">
        <w:rPr>
          <w:rFonts w:ascii="Cambria" w:hAnsi="Cambria"/>
          <w:b/>
          <w:i/>
          <w:sz w:val="36"/>
          <w:u w:val="single"/>
        </w:rPr>
        <w:t>18</w:t>
      </w:r>
      <w:r w:rsidRPr="00C376F6">
        <w:rPr>
          <w:rFonts w:ascii="Cambria" w:hAnsi="Cambria"/>
          <w:b/>
          <w:i/>
          <w:sz w:val="36"/>
          <w:u w:val="single"/>
        </w:rPr>
        <w:t>.</w:t>
      </w:r>
      <w:r w:rsidRPr="00383D89">
        <w:rPr>
          <w:rFonts w:ascii="Cambria" w:hAnsi="Cambria"/>
          <w:b/>
          <w:i/>
          <w:sz w:val="36"/>
          <w:u w:val="single"/>
        </w:rPr>
        <w:t>11</w:t>
      </w:r>
      <w:r w:rsidRPr="00C376F6">
        <w:rPr>
          <w:rFonts w:ascii="Cambria" w:hAnsi="Cambria"/>
          <w:b/>
          <w:i/>
          <w:sz w:val="36"/>
          <w:u w:val="single"/>
        </w:rPr>
        <w:t>.15</w:t>
      </w:r>
    </w:p>
    <w:p w:rsidR="00383D89" w:rsidRPr="00E33FE5" w:rsidRDefault="00E33FE5" w:rsidP="006320EB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E33FE5">
        <w:rPr>
          <w:rFonts w:ascii="Cambria" w:hAnsi="Cambria"/>
          <w:b/>
          <w:color w:val="000000" w:themeColor="text1"/>
          <w:sz w:val="28"/>
        </w:rPr>
        <w:t>Задачи обеспечения БЖД в промышленности</w:t>
      </w:r>
      <w:r w:rsidR="001C1F2C">
        <w:rPr>
          <w:rFonts w:ascii="Cambria" w:hAnsi="Cambria"/>
          <w:b/>
          <w:color w:val="000000" w:themeColor="text1"/>
          <w:sz w:val="28"/>
        </w:rPr>
        <w:t>:</w:t>
      </w:r>
    </w:p>
    <w:p w:rsidR="00383D89" w:rsidRDefault="00E33FE5" w:rsidP="006320EB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достижение безаварийности (поведенческие и технические правила</w:t>
      </w:r>
      <w:r w:rsidR="008F3387">
        <w:rPr>
          <w:rFonts w:ascii="Cambria" w:hAnsi="Cambria"/>
          <w:color w:val="000000" w:themeColor="text1"/>
          <w:sz w:val="28"/>
        </w:rPr>
        <w:t xml:space="preserve"> с целью уменьшения/ минимизации вероятности аварии</w:t>
      </w:r>
      <w:r>
        <w:rPr>
          <w:rFonts w:ascii="Cambria" w:hAnsi="Cambria"/>
          <w:color w:val="000000" w:themeColor="text1"/>
          <w:sz w:val="28"/>
        </w:rPr>
        <w:t>, дисциплина на рабочем месте</w:t>
      </w:r>
      <w:r w:rsidR="008F3387">
        <w:rPr>
          <w:rFonts w:ascii="Cambria" w:hAnsi="Cambria"/>
          <w:color w:val="000000" w:themeColor="text1"/>
          <w:sz w:val="28"/>
        </w:rPr>
        <w:t>, введение оборудования в эксплуатацию, амортизация, план мероприятий предотвращения аварий</w:t>
      </w:r>
      <w:r>
        <w:rPr>
          <w:rFonts w:ascii="Cambria" w:hAnsi="Cambria"/>
          <w:color w:val="000000" w:themeColor="text1"/>
          <w:sz w:val="28"/>
        </w:rPr>
        <w:t>);</w:t>
      </w:r>
    </w:p>
    <w:p w:rsidR="00BE0870" w:rsidRDefault="00E33FE5" w:rsidP="006320EB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</w:t>
      </w:r>
      <w:r w:rsidR="008F3387">
        <w:rPr>
          <w:rFonts w:ascii="Cambria" w:hAnsi="Cambria"/>
          <w:color w:val="000000" w:themeColor="text1"/>
          <w:sz w:val="28"/>
        </w:rPr>
        <w:t xml:space="preserve"> недопущение профессиональных заболеваний (</w:t>
      </w:r>
      <w:r w:rsidR="00BE0870">
        <w:rPr>
          <w:rFonts w:ascii="Cambria" w:hAnsi="Cambria"/>
          <w:color w:val="000000" w:themeColor="text1"/>
          <w:sz w:val="28"/>
        </w:rPr>
        <w:t>минимизировать опасные, вредные факторы, создать комфортные условия труда</w:t>
      </w:r>
      <w:r w:rsidR="008F3387">
        <w:rPr>
          <w:rFonts w:ascii="Cambria" w:hAnsi="Cambria"/>
          <w:color w:val="000000" w:themeColor="text1"/>
          <w:sz w:val="28"/>
        </w:rPr>
        <w:t>);</w:t>
      </w:r>
    </w:p>
    <w:p w:rsidR="006320EB" w:rsidRDefault="00BE0870" w:rsidP="001861D7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предупреждение травматизма</w:t>
      </w:r>
      <w:r w:rsidR="00E33FE5">
        <w:rPr>
          <w:rFonts w:ascii="Cambria" w:hAnsi="Cambria"/>
          <w:color w:val="000000" w:themeColor="text1"/>
          <w:sz w:val="28"/>
        </w:rPr>
        <w:t xml:space="preserve"> </w:t>
      </w:r>
      <w:r w:rsidRPr="00BE0870">
        <w:rPr>
          <w:rFonts w:ascii="Cambria" w:hAnsi="Cambria"/>
          <w:color w:val="000000" w:themeColor="text1"/>
          <w:sz w:val="28"/>
        </w:rPr>
        <w:t>(аттестация рабочего места)</w:t>
      </w:r>
      <w:r>
        <w:rPr>
          <w:rFonts w:ascii="Cambria" w:hAnsi="Cambria"/>
          <w:color w:val="000000" w:themeColor="text1"/>
          <w:sz w:val="28"/>
        </w:rPr>
        <w:t xml:space="preserve">; </w:t>
      </w:r>
    </w:p>
    <w:p w:rsidR="002F2673" w:rsidRDefault="001861D7" w:rsidP="002F2673">
      <w:pPr>
        <w:spacing w:after="0"/>
        <w:rPr>
          <w:rFonts w:ascii="Cambria" w:hAnsi="Cambria"/>
          <w:color w:val="000000" w:themeColor="text1"/>
          <w:sz w:val="28"/>
        </w:rPr>
      </w:pPr>
      <w:r w:rsidRPr="001861D7">
        <w:rPr>
          <w:rFonts w:ascii="Cambria" w:hAnsi="Cambria"/>
          <w:color w:val="000000" w:themeColor="text1"/>
          <w:sz w:val="28"/>
        </w:rPr>
        <w:t xml:space="preserve">- </w:t>
      </w:r>
      <w:r>
        <w:rPr>
          <w:rFonts w:ascii="Cambria" w:hAnsi="Cambria"/>
          <w:color w:val="000000" w:themeColor="text1"/>
          <w:sz w:val="28"/>
        </w:rPr>
        <w:t>защита здоровья и</w:t>
      </w:r>
      <w:r w:rsidR="002F2673">
        <w:rPr>
          <w:rFonts w:ascii="Cambria" w:hAnsi="Cambria"/>
          <w:color w:val="000000" w:themeColor="text1"/>
          <w:sz w:val="28"/>
        </w:rPr>
        <w:t xml:space="preserve"> обеспечение </w:t>
      </w:r>
      <w:r w:rsidR="002F2673" w:rsidRPr="002F2673">
        <w:rPr>
          <w:rFonts w:ascii="Cambria" w:hAnsi="Cambria"/>
          <w:color w:val="000000" w:themeColor="text1"/>
          <w:sz w:val="28"/>
        </w:rPr>
        <w:t>трудоспособности (нормальные рабочие условия: уровень шума, освещенности</w:t>
      </w:r>
      <w:r w:rsidR="002F2673">
        <w:rPr>
          <w:rFonts w:ascii="Cambria" w:hAnsi="Cambria"/>
          <w:color w:val="000000" w:themeColor="text1"/>
          <w:sz w:val="28"/>
        </w:rPr>
        <w:t>, температура</w:t>
      </w:r>
      <w:r w:rsidR="002F2673" w:rsidRPr="002F2673">
        <w:rPr>
          <w:rFonts w:ascii="Cambria" w:hAnsi="Cambria"/>
          <w:color w:val="000000" w:themeColor="text1"/>
          <w:sz w:val="28"/>
        </w:rPr>
        <w:t xml:space="preserve"> и т.д. =&gt; соблюдение норм для соответствующего рода деятельности);</w:t>
      </w:r>
    </w:p>
    <w:p w:rsidR="002F2673" w:rsidRDefault="002F2673" w:rsidP="002F2673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повышение эффективности и безопасности труда;</w:t>
      </w:r>
    </w:p>
    <w:p w:rsidR="002F2673" w:rsidRDefault="002F2673" w:rsidP="002F2673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защита от загрязнений окружающей среды.</w:t>
      </w:r>
    </w:p>
    <w:p w:rsidR="00AF17D7" w:rsidRDefault="002F2673" w:rsidP="002F2673">
      <w:pPr>
        <w:spacing w:after="0"/>
        <w:rPr>
          <w:rFonts w:ascii="Cambria" w:hAnsi="Cambria"/>
          <w:color w:val="000000" w:themeColor="text1"/>
          <w:sz w:val="28"/>
        </w:rPr>
      </w:pPr>
      <w:r w:rsidRPr="002F2673">
        <w:rPr>
          <w:rFonts w:ascii="Cambria" w:hAnsi="Cambria"/>
          <w:b/>
          <w:color w:val="000000" w:themeColor="text1"/>
          <w:sz w:val="28"/>
        </w:rPr>
        <w:t>Охрана труда предприятия</w:t>
      </w:r>
      <w:r>
        <w:rPr>
          <w:rFonts w:ascii="Cambria" w:hAnsi="Cambria"/>
          <w:color w:val="000000" w:themeColor="text1"/>
          <w:sz w:val="28"/>
        </w:rPr>
        <w:t xml:space="preserve"> (профессиональная безопасность)</w:t>
      </w:r>
      <w:r w:rsidR="00AF17D7">
        <w:rPr>
          <w:rFonts w:ascii="Cambria" w:hAnsi="Cambria"/>
          <w:color w:val="000000" w:themeColor="text1"/>
          <w:sz w:val="28"/>
        </w:rPr>
        <w:t>:</w:t>
      </w:r>
      <w:r w:rsidR="00294EDB">
        <w:rPr>
          <w:rFonts w:ascii="Cambria" w:hAnsi="Cambria"/>
          <w:color w:val="000000" w:themeColor="text1"/>
          <w:sz w:val="28"/>
        </w:rPr>
        <w:t xml:space="preserve"> </w:t>
      </w:r>
    </w:p>
    <w:p w:rsidR="00AF17D7" w:rsidRDefault="00AF17D7" w:rsidP="002F2673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о</w:t>
      </w:r>
      <w:r w:rsidR="002F2673">
        <w:rPr>
          <w:rFonts w:ascii="Cambria" w:hAnsi="Cambria"/>
          <w:color w:val="000000" w:themeColor="text1"/>
          <w:sz w:val="28"/>
        </w:rPr>
        <w:t>беспечивает общую организацию безопасности промышленности</w:t>
      </w:r>
      <w:r>
        <w:rPr>
          <w:rFonts w:ascii="Cambria" w:hAnsi="Cambria"/>
          <w:color w:val="000000" w:themeColor="text1"/>
          <w:sz w:val="28"/>
        </w:rPr>
        <w:t>;</w:t>
      </w:r>
    </w:p>
    <w:p w:rsidR="00AF17D7" w:rsidRDefault="00AF17D7" w:rsidP="002F2673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р</w:t>
      </w:r>
      <w:r w:rsidR="002F2673">
        <w:rPr>
          <w:rFonts w:ascii="Cambria" w:hAnsi="Cambria"/>
          <w:color w:val="000000" w:themeColor="text1"/>
          <w:sz w:val="28"/>
        </w:rPr>
        <w:t>азрабатывает и использует технические мероприятия защиты</w:t>
      </w:r>
      <w:r>
        <w:rPr>
          <w:rFonts w:ascii="Cambria" w:hAnsi="Cambria"/>
          <w:color w:val="000000" w:themeColor="text1"/>
          <w:sz w:val="28"/>
        </w:rPr>
        <w:t xml:space="preserve"> от производственных опасностей;</w:t>
      </w:r>
    </w:p>
    <w:p w:rsidR="00AF17D7" w:rsidRDefault="00AF17D7" w:rsidP="002F2673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о</w:t>
      </w:r>
      <w:r w:rsidR="002F2673">
        <w:rPr>
          <w:rFonts w:ascii="Cambria" w:hAnsi="Cambria"/>
          <w:color w:val="000000" w:themeColor="text1"/>
          <w:sz w:val="28"/>
        </w:rPr>
        <w:t>рганизовывает обу</w:t>
      </w:r>
      <w:r>
        <w:rPr>
          <w:rFonts w:ascii="Cambria" w:hAnsi="Cambria"/>
          <w:color w:val="000000" w:themeColor="text1"/>
          <w:sz w:val="28"/>
        </w:rPr>
        <w:t>чение безопасным методам труда;</w:t>
      </w:r>
    </w:p>
    <w:p w:rsidR="002F2673" w:rsidRPr="002F2673" w:rsidRDefault="00AF17D7" w:rsidP="002F2673">
      <w:pPr>
        <w:spacing w:after="0"/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- к</w:t>
      </w:r>
      <w:r w:rsidR="001E39BC">
        <w:rPr>
          <w:rFonts w:ascii="Cambria" w:hAnsi="Cambria"/>
          <w:color w:val="000000" w:themeColor="text1"/>
          <w:sz w:val="28"/>
        </w:rPr>
        <w:t>онтролирует готовность техники и людей.</w:t>
      </w:r>
    </w:p>
    <w:p w:rsidR="00B30A68" w:rsidRDefault="00B30A68" w:rsidP="00C43C5A">
      <w:pPr>
        <w:jc w:val="center"/>
        <w:rPr>
          <w:rFonts w:ascii="Cambria" w:hAnsi="Cambria"/>
          <w:b/>
          <w:i/>
          <w:sz w:val="36"/>
          <w:u w:val="single"/>
        </w:rPr>
      </w:pPr>
    </w:p>
    <w:p w:rsidR="00B30A68" w:rsidRDefault="00B30A68" w:rsidP="00C43C5A">
      <w:pPr>
        <w:jc w:val="center"/>
        <w:rPr>
          <w:rFonts w:ascii="Cambria" w:hAnsi="Cambria"/>
          <w:b/>
          <w:i/>
          <w:sz w:val="36"/>
          <w:u w:val="single"/>
        </w:rPr>
      </w:pPr>
    </w:p>
    <w:p w:rsidR="00B30A68" w:rsidRDefault="00B30A68" w:rsidP="00C43C5A">
      <w:pPr>
        <w:jc w:val="center"/>
        <w:rPr>
          <w:rFonts w:ascii="Cambria" w:hAnsi="Cambria"/>
          <w:b/>
          <w:i/>
          <w:sz w:val="36"/>
          <w:u w:val="single"/>
        </w:rPr>
      </w:pPr>
    </w:p>
    <w:p w:rsidR="00B30A68" w:rsidRDefault="00B30A68" w:rsidP="00C43C5A">
      <w:pPr>
        <w:jc w:val="center"/>
        <w:rPr>
          <w:rFonts w:ascii="Cambria" w:hAnsi="Cambria"/>
          <w:b/>
          <w:i/>
          <w:sz w:val="36"/>
          <w:u w:val="single"/>
        </w:rPr>
      </w:pPr>
    </w:p>
    <w:p w:rsidR="00B30A68" w:rsidRDefault="00B30A68" w:rsidP="00C43C5A">
      <w:pPr>
        <w:jc w:val="center"/>
        <w:rPr>
          <w:rFonts w:ascii="Cambria" w:hAnsi="Cambria"/>
          <w:b/>
          <w:i/>
          <w:sz w:val="36"/>
          <w:u w:val="single"/>
        </w:rPr>
      </w:pPr>
    </w:p>
    <w:p w:rsidR="00C43C5A" w:rsidRPr="00C376F6" w:rsidRDefault="00C43C5A" w:rsidP="00C43C5A">
      <w:pPr>
        <w:jc w:val="center"/>
        <w:rPr>
          <w:rFonts w:ascii="Cambria" w:hAnsi="Cambria"/>
          <w:b/>
          <w:i/>
          <w:sz w:val="36"/>
          <w:u w:val="single"/>
        </w:rPr>
      </w:pPr>
      <w:r w:rsidRPr="00C376F6">
        <w:rPr>
          <w:rFonts w:ascii="Cambria" w:hAnsi="Cambria"/>
          <w:b/>
          <w:i/>
          <w:sz w:val="36"/>
          <w:u w:val="single"/>
        </w:rPr>
        <w:lastRenderedPageBreak/>
        <w:t xml:space="preserve">Лекция </w:t>
      </w:r>
      <w:r w:rsidRPr="00294EDB">
        <w:rPr>
          <w:rFonts w:ascii="Cambria" w:hAnsi="Cambria"/>
          <w:b/>
          <w:i/>
          <w:sz w:val="36"/>
          <w:u w:val="single"/>
        </w:rPr>
        <w:t>7</w:t>
      </w:r>
      <w:r>
        <w:rPr>
          <w:rFonts w:ascii="Cambria" w:hAnsi="Cambria"/>
          <w:b/>
          <w:i/>
          <w:sz w:val="36"/>
          <w:u w:val="single"/>
        </w:rPr>
        <w:t>.</w:t>
      </w:r>
      <w:r w:rsidRPr="00C376F6">
        <w:rPr>
          <w:rFonts w:ascii="Cambria" w:hAnsi="Cambria"/>
          <w:b/>
          <w:i/>
          <w:sz w:val="36"/>
          <w:u w:val="single"/>
        </w:rPr>
        <w:t xml:space="preserve"> </w:t>
      </w:r>
      <w:r w:rsidRPr="00294EDB">
        <w:rPr>
          <w:rFonts w:ascii="Cambria" w:hAnsi="Cambria"/>
          <w:b/>
          <w:i/>
          <w:sz w:val="36"/>
          <w:u w:val="single"/>
        </w:rPr>
        <w:t>02</w:t>
      </w:r>
      <w:r w:rsidRPr="00C376F6">
        <w:rPr>
          <w:rFonts w:ascii="Cambria" w:hAnsi="Cambria"/>
          <w:b/>
          <w:i/>
          <w:sz w:val="36"/>
          <w:u w:val="single"/>
        </w:rPr>
        <w:t>.</w:t>
      </w:r>
      <w:r w:rsidRPr="00383D89">
        <w:rPr>
          <w:rFonts w:ascii="Cambria" w:hAnsi="Cambria"/>
          <w:b/>
          <w:i/>
          <w:sz w:val="36"/>
          <w:u w:val="single"/>
        </w:rPr>
        <w:t>1</w:t>
      </w:r>
      <w:r w:rsidRPr="00294EDB">
        <w:rPr>
          <w:rFonts w:ascii="Cambria" w:hAnsi="Cambria"/>
          <w:b/>
          <w:i/>
          <w:sz w:val="36"/>
          <w:u w:val="single"/>
        </w:rPr>
        <w:t>2</w:t>
      </w:r>
      <w:r w:rsidRPr="00C376F6">
        <w:rPr>
          <w:rFonts w:ascii="Cambria" w:hAnsi="Cambria"/>
          <w:b/>
          <w:i/>
          <w:sz w:val="36"/>
          <w:u w:val="single"/>
        </w:rPr>
        <w:t>.15</w:t>
      </w:r>
    </w:p>
    <w:p w:rsidR="00294EDB" w:rsidRPr="00294EDB" w:rsidRDefault="00294EDB" w:rsidP="00294EDB">
      <w:pPr>
        <w:rPr>
          <w:rFonts w:ascii="Cambria" w:hAnsi="Cambria"/>
          <w:color w:val="000000" w:themeColor="text1"/>
          <w:sz w:val="28"/>
        </w:rPr>
      </w:pPr>
      <w:r w:rsidRPr="00294EDB">
        <w:rPr>
          <w:rFonts w:ascii="Cambria" w:hAnsi="Cambria"/>
          <w:color w:val="000000" w:themeColor="text1"/>
          <w:sz w:val="28"/>
        </w:rPr>
        <w:t>Условия труда людей, которые производят товар, определяют его качество.</w:t>
      </w:r>
    </w:p>
    <w:p w:rsidR="00294EDB" w:rsidRDefault="00294EDB" w:rsidP="00294EDB">
      <w:pPr>
        <w:rPr>
          <w:rFonts w:ascii="Cambria" w:hAnsi="Cambria"/>
          <w:color w:val="000000" w:themeColor="text1"/>
          <w:sz w:val="28"/>
        </w:rPr>
      </w:pPr>
      <w:r w:rsidRPr="00294EDB">
        <w:rPr>
          <w:rFonts w:ascii="Cambria" w:hAnsi="Cambria"/>
          <w:i/>
          <w:color w:val="000000" w:themeColor="text1"/>
          <w:sz w:val="28"/>
        </w:rPr>
        <w:t>Специалисты по охране труда на предприятии</w:t>
      </w:r>
      <w:r>
        <w:rPr>
          <w:rFonts w:ascii="Cambria" w:hAnsi="Cambria"/>
          <w:color w:val="000000" w:themeColor="text1"/>
          <w:sz w:val="28"/>
        </w:rPr>
        <w:t xml:space="preserve"> создают общую основу для профессиональной безопасности.</w:t>
      </w:r>
    </w:p>
    <w:p w:rsidR="009B6932" w:rsidRDefault="009B6932" w:rsidP="00294EDB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Предприятие может усовершенствовать и создавать средства специальной защиты для своих нужд.</w:t>
      </w:r>
    </w:p>
    <w:p w:rsidR="009B6932" w:rsidRDefault="009B6932" w:rsidP="00294EDB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Предприятия за свой счет обучают людей безопасным методам труда.</w:t>
      </w:r>
    </w:p>
    <w:p w:rsidR="007D7B1B" w:rsidRDefault="007D7B1B" w:rsidP="00294EDB">
      <w:pPr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Необходимость соблюдения должностных инструкций.</w:t>
      </w:r>
    </w:p>
    <w:p w:rsidR="00A14F59" w:rsidRDefault="007D7B1B" w:rsidP="007D7B1B">
      <w:pPr>
        <w:tabs>
          <w:tab w:val="left" w:pos="9060"/>
        </w:tabs>
        <w:rPr>
          <w:rFonts w:ascii="Cambria" w:hAnsi="Cambria"/>
          <w:color w:val="000000" w:themeColor="text1"/>
          <w:sz w:val="28"/>
        </w:rPr>
      </w:pPr>
      <w:r>
        <w:rPr>
          <w:rFonts w:ascii="Cambria" w:hAnsi="Cambria"/>
          <w:color w:val="000000" w:themeColor="text1"/>
          <w:sz w:val="28"/>
        </w:rPr>
        <w:t>Основной Закон об охране труда вышел в 1992 году.</w:t>
      </w:r>
    </w:p>
    <w:p w:rsidR="00A14F59" w:rsidRDefault="00A14F59" w:rsidP="007D7B1B">
      <w:pPr>
        <w:tabs>
          <w:tab w:val="left" w:pos="9060"/>
        </w:tabs>
        <w:rPr>
          <w:rFonts w:ascii="Cambria" w:hAnsi="Cambria"/>
          <w:color w:val="000000" w:themeColor="text1"/>
          <w:sz w:val="28"/>
        </w:rPr>
      </w:pPr>
    </w:p>
    <w:p w:rsidR="00EB59E1" w:rsidRPr="00792F41" w:rsidRDefault="00EB59E1" w:rsidP="007D7B1B">
      <w:pPr>
        <w:tabs>
          <w:tab w:val="left" w:pos="9060"/>
        </w:tabs>
        <w:rPr>
          <w:rFonts w:ascii="Cambria" w:hAnsi="Cambria"/>
          <w:color w:val="000000" w:themeColor="text1"/>
          <w:sz w:val="28"/>
          <w:lang w:val="en-US"/>
        </w:rPr>
      </w:pPr>
      <w:bookmarkStart w:id="0" w:name="_GoBack"/>
      <w:bookmarkEnd w:id="0"/>
    </w:p>
    <w:p w:rsidR="00B30A68" w:rsidRPr="00B30A68" w:rsidRDefault="00B30A68" w:rsidP="007D7B1B">
      <w:pPr>
        <w:tabs>
          <w:tab w:val="left" w:pos="9060"/>
        </w:tabs>
        <w:rPr>
          <w:rFonts w:ascii="Cambria" w:hAnsi="Cambria"/>
          <w:color w:val="000000" w:themeColor="text1"/>
          <w:sz w:val="28"/>
          <w:lang w:val="uk-UA"/>
        </w:rPr>
      </w:pPr>
    </w:p>
    <w:sectPr w:rsidR="00B30A68" w:rsidRPr="00B30A68" w:rsidSect="00D94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E5" w:rsidRDefault="00D76BE5" w:rsidP="007550AA">
      <w:pPr>
        <w:spacing w:after="0" w:line="240" w:lineRule="auto"/>
      </w:pPr>
      <w:r>
        <w:separator/>
      </w:r>
    </w:p>
  </w:endnote>
  <w:endnote w:type="continuationSeparator" w:id="0">
    <w:p w:rsidR="00D76BE5" w:rsidRDefault="00D76BE5" w:rsidP="0075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E5" w:rsidRDefault="00D76BE5" w:rsidP="007550AA">
      <w:pPr>
        <w:spacing w:after="0" w:line="240" w:lineRule="auto"/>
      </w:pPr>
      <w:r>
        <w:separator/>
      </w:r>
    </w:p>
  </w:footnote>
  <w:footnote w:type="continuationSeparator" w:id="0">
    <w:p w:rsidR="00D76BE5" w:rsidRDefault="00D76BE5" w:rsidP="0075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F50D6"/>
    <w:multiLevelType w:val="hybridMultilevel"/>
    <w:tmpl w:val="BB9E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B0254"/>
    <w:multiLevelType w:val="hybridMultilevel"/>
    <w:tmpl w:val="43EAD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D3401"/>
    <w:multiLevelType w:val="hybridMultilevel"/>
    <w:tmpl w:val="EF68F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05"/>
    <w:rsid w:val="000A0AE2"/>
    <w:rsid w:val="000D7D02"/>
    <w:rsid w:val="000F6E4C"/>
    <w:rsid w:val="00133D45"/>
    <w:rsid w:val="0015754C"/>
    <w:rsid w:val="001861D7"/>
    <w:rsid w:val="001B693E"/>
    <w:rsid w:val="001C1F2C"/>
    <w:rsid w:val="001D10B9"/>
    <w:rsid w:val="001E39BC"/>
    <w:rsid w:val="0020188E"/>
    <w:rsid w:val="00227996"/>
    <w:rsid w:val="00284021"/>
    <w:rsid w:val="00294EDB"/>
    <w:rsid w:val="002B73B9"/>
    <w:rsid w:val="002C5385"/>
    <w:rsid w:val="002D124A"/>
    <w:rsid w:val="002F2673"/>
    <w:rsid w:val="00347ADE"/>
    <w:rsid w:val="00383D89"/>
    <w:rsid w:val="003A343D"/>
    <w:rsid w:val="003F3827"/>
    <w:rsid w:val="0040482B"/>
    <w:rsid w:val="00461A66"/>
    <w:rsid w:val="00473B63"/>
    <w:rsid w:val="004B3D05"/>
    <w:rsid w:val="004E351E"/>
    <w:rsid w:val="004F665A"/>
    <w:rsid w:val="00610678"/>
    <w:rsid w:val="006320EB"/>
    <w:rsid w:val="00637159"/>
    <w:rsid w:val="006564D3"/>
    <w:rsid w:val="00692839"/>
    <w:rsid w:val="007550AA"/>
    <w:rsid w:val="00792F41"/>
    <w:rsid w:val="007A16E8"/>
    <w:rsid w:val="007D7B1B"/>
    <w:rsid w:val="00872AA2"/>
    <w:rsid w:val="00890530"/>
    <w:rsid w:val="008D118A"/>
    <w:rsid w:val="008F3387"/>
    <w:rsid w:val="00906695"/>
    <w:rsid w:val="009B3A95"/>
    <w:rsid w:val="009B6932"/>
    <w:rsid w:val="009D53E2"/>
    <w:rsid w:val="009E77AD"/>
    <w:rsid w:val="00A14F59"/>
    <w:rsid w:val="00A3694C"/>
    <w:rsid w:val="00A54E5E"/>
    <w:rsid w:val="00AD1376"/>
    <w:rsid w:val="00AE35E1"/>
    <w:rsid w:val="00AF17D7"/>
    <w:rsid w:val="00B061CB"/>
    <w:rsid w:val="00B232DF"/>
    <w:rsid w:val="00B27340"/>
    <w:rsid w:val="00B30A68"/>
    <w:rsid w:val="00B8285B"/>
    <w:rsid w:val="00B86CBD"/>
    <w:rsid w:val="00BD241A"/>
    <w:rsid w:val="00BE0870"/>
    <w:rsid w:val="00BF65A9"/>
    <w:rsid w:val="00C1199F"/>
    <w:rsid w:val="00C376F6"/>
    <w:rsid w:val="00C43C5A"/>
    <w:rsid w:val="00C5239E"/>
    <w:rsid w:val="00C72F3C"/>
    <w:rsid w:val="00CB463E"/>
    <w:rsid w:val="00D67D8D"/>
    <w:rsid w:val="00D76BE5"/>
    <w:rsid w:val="00D94F44"/>
    <w:rsid w:val="00DB115F"/>
    <w:rsid w:val="00DE7968"/>
    <w:rsid w:val="00E26A7A"/>
    <w:rsid w:val="00E33FE5"/>
    <w:rsid w:val="00E45F24"/>
    <w:rsid w:val="00E56F47"/>
    <w:rsid w:val="00EB59E1"/>
    <w:rsid w:val="00EB6849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A9F5A-0855-4F56-9A87-C202D2DD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0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0AA"/>
  </w:style>
  <w:style w:type="paragraph" w:styleId="a6">
    <w:name w:val="footer"/>
    <w:basedOn w:val="a"/>
    <w:link w:val="a7"/>
    <w:uiPriority w:val="99"/>
    <w:unhideWhenUsed/>
    <w:rsid w:val="0075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2015-09-09T08:12:00Z</dcterms:created>
  <dcterms:modified xsi:type="dcterms:W3CDTF">2015-12-02T14:22:00Z</dcterms:modified>
</cp:coreProperties>
</file>