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CE" w:rsidRPr="004C3BBF" w:rsidRDefault="00677BCE" w:rsidP="00677BCE">
      <w:pPr>
        <w:pStyle w:val="2"/>
        <w:rPr>
          <w:lang w:val="uk-UA"/>
        </w:rPr>
      </w:pPr>
      <w:r w:rsidRPr="004C3BBF">
        <w:rPr>
          <w:lang w:val="uk-UA"/>
        </w:rPr>
        <w:t>Практична робота 5: Ергономічна оцінка робочого</w:t>
      </w:r>
      <w:r>
        <w:rPr>
          <w:lang w:val="uk-UA"/>
        </w:rPr>
        <w:t xml:space="preserve"> </w:t>
      </w:r>
      <w:r w:rsidRPr="004C3BBF">
        <w:rPr>
          <w:lang w:val="uk-UA"/>
        </w:rPr>
        <w:t>місця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4"/>
          <w:color w:val="000000"/>
          <w:lang w:val="uk-UA"/>
        </w:rPr>
        <w:t>Мета роботи</w:t>
      </w:r>
      <w:r w:rsidRPr="004C3BBF">
        <w:rPr>
          <w:lang w:val="uk-UA" w:eastAsia="uk-UA"/>
        </w:rPr>
        <w:t xml:space="preserve"> - ознайомитися з принципами і методами ергономічної оцінки робочого місця.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rStyle w:val="a4"/>
          <w:color w:val="000000"/>
          <w:lang w:val="uk-UA"/>
        </w:rPr>
      </w:pPr>
      <w:r w:rsidRPr="004C3BBF">
        <w:rPr>
          <w:rStyle w:val="a4"/>
          <w:color w:val="000000"/>
          <w:lang w:val="uk-UA"/>
        </w:rPr>
        <w:t>Загальні відомості</w:t>
      </w:r>
      <w:r>
        <w:rPr>
          <w:rStyle w:val="a4"/>
          <w:color w:val="000000"/>
          <w:lang w:val="uk-UA"/>
        </w:rPr>
        <w:t>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В міру переходу до комплексної автоматизації виробництва зростає роль людини як суб'єкта праці й керування. Людина несе відповідальність за ефективну роботу всієї технічної системи і допущена нею помилка може призвести в деяких випадках до дуже тяжких наслідків. При цьому максимальної ефективності при використанні технічних пристроїв можна досягти лише при дотриманні оптимальних співвідношень між технічними характеристиками машин і психофізіологічними можливостями людини. Вирішенням даних питань займається ергономіка.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6"/>
          <w:color w:val="000000"/>
        </w:rPr>
        <w:t>Ергономіка</w:t>
      </w:r>
      <w:r w:rsidRPr="004C3BBF">
        <w:rPr>
          <w:lang w:val="uk-UA" w:eastAsia="uk-UA"/>
        </w:rPr>
        <w:t xml:space="preserve"> (</w:t>
      </w:r>
      <w:proofErr w:type="spellStart"/>
      <w:r w:rsidRPr="004C3BBF">
        <w:rPr>
          <w:lang w:val="uk-UA" w:eastAsia="uk-UA"/>
        </w:rPr>
        <w:t>грецьк</w:t>
      </w:r>
      <w:proofErr w:type="spellEnd"/>
      <w:r w:rsidRPr="004C3BBF">
        <w:rPr>
          <w:lang w:val="uk-UA" w:eastAsia="uk-UA"/>
        </w:rPr>
        <w:t xml:space="preserve">. </w:t>
      </w:r>
      <w:proofErr w:type="spellStart"/>
      <w:r w:rsidRPr="004C3BBF">
        <w:rPr>
          <w:lang w:val="uk-UA" w:eastAsia="uk-UA"/>
        </w:rPr>
        <w:t>ergon</w:t>
      </w:r>
      <w:proofErr w:type="spellEnd"/>
      <w:r w:rsidRPr="004C3BBF">
        <w:rPr>
          <w:lang w:val="uk-UA" w:eastAsia="uk-UA"/>
        </w:rPr>
        <w:t xml:space="preserve"> - робота + </w:t>
      </w:r>
      <w:proofErr w:type="spellStart"/>
      <w:r w:rsidRPr="004C3BBF">
        <w:rPr>
          <w:lang w:val="uk-UA" w:eastAsia="uk-UA"/>
        </w:rPr>
        <w:t>nomus</w:t>
      </w:r>
      <w:proofErr w:type="spellEnd"/>
      <w:r w:rsidRPr="004C3BBF">
        <w:rPr>
          <w:lang w:val="uk-UA" w:eastAsia="uk-UA"/>
        </w:rPr>
        <w:t xml:space="preserve"> - закон) - наука, що займається комплексним вивченням і проектуванням трудової діяльності з метою оптимізації знарядь, умов і процесу праці, а також професійної майстерності працівника [7].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Особлива увага в ергономіці приділяється розробці та аналізу робочих місць, бо саме від якості їх улаштування залежить безпечність, надійність і ефективність роботи людини. Найчастіше для оцінки робочого місця використовують показник ергономічності.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6"/>
          <w:color w:val="000000"/>
        </w:rPr>
        <w:t>Ергономічність</w:t>
      </w:r>
      <w:r w:rsidRPr="004C3BBF">
        <w:rPr>
          <w:lang w:val="uk-UA" w:eastAsia="uk-UA"/>
        </w:rPr>
        <w:t xml:space="preserve"> - це сукупність властивостей системи, які забезпечують можливість динамічної взаємодії людини з технічними засобами з метою виконання поставленої мети в заданих умовах роботи.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Таким чином, показник ергономічності враховує анатомічні, біомеханічні, фізіологічні і психологічні можливості й закономірності діяльності людини.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Ергономічність у кількісному вигляді визначає ступінь відмінності між тим, що реалізується, і потенційно можливим рівнями ефективності (якості) улаштування робочого місця. Наприклад, значення показника ергономічності </w:t>
      </w:r>
      <w:r w:rsidRPr="004C3BBF">
        <w:rPr>
          <w:lang w:val="uk-UA" w:eastAsia="uk-UA"/>
        </w:rPr>
        <w:lastRenderedPageBreak/>
        <w:t>робочого місця, який дорівнює 0,8, означає, що через недоліки в урахуванні можливостей людини 20% потенційно можливої ефективності не можуть бути реалізовані людиною в процесі діяльності на даному робочому місці.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Як правило, ергономічна оцінка системи проводиться за наступною узагальненою схемою (табл.5.1).</w:t>
      </w:r>
    </w:p>
    <w:p w:rsidR="00677BCE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/>
        </w:rPr>
        <w:t>Таблиця 5.1</w:t>
      </w:r>
    </w:p>
    <w:tbl>
      <w:tblPr>
        <w:tblStyle w:val="1"/>
        <w:tblW w:w="0" w:type="auto"/>
        <w:tblInd w:w="0" w:type="dxa"/>
        <w:tblLook w:val="01E0" w:firstRow="1" w:lastRow="1" w:firstColumn="1" w:lastColumn="1" w:noHBand="0" w:noVBand="0"/>
      </w:tblPr>
      <w:tblGrid>
        <w:gridCol w:w="650"/>
        <w:gridCol w:w="7637"/>
      </w:tblGrid>
      <w:tr w:rsidR="00677BCE" w:rsidRPr="004C3BBF" w:rsidTr="00043485">
        <w:trPr>
          <w:trHeight w:val="454"/>
        </w:trPr>
        <w:tc>
          <w:tcPr>
            <w:tcW w:w="8287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Схема ергономічної оцінки робочого місця</w:t>
            </w:r>
          </w:p>
        </w:tc>
      </w:tr>
      <w:tr w:rsidR="00677BCE" w:rsidRPr="004C3BBF" w:rsidTr="00043485"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№</w:t>
            </w:r>
          </w:p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з/п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Характеристика</w:t>
            </w:r>
          </w:p>
        </w:tc>
      </w:tr>
      <w:tr w:rsidR="00677BCE" w:rsidRPr="004C3BBF" w:rsidTr="00043485"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</w:tr>
      <w:tr w:rsidR="00677BCE" w:rsidRPr="004C3BBF" w:rsidTr="00043485">
        <w:trPr>
          <w:trHeight w:val="332"/>
        </w:trPr>
        <w:tc>
          <w:tcPr>
            <w:tcW w:w="8287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Основні дані</w:t>
            </w:r>
          </w:p>
        </w:tc>
      </w:tr>
      <w:tr w:rsidR="00677BCE" w:rsidRPr="004C3BBF" w:rsidTr="00043485">
        <w:trPr>
          <w:trHeight w:val="300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Опис характеру діяльності працівника</w:t>
            </w:r>
          </w:p>
        </w:tc>
      </w:tr>
      <w:tr w:rsidR="00677BCE" w:rsidRPr="004C3BBF" w:rsidTr="00043485"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 дій працівника: особливості прийому і обробки інформації, виконання керуючих дій, послідовність і тривалість операцій</w:t>
            </w:r>
          </w:p>
        </w:tc>
      </w:tr>
      <w:tr w:rsidR="00677BCE" w:rsidRPr="004C3BBF" w:rsidTr="00043485">
        <w:trPr>
          <w:trHeight w:val="553"/>
        </w:trPr>
        <w:tc>
          <w:tcPr>
            <w:tcW w:w="8287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Характеристика засобів відображення інформації (ЗВІ) </w:t>
            </w:r>
          </w:p>
        </w:tc>
      </w:tr>
      <w:tr w:rsidR="00677BCE" w:rsidRPr="004C3BBF" w:rsidTr="00043485">
        <w:trPr>
          <w:trHeight w:val="45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I. Засоби зорової інформації</w:t>
            </w:r>
          </w:p>
        </w:tc>
      </w:tr>
      <w:tr w:rsidR="00677BCE" w:rsidRPr="004C3BBF" w:rsidTr="00043485"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Форма інформаційних моделей (сферична, прямокутна, кут нахилу до зорової осі оператора) </w:t>
            </w:r>
          </w:p>
        </w:tc>
      </w:tr>
      <w:tr w:rsidR="00677BCE" w:rsidRPr="004C3BBF" w:rsidTr="00043485">
        <w:trPr>
          <w:trHeight w:val="293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Відстань від працівника до панелі</w:t>
            </w:r>
          </w:p>
        </w:tc>
      </w:tr>
      <w:tr w:rsidR="00677BCE" w:rsidRPr="004C3BBF" w:rsidTr="00043485">
        <w:trPr>
          <w:trHeight w:val="270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Поле зору працівника (кутові розміри), кількість умовних одиниць огляду</w:t>
            </w:r>
          </w:p>
        </w:tc>
      </w:tr>
      <w:tr w:rsidR="00677BCE" w:rsidRPr="004C3BBF" w:rsidTr="00043485"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Раціональність розташування індикаторів на панелях (дотримання принципів функціональної значущості, частоти і послідовності використання), відповідність зонам видимості</w:t>
            </w:r>
          </w:p>
        </w:tc>
      </w:tr>
      <w:tr w:rsidR="00677BCE" w:rsidRPr="004C3BBF" w:rsidTr="00043485">
        <w:trPr>
          <w:trHeight w:val="144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Тип індикаторів і відповідність їх характеру читання</w:t>
            </w:r>
          </w:p>
        </w:tc>
      </w:tr>
      <w:tr w:rsidR="00677BCE" w:rsidRPr="004C3BBF" w:rsidTr="00043485">
        <w:trPr>
          <w:trHeight w:val="133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Форма й кутові розміри шкал</w:t>
            </w:r>
          </w:p>
        </w:tc>
      </w:tr>
      <w:tr w:rsidR="00677BCE" w:rsidRPr="004C3BBF" w:rsidTr="00043485">
        <w:trPr>
          <w:trHeight w:val="124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Контрастність шкал, рівень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Кількість відміток на шкалах</w:t>
            </w:r>
          </w:p>
        </w:tc>
      </w:tr>
      <w:tr w:rsidR="00677BCE" w:rsidRPr="004C3BBF" w:rsidTr="00043485">
        <w:trPr>
          <w:trHeight w:val="547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Розміри відміток і позначень шкал, відповідність їх розміру шкал й дистанції причитування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Форма, розміри і забарвлення стрілок</w:t>
            </w:r>
          </w:p>
        </w:tc>
      </w:tr>
      <w:tr w:rsidR="00677BCE" w:rsidRPr="004C3BBF" w:rsidTr="00043485">
        <w:trPr>
          <w:trHeight w:val="27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Розміщення колірних індикаторів</w:t>
            </w:r>
          </w:p>
        </w:tc>
      </w:tr>
      <w:tr w:rsidR="00677BCE" w:rsidRPr="004C3BBF" w:rsidTr="00043485">
        <w:trPr>
          <w:trHeight w:val="276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Освітлення індикаторів: загальне, місцеве (тип, обґрунтованість) </w:t>
            </w:r>
          </w:p>
        </w:tc>
      </w:tr>
      <w:tr w:rsidR="00677BCE" w:rsidRPr="004C3BBF" w:rsidTr="00043485">
        <w:trPr>
          <w:trHeight w:val="547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Розміщення покажчиків, їх характер (написи, символічні позначення), спосіб виконання</w:t>
            </w:r>
          </w:p>
        </w:tc>
      </w:tr>
      <w:tr w:rsidR="00677BCE" w:rsidRPr="004C3BBF" w:rsidTr="00043485">
        <w:trPr>
          <w:trHeight w:val="547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II. Засоби звукової інформації</w:t>
            </w:r>
          </w:p>
        </w:tc>
      </w:tr>
      <w:tr w:rsidR="00677BCE" w:rsidRPr="004C3BBF" w:rsidTr="00043485">
        <w:trPr>
          <w:trHeight w:val="28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Типи індикатора (сирена, дзвін, зумер), гучність</w:t>
            </w:r>
          </w:p>
        </w:tc>
      </w:tr>
      <w:tr w:rsidR="00677BCE" w:rsidRPr="004C3BBF" w:rsidTr="00043485">
        <w:trPr>
          <w:trHeight w:val="272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Для селекторного зв'язку: кількість джерел, розбірливість мови</w:t>
            </w:r>
          </w:p>
        </w:tc>
      </w:tr>
      <w:tr w:rsidR="00677BCE" w:rsidRPr="004C3BBF" w:rsidTr="00043485">
        <w:trPr>
          <w:trHeight w:val="535"/>
        </w:trPr>
        <w:tc>
          <w:tcPr>
            <w:tcW w:w="8287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Характеристика органів керування (ОК) </w:t>
            </w:r>
          </w:p>
        </w:tc>
      </w:tr>
      <w:tr w:rsidR="00677BCE" w:rsidRPr="004C3BBF" w:rsidTr="00043485">
        <w:trPr>
          <w:trHeight w:val="283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Тип ОК (ручні, ножні), обґрунтованість вибору</w:t>
            </w:r>
          </w:p>
        </w:tc>
      </w:tr>
      <w:tr w:rsidR="00677BCE" w:rsidRPr="004C3BBF" w:rsidTr="00043485">
        <w:trPr>
          <w:trHeight w:val="274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Відповідність руху ОК переміщенням стрілок індикаторів</w:t>
            </w:r>
          </w:p>
        </w:tc>
      </w:tr>
      <w:tr w:rsidR="00677BCE" w:rsidRPr="004C3BBF" w:rsidTr="00043485">
        <w:trPr>
          <w:trHeight w:val="135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Відповідність ОК характеру дій працівника (точність, швидкість, тривалість) </w:t>
            </w:r>
          </w:p>
        </w:tc>
      </w:tr>
      <w:tr w:rsidR="00677BCE" w:rsidRPr="004C3BBF" w:rsidTr="00043485">
        <w:trPr>
          <w:trHeight w:val="140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Опір ОК і відповідність оптимальним величинам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Наявність фіксації ОК у певних положеннях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Зручність захоплення і фіксації ОК кистю, стопою</w:t>
            </w:r>
          </w:p>
        </w:tc>
      </w:tr>
      <w:tr w:rsidR="00677BCE" w:rsidRPr="004C3BBF" w:rsidTr="00043485">
        <w:trPr>
          <w:trHeight w:val="124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Помітність ОК (способи кодування) </w:t>
            </w:r>
          </w:p>
        </w:tc>
      </w:tr>
      <w:tr w:rsidR="00677BCE" w:rsidRPr="004C3BBF" w:rsidTr="00043485">
        <w:trPr>
          <w:trHeight w:val="272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Наявність покажчиків, їх характер, спосіб виконання</w:t>
            </w:r>
          </w:p>
        </w:tc>
      </w:tr>
      <w:tr w:rsidR="00677BCE" w:rsidRPr="004C3BBF" w:rsidTr="00043485">
        <w:trPr>
          <w:trHeight w:val="566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Розташування ОК: відповідність принципам функціонального зв'язку, частоти і послідовності використання</w:t>
            </w:r>
          </w:p>
        </w:tc>
      </w:tr>
      <w:tr w:rsidR="00677BCE" w:rsidRPr="004C3BBF" w:rsidTr="00043485">
        <w:trPr>
          <w:trHeight w:val="535"/>
        </w:trPr>
        <w:tc>
          <w:tcPr>
            <w:tcW w:w="8287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Характеристика робочого місця оператора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Поза працівника, її обґрунтованість</w:t>
            </w:r>
          </w:p>
        </w:tc>
      </w:tr>
      <w:tr w:rsidR="00677BCE" w:rsidRPr="004C3BBF" w:rsidTr="00043485">
        <w:trPr>
          <w:trHeight w:val="136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Положення корпусу працівника при роботі (пряме, похиле - кут нахилу) 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Наявність крісла і відповідність його розмірів антропометричним даним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Можливість регулювання параметрів крісла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Наявність простору для ніг і відповідність його антропометричним даним</w:t>
            </w:r>
          </w:p>
        </w:tc>
      </w:tr>
      <w:tr w:rsidR="00677BCE" w:rsidRPr="004C3BBF" w:rsidTr="00043485">
        <w:trPr>
          <w:trHeight w:val="547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Розміри робочих зон рук (по фронту, в глибину, висоту), відповідність їх рекомендованим розмірам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Розміри робочих зон ніг, відповідність їх рекомендованим розмірам</w:t>
            </w:r>
          </w:p>
        </w:tc>
      </w:tr>
      <w:tr w:rsidR="00677BCE" w:rsidRPr="004C3BBF" w:rsidTr="00043485">
        <w:trPr>
          <w:trHeight w:val="535"/>
        </w:trPr>
        <w:tc>
          <w:tcPr>
            <w:tcW w:w="8287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Характеристика виробничого середовища</w:t>
            </w:r>
          </w:p>
        </w:tc>
      </w:tr>
      <w:tr w:rsidR="00677BCE" w:rsidRPr="004C3BBF" w:rsidTr="00043485">
        <w:trPr>
          <w:trHeight w:val="299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Шкідливі чинники, що виникають при роботі, їх інтенсивність</w:t>
            </w:r>
          </w:p>
        </w:tc>
      </w:tr>
      <w:tr w:rsidR="00677BCE" w:rsidRPr="004C3BBF" w:rsidTr="00043485">
        <w:trPr>
          <w:trHeight w:val="547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Засоби захисту працівника від дії шкідливих виробничих чинників, їх ефективність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Освітленість місця роботи працівника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Естетичне оформлення (фарбування, форми і т. </w:t>
            </w:r>
            <w:proofErr w:type="spellStart"/>
            <w:r w:rsidRPr="004C3BBF">
              <w:rPr>
                <w:lang w:val="uk-UA"/>
              </w:rPr>
              <w:t>ін</w:t>
            </w:r>
            <w:proofErr w:type="spellEnd"/>
            <w:r w:rsidRPr="004C3BBF">
              <w:rPr>
                <w:lang w:val="uk-UA"/>
              </w:rPr>
              <w:t>) об’єкта дослідження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Естетичне оформлення виробничого приміщення</w:t>
            </w:r>
          </w:p>
        </w:tc>
      </w:tr>
      <w:tr w:rsidR="00677BCE" w:rsidRPr="004C3BBF" w:rsidTr="00043485">
        <w:trPr>
          <w:trHeight w:val="547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Оцінка розмірів кабіни (при її наявності) згідно з антропометричними даними, можливість огляду з робочого місця працівника</w:t>
            </w:r>
          </w:p>
        </w:tc>
      </w:tr>
      <w:tr w:rsidR="00677BCE" w:rsidRPr="004C3BBF" w:rsidTr="00043485">
        <w:trPr>
          <w:trHeight w:val="535"/>
        </w:trPr>
        <w:tc>
          <w:tcPr>
            <w:tcW w:w="8287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Характеристика режиму роботи працівника</w:t>
            </w:r>
          </w:p>
        </w:tc>
      </w:tr>
      <w:tr w:rsidR="00677BCE" w:rsidRPr="004C3BBF" w:rsidTr="00043485">
        <w:trPr>
          <w:trHeight w:val="546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Фізична напруга в роботі (постійно, періодично), оцінка її тяжкості (легка, середньої тяжкості, важка) 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Монотонність у роботі (категорія) </w:t>
            </w:r>
          </w:p>
        </w:tc>
      </w:tr>
      <w:tr w:rsidR="00677BCE" w:rsidRPr="004C3BBF" w:rsidTr="00043485">
        <w:trPr>
          <w:trHeight w:val="61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Психічна напруга (постійно, періодично) </w:t>
            </w:r>
          </w:p>
        </w:tc>
      </w:tr>
      <w:tr w:rsidR="00677BCE" w:rsidRPr="004C3BBF" w:rsidTr="00043485">
        <w:trPr>
          <w:trHeight w:val="157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Емоційна напруга</w:t>
            </w:r>
          </w:p>
        </w:tc>
      </w:tr>
      <w:tr w:rsidR="00677BCE" w:rsidRPr="004C3BBF" w:rsidTr="00043485">
        <w:trPr>
          <w:trHeight w:val="148"/>
        </w:trPr>
        <w:tc>
          <w:tcPr>
            <w:tcW w:w="65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Регламентовані перерви для відпочинку, їх </w:t>
            </w:r>
            <w:proofErr w:type="spellStart"/>
            <w:r w:rsidRPr="004C3BBF">
              <w:rPr>
                <w:lang w:val="uk-UA"/>
              </w:rPr>
              <w:t>обгрунтованість</w:t>
            </w:r>
            <w:proofErr w:type="spellEnd"/>
          </w:p>
        </w:tc>
      </w:tr>
    </w:tbl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677BCE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lastRenderedPageBreak/>
        <w:t xml:space="preserve">Для того щоб виконати оцінку робочого місця за даною схемою, необхідно знати нормативні значення наведених характеристик. У табл.5.2 наведені нормативні значення окремих характеристик робочого місця, які використовуватимуться в рамках даної роботи. </w:t>
      </w:r>
    </w:p>
    <w:p w:rsidR="00677BCE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/>
        </w:rPr>
        <w:t>Таблиця 5.2</w:t>
      </w:r>
    </w:p>
    <w:tbl>
      <w:tblPr>
        <w:tblStyle w:val="1"/>
        <w:tblW w:w="0" w:type="auto"/>
        <w:tblInd w:w="0" w:type="dxa"/>
        <w:tblLook w:val="01E0" w:firstRow="1" w:lastRow="1" w:firstColumn="1" w:lastColumn="1" w:noHBand="0" w:noVBand="0"/>
      </w:tblPr>
      <w:tblGrid>
        <w:gridCol w:w="510"/>
        <w:gridCol w:w="8199"/>
      </w:tblGrid>
      <w:tr w:rsidR="00677BCE" w:rsidRPr="004C3BBF" w:rsidTr="00043485">
        <w:trPr>
          <w:trHeight w:val="432"/>
        </w:trPr>
        <w:tc>
          <w:tcPr>
            <w:tcW w:w="8709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Нормативні значення окремих характеристик робочого місця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№</w:t>
            </w:r>
          </w:p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з/п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Характеристика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</w:tr>
      <w:tr w:rsidR="00677BCE" w:rsidRPr="004C3BBF" w:rsidTr="00043485">
        <w:trPr>
          <w:trHeight w:val="273"/>
        </w:trPr>
        <w:tc>
          <w:tcPr>
            <w:tcW w:w="8709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Характеристики пульту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Загальна висота пульта при робочому положенні "сидячи" - 1650 мм, "стоячи" - не більше 1800 мм; висота стільниці пульту при робочому положенні "сидячи" - від 530 до 760 мм, "стоячи" - близько 1100 мм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Ширина пульта (обслуговується тільки в робочому положенні "сидячи") - від 380 до 660 мм; відстань від рівня сидіння крісла оператора до нижнього краю стільниці пульту (обслуговується тільки в робочих положеннях "сидячи" і "сидячи або стоячи") - від 150 до 250 мм; висота розміщення ОК для робочого положення "стоячи" - від 1000 до 1600 мм, "сидячи" - від 530 до 1040 мм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Висота розміщення ЗВІ для робочого положення "стоячи" - від 1100 до 1800 мм, "сидячи" - від 850 до 1650 мм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Розміри вільного місця для ніг працівника: висота - не менше 600 мм, ширина - не менше 500 мм, глибина - не менше 400 мм. </w:t>
            </w:r>
          </w:p>
        </w:tc>
      </w:tr>
      <w:tr w:rsidR="00677BCE" w:rsidRPr="004C3BBF" w:rsidTr="00043485">
        <w:trPr>
          <w:trHeight w:val="447"/>
        </w:trPr>
        <w:tc>
          <w:tcPr>
            <w:tcW w:w="8709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Характеристики робочого крісла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Форма сидіння - квадратна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Форма спинки - прямокутна увігнута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Радіус вигину спинки - від 300 до 400 мм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Розмір сидіння - 400x400 мм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Розмір спинки - приблизно 300х120 мм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Кут нахилу сидіння назад - 5-6°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Кут нахилу спинки - від 5 до 10°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Висота підлокітника - має знаходитися на одному рівні з поверхнею столу</w:t>
            </w:r>
          </w:p>
        </w:tc>
      </w:tr>
      <w:tr w:rsidR="00677BCE" w:rsidRPr="004C3BBF" w:rsidTr="00043485">
        <w:trPr>
          <w:trHeight w:val="511"/>
        </w:trPr>
        <w:tc>
          <w:tcPr>
            <w:tcW w:w="8709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Характеристики зорового аналізатора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Освітленість на робочому місці працівника - 400 лк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Яскравість свічення індикатора на чорно-білій електронно-променевій трубці (ЕПТ) - не менше 0,5 </w:t>
            </w:r>
            <w:proofErr w:type="spellStart"/>
            <w:r w:rsidRPr="004C3BBF">
              <w:rPr>
                <w:lang w:val="uk-UA"/>
              </w:rPr>
              <w:t>кд</w:t>
            </w:r>
            <w:proofErr w:type="spellEnd"/>
            <w:r w:rsidRPr="004C3BBF">
              <w:rPr>
                <w:lang w:val="uk-UA"/>
              </w:rPr>
              <w:t>/м</w:t>
            </w:r>
            <w:r w:rsidRPr="004C3BBF">
              <w:rPr>
                <w:vertAlign w:val="superscript"/>
                <w:lang w:val="uk-UA"/>
              </w:rPr>
              <w:t>2</w:t>
            </w:r>
            <w:r w:rsidRPr="004C3BBF">
              <w:rPr>
                <w:lang w:val="uk-UA"/>
              </w:rPr>
              <w:t xml:space="preserve">, мінімальна яскравість свічення індикатора на кольоровій ЕПТ-17, оптимальна - 170 </w:t>
            </w:r>
            <w:proofErr w:type="spellStart"/>
            <w:r w:rsidRPr="004C3BBF">
              <w:rPr>
                <w:lang w:val="uk-UA"/>
              </w:rPr>
              <w:t>кд</w:t>
            </w:r>
            <w:proofErr w:type="spellEnd"/>
            <w:r w:rsidRPr="004C3BBF">
              <w:rPr>
                <w:lang w:val="uk-UA"/>
              </w:rPr>
              <w:t>/м</w:t>
            </w:r>
            <w:r w:rsidRPr="004C3BBF">
              <w:rPr>
                <w:vertAlign w:val="superscript"/>
                <w:lang w:val="uk-UA"/>
              </w:rPr>
              <w:t>2</w:t>
            </w:r>
            <w:r w:rsidRPr="004C3BBF">
              <w:rPr>
                <w:lang w:val="uk-UA"/>
              </w:rPr>
              <w:t>; контраст прямий оптимальний - 80-90%, допустимий - 60-90%, контраст зворотний для самосвітних індикаторів - не менше 20%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3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Розміри знаків на екрані залежно від складності - від 15 до 40'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 xml:space="preserve">Частота кадрів для інтегральних візуальних індикаторів - не менше 50 Гц; ширина лінії на екрані індикаторної ЕПТ </w:t>
            </w:r>
            <w:proofErr w:type="spellStart"/>
            <w:r w:rsidRPr="004C3BBF">
              <w:rPr>
                <w:lang w:val="uk-UA"/>
              </w:rPr>
              <w:t>знакографічного</w:t>
            </w:r>
            <w:proofErr w:type="spellEnd"/>
            <w:r w:rsidRPr="004C3BBF">
              <w:rPr>
                <w:lang w:val="uk-UA"/>
              </w:rPr>
              <w:t xml:space="preserve"> дисплея - не менше 1 мм при дистанції спостереження 0,3 - 0,7м. </w:t>
            </w:r>
          </w:p>
        </w:tc>
      </w:tr>
      <w:tr w:rsidR="00677BCE" w:rsidRPr="004C3BBF" w:rsidTr="00043485">
        <w:trPr>
          <w:trHeight w:val="575"/>
        </w:trPr>
        <w:tc>
          <w:tcPr>
            <w:tcW w:w="8709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Характеристики слухового аналізатора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Частота для аварійних немовних повідомлень - 800 - 5000 Гц, застережень - 200 - 800, повідомлень, - 200 - 400 Гц, відповідно гранично допустимий рівень звукового тиску сигналів - 120, 115 і 110 дБ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Тривалість окремих сигналів і інтервалів між ними - не менше 0,2 с, тривалість інтенсивних сигналів - не більше 10 с</w:t>
            </w:r>
          </w:p>
        </w:tc>
      </w:tr>
      <w:tr w:rsidR="00677BCE" w:rsidRPr="004C3BBF" w:rsidTr="00043485">
        <w:trPr>
          <w:trHeight w:val="591"/>
        </w:trPr>
        <w:tc>
          <w:tcPr>
            <w:tcW w:w="8709" w:type="dxa"/>
            <w:gridSpan w:val="2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Характеристики органів керування</w:t>
            </w:r>
          </w:p>
        </w:tc>
      </w:tr>
      <w:tr w:rsidR="00677BCE" w:rsidRPr="004C3BBF" w:rsidTr="00043485">
        <w:tc>
          <w:tcPr>
            <w:tcW w:w="510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819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Опір ОК: кнопки натискання - 0,3 кг; головки, що обертаються, - 2,5 кг; тумблер - 1,3 кг; важіль з кулястою ручкою - 2,5 кг</w:t>
            </w:r>
          </w:p>
        </w:tc>
      </w:tr>
    </w:tbl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677BCE" w:rsidRPr="004C3BBF" w:rsidRDefault="00677BCE" w:rsidP="00677BCE">
      <w:pPr>
        <w:pStyle w:val="2"/>
        <w:rPr>
          <w:lang w:val="uk-UA" w:eastAsia="uk-UA"/>
        </w:rPr>
      </w:pPr>
      <w:r w:rsidRPr="004C3BBF">
        <w:rPr>
          <w:lang w:val="uk-UA" w:eastAsia="uk-UA"/>
        </w:rPr>
        <w:t>Порядок виконання роботи</w:t>
      </w:r>
    </w:p>
    <w:p w:rsidR="00677BCE" w:rsidRDefault="00677BCE" w:rsidP="00677BCE">
      <w:pPr>
        <w:widowControl w:val="0"/>
        <w:autoSpaceDE w:val="0"/>
        <w:autoSpaceDN w:val="0"/>
        <w:adjustRightInd w:val="0"/>
        <w:ind w:firstLine="709"/>
        <w:rPr>
          <w:rStyle w:val="a4"/>
          <w:color w:val="000000"/>
          <w:lang w:val="uk-UA"/>
        </w:rPr>
      </w:pP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4"/>
          <w:color w:val="000000"/>
          <w:lang w:val="uk-UA"/>
        </w:rPr>
        <w:t xml:space="preserve">1. </w:t>
      </w:r>
      <w:r w:rsidRPr="004C3BBF">
        <w:rPr>
          <w:lang w:val="uk-UA" w:eastAsia="uk-UA"/>
        </w:rPr>
        <w:t>Провести ергономічну оцінку робочого місця працівника, наведеного на рис.5.1.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4"/>
          <w:color w:val="000000"/>
          <w:lang w:val="uk-UA"/>
        </w:rPr>
        <w:t xml:space="preserve">2. </w:t>
      </w:r>
      <w:r w:rsidRPr="004C3BBF">
        <w:rPr>
          <w:lang w:val="uk-UA" w:eastAsia="uk-UA"/>
        </w:rPr>
        <w:t>Використовуючи "схему ергономічної оцінки робочого місця", а також дані з табл.5.2, дати якісний опис робочого місця, тобто вибрати відповідні йому характеристики.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4"/>
          <w:color w:val="000000"/>
          <w:lang w:val="uk-UA"/>
        </w:rPr>
        <w:t xml:space="preserve">3. </w:t>
      </w:r>
      <w:r w:rsidRPr="004C3BBF">
        <w:rPr>
          <w:lang w:val="uk-UA" w:eastAsia="uk-UA"/>
        </w:rPr>
        <w:t xml:space="preserve">Кожну з вибраних характеристик описати кількісно за допомогою двох параметрів </w:t>
      </w:r>
      <w:r w:rsidRPr="004C3BBF">
        <w:rPr>
          <w:lang w:val="uk-UA"/>
        </w:rPr>
        <w:t>α та β</w:t>
      </w:r>
      <w:r w:rsidRPr="004C3BBF">
        <w:rPr>
          <w:lang w:val="uk-UA" w:eastAsia="uk-UA"/>
        </w:rPr>
        <w:t>. Одержані дані занести в табл.5.3.</w:t>
      </w:r>
    </w:p>
    <w:p w:rsidR="00677BCE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/>
        </w:rPr>
        <w:t>Таблиця 5.3</w:t>
      </w:r>
    </w:p>
    <w:tbl>
      <w:tblPr>
        <w:tblStyle w:val="1"/>
        <w:tblW w:w="0" w:type="auto"/>
        <w:tblInd w:w="0" w:type="dxa"/>
        <w:tblLook w:val="01E0" w:firstRow="1" w:lastRow="1" w:firstColumn="1" w:lastColumn="1" w:noHBand="0" w:noVBand="0"/>
      </w:tblPr>
      <w:tblGrid>
        <w:gridCol w:w="5198"/>
        <w:gridCol w:w="1822"/>
        <w:gridCol w:w="1829"/>
      </w:tblGrid>
      <w:tr w:rsidR="00677BCE" w:rsidRPr="004C3BBF" w:rsidTr="00043485">
        <w:trPr>
          <w:trHeight w:val="473"/>
        </w:trPr>
        <w:tc>
          <w:tcPr>
            <w:tcW w:w="8849" w:type="dxa"/>
            <w:gridSpan w:val="3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Ергономічна оцінка робочого місця</w:t>
            </w:r>
          </w:p>
        </w:tc>
      </w:tr>
      <w:tr w:rsidR="00677BCE" w:rsidRPr="004C3BBF" w:rsidTr="00043485">
        <w:tc>
          <w:tcPr>
            <w:tcW w:w="5198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Найменування показника</w:t>
            </w:r>
          </w:p>
        </w:tc>
        <w:tc>
          <w:tcPr>
            <w:tcW w:w="1822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α, бали</w:t>
            </w:r>
          </w:p>
        </w:tc>
        <w:tc>
          <w:tcPr>
            <w:tcW w:w="182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  <w:r w:rsidRPr="004C3BBF">
              <w:rPr>
                <w:lang w:val="uk-UA"/>
              </w:rPr>
              <w:t>β,%</w:t>
            </w:r>
          </w:p>
        </w:tc>
      </w:tr>
      <w:tr w:rsidR="00677BCE" w:rsidRPr="004C3BBF" w:rsidTr="00043485">
        <w:tc>
          <w:tcPr>
            <w:tcW w:w="5198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</w:p>
        </w:tc>
        <w:tc>
          <w:tcPr>
            <w:tcW w:w="1822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</w:p>
        </w:tc>
        <w:tc>
          <w:tcPr>
            <w:tcW w:w="182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</w:p>
        </w:tc>
      </w:tr>
      <w:tr w:rsidR="00677BCE" w:rsidRPr="004C3BBF" w:rsidTr="00043485">
        <w:tc>
          <w:tcPr>
            <w:tcW w:w="5198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</w:p>
        </w:tc>
        <w:tc>
          <w:tcPr>
            <w:tcW w:w="1822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</w:p>
        </w:tc>
        <w:tc>
          <w:tcPr>
            <w:tcW w:w="1829" w:type="dxa"/>
            <w:vAlign w:val="center"/>
          </w:tcPr>
          <w:p w:rsidR="00677BCE" w:rsidRPr="004C3BBF" w:rsidRDefault="00677BCE" w:rsidP="00043485">
            <w:pPr>
              <w:pStyle w:val="a7"/>
              <w:rPr>
                <w:lang w:val="uk-UA"/>
              </w:rPr>
            </w:pPr>
          </w:p>
        </w:tc>
      </w:tr>
    </w:tbl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Примітка: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α - оцінка показника, вимірюється в балах від 0 до 5;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β - питома вага показника, встановлюється залежно від значущості </w:t>
      </w:r>
      <w:r w:rsidRPr="004C3BBF">
        <w:rPr>
          <w:lang w:val="uk-UA"/>
        </w:rPr>
        <w:lastRenderedPageBreak/>
        <w:t>даного показника для оцінюваної системи і приймається у відсотках.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Параметр </w:t>
      </w:r>
      <w:r w:rsidRPr="004C3BBF">
        <w:rPr>
          <w:lang w:val="uk-UA"/>
        </w:rPr>
        <w:t>α</w:t>
      </w:r>
      <w:r w:rsidRPr="004C3BBF">
        <w:rPr>
          <w:lang w:val="uk-UA" w:eastAsia="uk-UA"/>
        </w:rPr>
        <w:t xml:space="preserve"> надається характеристиці на основі того, що 0 - самий негативний варіант, 5 - найбажаніший. Наприклад, характеристика - освітленість. Якщо для оцінюваної системи освітленість дуже низька, то надається </w:t>
      </w:r>
      <w:r w:rsidRPr="004C3BBF">
        <w:rPr>
          <w:lang w:val="uk-UA"/>
        </w:rPr>
        <w:t>α</w:t>
      </w:r>
      <w:r w:rsidRPr="004C3BBF">
        <w:rPr>
          <w:lang w:val="uk-UA" w:eastAsia="uk-UA"/>
        </w:rPr>
        <w:t xml:space="preserve"> = 0, погана - </w:t>
      </w:r>
      <w:r w:rsidRPr="004C3BBF">
        <w:rPr>
          <w:lang w:val="uk-UA"/>
        </w:rPr>
        <w:t>α</w:t>
      </w:r>
      <w:r w:rsidRPr="004C3BBF">
        <w:rPr>
          <w:lang w:val="uk-UA" w:eastAsia="uk-UA"/>
        </w:rPr>
        <w:t xml:space="preserve"> = 2, задовільна - </w:t>
      </w:r>
      <w:r w:rsidRPr="004C3BBF">
        <w:rPr>
          <w:lang w:val="uk-UA"/>
        </w:rPr>
        <w:t>α</w:t>
      </w:r>
      <w:r w:rsidRPr="004C3BBF">
        <w:rPr>
          <w:lang w:val="uk-UA" w:eastAsia="uk-UA"/>
        </w:rPr>
        <w:t xml:space="preserve"> = 3, хороша - </w:t>
      </w:r>
      <w:r w:rsidRPr="004C3BBF">
        <w:rPr>
          <w:lang w:val="uk-UA"/>
        </w:rPr>
        <w:t>α</w:t>
      </w:r>
      <w:r w:rsidRPr="004C3BBF">
        <w:rPr>
          <w:lang w:val="uk-UA" w:eastAsia="uk-UA"/>
        </w:rPr>
        <w:t xml:space="preserve"> = 4, відмінна - </w:t>
      </w:r>
      <w:r w:rsidRPr="004C3BBF">
        <w:rPr>
          <w:lang w:val="uk-UA"/>
        </w:rPr>
        <w:t>α</w:t>
      </w:r>
      <w:r w:rsidRPr="004C3BBF">
        <w:rPr>
          <w:lang w:val="uk-UA" w:eastAsia="uk-UA"/>
        </w:rPr>
        <w:t xml:space="preserve"> = 5.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Параметр </w:t>
      </w:r>
      <w:r w:rsidRPr="004C3BBF">
        <w:rPr>
          <w:lang w:val="uk-UA"/>
        </w:rPr>
        <w:t>β</w:t>
      </w:r>
      <w:r w:rsidRPr="004C3BBF">
        <w:rPr>
          <w:lang w:val="uk-UA" w:eastAsia="uk-UA"/>
        </w:rPr>
        <w:t xml:space="preserve"> надається так, щоб сумарна питома вага всіх вибраних показників дорівнювала 100%. При цьому найбільший відсоток призначається тому показнику, який є найбільш важливим для даного виду діяльності. Наприклад, для якісного виконання роботи працівником важливим показником є розміри робочої зони, а менш важливим - використання кругових концентричних шкал, у такому разі </w:t>
      </w:r>
      <w:r w:rsidRPr="004C3BBF">
        <w:rPr>
          <w:lang w:val="uk-UA"/>
        </w:rPr>
        <w:t>β</w:t>
      </w:r>
      <w:r w:rsidRPr="004C3BBF">
        <w:rPr>
          <w:vertAlign w:val="subscript"/>
          <w:lang w:val="uk-UA"/>
        </w:rPr>
        <w:t>1</w:t>
      </w:r>
      <w:r w:rsidRPr="004C3BBF">
        <w:rPr>
          <w:lang w:val="uk-UA" w:eastAsia="uk-UA"/>
        </w:rPr>
        <w:t xml:space="preserve"> = 10%, а </w:t>
      </w:r>
      <w:r w:rsidRPr="004C3BBF">
        <w:rPr>
          <w:lang w:val="uk-UA"/>
        </w:rPr>
        <w:t>β</w:t>
      </w:r>
      <w:r w:rsidRPr="004C3BBF">
        <w:rPr>
          <w:vertAlign w:val="subscript"/>
          <w:lang w:val="uk-UA"/>
        </w:rPr>
        <w:t>2</w:t>
      </w:r>
      <w:r w:rsidRPr="004C3BBF">
        <w:rPr>
          <w:lang w:val="uk-UA" w:eastAsia="uk-UA"/>
        </w:rPr>
        <w:t xml:space="preserve"> = 1% відповідно.</w:t>
      </w:r>
    </w:p>
    <w:p w:rsidR="00677BCE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4"/>
          <w:color w:val="000000"/>
          <w:lang w:val="uk-UA"/>
        </w:rPr>
        <w:t xml:space="preserve">4. </w:t>
      </w:r>
      <w:r w:rsidRPr="004C3BBF">
        <w:rPr>
          <w:lang w:val="uk-UA" w:eastAsia="uk-UA"/>
        </w:rPr>
        <w:t xml:space="preserve">Загальну ергономічну оцінку робочого місця визначити за формулою: 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tbl>
      <w:tblPr>
        <w:tblStyle w:val="31"/>
        <w:tblW w:w="0" w:type="auto"/>
        <w:tblInd w:w="388" w:type="dxa"/>
        <w:tblLook w:val="01E0" w:firstRow="1" w:lastRow="1" w:firstColumn="1" w:lastColumn="1" w:noHBand="0" w:noVBand="0"/>
      </w:tblPr>
      <w:tblGrid>
        <w:gridCol w:w="8680"/>
      </w:tblGrid>
      <w:tr w:rsidR="00677BCE" w:rsidRPr="004C3BBF" w:rsidTr="00043485"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</w:tcPr>
          <w:p w:rsidR="00677BCE" w:rsidRPr="004C3BBF" w:rsidRDefault="00677BCE" w:rsidP="00043485">
            <w:pPr>
              <w:widowControl w:val="0"/>
              <w:autoSpaceDE w:val="0"/>
              <w:autoSpaceDN w:val="0"/>
              <w:adjustRightInd w:val="0"/>
              <w:ind w:firstLine="709"/>
              <w:rPr>
                <w:lang w:val="uk-UA"/>
              </w:rPr>
            </w:pPr>
            <w:r w:rsidRPr="004C3BBF">
              <w:rPr>
                <w:lang w:val="uk-UA"/>
              </w:rPr>
              <w:t xml:space="preserve">γ = </w:t>
            </w:r>
            <w:r w:rsidRPr="004C3BBF">
              <w:rPr>
                <w:position w:val="-24"/>
                <w:lang w:val="uk-UA"/>
              </w:rPr>
              <w:object w:dxaOrig="11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35.25pt" o:ole="">
                  <v:imagedata r:id="rId5" o:title=""/>
                </v:shape>
                <o:OLEObject Type="Embed" ProgID="Equation.3" ShapeID="_x0000_i1025" DrawAspect="Content" ObjectID="_1379608725" r:id="rId6"/>
              </w:object>
            </w:r>
            <w:r w:rsidRPr="004C3BBF">
              <w:rPr>
                <w:lang w:val="uk-UA"/>
              </w:rPr>
              <w:t xml:space="preserve">. </w:t>
            </w:r>
          </w:p>
        </w:tc>
      </w:tr>
    </w:tbl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При цьому </w:t>
      </w:r>
      <w:r w:rsidRPr="004C3BBF">
        <w:rPr>
          <w:lang w:val="uk-UA"/>
        </w:rPr>
        <w:t>γ</w:t>
      </w:r>
      <w:r w:rsidRPr="004C3BBF">
        <w:rPr>
          <w:lang w:val="uk-UA" w:eastAsia="uk-UA"/>
        </w:rPr>
        <w:t xml:space="preserve"> повинна бути в межах [0...5].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4"/>
          <w:color w:val="000000"/>
          <w:lang w:val="uk-UA"/>
        </w:rPr>
        <w:t xml:space="preserve">5. </w:t>
      </w:r>
      <w:r w:rsidRPr="004C3BBF">
        <w:rPr>
          <w:lang w:val="uk-UA" w:eastAsia="uk-UA"/>
        </w:rPr>
        <w:t xml:space="preserve">Якщо ергономічна оцінка </w:t>
      </w:r>
      <w:r w:rsidRPr="004C3BBF">
        <w:rPr>
          <w:lang w:val="uk-UA"/>
        </w:rPr>
        <w:t>γ</w:t>
      </w:r>
      <w:r w:rsidRPr="004C3BBF">
        <w:rPr>
          <w:lang w:val="uk-UA" w:eastAsia="uk-UA"/>
        </w:rPr>
        <w:t xml:space="preserve"> має низьке значення, оптимізувати систему так, щоб поліпшити ергономічні показники й тим самим отримати необхідну ергономічну оцінку.</w:t>
      </w:r>
    </w:p>
    <w:p w:rsidR="00677BCE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4"/>
          <w:color w:val="000000"/>
          <w:lang w:val="uk-UA"/>
        </w:rPr>
        <w:t xml:space="preserve">6. </w:t>
      </w:r>
      <w:r w:rsidRPr="004C3BBF">
        <w:rPr>
          <w:lang w:val="uk-UA" w:eastAsia="uk-UA"/>
        </w:rPr>
        <w:t xml:space="preserve">Зробити висновок за результатами ергономічної експертизи. 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>
        <w:rPr>
          <w:lang w:val="uk-UA" w:eastAsia="uk-UA"/>
        </w:rPr>
        <w:br w:type="page"/>
      </w:r>
      <w:r>
        <w:rPr>
          <w:noProof/>
        </w:rPr>
        <w:lastRenderedPageBreak/>
        <w:drawing>
          <wp:inline distT="0" distB="0" distL="0" distR="0">
            <wp:extent cx="5286375" cy="700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9" r="29259" b="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CE" w:rsidRPr="00435C6C" w:rsidRDefault="00677BCE" w:rsidP="00677BCE">
      <w:pPr>
        <w:widowControl w:val="0"/>
        <w:autoSpaceDE w:val="0"/>
        <w:autoSpaceDN w:val="0"/>
        <w:adjustRightInd w:val="0"/>
        <w:ind w:firstLine="709"/>
        <w:rPr>
          <w:b/>
          <w:bCs/>
          <w:lang w:val="uk-UA"/>
        </w:rPr>
      </w:pPr>
      <w:r w:rsidRPr="00435C6C">
        <w:rPr>
          <w:rStyle w:val="320"/>
          <w:b w:val="0"/>
          <w:bCs w:val="0"/>
          <w:color w:val="000000"/>
        </w:rPr>
        <w:t>Рис.5.1. Робоче місце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Контрольні запитання</w:t>
      </w:r>
      <w:r>
        <w:rPr>
          <w:lang w:val="uk-UA" w:eastAsia="uk-UA"/>
        </w:rPr>
        <w:t>: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Що таке ергономіка?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Поясніть поняття "ергономічність".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Що означає поняття "Ергономічна оцінка робочого місця"?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4. За допомогою яких параметрів оцінюють характеристики, вибрані </w:t>
      </w:r>
      <w:r w:rsidRPr="004C3BBF">
        <w:rPr>
          <w:lang w:val="uk-UA" w:eastAsia="uk-UA"/>
        </w:rPr>
        <w:lastRenderedPageBreak/>
        <w:t>для ергономічної оцінки робочого місця?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Які особливості улаштування робочого місця становлять найбільший інтерес при ергономічній оцінці?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Обґрунтуйте необхідність ергономічної оцінки робочого місця.</w:t>
      </w:r>
    </w:p>
    <w:p w:rsidR="00677BCE" w:rsidRPr="004C3BBF" w:rsidRDefault="00677BCE" w:rsidP="00677BCE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8. Хто повинен проводити ергономічну оцінку робочого місця?</w:t>
      </w:r>
    </w:p>
    <w:p w:rsidR="00701C50" w:rsidRDefault="00677BCE" w:rsidP="00677BCE">
      <w:r>
        <w:rPr>
          <w:lang w:val="uk-UA"/>
        </w:rPr>
        <w:br w:type="page"/>
      </w:r>
      <w:bookmarkStart w:id="0" w:name="_GoBack"/>
      <w:bookmarkEnd w:id="0"/>
    </w:p>
    <w:sectPr w:rsidR="0070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 Rounded MT Bold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CE"/>
    <w:rsid w:val="00677BCE"/>
    <w:rsid w:val="0070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77BC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9"/>
    <w:qFormat/>
    <w:rsid w:val="00677BCE"/>
    <w:pPr>
      <w:keepNext/>
      <w:widowControl w:val="0"/>
      <w:tabs>
        <w:tab w:val="left" w:pos="6285"/>
      </w:tabs>
      <w:autoSpaceDE w:val="0"/>
      <w:autoSpaceDN w:val="0"/>
      <w:adjustRightInd w:val="0"/>
      <w:ind w:firstLine="0"/>
      <w:jc w:val="center"/>
      <w:outlineLvl w:val="1"/>
    </w:pPr>
    <w:rPr>
      <w:b/>
      <w:bCs/>
      <w:i/>
      <w:iCs/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77BCE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3">
    <w:name w:val="Жирный"/>
    <w:basedOn w:val="a"/>
    <w:link w:val="a4"/>
    <w:uiPriority w:val="99"/>
    <w:rsid w:val="00677BCE"/>
    <w:pPr>
      <w:widowControl w:val="0"/>
      <w:autoSpaceDE w:val="0"/>
      <w:autoSpaceDN w:val="0"/>
      <w:adjustRightInd w:val="0"/>
      <w:ind w:firstLine="709"/>
    </w:pPr>
    <w:rPr>
      <w:b/>
      <w:bCs/>
    </w:rPr>
  </w:style>
  <w:style w:type="character" w:customStyle="1" w:styleId="a4">
    <w:name w:val="Жирный Знак"/>
    <w:basedOn w:val="a0"/>
    <w:link w:val="a3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Курсив"/>
    <w:basedOn w:val="a"/>
    <w:link w:val="a6"/>
    <w:uiPriority w:val="99"/>
    <w:rsid w:val="00677BCE"/>
    <w:pPr>
      <w:widowControl w:val="0"/>
      <w:autoSpaceDE w:val="0"/>
      <w:autoSpaceDN w:val="0"/>
      <w:adjustRightInd w:val="0"/>
      <w:ind w:firstLine="709"/>
    </w:pPr>
    <w:rPr>
      <w:b/>
      <w:bCs/>
      <w:i/>
      <w:iCs/>
      <w:lang w:val="uk-UA"/>
    </w:rPr>
  </w:style>
  <w:style w:type="character" w:customStyle="1" w:styleId="a6">
    <w:name w:val="Курсив Знак"/>
    <w:basedOn w:val="a0"/>
    <w:link w:val="a5"/>
    <w:uiPriority w:val="99"/>
    <w:locked/>
    <w:rsid w:val="00677BCE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character" w:customStyle="1" w:styleId="31">
    <w:name w:val="Таблица31 Знак"/>
    <w:basedOn w:val="a0"/>
    <w:link w:val="310"/>
    <w:uiPriority w:val="99"/>
    <w:locked/>
    <w:rsid w:val="00677BCE"/>
    <w:rPr>
      <w:rFonts w:ascii="Arial" w:hAnsi="Arial" w:cs="Arial"/>
      <w:sz w:val="24"/>
      <w:szCs w:val="24"/>
      <w:lang w:val="uk-UA" w:eastAsia="ru-RU"/>
    </w:rPr>
  </w:style>
  <w:style w:type="paragraph" w:customStyle="1" w:styleId="310">
    <w:name w:val="Таблица31"/>
    <w:basedOn w:val="a"/>
    <w:link w:val="31"/>
    <w:uiPriority w:val="99"/>
    <w:rsid w:val="00677BCE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Arial" w:eastAsiaTheme="minorHAnsi" w:hAnsi="Arial" w:cs="Arial"/>
      <w:sz w:val="24"/>
      <w:szCs w:val="24"/>
      <w:lang w:val="uk-UA"/>
    </w:rPr>
  </w:style>
  <w:style w:type="paragraph" w:customStyle="1" w:styleId="32">
    <w:name w:val="Таблица32"/>
    <w:basedOn w:val="a"/>
    <w:link w:val="320"/>
    <w:uiPriority w:val="99"/>
    <w:rsid w:val="00677BCE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b/>
      <w:bCs/>
      <w:lang w:val="uk-UA"/>
    </w:rPr>
  </w:style>
  <w:style w:type="character" w:customStyle="1" w:styleId="320">
    <w:name w:val="Таблица32 Знак Знак"/>
    <w:basedOn w:val="a0"/>
    <w:link w:val="32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7">
    <w:name w:val="ТАБЛИЦА"/>
    <w:next w:val="a"/>
    <w:autoRedefine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8">
    <w:name w:val="Balloon Text"/>
    <w:basedOn w:val="a"/>
    <w:link w:val="a9"/>
    <w:uiPriority w:val="99"/>
    <w:semiHidden/>
    <w:unhideWhenUsed/>
    <w:rsid w:val="00677B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7B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77BC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9"/>
    <w:qFormat/>
    <w:rsid w:val="00677BCE"/>
    <w:pPr>
      <w:keepNext/>
      <w:widowControl w:val="0"/>
      <w:tabs>
        <w:tab w:val="left" w:pos="6285"/>
      </w:tabs>
      <w:autoSpaceDE w:val="0"/>
      <w:autoSpaceDN w:val="0"/>
      <w:adjustRightInd w:val="0"/>
      <w:ind w:firstLine="0"/>
      <w:jc w:val="center"/>
      <w:outlineLvl w:val="1"/>
    </w:pPr>
    <w:rPr>
      <w:b/>
      <w:bCs/>
      <w:i/>
      <w:iCs/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77BCE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3">
    <w:name w:val="Жирный"/>
    <w:basedOn w:val="a"/>
    <w:link w:val="a4"/>
    <w:uiPriority w:val="99"/>
    <w:rsid w:val="00677BCE"/>
    <w:pPr>
      <w:widowControl w:val="0"/>
      <w:autoSpaceDE w:val="0"/>
      <w:autoSpaceDN w:val="0"/>
      <w:adjustRightInd w:val="0"/>
      <w:ind w:firstLine="709"/>
    </w:pPr>
    <w:rPr>
      <w:b/>
      <w:bCs/>
    </w:rPr>
  </w:style>
  <w:style w:type="character" w:customStyle="1" w:styleId="a4">
    <w:name w:val="Жирный Знак"/>
    <w:basedOn w:val="a0"/>
    <w:link w:val="a3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Курсив"/>
    <w:basedOn w:val="a"/>
    <w:link w:val="a6"/>
    <w:uiPriority w:val="99"/>
    <w:rsid w:val="00677BCE"/>
    <w:pPr>
      <w:widowControl w:val="0"/>
      <w:autoSpaceDE w:val="0"/>
      <w:autoSpaceDN w:val="0"/>
      <w:adjustRightInd w:val="0"/>
      <w:ind w:firstLine="709"/>
    </w:pPr>
    <w:rPr>
      <w:b/>
      <w:bCs/>
      <w:i/>
      <w:iCs/>
      <w:lang w:val="uk-UA"/>
    </w:rPr>
  </w:style>
  <w:style w:type="character" w:customStyle="1" w:styleId="a6">
    <w:name w:val="Курсив Знак"/>
    <w:basedOn w:val="a0"/>
    <w:link w:val="a5"/>
    <w:uiPriority w:val="99"/>
    <w:locked/>
    <w:rsid w:val="00677BCE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character" w:customStyle="1" w:styleId="31">
    <w:name w:val="Таблица31 Знак"/>
    <w:basedOn w:val="a0"/>
    <w:link w:val="310"/>
    <w:uiPriority w:val="99"/>
    <w:locked/>
    <w:rsid w:val="00677BCE"/>
    <w:rPr>
      <w:rFonts w:ascii="Arial" w:hAnsi="Arial" w:cs="Arial"/>
      <w:sz w:val="24"/>
      <w:szCs w:val="24"/>
      <w:lang w:val="uk-UA" w:eastAsia="ru-RU"/>
    </w:rPr>
  </w:style>
  <w:style w:type="paragraph" w:customStyle="1" w:styleId="310">
    <w:name w:val="Таблица31"/>
    <w:basedOn w:val="a"/>
    <w:link w:val="31"/>
    <w:uiPriority w:val="99"/>
    <w:rsid w:val="00677BCE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Arial" w:eastAsiaTheme="minorHAnsi" w:hAnsi="Arial" w:cs="Arial"/>
      <w:sz w:val="24"/>
      <w:szCs w:val="24"/>
      <w:lang w:val="uk-UA"/>
    </w:rPr>
  </w:style>
  <w:style w:type="paragraph" w:customStyle="1" w:styleId="32">
    <w:name w:val="Таблица32"/>
    <w:basedOn w:val="a"/>
    <w:link w:val="320"/>
    <w:uiPriority w:val="99"/>
    <w:rsid w:val="00677BCE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b/>
      <w:bCs/>
      <w:lang w:val="uk-UA"/>
    </w:rPr>
  </w:style>
  <w:style w:type="character" w:customStyle="1" w:styleId="320">
    <w:name w:val="Таблица32 Знак Знак"/>
    <w:basedOn w:val="a0"/>
    <w:link w:val="32"/>
    <w:uiPriority w:val="99"/>
    <w:locked/>
    <w:rsid w:val="00677BC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7">
    <w:name w:val="ТАБЛИЦА"/>
    <w:next w:val="a"/>
    <w:autoRedefine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677BC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8">
    <w:name w:val="Balloon Text"/>
    <w:basedOn w:val="a"/>
    <w:link w:val="a9"/>
    <w:uiPriority w:val="99"/>
    <w:semiHidden/>
    <w:unhideWhenUsed/>
    <w:rsid w:val="00677B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7B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2011-10-08T16:51:00Z</dcterms:created>
  <dcterms:modified xsi:type="dcterms:W3CDTF">2011-10-08T16:52:00Z</dcterms:modified>
</cp:coreProperties>
</file>