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1BE" w:rsidRPr="006E6BB1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6E6BB1">
        <w:rPr>
          <w:rFonts w:ascii="Times New Roman" w:hAnsi="Times New Roman" w:cs="Times New Roman"/>
          <w:sz w:val="24"/>
          <w:szCs w:val="28"/>
        </w:rPr>
        <w:t>Міністерство освіти і науки України</w:t>
      </w:r>
    </w:p>
    <w:p w:rsidR="00DC61BE" w:rsidRPr="006E6BB1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6E6BB1">
        <w:rPr>
          <w:rFonts w:ascii="Times New Roman" w:hAnsi="Times New Roman" w:cs="Times New Roman"/>
          <w:sz w:val="24"/>
          <w:szCs w:val="28"/>
        </w:rPr>
        <w:t xml:space="preserve">Національний технічний університет України </w:t>
      </w:r>
    </w:p>
    <w:p w:rsidR="00DC61BE" w:rsidRPr="006E6BB1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6E6BB1">
        <w:rPr>
          <w:rFonts w:ascii="Times New Roman" w:hAnsi="Times New Roman" w:cs="Times New Roman"/>
          <w:sz w:val="24"/>
          <w:szCs w:val="28"/>
        </w:rPr>
        <w:t>«Київський політехнічний інститут»</w:t>
      </w:r>
    </w:p>
    <w:p w:rsidR="00DC61BE" w:rsidRPr="006E6BB1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6E6BB1">
        <w:rPr>
          <w:rFonts w:ascii="Times New Roman" w:hAnsi="Times New Roman" w:cs="Times New Roman"/>
          <w:sz w:val="24"/>
          <w:szCs w:val="28"/>
        </w:rPr>
        <w:t>Факультет інформатики та обчислювальної техніки</w:t>
      </w:r>
    </w:p>
    <w:p w:rsidR="00DC61BE" w:rsidRPr="006E6BB1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6E6BB1">
        <w:rPr>
          <w:rFonts w:ascii="Times New Roman" w:hAnsi="Times New Roman" w:cs="Times New Roman"/>
          <w:sz w:val="24"/>
          <w:szCs w:val="28"/>
        </w:rPr>
        <w:t>Кафедра обчислювальної техніки</w:t>
      </w:r>
    </w:p>
    <w:p w:rsidR="00DC61BE" w:rsidRPr="006E6BB1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B5324" w:rsidRPr="006E6BB1" w:rsidRDefault="00EB5324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80E9F" w:rsidRPr="006E6BB1" w:rsidRDefault="00980E9F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80E9F" w:rsidRPr="006E6BB1" w:rsidRDefault="00980E9F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80E9F" w:rsidRPr="006E6BB1" w:rsidRDefault="00980E9F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80E9F" w:rsidRPr="006E6BB1" w:rsidRDefault="00980E9F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80E9F" w:rsidRPr="006E6BB1" w:rsidRDefault="00980E9F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80E9F" w:rsidRPr="006E6BB1" w:rsidRDefault="00980E9F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80E9F" w:rsidRPr="006E6BB1" w:rsidRDefault="00980E9F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80E9F" w:rsidRPr="006E6BB1" w:rsidRDefault="00980E9F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80E9F" w:rsidRPr="006E6BB1" w:rsidRDefault="00980E9F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jc w:val="center"/>
        <w:rPr>
          <w:rFonts w:ascii="Times New Roman" w:hAnsi="Times New Roman" w:cs="Times New Roman"/>
          <w:caps/>
          <w:sz w:val="32"/>
          <w:szCs w:val="28"/>
        </w:rPr>
      </w:pPr>
      <w:r w:rsidRPr="006E6BB1">
        <w:rPr>
          <w:rFonts w:ascii="Times New Roman" w:hAnsi="Times New Roman" w:cs="Times New Roman"/>
          <w:sz w:val="32"/>
          <w:szCs w:val="28"/>
        </w:rPr>
        <w:t>Домашня</w:t>
      </w:r>
      <w:r w:rsidR="00EB5324" w:rsidRPr="006E6BB1">
        <w:rPr>
          <w:rFonts w:ascii="Times New Roman" w:hAnsi="Times New Roman" w:cs="Times New Roman"/>
          <w:sz w:val="32"/>
          <w:szCs w:val="28"/>
        </w:rPr>
        <w:t xml:space="preserve"> контрольна робота з дисципліни</w:t>
      </w:r>
      <w:r w:rsidR="00EB5324" w:rsidRPr="006E6BB1">
        <w:rPr>
          <w:rFonts w:ascii="Times New Roman" w:hAnsi="Times New Roman" w:cs="Times New Roman"/>
          <w:sz w:val="32"/>
          <w:szCs w:val="28"/>
        </w:rPr>
        <w:br/>
      </w:r>
      <w:r w:rsidRPr="006E6BB1">
        <w:rPr>
          <w:rFonts w:ascii="Times New Roman" w:hAnsi="Times New Roman" w:cs="Times New Roman"/>
          <w:sz w:val="32"/>
          <w:szCs w:val="28"/>
        </w:rPr>
        <w:t>«Безпека життєдіяльності» на тему:</w:t>
      </w:r>
      <w:r w:rsidR="00980E9F" w:rsidRPr="006E6BB1">
        <w:rPr>
          <w:rFonts w:ascii="Times New Roman" w:hAnsi="Times New Roman" w:cs="Times New Roman"/>
          <w:sz w:val="32"/>
          <w:szCs w:val="28"/>
        </w:rPr>
        <w:br/>
      </w:r>
      <w:r w:rsidRPr="006E6BB1">
        <w:rPr>
          <w:rFonts w:ascii="Times New Roman" w:hAnsi="Times New Roman" w:cs="Times New Roman"/>
          <w:sz w:val="24"/>
        </w:rPr>
        <w:t>«</w:t>
      </w:r>
      <w:r w:rsidR="003B3A1F">
        <w:rPr>
          <w:rFonts w:ascii="Times New Roman" w:hAnsi="Times New Roman" w:cs="Times New Roman"/>
          <w:caps/>
          <w:sz w:val="32"/>
          <w:szCs w:val="28"/>
        </w:rPr>
        <w:t>ЕРГОНОМІЧНА ОЦІНКА РОБОЧОГО МІСЦЯ</w:t>
      </w:r>
      <w:r w:rsidRPr="006E6BB1">
        <w:rPr>
          <w:rFonts w:ascii="Times New Roman" w:hAnsi="Times New Roman" w:cs="Times New Roman"/>
          <w:sz w:val="24"/>
        </w:rPr>
        <w:t>»</w:t>
      </w:r>
    </w:p>
    <w:p w:rsidR="00DC61BE" w:rsidRPr="006E6BB1" w:rsidRDefault="00DC61BE" w:rsidP="00980E9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80E9F" w:rsidRPr="006E6BB1" w:rsidRDefault="00980E9F" w:rsidP="00980E9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80E9F" w:rsidRPr="006E6BB1" w:rsidRDefault="00980E9F" w:rsidP="00980E9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80E9F" w:rsidRPr="006E6BB1" w:rsidRDefault="00980E9F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31587E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E6BB1">
        <w:rPr>
          <w:rFonts w:ascii="Times New Roman" w:hAnsi="Times New Roman" w:cs="Times New Roman"/>
          <w:sz w:val="28"/>
          <w:szCs w:val="28"/>
        </w:rPr>
        <w:t>Виконав</w:t>
      </w:r>
      <w:r w:rsidR="00DC61BE" w:rsidRPr="006E6BB1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Pr="006E6BB1">
        <w:rPr>
          <w:rFonts w:ascii="Times New Roman" w:hAnsi="Times New Roman" w:cs="Times New Roman"/>
          <w:sz w:val="28"/>
          <w:szCs w:val="28"/>
        </w:rPr>
        <w:t xml:space="preserve"> групи ІО</w:t>
      </w:r>
      <w:r w:rsidRPr="006E6BB1">
        <w:rPr>
          <w:rFonts w:ascii="Times New Roman" w:hAnsi="Times New Roman" w:cs="Times New Roman"/>
          <w:sz w:val="28"/>
          <w:szCs w:val="28"/>
        </w:rPr>
        <w:noBreakHyphen/>
        <w:t>0</w:t>
      </w:r>
      <w:r w:rsidR="00B01735" w:rsidRPr="006E6BB1">
        <w:rPr>
          <w:rFonts w:ascii="Times New Roman" w:hAnsi="Times New Roman" w:cs="Times New Roman"/>
          <w:sz w:val="28"/>
          <w:szCs w:val="28"/>
        </w:rPr>
        <w:t>1</w:t>
      </w:r>
    </w:p>
    <w:p w:rsidR="00DC61BE" w:rsidRPr="006E6BB1" w:rsidRDefault="0031587E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E6BB1">
        <w:rPr>
          <w:rFonts w:ascii="Times New Roman" w:hAnsi="Times New Roman" w:cs="Times New Roman"/>
          <w:sz w:val="28"/>
          <w:szCs w:val="28"/>
        </w:rPr>
        <w:t>Редько Олександр Михайлович</w:t>
      </w:r>
    </w:p>
    <w:p w:rsidR="00DC61BE" w:rsidRDefault="00DC61BE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E525CA" w:rsidRDefault="00E525CA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E525CA" w:rsidRPr="006E6BB1" w:rsidRDefault="00E525CA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980E9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E6B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61BE" w:rsidRPr="006E6BB1" w:rsidRDefault="00DC61BE" w:rsidP="00DC61B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1587E" w:rsidRPr="006E6BB1" w:rsidRDefault="0031587E" w:rsidP="0031587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6BB1">
        <w:rPr>
          <w:rFonts w:ascii="Times New Roman" w:hAnsi="Times New Roman" w:cs="Times New Roman"/>
          <w:sz w:val="28"/>
          <w:szCs w:val="28"/>
        </w:rPr>
        <w:t>2012</w:t>
      </w:r>
      <w:r w:rsidRPr="006E6BB1">
        <w:rPr>
          <w:rFonts w:ascii="Times New Roman" w:hAnsi="Times New Roman" w:cs="Times New Roman"/>
          <w:sz w:val="28"/>
          <w:szCs w:val="28"/>
        </w:rPr>
        <w:br w:type="page"/>
      </w:r>
    </w:p>
    <w:p w:rsidR="00B64775" w:rsidRPr="006E6BB1" w:rsidRDefault="00B64775" w:rsidP="00191667">
      <w:pPr>
        <w:tabs>
          <w:tab w:val="left" w:pos="6061"/>
          <w:tab w:val="left" w:pos="6899"/>
        </w:tabs>
        <w:rPr>
          <w:rFonts w:ascii="Times New Roman" w:hAnsi="Times New Roman" w:cs="Times New Roman"/>
          <w:b/>
          <w:sz w:val="28"/>
          <w:szCs w:val="28"/>
        </w:rPr>
      </w:pPr>
      <w:r w:rsidRPr="006E6BB1">
        <w:rPr>
          <w:rFonts w:ascii="Times New Roman" w:hAnsi="Times New Roman" w:cs="Times New Roman"/>
          <w:b/>
          <w:sz w:val="28"/>
          <w:szCs w:val="28"/>
        </w:rPr>
        <w:lastRenderedPageBreak/>
        <w:t>Умова задачі</w:t>
      </w:r>
    </w:p>
    <w:p w:rsidR="00B64775" w:rsidRDefault="0049725E" w:rsidP="0041740A">
      <w:pPr>
        <w:pStyle w:val="Style9"/>
        <w:widowControl/>
        <w:spacing w:before="223" w:line="240" w:lineRule="auto"/>
        <w:ind w:left="10" w:firstLine="557"/>
        <w:rPr>
          <w:rStyle w:val="FontStyle18"/>
          <w:b w:val="0"/>
          <w:sz w:val="24"/>
          <w:szCs w:val="28"/>
          <w:lang w:eastAsia="uk-UA"/>
        </w:rPr>
      </w:pPr>
      <w:r>
        <w:rPr>
          <w:rStyle w:val="FontStyle18"/>
          <w:b w:val="0"/>
          <w:sz w:val="24"/>
          <w:szCs w:val="28"/>
          <w:lang w:eastAsia="uk-UA"/>
        </w:rPr>
        <w:t>Провести ергономічну оцінку робочого місця працівника, наведеного на рисунку.</w:t>
      </w:r>
    </w:p>
    <w:p w:rsidR="0049725E" w:rsidRPr="002018CF" w:rsidRDefault="0041740A" w:rsidP="0041740A">
      <w:pPr>
        <w:pStyle w:val="Style9"/>
        <w:widowControl/>
        <w:spacing w:after="240" w:line="240" w:lineRule="auto"/>
        <w:ind w:left="10" w:firstLine="557"/>
        <w:jc w:val="center"/>
        <w:rPr>
          <w:rStyle w:val="FontStyle29"/>
          <w:b w:val="0"/>
          <w:sz w:val="24"/>
          <w:szCs w:val="28"/>
          <w:lang w:val="ru-RU" w:eastAsia="uk-UA"/>
        </w:rPr>
      </w:pPr>
      <w:r>
        <w:rPr>
          <w:noProof/>
          <w:lang w:eastAsia="uk-UA"/>
        </w:rPr>
        <w:drawing>
          <wp:inline distT="0" distB="0" distL="0" distR="0" wp14:anchorId="2D2D3A28" wp14:editId="3B1CCA87">
            <wp:extent cx="3934046" cy="5209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79" r="29259" b="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582" cy="521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272" w:rsidRPr="007C12FE" w:rsidRDefault="00CD5BFB" w:rsidP="007C12FE">
      <w:pPr>
        <w:pStyle w:val="Style9"/>
        <w:widowControl/>
        <w:tabs>
          <w:tab w:val="left" w:pos="5710"/>
        </w:tabs>
        <w:spacing w:before="223" w:after="240" w:line="240" w:lineRule="auto"/>
        <w:ind w:firstLine="0"/>
        <w:rPr>
          <w:b/>
          <w:sz w:val="28"/>
          <w:szCs w:val="28"/>
          <w:lang w:val="en-US"/>
        </w:rPr>
      </w:pPr>
      <w:r w:rsidRPr="006E6BB1">
        <w:rPr>
          <w:b/>
          <w:sz w:val="28"/>
          <w:szCs w:val="28"/>
        </w:rPr>
        <w:t>Виконання роботи</w:t>
      </w:r>
    </w:p>
    <w:p w:rsidR="00EF407C" w:rsidRDefault="00EF407C" w:rsidP="00193281">
      <w:pPr>
        <w:pStyle w:val="Style9"/>
        <w:widowControl/>
        <w:numPr>
          <w:ilvl w:val="0"/>
          <w:numId w:val="5"/>
        </w:numPr>
        <w:tabs>
          <w:tab w:val="left" w:pos="851"/>
        </w:tabs>
        <w:spacing w:before="223" w:after="240" w:line="240" w:lineRule="auto"/>
        <w:ind w:left="851" w:hanging="284"/>
      </w:pPr>
      <w:r w:rsidRPr="00EF407C">
        <w:t xml:space="preserve">Використовуючи </w:t>
      </w:r>
      <w:r>
        <w:t>«схему ергономічної оцінки робочого місця», дамо якісний опис робоч</w:t>
      </w:r>
      <w:r>
        <w:t>о</w:t>
      </w:r>
      <w:r w:rsidR="00E111E1">
        <w:t>го місця</w:t>
      </w:r>
      <w:r w:rsidR="00E943E3">
        <w:t>.</w:t>
      </w:r>
    </w:p>
    <w:p w:rsidR="00EF407C" w:rsidRPr="00EF407C" w:rsidRDefault="00EF407C" w:rsidP="00EF407C">
      <w:pPr>
        <w:pStyle w:val="Style9"/>
        <w:widowControl/>
        <w:numPr>
          <w:ilvl w:val="0"/>
          <w:numId w:val="5"/>
        </w:numPr>
        <w:tabs>
          <w:tab w:val="left" w:pos="851"/>
        </w:tabs>
        <w:spacing w:before="223" w:after="240" w:line="240" w:lineRule="auto"/>
        <w:ind w:left="851" w:hanging="284"/>
      </w:pPr>
      <w:r>
        <w:t xml:space="preserve">Кожну з вибраних характеристик опишемо кількісно за допомогою двох параметрів </w:t>
      </w:r>
      <w:r w:rsidRPr="004C3BBF">
        <w:t>α</w:t>
      </w:r>
      <w:r>
        <w:rPr>
          <w:lang w:val="en-US"/>
        </w:rPr>
        <w:t xml:space="preserve"> </w:t>
      </w:r>
      <w:r>
        <w:t xml:space="preserve">і </w:t>
      </w:r>
      <w:r w:rsidRPr="004C3BBF">
        <w:t>β</w:t>
      </w:r>
      <w:r>
        <w:t>. Одержані дані занесемо в таблицю</w:t>
      </w:r>
      <w:r w:rsidR="00AA47AE">
        <w:t> </w:t>
      </w:r>
      <w:r w:rsidR="00AA47AE">
        <w:fldChar w:fldCharType="begin"/>
      </w:r>
      <w:r w:rsidR="00AA47AE">
        <w:instrText xml:space="preserve"> REF _Ref339533627 \h </w:instrText>
      </w:r>
      <w:r w:rsidR="00AA47AE">
        <w:instrText xml:space="preserve"> \* MERGEFORMAT </w:instrText>
      </w:r>
      <w:r w:rsidR="00AA47AE">
        <w:fldChar w:fldCharType="separate"/>
      </w:r>
      <w:r w:rsidR="007126CC" w:rsidRPr="007126CC">
        <w:rPr>
          <w:vanish/>
        </w:rPr>
        <w:t xml:space="preserve">Таблиця </w:t>
      </w:r>
      <w:r w:rsidR="007126CC">
        <w:rPr>
          <w:noProof/>
        </w:rPr>
        <w:t>1</w:t>
      </w:r>
      <w:r w:rsidR="00AA47AE">
        <w:fldChar w:fldCharType="end"/>
      </w:r>
      <w:r>
        <w:t>.</w:t>
      </w:r>
    </w:p>
    <w:p w:rsidR="00811325" w:rsidRDefault="00811325" w:rsidP="00811325">
      <w:pPr>
        <w:pStyle w:val="ad"/>
        <w:keepNext/>
        <w:tabs>
          <w:tab w:val="right" w:pos="9498"/>
        </w:tabs>
      </w:pPr>
      <w:r>
        <w:tab/>
      </w:r>
      <w:bookmarkStart w:id="0" w:name="_Ref339533627"/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7126CC">
        <w:rPr>
          <w:noProof/>
        </w:rPr>
        <w:t>1</w:t>
      </w:r>
      <w:r>
        <w:fldChar w:fldCharType="end"/>
      </w:r>
      <w:bookmarkEnd w:id="0"/>
    </w:p>
    <w:tbl>
      <w:tblPr>
        <w:tblStyle w:val="1"/>
        <w:tblW w:w="0" w:type="auto"/>
        <w:tblCellMar>
          <w:top w:w="113" w:type="dxa"/>
          <w:left w:w="57" w:type="dxa"/>
          <w:bottom w:w="113" w:type="dxa"/>
          <w:right w:w="57" w:type="dxa"/>
        </w:tblCellMar>
        <w:tblLook w:val="01E0" w:firstRow="1" w:lastRow="1" w:firstColumn="1" w:lastColumn="1" w:noHBand="0" w:noVBand="0"/>
      </w:tblPr>
      <w:tblGrid>
        <w:gridCol w:w="667"/>
        <w:gridCol w:w="4819"/>
        <w:gridCol w:w="1086"/>
        <w:gridCol w:w="1182"/>
      </w:tblGrid>
      <w:tr w:rsidR="00887999" w:rsidRPr="00886AC3" w:rsidTr="00886AC3">
        <w:trPr>
          <w:trHeight w:val="473"/>
        </w:trPr>
        <w:tc>
          <w:tcPr>
            <w:tcW w:w="7754" w:type="dxa"/>
            <w:gridSpan w:val="4"/>
            <w:vAlign w:val="center"/>
          </w:tcPr>
          <w:p w:rsidR="00887999" w:rsidRPr="00886AC3" w:rsidRDefault="00887999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Ергономічна оцінка робочого місця</w:t>
            </w:r>
          </w:p>
        </w:tc>
      </w:tr>
      <w:tr w:rsidR="0005752E" w:rsidRPr="00886AC3" w:rsidTr="00886AC3">
        <w:tc>
          <w:tcPr>
            <w:tcW w:w="667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№п</w:t>
            </w:r>
            <w:r w:rsidRPr="00886AC3">
              <w:rPr>
                <w:sz w:val="24"/>
                <w:szCs w:val="24"/>
                <w:lang w:val="en-US"/>
              </w:rPr>
              <w:t>/</w:t>
            </w:r>
            <w:r w:rsidRPr="00886AC3">
              <w:rPr>
                <w:sz w:val="24"/>
                <w:szCs w:val="24"/>
              </w:rPr>
              <w:t>п</w:t>
            </w:r>
          </w:p>
        </w:tc>
        <w:tc>
          <w:tcPr>
            <w:tcW w:w="4819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Найменування показника</w:t>
            </w:r>
          </w:p>
        </w:tc>
        <w:tc>
          <w:tcPr>
            <w:tcW w:w="1086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α, бали</w:t>
            </w:r>
          </w:p>
        </w:tc>
        <w:tc>
          <w:tcPr>
            <w:tcW w:w="1182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β,%</w:t>
            </w:r>
          </w:p>
        </w:tc>
      </w:tr>
      <w:tr w:rsidR="0005752E" w:rsidRPr="00886AC3" w:rsidTr="00886AC3">
        <w:tc>
          <w:tcPr>
            <w:tcW w:w="667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1</w:t>
            </w:r>
          </w:p>
        </w:tc>
        <w:tc>
          <w:tcPr>
            <w:tcW w:w="4819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Поле зору</w:t>
            </w:r>
          </w:p>
        </w:tc>
        <w:tc>
          <w:tcPr>
            <w:tcW w:w="1086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4</w:t>
            </w:r>
          </w:p>
        </w:tc>
        <w:tc>
          <w:tcPr>
            <w:tcW w:w="1182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2</w:t>
            </w:r>
          </w:p>
        </w:tc>
      </w:tr>
      <w:tr w:rsidR="0005752E" w:rsidRPr="00886AC3" w:rsidTr="00886AC3">
        <w:tc>
          <w:tcPr>
            <w:tcW w:w="667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2</w:t>
            </w:r>
          </w:p>
        </w:tc>
        <w:tc>
          <w:tcPr>
            <w:tcW w:w="4819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Розташування індикаторів</w:t>
            </w:r>
          </w:p>
        </w:tc>
        <w:tc>
          <w:tcPr>
            <w:tcW w:w="1086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3</w:t>
            </w:r>
          </w:p>
        </w:tc>
        <w:tc>
          <w:tcPr>
            <w:tcW w:w="1182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11</w:t>
            </w:r>
          </w:p>
        </w:tc>
      </w:tr>
      <w:tr w:rsidR="0005752E" w:rsidRPr="00886AC3" w:rsidTr="00886AC3">
        <w:tc>
          <w:tcPr>
            <w:tcW w:w="667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3</w:t>
            </w:r>
          </w:p>
        </w:tc>
        <w:tc>
          <w:tcPr>
            <w:tcW w:w="4819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Тип індикаторів</w:t>
            </w:r>
          </w:p>
        </w:tc>
        <w:tc>
          <w:tcPr>
            <w:tcW w:w="1086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4</w:t>
            </w:r>
          </w:p>
        </w:tc>
        <w:tc>
          <w:tcPr>
            <w:tcW w:w="1182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2</w:t>
            </w:r>
          </w:p>
        </w:tc>
      </w:tr>
      <w:tr w:rsidR="0005752E" w:rsidRPr="00886AC3" w:rsidTr="00886AC3">
        <w:tc>
          <w:tcPr>
            <w:tcW w:w="667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4</w:t>
            </w:r>
          </w:p>
        </w:tc>
        <w:tc>
          <w:tcPr>
            <w:tcW w:w="4819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Характеристика шкал</w:t>
            </w:r>
          </w:p>
        </w:tc>
        <w:tc>
          <w:tcPr>
            <w:tcW w:w="1086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4</w:t>
            </w:r>
          </w:p>
        </w:tc>
        <w:tc>
          <w:tcPr>
            <w:tcW w:w="1182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2</w:t>
            </w:r>
          </w:p>
        </w:tc>
      </w:tr>
      <w:tr w:rsidR="0005752E" w:rsidRPr="00886AC3" w:rsidTr="00886AC3">
        <w:tc>
          <w:tcPr>
            <w:tcW w:w="667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4819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Контрастність шкал</w:t>
            </w:r>
          </w:p>
        </w:tc>
        <w:tc>
          <w:tcPr>
            <w:tcW w:w="1086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4</w:t>
            </w:r>
          </w:p>
        </w:tc>
        <w:tc>
          <w:tcPr>
            <w:tcW w:w="1182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9</w:t>
            </w:r>
          </w:p>
        </w:tc>
      </w:tr>
      <w:tr w:rsidR="0005752E" w:rsidRPr="00886AC3" w:rsidTr="00886AC3">
        <w:tc>
          <w:tcPr>
            <w:tcW w:w="667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6</w:t>
            </w:r>
          </w:p>
        </w:tc>
        <w:tc>
          <w:tcPr>
            <w:tcW w:w="4819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Позначки на шкалах</w:t>
            </w:r>
          </w:p>
        </w:tc>
        <w:tc>
          <w:tcPr>
            <w:tcW w:w="1086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4</w:t>
            </w:r>
          </w:p>
        </w:tc>
        <w:tc>
          <w:tcPr>
            <w:tcW w:w="1182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8</w:t>
            </w:r>
          </w:p>
        </w:tc>
      </w:tr>
      <w:tr w:rsidR="0005752E" w:rsidRPr="00886AC3" w:rsidTr="00886AC3">
        <w:tc>
          <w:tcPr>
            <w:tcW w:w="667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7</w:t>
            </w:r>
          </w:p>
        </w:tc>
        <w:tc>
          <w:tcPr>
            <w:tcW w:w="4819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Форма стрілок</w:t>
            </w:r>
          </w:p>
        </w:tc>
        <w:tc>
          <w:tcPr>
            <w:tcW w:w="1086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5</w:t>
            </w:r>
          </w:p>
        </w:tc>
        <w:tc>
          <w:tcPr>
            <w:tcW w:w="1182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8</w:t>
            </w:r>
          </w:p>
        </w:tc>
      </w:tr>
      <w:tr w:rsidR="0005752E" w:rsidRPr="00886AC3" w:rsidTr="00886AC3">
        <w:tc>
          <w:tcPr>
            <w:tcW w:w="667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8</w:t>
            </w:r>
          </w:p>
        </w:tc>
        <w:tc>
          <w:tcPr>
            <w:tcW w:w="4819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Кольорові індикатори</w:t>
            </w:r>
          </w:p>
        </w:tc>
        <w:tc>
          <w:tcPr>
            <w:tcW w:w="1086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3</w:t>
            </w:r>
          </w:p>
        </w:tc>
        <w:tc>
          <w:tcPr>
            <w:tcW w:w="1182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2</w:t>
            </w:r>
          </w:p>
        </w:tc>
      </w:tr>
      <w:tr w:rsidR="0005752E" w:rsidRPr="00886AC3" w:rsidTr="00886AC3">
        <w:tc>
          <w:tcPr>
            <w:tcW w:w="667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9</w:t>
            </w:r>
          </w:p>
        </w:tc>
        <w:tc>
          <w:tcPr>
            <w:tcW w:w="4819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Освітлення індикаторів</w:t>
            </w:r>
          </w:p>
        </w:tc>
        <w:tc>
          <w:tcPr>
            <w:tcW w:w="1086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0</w:t>
            </w:r>
          </w:p>
        </w:tc>
        <w:tc>
          <w:tcPr>
            <w:tcW w:w="1182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2</w:t>
            </w:r>
          </w:p>
        </w:tc>
      </w:tr>
      <w:tr w:rsidR="0005752E" w:rsidRPr="00886AC3" w:rsidTr="00886AC3">
        <w:tc>
          <w:tcPr>
            <w:tcW w:w="667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10</w:t>
            </w:r>
          </w:p>
        </w:tc>
        <w:tc>
          <w:tcPr>
            <w:tcW w:w="4819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Розміщення покажчиків</w:t>
            </w:r>
          </w:p>
        </w:tc>
        <w:tc>
          <w:tcPr>
            <w:tcW w:w="1086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1</w:t>
            </w:r>
          </w:p>
        </w:tc>
        <w:tc>
          <w:tcPr>
            <w:tcW w:w="1182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3</w:t>
            </w:r>
          </w:p>
        </w:tc>
      </w:tr>
      <w:tr w:rsidR="0005752E" w:rsidRPr="00886AC3" w:rsidTr="00886AC3">
        <w:tc>
          <w:tcPr>
            <w:tcW w:w="667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11</w:t>
            </w:r>
          </w:p>
        </w:tc>
        <w:tc>
          <w:tcPr>
            <w:tcW w:w="4819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Тип ОК</w:t>
            </w:r>
          </w:p>
        </w:tc>
        <w:tc>
          <w:tcPr>
            <w:tcW w:w="1086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4</w:t>
            </w:r>
          </w:p>
        </w:tc>
        <w:tc>
          <w:tcPr>
            <w:tcW w:w="1182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2</w:t>
            </w:r>
          </w:p>
        </w:tc>
      </w:tr>
      <w:tr w:rsidR="0005752E" w:rsidRPr="00886AC3" w:rsidTr="00886AC3">
        <w:tc>
          <w:tcPr>
            <w:tcW w:w="667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12</w:t>
            </w:r>
          </w:p>
        </w:tc>
        <w:tc>
          <w:tcPr>
            <w:tcW w:w="4819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Відповідність руху ОК переміщеною стрілок індикаторів</w:t>
            </w:r>
          </w:p>
        </w:tc>
        <w:tc>
          <w:tcPr>
            <w:tcW w:w="1086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5</w:t>
            </w:r>
          </w:p>
        </w:tc>
        <w:tc>
          <w:tcPr>
            <w:tcW w:w="1182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2</w:t>
            </w:r>
          </w:p>
        </w:tc>
      </w:tr>
      <w:tr w:rsidR="0005752E" w:rsidRPr="00886AC3" w:rsidTr="00886AC3">
        <w:tc>
          <w:tcPr>
            <w:tcW w:w="667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13</w:t>
            </w:r>
          </w:p>
        </w:tc>
        <w:tc>
          <w:tcPr>
            <w:tcW w:w="4819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Відповідність ОК характеру дії працівників</w:t>
            </w:r>
          </w:p>
        </w:tc>
        <w:tc>
          <w:tcPr>
            <w:tcW w:w="1086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3</w:t>
            </w:r>
          </w:p>
        </w:tc>
        <w:tc>
          <w:tcPr>
            <w:tcW w:w="1182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1</w:t>
            </w:r>
          </w:p>
        </w:tc>
      </w:tr>
      <w:tr w:rsidR="0005752E" w:rsidRPr="00886AC3" w:rsidTr="00886AC3">
        <w:tc>
          <w:tcPr>
            <w:tcW w:w="667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14</w:t>
            </w:r>
          </w:p>
        </w:tc>
        <w:tc>
          <w:tcPr>
            <w:tcW w:w="4819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Розрізнення ОК</w:t>
            </w:r>
          </w:p>
        </w:tc>
        <w:tc>
          <w:tcPr>
            <w:tcW w:w="1086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4</w:t>
            </w:r>
          </w:p>
        </w:tc>
        <w:tc>
          <w:tcPr>
            <w:tcW w:w="1182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1</w:t>
            </w:r>
          </w:p>
        </w:tc>
      </w:tr>
      <w:tr w:rsidR="0005752E" w:rsidRPr="00886AC3" w:rsidTr="00886AC3">
        <w:tc>
          <w:tcPr>
            <w:tcW w:w="667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15</w:t>
            </w:r>
          </w:p>
        </w:tc>
        <w:tc>
          <w:tcPr>
            <w:tcW w:w="4819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Наявність покажчиків</w:t>
            </w:r>
          </w:p>
        </w:tc>
        <w:tc>
          <w:tcPr>
            <w:tcW w:w="1086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2</w:t>
            </w:r>
          </w:p>
        </w:tc>
        <w:tc>
          <w:tcPr>
            <w:tcW w:w="1182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3</w:t>
            </w:r>
          </w:p>
        </w:tc>
      </w:tr>
      <w:tr w:rsidR="0005752E" w:rsidRPr="00886AC3" w:rsidTr="00886AC3">
        <w:tc>
          <w:tcPr>
            <w:tcW w:w="667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16</w:t>
            </w:r>
          </w:p>
        </w:tc>
        <w:tc>
          <w:tcPr>
            <w:tcW w:w="4819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Розташування ОК</w:t>
            </w:r>
          </w:p>
        </w:tc>
        <w:tc>
          <w:tcPr>
            <w:tcW w:w="1086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4</w:t>
            </w:r>
          </w:p>
        </w:tc>
        <w:tc>
          <w:tcPr>
            <w:tcW w:w="1182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7</w:t>
            </w:r>
          </w:p>
        </w:tc>
      </w:tr>
      <w:tr w:rsidR="0005752E" w:rsidRPr="00886AC3" w:rsidTr="00886AC3">
        <w:tc>
          <w:tcPr>
            <w:tcW w:w="667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17</w:t>
            </w:r>
          </w:p>
        </w:tc>
        <w:tc>
          <w:tcPr>
            <w:tcW w:w="4819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Шкідливі фактори</w:t>
            </w:r>
          </w:p>
        </w:tc>
        <w:tc>
          <w:tcPr>
            <w:tcW w:w="1086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3</w:t>
            </w:r>
          </w:p>
        </w:tc>
        <w:tc>
          <w:tcPr>
            <w:tcW w:w="1182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6</w:t>
            </w:r>
          </w:p>
        </w:tc>
      </w:tr>
      <w:tr w:rsidR="0005752E" w:rsidRPr="00886AC3" w:rsidTr="00886AC3">
        <w:tc>
          <w:tcPr>
            <w:tcW w:w="667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18</w:t>
            </w:r>
          </w:p>
        </w:tc>
        <w:tc>
          <w:tcPr>
            <w:tcW w:w="4819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Засоби захисту</w:t>
            </w:r>
          </w:p>
        </w:tc>
        <w:tc>
          <w:tcPr>
            <w:tcW w:w="1086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0</w:t>
            </w:r>
          </w:p>
        </w:tc>
        <w:tc>
          <w:tcPr>
            <w:tcW w:w="1182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4</w:t>
            </w:r>
          </w:p>
        </w:tc>
      </w:tr>
      <w:tr w:rsidR="0005752E" w:rsidRPr="00886AC3" w:rsidTr="00886AC3">
        <w:tc>
          <w:tcPr>
            <w:tcW w:w="667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19</w:t>
            </w:r>
          </w:p>
        </w:tc>
        <w:tc>
          <w:tcPr>
            <w:tcW w:w="4819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Освітлення місця роботи</w:t>
            </w:r>
          </w:p>
        </w:tc>
        <w:tc>
          <w:tcPr>
            <w:tcW w:w="1086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2</w:t>
            </w:r>
          </w:p>
        </w:tc>
        <w:tc>
          <w:tcPr>
            <w:tcW w:w="1182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11</w:t>
            </w:r>
          </w:p>
        </w:tc>
      </w:tr>
      <w:tr w:rsidR="0005752E" w:rsidRPr="00886AC3" w:rsidTr="00886AC3">
        <w:tc>
          <w:tcPr>
            <w:tcW w:w="667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20</w:t>
            </w:r>
          </w:p>
        </w:tc>
        <w:tc>
          <w:tcPr>
            <w:tcW w:w="4819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Психічна напруга</w:t>
            </w:r>
          </w:p>
        </w:tc>
        <w:tc>
          <w:tcPr>
            <w:tcW w:w="1086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4</w:t>
            </w:r>
          </w:p>
        </w:tc>
        <w:tc>
          <w:tcPr>
            <w:tcW w:w="1182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3</w:t>
            </w:r>
          </w:p>
        </w:tc>
      </w:tr>
      <w:tr w:rsidR="0005752E" w:rsidRPr="00886AC3" w:rsidTr="00886AC3">
        <w:tc>
          <w:tcPr>
            <w:tcW w:w="667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21</w:t>
            </w:r>
          </w:p>
        </w:tc>
        <w:tc>
          <w:tcPr>
            <w:tcW w:w="4819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Емоційна напруга</w:t>
            </w:r>
          </w:p>
        </w:tc>
        <w:tc>
          <w:tcPr>
            <w:tcW w:w="1086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3</w:t>
            </w:r>
          </w:p>
        </w:tc>
        <w:tc>
          <w:tcPr>
            <w:tcW w:w="1182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6</w:t>
            </w:r>
          </w:p>
        </w:tc>
      </w:tr>
      <w:tr w:rsidR="0005752E" w:rsidRPr="00886AC3" w:rsidTr="00886AC3">
        <w:tc>
          <w:tcPr>
            <w:tcW w:w="667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22</w:t>
            </w:r>
          </w:p>
        </w:tc>
        <w:tc>
          <w:tcPr>
            <w:tcW w:w="4819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Регламентовані перерви</w:t>
            </w:r>
          </w:p>
        </w:tc>
        <w:tc>
          <w:tcPr>
            <w:tcW w:w="1086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3</w:t>
            </w:r>
          </w:p>
        </w:tc>
        <w:tc>
          <w:tcPr>
            <w:tcW w:w="1182" w:type="dxa"/>
            <w:vAlign w:val="center"/>
          </w:tcPr>
          <w:p w:rsidR="0005752E" w:rsidRPr="00886AC3" w:rsidRDefault="0005752E" w:rsidP="00887999">
            <w:pPr>
              <w:pStyle w:val="ac"/>
              <w:jc w:val="center"/>
              <w:rPr>
                <w:sz w:val="24"/>
                <w:szCs w:val="24"/>
              </w:rPr>
            </w:pPr>
            <w:r w:rsidRPr="00886AC3">
              <w:rPr>
                <w:sz w:val="24"/>
                <w:szCs w:val="24"/>
              </w:rPr>
              <w:t>5</w:t>
            </w:r>
          </w:p>
        </w:tc>
      </w:tr>
    </w:tbl>
    <w:p w:rsidR="00CC2EA3" w:rsidRPr="00A0690A" w:rsidRDefault="00CC2EA3" w:rsidP="00E3052C">
      <w:pPr>
        <w:pStyle w:val="a3"/>
        <w:numPr>
          <w:ilvl w:val="0"/>
          <w:numId w:val="5"/>
        </w:numPr>
        <w:tabs>
          <w:tab w:val="left" w:pos="709"/>
        </w:tabs>
        <w:spacing w:before="240"/>
        <w:ind w:left="851" w:hanging="284"/>
        <w:jc w:val="left"/>
        <w:rPr>
          <w:szCs w:val="24"/>
        </w:rPr>
      </w:pPr>
      <w:r w:rsidRPr="00A0690A">
        <w:rPr>
          <w:szCs w:val="24"/>
        </w:rPr>
        <w:t>Визначимо з</w:t>
      </w:r>
      <w:r w:rsidR="00A0690A" w:rsidRPr="00A0690A">
        <w:rPr>
          <w:szCs w:val="24"/>
        </w:rPr>
        <w:t>агальну</w:t>
      </w:r>
      <w:r w:rsidRPr="00A0690A">
        <w:rPr>
          <w:szCs w:val="24"/>
        </w:rPr>
        <w:t xml:space="preserve"> ерго</w:t>
      </w:r>
      <w:r w:rsidR="00A0690A" w:rsidRPr="00A0690A">
        <w:rPr>
          <w:szCs w:val="24"/>
        </w:rPr>
        <w:t>номічну</w:t>
      </w:r>
      <w:r w:rsidRPr="00A0690A">
        <w:rPr>
          <w:szCs w:val="24"/>
        </w:rPr>
        <w:t xml:space="preserve"> </w:t>
      </w:r>
      <w:r w:rsidR="00A0690A" w:rsidRPr="00A0690A">
        <w:rPr>
          <w:szCs w:val="24"/>
        </w:rPr>
        <w:t>оцінку</w:t>
      </w:r>
      <w:r w:rsidRPr="00A0690A">
        <w:rPr>
          <w:szCs w:val="24"/>
        </w:rPr>
        <w:t xml:space="preserve"> робочого місця</w:t>
      </w:r>
    </w:p>
    <w:p w:rsidR="00361480" w:rsidRDefault="00AA0D08" w:rsidP="00AA0D08">
      <w:pPr>
        <w:pStyle w:val="MTDisplayEquation"/>
        <w:rPr>
          <w:lang w:val="ru-RU"/>
        </w:rPr>
      </w:pPr>
      <w:r>
        <w:rPr>
          <w:lang w:val="ru-RU"/>
        </w:rPr>
        <w:tab/>
      </w:r>
      <w:r w:rsidR="00252E5D" w:rsidRPr="00AA0D08">
        <w:rPr>
          <w:position w:val="-28"/>
          <w:lang w:val="ru-RU"/>
        </w:rPr>
        <w:object w:dxaOrig="45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2pt;height:34.35pt" o:ole="">
            <v:imagedata r:id="rId10" o:title=""/>
          </v:shape>
          <o:OLEObject Type="Embed" ProgID="Equation.DSMT4" ShapeID="_x0000_i1025" DrawAspect="Content" ObjectID="_1413282447" r:id="rId11"/>
        </w:object>
      </w:r>
    </w:p>
    <w:p w:rsidR="00A64FF1" w:rsidRPr="008E5DE7" w:rsidRDefault="008A20A3" w:rsidP="008A20A3">
      <w:pPr>
        <w:pStyle w:val="a3"/>
        <w:spacing w:before="240" w:after="120" w:line="276" w:lineRule="auto"/>
        <w:ind w:left="0"/>
        <w:contextualSpacing w:val="0"/>
        <w:jc w:val="both"/>
        <w:rPr>
          <w:b/>
          <w:sz w:val="28"/>
          <w:szCs w:val="28"/>
        </w:rPr>
      </w:pPr>
      <w:r w:rsidRPr="008E5DE7">
        <w:rPr>
          <w:b/>
          <w:sz w:val="28"/>
          <w:szCs w:val="28"/>
        </w:rPr>
        <w:t>В</w:t>
      </w:r>
      <w:r w:rsidR="00A64FF1" w:rsidRPr="008E5DE7">
        <w:rPr>
          <w:b/>
          <w:sz w:val="28"/>
          <w:szCs w:val="28"/>
        </w:rPr>
        <w:t>исновки</w:t>
      </w:r>
    </w:p>
    <w:p w:rsidR="00E23EED" w:rsidRDefault="008E5DE7" w:rsidP="00A64FF1">
      <w:pPr>
        <w:pStyle w:val="a3"/>
        <w:spacing w:before="240" w:line="276" w:lineRule="auto"/>
        <w:ind w:left="0" w:firstLine="567"/>
        <w:jc w:val="both"/>
        <w:rPr>
          <w:szCs w:val="28"/>
        </w:rPr>
      </w:pPr>
      <w:r w:rsidRPr="008E5DE7">
        <w:rPr>
          <w:szCs w:val="28"/>
        </w:rPr>
        <w:t>Роб</w:t>
      </w:r>
      <w:r w:rsidR="00941C6F">
        <w:rPr>
          <w:szCs w:val="28"/>
        </w:rPr>
        <w:t>оче місце, яке необхідно було проаналізувати, в цілому</w:t>
      </w:r>
      <w:r w:rsidRPr="008E5DE7">
        <w:rPr>
          <w:szCs w:val="28"/>
        </w:rPr>
        <w:t xml:space="preserve"> відповідає потребам робітника для даної пра</w:t>
      </w:r>
      <w:r w:rsidR="00815F50">
        <w:rPr>
          <w:szCs w:val="28"/>
        </w:rPr>
        <w:t>ці.</w:t>
      </w:r>
      <w:r w:rsidR="00252E5D">
        <w:rPr>
          <w:szCs w:val="28"/>
        </w:rPr>
        <w:t xml:space="preserve"> Про це свідчить середнє значення ергономічного показника </w:t>
      </w:r>
      <w:r w:rsidR="00252E5D" w:rsidRPr="00252E5D">
        <w:rPr>
          <w:position w:val="-10"/>
          <w:szCs w:val="28"/>
        </w:rPr>
        <w:object w:dxaOrig="560" w:dyaOrig="320">
          <v:shape id="_x0000_i1026" type="#_x0000_t75" style="width:27.65pt;height:15.9pt" o:ole="">
            <v:imagedata r:id="rId12" o:title=""/>
          </v:shape>
          <o:OLEObject Type="Embed" ProgID="Equation.DSMT4" ShapeID="_x0000_i1026" DrawAspect="Content" ObjectID="_1413282448" r:id="rId13"/>
        </w:object>
      </w:r>
      <w:r w:rsidR="00252E5D">
        <w:rPr>
          <w:szCs w:val="28"/>
          <w:lang w:val="en-US"/>
        </w:rPr>
        <w:t>.</w:t>
      </w:r>
    </w:p>
    <w:p w:rsidR="002631D6" w:rsidRDefault="00A249C5" w:rsidP="00A64FF1">
      <w:pPr>
        <w:pStyle w:val="a3"/>
        <w:spacing w:before="240" w:line="276" w:lineRule="auto"/>
        <w:ind w:left="0" w:firstLine="567"/>
        <w:jc w:val="both"/>
        <w:rPr>
          <w:szCs w:val="28"/>
        </w:rPr>
      </w:pPr>
      <w:r>
        <w:rPr>
          <w:szCs w:val="28"/>
        </w:rPr>
        <w:t>За таким робочим місцем можна працювати, але бажано його оптимізувати в плані ергоном</w:t>
      </w:r>
      <w:r>
        <w:rPr>
          <w:szCs w:val="28"/>
        </w:rPr>
        <w:t>і</w:t>
      </w:r>
      <w:r>
        <w:rPr>
          <w:szCs w:val="28"/>
        </w:rPr>
        <w:t>ки.</w:t>
      </w:r>
      <w:r w:rsidR="00E23EED">
        <w:rPr>
          <w:szCs w:val="28"/>
        </w:rPr>
        <w:t xml:space="preserve"> </w:t>
      </w:r>
      <w:r w:rsidR="008E5DE7" w:rsidRPr="008E5DE7">
        <w:rPr>
          <w:szCs w:val="28"/>
        </w:rPr>
        <w:t>Для підвищення ергономічно</w:t>
      </w:r>
      <w:r w:rsidR="00E23EED">
        <w:rPr>
          <w:szCs w:val="28"/>
        </w:rPr>
        <w:t>сті</w:t>
      </w:r>
      <w:r w:rsidR="008E5DE7" w:rsidRPr="008E5DE7">
        <w:rPr>
          <w:szCs w:val="28"/>
        </w:rPr>
        <w:t xml:space="preserve"> </w:t>
      </w:r>
      <w:r w:rsidR="002631D6">
        <w:rPr>
          <w:szCs w:val="28"/>
        </w:rPr>
        <w:t>перш за все необхідно встановити лампу освітлення на 400 лк.</w:t>
      </w:r>
    </w:p>
    <w:p w:rsidR="007F2B3E" w:rsidRPr="008E5DE7" w:rsidRDefault="002631D6" w:rsidP="002631D6">
      <w:pPr>
        <w:pStyle w:val="a3"/>
        <w:spacing w:before="240" w:line="276" w:lineRule="auto"/>
        <w:ind w:left="0"/>
        <w:jc w:val="both"/>
        <w:rPr>
          <w:szCs w:val="28"/>
        </w:rPr>
      </w:pPr>
      <w:r>
        <w:rPr>
          <w:szCs w:val="28"/>
        </w:rPr>
        <w:t>По</w:t>
      </w:r>
      <w:r>
        <w:rPr>
          <w:szCs w:val="28"/>
        </w:rPr>
        <w:noBreakHyphen/>
        <w:t>друге,</w:t>
      </w:r>
      <w:r w:rsidR="008E5DE7" w:rsidRPr="008E5DE7">
        <w:rPr>
          <w:szCs w:val="28"/>
        </w:rPr>
        <w:t xml:space="preserve"> зробити освітлення індикаторів таким, щоб воно не перевищувало 0,5 кд/м</w:t>
      </w:r>
      <w:r w:rsidR="008E5DE7" w:rsidRPr="008B09AC">
        <w:rPr>
          <w:szCs w:val="28"/>
          <w:vertAlign w:val="superscript"/>
        </w:rPr>
        <w:t>2</w:t>
      </w:r>
      <w:r>
        <w:rPr>
          <w:szCs w:val="28"/>
        </w:rPr>
        <w:t>. По</w:t>
      </w:r>
      <w:r>
        <w:rPr>
          <w:szCs w:val="28"/>
        </w:rPr>
        <w:noBreakHyphen/>
        <w:t>третє,</w:t>
      </w:r>
      <w:r w:rsidR="008E5DE7" w:rsidRPr="008E5DE7">
        <w:rPr>
          <w:szCs w:val="28"/>
        </w:rPr>
        <w:t xml:space="preserve"> перемістити індикатори </w:t>
      </w:r>
      <w:r w:rsidR="006D7279">
        <w:rPr>
          <w:szCs w:val="28"/>
        </w:rPr>
        <w:t>для більшої зручності робітника</w:t>
      </w:r>
      <w:r w:rsidR="008E5DE7" w:rsidRPr="008E5DE7">
        <w:rPr>
          <w:szCs w:val="28"/>
        </w:rPr>
        <w:t>. Необхідно переглянути наявність пок</w:t>
      </w:r>
      <w:r w:rsidR="008E5DE7" w:rsidRPr="008E5DE7">
        <w:rPr>
          <w:szCs w:val="28"/>
        </w:rPr>
        <w:t>а</w:t>
      </w:r>
      <w:r w:rsidR="008E5DE7" w:rsidRPr="008E5DE7">
        <w:rPr>
          <w:szCs w:val="28"/>
        </w:rPr>
        <w:t xml:space="preserve">жчиків та засобів захисту на робочому місці. </w:t>
      </w:r>
      <w:r w:rsidR="002E5016">
        <w:rPr>
          <w:szCs w:val="28"/>
        </w:rPr>
        <w:t xml:space="preserve">При цьому показник ергономічності </w:t>
      </w:r>
      <w:r w:rsidR="009A2B86" w:rsidRPr="00252E5D">
        <w:rPr>
          <w:position w:val="-10"/>
          <w:szCs w:val="28"/>
        </w:rPr>
        <w:object w:dxaOrig="200" w:dyaOrig="260">
          <v:shape id="_x0000_i1027" type="#_x0000_t75" style="width:10.05pt;height:13.4pt" o:ole="">
            <v:imagedata r:id="rId14" o:title=""/>
          </v:shape>
          <o:OLEObject Type="Embed" ProgID="Equation.DSMT4" ShapeID="_x0000_i1027" DrawAspect="Content" ObjectID="_1413282449" r:id="rId15"/>
        </w:object>
      </w:r>
      <w:r w:rsidR="009A2B86">
        <w:rPr>
          <w:szCs w:val="28"/>
        </w:rPr>
        <w:t xml:space="preserve"> </w:t>
      </w:r>
      <w:r w:rsidR="002E5016">
        <w:rPr>
          <w:szCs w:val="28"/>
        </w:rPr>
        <w:t>збіл</w:t>
      </w:r>
      <w:r w:rsidR="002E5016">
        <w:rPr>
          <w:szCs w:val="28"/>
        </w:rPr>
        <w:t>ь</w:t>
      </w:r>
      <w:r w:rsidR="002E5016">
        <w:rPr>
          <w:szCs w:val="28"/>
        </w:rPr>
        <w:t xml:space="preserve">шиться з 3 до 4 </w:t>
      </w:r>
      <w:r w:rsidR="009A2B86">
        <w:rPr>
          <w:szCs w:val="28"/>
        </w:rPr>
        <w:t>одиниць, що вже є нормальним для комфортної роботи</w:t>
      </w:r>
      <w:bookmarkStart w:id="1" w:name="_GoBack"/>
      <w:bookmarkEnd w:id="1"/>
      <w:r w:rsidR="009A2B86">
        <w:rPr>
          <w:szCs w:val="28"/>
        </w:rPr>
        <w:t xml:space="preserve"> значенням.</w:t>
      </w:r>
    </w:p>
    <w:sectPr w:rsidR="007F2B3E" w:rsidRPr="008E5DE7" w:rsidSect="00A64FF1">
      <w:footerReference w:type="default" r:id="rId16"/>
      <w:type w:val="continuous"/>
      <w:pgSz w:w="11906" w:h="16838"/>
      <w:pgMar w:top="567" w:right="567" w:bottom="567" w:left="1134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B52" w:rsidRDefault="00850B52" w:rsidP="00A64FF1">
      <w:pPr>
        <w:spacing w:after="0" w:line="240" w:lineRule="auto"/>
      </w:pPr>
      <w:r>
        <w:separator/>
      </w:r>
    </w:p>
  </w:endnote>
  <w:endnote w:type="continuationSeparator" w:id="0">
    <w:p w:rsidR="00850B52" w:rsidRDefault="00850B52" w:rsidP="00A6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2143719444"/>
      <w:docPartObj>
        <w:docPartGallery w:val="Page Numbers (Bottom of Page)"/>
        <w:docPartUnique/>
      </w:docPartObj>
    </w:sdtPr>
    <w:sdtEndPr/>
    <w:sdtContent>
      <w:p w:rsidR="00A64FF1" w:rsidRPr="00AA0D08" w:rsidRDefault="00A64FF1">
        <w:pPr>
          <w:pStyle w:val="aa"/>
          <w:jc w:val="right"/>
          <w:rPr>
            <w:rFonts w:ascii="Times New Roman" w:hAnsi="Times New Roman" w:cs="Times New Roman"/>
          </w:rPr>
        </w:pPr>
        <w:r w:rsidRPr="00AA0D08">
          <w:rPr>
            <w:rFonts w:ascii="Times New Roman" w:hAnsi="Times New Roman" w:cs="Times New Roman"/>
          </w:rPr>
          <w:fldChar w:fldCharType="begin"/>
        </w:r>
        <w:r w:rsidRPr="00AA0D08">
          <w:rPr>
            <w:rFonts w:ascii="Times New Roman" w:hAnsi="Times New Roman" w:cs="Times New Roman"/>
          </w:rPr>
          <w:instrText>PAGE   \* MERGEFORMAT</w:instrText>
        </w:r>
        <w:r w:rsidRPr="00AA0D08">
          <w:rPr>
            <w:rFonts w:ascii="Times New Roman" w:hAnsi="Times New Roman" w:cs="Times New Roman"/>
          </w:rPr>
          <w:fldChar w:fldCharType="separate"/>
        </w:r>
        <w:r w:rsidR="009A2B86" w:rsidRPr="009A2B86">
          <w:rPr>
            <w:rFonts w:ascii="Times New Roman" w:hAnsi="Times New Roman" w:cs="Times New Roman"/>
            <w:noProof/>
            <w:lang w:val="ru-RU"/>
          </w:rPr>
          <w:t>3</w:t>
        </w:r>
        <w:r w:rsidRPr="00AA0D08">
          <w:rPr>
            <w:rFonts w:ascii="Times New Roman" w:hAnsi="Times New Roman" w:cs="Times New Roman"/>
          </w:rPr>
          <w:fldChar w:fldCharType="end"/>
        </w:r>
      </w:p>
    </w:sdtContent>
  </w:sdt>
  <w:p w:rsidR="00A64FF1" w:rsidRDefault="00A64FF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B52" w:rsidRDefault="00850B52" w:rsidP="00A64FF1">
      <w:pPr>
        <w:spacing w:after="0" w:line="240" w:lineRule="auto"/>
      </w:pPr>
      <w:r>
        <w:separator/>
      </w:r>
    </w:p>
  </w:footnote>
  <w:footnote w:type="continuationSeparator" w:id="0">
    <w:p w:rsidR="00850B52" w:rsidRDefault="00850B52" w:rsidP="00A64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B0370"/>
    <w:multiLevelType w:val="hybridMultilevel"/>
    <w:tmpl w:val="996E94B0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76D3BFC"/>
    <w:multiLevelType w:val="hybridMultilevel"/>
    <w:tmpl w:val="E048E7FE"/>
    <w:lvl w:ilvl="0" w:tplc="1B0C1E2A">
      <w:start w:val="1"/>
      <w:numFmt w:val="decimal"/>
      <w:pStyle w:val="3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E3203C"/>
    <w:multiLevelType w:val="hybridMultilevel"/>
    <w:tmpl w:val="85AA4BEC"/>
    <w:lvl w:ilvl="0" w:tplc="0D8ACF8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2386A"/>
    <w:multiLevelType w:val="hybridMultilevel"/>
    <w:tmpl w:val="E74CED96"/>
    <w:lvl w:ilvl="0" w:tplc="510A63F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6958FF"/>
    <w:multiLevelType w:val="hybridMultilevel"/>
    <w:tmpl w:val="E6B694B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1E3576"/>
    <w:multiLevelType w:val="singleLevel"/>
    <w:tmpl w:val="C2B094F0"/>
    <w:lvl w:ilvl="0">
      <w:start w:val="1"/>
      <w:numFmt w:val="decimal"/>
      <w:lvlText w:val="%1)"/>
      <w:legacy w:legacy="1" w:legacySpace="0" w:legacyIndent="211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5"/>
    <w:lvlOverride w:ilvl="0">
      <w:startOverride w:val="1"/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1BE"/>
    <w:rsid w:val="00014DEE"/>
    <w:rsid w:val="0005748F"/>
    <w:rsid w:val="0005752E"/>
    <w:rsid w:val="00072EF3"/>
    <w:rsid w:val="001021AD"/>
    <w:rsid w:val="00191667"/>
    <w:rsid w:val="00193281"/>
    <w:rsid w:val="001A4B11"/>
    <w:rsid w:val="001B13C0"/>
    <w:rsid w:val="001B4F17"/>
    <w:rsid w:val="001B57D5"/>
    <w:rsid w:val="001C1CFD"/>
    <w:rsid w:val="0020002A"/>
    <w:rsid w:val="002018CF"/>
    <w:rsid w:val="00250AEE"/>
    <w:rsid w:val="00252E5D"/>
    <w:rsid w:val="002631D6"/>
    <w:rsid w:val="00264806"/>
    <w:rsid w:val="002857E2"/>
    <w:rsid w:val="00291272"/>
    <w:rsid w:val="002A6D03"/>
    <w:rsid w:val="002C4EBF"/>
    <w:rsid w:val="002C553C"/>
    <w:rsid w:val="002E5016"/>
    <w:rsid w:val="002E52A3"/>
    <w:rsid w:val="002F2EBC"/>
    <w:rsid w:val="0031587E"/>
    <w:rsid w:val="00361480"/>
    <w:rsid w:val="003919FE"/>
    <w:rsid w:val="003A052D"/>
    <w:rsid w:val="003B3A1F"/>
    <w:rsid w:val="003D053E"/>
    <w:rsid w:val="003F01DB"/>
    <w:rsid w:val="0041740A"/>
    <w:rsid w:val="0049725E"/>
    <w:rsid w:val="004D58F3"/>
    <w:rsid w:val="004D6E87"/>
    <w:rsid w:val="005057C2"/>
    <w:rsid w:val="00517629"/>
    <w:rsid w:val="00531AB5"/>
    <w:rsid w:val="00533339"/>
    <w:rsid w:val="0056280F"/>
    <w:rsid w:val="005734B6"/>
    <w:rsid w:val="005754B0"/>
    <w:rsid w:val="005926AD"/>
    <w:rsid w:val="00595B60"/>
    <w:rsid w:val="005B68C2"/>
    <w:rsid w:val="005F569B"/>
    <w:rsid w:val="006111D4"/>
    <w:rsid w:val="006D52D1"/>
    <w:rsid w:val="006D7279"/>
    <w:rsid w:val="006E6BB1"/>
    <w:rsid w:val="0071001B"/>
    <w:rsid w:val="007126CC"/>
    <w:rsid w:val="00767F4B"/>
    <w:rsid w:val="00775E64"/>
    <w:rsid w:val="00796735"/>
    <w:rsid w:val="007C12FE"/>
    <w:rsid w:val="007F2B3E"/>
    <w:rsid w:val="00800946"/>
    <w:rsid w:val="00807164"/>
    <w:rsid w:val="00811325"/>
    <w:rsid w:val="00815F50"/>
    <w:rsid w:val="00850B52"/>
    <w:rsid w:val="00852BA8"/>
    <w:rsid w:val="008610EE"/>
    <w:rsid w:val="008725FF"/>
    <w:rsid w:val="00886AC3"/>
    <w:rsid w:val="00887999"/>
    <w:rsid w:val="008A20A3"/>
    <w:rsid w:val="008B09AC"/>
    <w:rsid w:val="008B1AD9"/>
    <w:rsid w:val="008C0B6B"/>
    <w:rsid w:val="008E5DE7"/>
    <w:rsid w:val="00941C6F"/>
    <w:rsid w:val="009678C9"/>
    <w:rsid w:val="00977B59"/>
    <w:rsid w:val="00980E9F"/>
    <w:rsid w:val="00997696"/>
    <w:rsid w:val="009A28AB"/>
    <w:rsid w:val="009A2B86"/>
    <w:rsid w:val="009C6100"/>
    <w:rsid w:val="009E31E0"/>
    <w:rsid w:val="009F131B"/>
    <w:rsid w:val="00A0665D"/>
    <w:rsid w:val="00A0690A"/>
    <w:rsid w:val="00A249C5"/>
    <w:rsid w:val="00A31A51"/>
    <w:rsid w:val="00A5091F"/>
    <w:rsid w:val="00A62010"/>
    <w:rsid w:val="00A64FF1"/>
    <w:rsid w:val="00AA0D08"/>
    <w:rsid w:val="00AA141F"/>
    <w:rsid w:val="00AA47AE"/>
    <w:rsid w:val="00B01735"/>
    <w:rsid w:val="00B64775"/>
    <w:rsid w:val="00B65B01"/>
    <w:rsid w:val="00B75F98"/>
    <w:rsid w:val="00BA0875"/>
    <w:rsid w:val="00BC0692"/>
    <w:rsid w:val="00BD33FC"/>
    <w:rsid w:val="00BF3F48"/>
    <w:rsid w:val="00C03316"/>
    <w:rsid w:val="00C13372"/>
    <w:rsid w:val="00C17D55"/>
    <w:rsid w:val="00C87537"/>
    <w:rsid w:val="00CC2EA3"/>
    <w:rsid w:val="00CC6FBB"/>
    <w:rsid w:val="00CD5BFB"/>
    <w:rsid w:val="00CF5D41"/>
    <w:rsid w:val="00D477A2"/>
    <w:rsid w:val="00D52231"/>
    <w:rsid w:val="00D7532D"/>
    <w:rsid w:val="00DA1615"/>
    <w:rsid w:val="00DB37B4"/>
    <w:rsid w:val="00DB4AAD"/>
    <w:rsid w:val="00DC61BE"/>
    <w:rsid w:val="00DC638E"/>
    <w:rsid w:val="00E111E1"/>
    <w:rsid w:val="00E11AB0"/>
    <w:rsid w:val="00E14142"/>
    <w:rsid w:val="00E23EED"/>
    <w:rsid w:val="00E3052C"/>
    <w:rsid w:val="00E525CA"/>
    <w:rsid w:val="00E643DD"/>
    <w:rsid w:val="00E943E3"/>
    <w:rsid w:val="00EB5324"/>
    <w:rsid w:val="00EF407C"/>
    <w:rsid w:val="00F7506D"/>
    <w:rsid w:val="00F967D4"/>
    <w:rsid w:val="00FA691B"/>
    <w:rsid w:val="00FC62CB"/>
    <w:rsid w:val="00FC73D9"/>
    <w:rsid w:val="00FD2468"/>
    <w:rsid w:val="00FD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875"/>
    <w:rPr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FD4314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C61BE"/>
    <w:pPr>
      <w:spacing w:line="240" w:lineRule="auto"/>
      <w:ind w:left="720"/>
      <w:contextualSpacing/>
      <w:jc w:val="center"/>
    </w:pPr>
    <w:rPr>
      <w:rFonts w:ascii="Times New Roman" w:eastAsia="Calibri" w:hAnsi="Times New Roman" w:cs="Times New Roman"/>
      <w:sz w:val="24"/>
    </w:rPr>
  </w:style>
  <w:style w:type="paragraph" w:customStyle="1" w:styleId="Style9">
    <w:name w:val="Style9"/>
    <w:basedOn w:val="a"/>
    <w:uiPriority w:val="99"/>
    <w:rsid w:val="00DC61BE"/>
    <w:pPr>
      <w:widowControl w:val="0"/>
      <w:autoSpaceDE w:val="0"/>
      <w:autoSpaceDN w:val="0"/>
      <w:adjustRightInd w:val="0"/>
      <w:spacing w:after="0" w:line="222" w:lineRule="exact"/>
      <w:ind w:firstLine="343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3">
    <w:name w:val="Style13"/>
    <w:basedOn w:val="a"/>
    <w:uiPriority w:val="99"/>
    <w:rsid w:val="00DC61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8">
    <w:name w:val="Style18"/>
    <w:basedOn w:val="a"/>
    <w:uiPriority w:val="99"/>
    <w:rsid w:val="00DC61BE"/>
    <w:pPr>
      <w:widowControl w:val="0"/>
      <w:autoSpaceDE w:val="0"/>
      <w:autoSpaceDN w:val="0"/>
      <w:adjustRightInd w:val="0"/>
      <w:spacing w:after="0" w:line="230" w:lineRule="exact"/>
      <w:ind w:firstLine="54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29">
    <w:name w:val="Font Style29"/>
    <w:basedOn w:val="a0"/>
    <w:uiPriority w:val="99"/>
    <w:rsid w:val="00DC61BE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33">
    <w:name w:val="Font Style33"/>
    <w:basedOn w:val="a0"/>
    <w:uiPriority w:val="99"/>
    <w:rsid w:val="00DC61BE"/>
    <w:rPr>
      <w:rFonts w:ascii="Times New Roman" w:hAnsi="Times New Roman" w:cs="Times New Roman" w:hint="default"/>
      <w:b/>
      <w:bCs/>
      <w:i/>
      <w:iCs/>
      <w:sz w:val="14"/>
      <w:szCs w:val="14"/>
    </w:rPr>
  </w:style>
  <w:style w:type="character" w:customStyle="1" w:styleId="FontStyle37">
    <w:name w:val="Font Style37"/>
    <w:basedOn w:val="a0"/>
    <w:uiPriority w:val="99"/>
    <w:rsid w:val="00DC61BE"/>
    <w:rPr>
      <w:rFonts w:ascii="Times New Roman" w:hAnsi="Times New Roman" w:cs="Times New Roman" w:hint="default"/>
      <w:b/>
      <w:bCs/>
      <w:sz w:val="14"/>
      <w:szCs w:val="14"/>
    </w:rPr>
  </w:style>
  <w:style w:type="character" w:customStyle="1" w:styleId="FontStyle34">
    <w:name w:val="Font Style34"/>
    <w:basedOn w:val="a0"/>
    <w:uiPriority w:val="99"/>
    <w:rsid w:val="00DC61BE"/>
    <w:rPr>
      <w:rFonts w:ascii="Times New Roman" w:hAnsi="Times New Roman" w:cs="Times New Roman" w:hint="default"/>
      <w:b/>
      <w:bCs/>
      <w:sz w:val="18"/>
      <w:szCs w:val="18"/>
    </w:rPr>
  </w:style>
  <w:style w:type="table" w:styleId="a5">
    <w:name w:val="Table Grid"/>
    <w:basedOn w:val="a1"/>
    <w:uiPriority w:val="59"/>
    <w:rsid w:val="00DC61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C6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61BE"/>
    <w:rPr>
      <w:rFonts w:ascii="Tahoma" w:hAnsi="Tahoma" w:cs="Tahoma"/>
      <w:sz w:val="16"/>
      <w:szCs w:val="16"/>
    </w:rPr>
  </w:style>
  <w:style w:type="character" w:customStyle="1" w:styleId="FontStyle25">
    <w:name w:val="Font Style25"/>
    <w:basedOn w:val="a0"/>
    <w:uiPriority w:val="99"/>
    <w:rsid w:val="004D58F3"/>
    <w:rPr>
      <w:rFonts w:ascii="Times New Roman" w:hAnsi="Times New Roman" w:cs="Times New Roman" w:hint="default"/>
      <w:b/>
      <w:bCs/>
      <w:sz w:val="18"/>
      <w:szCs w:val="18"/>
    </w:rPr>
  </w:style>
  <w:style w:type="paragraph" w:customStyle="1" w:styleId="Style10">
    <w:name w:val="Style10"/>
    <w:basedOn w:val="a"/>
    <w:uiPriority w:val="99"/>
    <w:rsid w:val="00B647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8">
    <w:name w:val="Font Style18"/>
    <w:basedOn w:val="a0"/>
    <w:uiPriority w:val="99"/>
    <w:rsid w:val="00B64775"/>
    <w:rPr>
      <w:rFonts w:ascii="Times New Roman" w:hAnsi="Times New Roman" w:cs="Times New Roman" w:hint="default"/>
      <w:b/>
      <w:bCs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FD4314"/>
    <w:pPr>
      <w:tabs>
        <w:tab w:val="center" w:pos="4819"/>
        <w:tab w:val="right" w:pos="9639"/>
      </w:tabs>
      <w:spacing w:after="0" w:line="240" w:lineRule="auto"/>
      <w:jc w:val="center"/>
    </w:pPr>
    <w:rPr>
      <w:rFonts w:ascii="Times New Roman" w:eastAsia="Calibri" w:hAnsi="Times New Roman" w:cs="Times New Roman"/>
      <w:sz w:val="24"/>
    </w:rPr>
  </w:style>
  <w:style w:type="character" w:customStyle="1" w:styleId="a9">
    <w:name w:val="Верхний колонтитул Знак"/>
    <w:basedOn w:val="a0"/>
    <w:link w:val="a8"/>
    <w:uiPriority w:val="99"/>
    <w:rsid w:val="00FD4314"/>
    <w:rPr>
      <w:rFonts w:ascii="Times New Roman" w:eastAsia="Calibri" w:hAnsi="Times New Roman" w:cs="Times New Roman"/>
      <w:sz w:val="24"/>
      <w:lang w:val="uk-UA"/>
    </w:rPr>
  </w:style>
  <w:style w:type="character" w:customStyle="1" w:styleId="30">
    <w:name w:val="Заголовок 3 Знак"/>
    <w:basedOn w:val="a0"/>
    <w:link w:val="3"/>
    <w:uiPriority w:val="9"/>
    <w:rsid w:val="00FD43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footer"/>
    <w:basedOn w:val="a"/>
    <w:link w:val="ab"/>
    <w:uiPriority w:val="99"/>
    <w:unhideWhenUsed/>
    <w:rsid w:val="00A64FF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64FF1"/>
    <w:rPr>
      <w:lang w:val="uk-UA"/>
    </w:rPr>
  </w:style>
  <w:style w:type="paragraph" w:customStyle="1" w:styleId="ac">
    <w:name w:val="ТАБЛИЦА"/>
    <w:next w:val="a"/>
    <w:autoRedefine/>
    <w:uiPriority w:val="99"/>
    <w:rsid w:val="00887999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table" w:customStyle="1" w:styleId="1">
    <w:name w:val="Стиль таблицы1"/>
    <w:basedOn w:val="a1"/>
    <w:uiPriority w:val="99"/>
    <w:rsid w:val="00EF407C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styleId="ad">
    <w:name w:val="caption"/>
    <w:basedOn w:val="a"/>
    <w:next w:val="a"/>
    <w:uiPriority w:val="35"/>
    <w:unhideWhenUsed/>
    <w:qFormat/>
    <w:rsid w:val="00E111E1"/>
    <w:pPr>
      <w:spacing w:line="240" w:lineRule="auto"/>
    </w:pPr>
    <w:rPr>
      <w:rFonts w:ascii="Times New Roman" w:hAnsi="Times New Roman"/>
      <w:b/>
      <w:bCs/>
      <w:sz w:val="20"/>
      <w:szCs w:val="18"/>
    </w:rPr>
  </w:style>
  <w:style w:type="paragraph" w:customStyle="1" w:styleId="MTDisplayEquation">
    <w:name w:val="MTDisplayEquation"/>
    <w:basedOn w:val="a3"/>
    <w:next w:val="a"/>
    <w:link w:val="MTDisplayEquation0"/>
    <w:rsid w:val="00AA0D08"/>
    <w:pPr>
      <w:tabs>
        <w:tab w:val="center" w:pos="5100"/>
        <w:tab w:val="right" w:pos="10200"/>
      </w:tabs>
      <w:spacing w:before="240" w:after="120" w:line="276" w:lineRule="auto"/>
      <w:ind w:left="0"/>
      <w:contextualSpacing w:val="0"/>
      <w:jc w:val="both"/>
    </w:pPr>
    <w:rPr>
      <w:b/>
      <w:sz w:val="28"/>
      <w:szCs w:val="28"/>
    </w:rPr>
  </w:style>
  <w:style w:type="character" w:customStyle="1" w:styleId="a4">
    <w:name w:val="Абзац списка Знак"/>
    <w:basedOn w:val="a0"/>
    <w:link w:val="a3"/>
    <w:uiPriority w:val="34"/>
    <w:rsid w:val="00AA0D08"/>
    <w:rPr>
      <w:rFonts w:ascii="Times New Roman" w:eastAsia="Calibri" w:hAnsi="Times New Roman" w:cs="Times New Roman"/>
      <w:sz w:val="24"/>
      <w:lang w:val="uk-UA"/>
    </w:rPr>
  </w:style>
  <w:style w:type="character" w:customStyle="1" w:styleId="MTDisplayEquation0">
    <w:name w:val="MTDisplayEquation Знак"/>
    <w:basedOn w:val="a4"/>
    <w:link w:val="MTDisplayEquation"/>
    <w:rsid w:val="00AA0D08"/>
    <w:rPr>
      <w:rFonts w:ascii="Times New Roman" w:eastAsia="Calibri" w:hAnsi="Times New Roman" w:cs="Times New Roman"/>
      <w:b/>
      <w:sz w:val="28"/>
      <w:szCs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875"/>
    <w:rPr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FD4314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C61BE"/>
    <w:pPr>
      <w:spacing w:line="240" w:lineRule="auto"/>
      <w:ind w:left="720"/>
      <w:contextualSpacing/>
      <w:jc w:val="center"/>
    </w:pPr>
    <w:rPr>
      <w:rFonts w:ascii="Times New Roman" w:eastAsia="Calibri" w:hAnsi="Times New Roman" w:cs="Times New Roman"/>
      <w:sz w:val="24"/>
    </w:rPr>
  </w:style>
  <w:style w:type="paragraph" w:customStyle="1" w:styleId="Style9">
    <w:name w:val="Style9"/>
    <w:basedOn w:val="a"/>
    <w:uiPriority w:val="99"/>
    <w:rsid w:val="00DC61BE"/>
    <w:pPr>
      <w:widowControl w:val="0"/>
      <w:autoSpaceDE w:val="0"/>
      <w:autoSpaceDN w:val="0"/>
      <w:adjustRightInd w:val="0"/>
      <w:spacing w:after="0" w:line="222" w:lineRule="exact"/>
      <w:ind w:firstLine="343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3">
    <w:name w:val="Style13"/>
    <w:basedOn w:val="a"/>
    <w:uiPriority w:val="99"/>
    <w:rsid w:val="00DC61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8">
    <w:name w:val="Style18"/>
    <w:basedOn w:val="a"/>
    <w:uiPriority w:val="99"/>
    <w:rsid w:val="00DC61BE"/>
    <w:pPr>
      <w:widowControl w:val="0"/>
      <w:autoSpaceDE w:val="0"/>
      <w:autoSpaceDN w:val="0"/>
      <w:adjustRightInd w:val="0"/>
      <w:spacing w:after="0" w:line="230" w:lineRule="exact"/>
      <w:ind w:firstLine="54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29">
    <w:name w:val="Font Style29"/>
    <w:basedOn w:val="a0"/>
    <w:uiPriority w:val="99"/>
    <w:rsid w:val="00DC61BE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33">
    <w:name w:val="Font Style33"/>
    <w:basedOn w:val="a0"/>
    <w:uiPriority w:val="99"/>
    <w:rsid w:val="00DC61BE"/>
    <w:rPr>
      <w:rFonts w:ascii="Times New Roman" w:hAnsi="Times New Roman" w:cs="Times New Roman" w:hint="default"/>
      <w:b/>
      <w:bCs/>
      <w:i/>
      <w:iCs/>
      <w:sz w:val="14"/>
      <w:szCs w:val="14"/>
    </w:rPr>
  </w:style>
  <w:style w:type="character" w:customStyle="1" w:styleId="FontStyle37">
    <w:name w:val="Font Style37"/>
    <w:basedOn w:val="a0"/>
    <w:uiPriority w:val="99"/>
    <w:rsid w:val="00DC61BE"/>
    <w:rPr>
      <w:rFonts w:ascii="Times New Roman" w:hAnsi="Times New Roman" w:cs="Times New Roman" w:hint="default"/>
      <w:b/>
      <w:bCs/>
      <w:sz w:val="14"/>
      <w:szCs w:val="14"/>
    </w:rPr>
  </w:style>
  <w:style w:type="character" w:customStyle="1" w:styleId="FontStyle34">
    <w:name w:val="Font Style34"/>
    <w:basedOn w:val="a0"/>
    <w:uiPriority w:val="99"/>
    <w:rsid w:val="00DC61BE"/>
    <w:rPr>
      <w:rFonts w:ascii="Times New Roman" w:hAnsi="Times New Roman" w:cs="Times New Roman" w:hint="default"/>
      <w:b/>
      <w:bCs/>
      <w:sz w:val="18"/>
      <w:szCs w:val="18"/>
    </w:rPr>
  </w:style>
  <w:style w:type="table" w:styleId="a5">
    <w:name w:val="Table Grid"/>
    <w:basedOn w:val="a1"/>
    <w:uiPriority w:val="59"/>
    <w:rsid w:val="00DC61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C6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61BE"/>
    <w:rPr>
      <w:rFonts w:ascii="Tahoma" w:hAnsi="Tahoma" w:cs="Tahoma"/>
      <w:sz w:val="16"/>
      <w:szCs w:val="16"/>
    </w:rPr>
  </w:style>
  <w:style w:type="character" w:customStyle="1" w:styleId="FontStyle25">
    <w:name w:val="Font Style25"/>
    <w:basedOn w:val="a0"/>
    <w:uiPriority w:val="99"/>
    <w:rsid w:val="004D58F3"/>
    <w:rPr>
      <w:rFonts w:ascii="Times New Roman" w:hAnsi="Times New Roman" w:cs="Times New Roman" w:hint="default"/>
      <w:b/>
      <w:bCs/>
      <w:sz w:val="18"/>
      <w:szCs w:val="18"/>
    </w:rPr>
  </w:style>
  <w:style w:type="paragraph" w:customStyle="1" w:styleId="Style10">
    <w:name w:val="Style10"/>
    <w:basedOn w:val="a"/>
    <w:uiPriority w:val="99"/>
    <w:rsid w:val="00B647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8">
    <w:name w:val="Font Style18"/>
    <w:basedOn w:val="a0"/>
    <w:uiPriority w:val="99"/>
    <w:rsid w:val="00B64775"/>
    <w:rPr>
      <w:rFonts w:ascii="Times New Roman" w:hAnsi="Times New Roman" w:cs="Times New Roman" w:hint="default"/>
      <w:b/>
      <w:bCs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FD4314"/>
    <w:pPr>
      <w:tabs>
        <w:tab w:val="center" w:pos="4819"/>
        <w:tab w:val="right" w:pos="9639"/>
      </w:tabs>
      <w:spacing w:after="0" w:line="240" w:lineRule="auto"/>
      <w:jc w:val="center"/>
    </w:pPr>
    <w:rPr>
      <w:rFonts w:ascii="Times New Roman" w:eastAsia="Calibri" w:hAnsi="Times New Roman" w:cs="Times New Roman"/>
      <w:sz w:val="24"/>
    </w:rPr>
  </w:style>
  <w:style w:type="character" w:customStyle="1" w:styleId="a9">
    <w:name w:val="Верхний колонтитул Знак"/>
    <w:basedOn w:val="a0"/>
    <w:link w:val="a8"/>
    <w:uiPriority w:val="99"/>
    <w:rsid w:val="00FD4314"/>
    <w:rPr>
      <w:rFonts w:ascii="Times New Roman" w:eastAsia="Calibri" w:hAnsi="Times New Roman" w:cs="Times New Roman"/>
      <w:sz w:val="24"/>
      <w:lang w:val="uk-UA"/>
    </w:rPr>
  </w:style>
  <w:style w:type="character" w:customStyle="1" w:styleId="30">
    <w:name w:val="Заголовок 3 Знак"/>
    <w:basedOn w:val="a0"/>
    <w:link w:val="3"/>
    <w:uiPriority w:val="9"/>
    <w:rsid w:val="00FD43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footer"/>
    <w:basedOn w:val="a"/>
    <w:link w:val="ab"/>
    <w:uiPriority w:val="99"/>
    <w:unhideWhenUsed/>
    <w:rsid w:val="00A64FF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64FF1"/>
    <w:rPr>
      <w:lang w:val="uk-UA"/>
    </w:rPr>
  </w:style>
  <w:style w:type="paragraph" w:customStyle="1" w:styleId="ac">
    <w:name w:val="ТАБЛИЦА"/>
    <w:next w:val="a"/>
    <w:autoRedefine/>
    <w:uiPriority w:val="99"/>
    <w:rsid w:val="00887999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table" w:customStyle="1" w:styleId="1">
    <w:name w:val="Стиль таблицы1"/>
    <w:basedOn w:val="a1"/>
    <w:uiPriority w:val="99"/>
    <w:rsid w:val="00EF407C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styleId="ad">
    <w:name w:val="caption"/>
    <w:basedOn w:val="a"/>
    <w:next w:val="a"/>
    <w:uiPriority w:val="35"/>
    <w:unhideWhenUsed/>
    <w:qFormat/>
    <w:rsid w:val="00E111E1"/>
    <w:pPr>
      <w:spacing w:line="240" w:lineRule="auto"/>
    </w:pPr>
    <w:rPr>
      <w:rFonts w:ascii="Times New Roman" w:hAnsi="Times New Roman"/>
      <w:b/>
      <w:bCs/>
      <w:sz w:val="20"/>
      <w:szCs w:val="18"/>
    </w:rPr>
  </w:style>
  <w:style w:type="paragraph" w:customStyle="1" w:styleId="MTDisplayEquation">
    <w:name w:val="MTDisplayEquation"/>
    <w:basedOn w:val="a3"/>
    <w:next w:val="a"/>
    <w:link w:val="MTDisplayEquation0"/>
    <w:rsid w:val="00AA0D08"/>
    <w:pPr>
      <w:tabs>
        <w:tab w:val="center" w:pos="5100"/>
        <w:tab w:val="right" w:pos="10200"/>
      </w:tabs>
      <w:spacing w:before="240" w:after="120" w:line="276" w:lineRule="auto"/>
      <w:ind w:left="0"/>
      <w:contextualSpacing w:val="0"/>
      <w:jc w:val="both"/>
    </w:pPr>
    <w:rPr>
      <w:b/>
      <w:sz w:val="28"/>
      <w:szCs w:val="28"/>
    </w:rPr>
  </w:style>
  <w:style w:type="character" w:customStyle="1" w:styleId="a4">
    <w:name w:val="Абзац списка Знак"/>
    <w:basedOn w:val="a0"/>
    <w:link w:val="a3"/>
    <w:uiPriority w:val="34"/>
    <w:rsid w:val="00AA0D08"/>
    <w:rPr>
      <w:rFonts w:ascii="Times New Roman" w:eastAsia="Calibri" w:hAnsi="Times New Roman" w:cs="Times New Roman"/>
      <w:sz w:val="24"/>
      <w:lang w:val="uk-UA"/>
    </w:rPr>
  </w:style>
  <w:style w:type="character" w:customStyle="1" w:styleId="MTDisplayEquation0">
    <w:name w:val="MTDisplayEquation Знак"/>
    <w:basedOn w:val="a4"/>
    <w:link w:val="MTDisplayEquation"/>
    <w:rsid w:val="00AA0D08"/>
    <w:rPr>
      <w:rFonts w:ascii="Times New Roman" w:eastAsia="Calibri" w:hAnsi="Times New Roman" w:cs="Times New Roman"/>
      <w:b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5A248-85E3-40B9-94CF-190632A44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1500</Words>
  <Characters>856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122</cp:revision>
  <dcterms:created xsi:type="dcterms:W3CDTF">2012-10-18T09:32:00Z</dcterms:created>
  <dcterms:modified xsi:type="dcterms:W3CDTF">2012-11-01T11:40:00Z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