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="Times New Roman"/>
          <w:caps/>
          <w:szCs w:val="28"/>
          <w:lang w:eastAsia="ru-RU"/>
        </w:rPr>
        <w:id w:val="-867370731"/>
        <w:docPartObj>
          <w:docPartGallery w:val="Cover Pages"/>
          <w:docPartUnique/>
        </w:docPartObj>
      </w:sdtPr>
      <w:sdtEndPr>
        <w:rPr>
          <w:rFonts w:eastAsiaTheme="minorEastAsia"/>
          <w:caps w:val="0"/>
          <w:szCs w:val="22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5"/>
          </w:tblGrid>
          <w:tr w:rsidR="00E22061" w:rsidRPr="00BA5151" w:rsidTr="00462B73">
            <w:trPr>
              <w:trHeight w:val="737"/>
              <w:jc w:val="center"/>
            </w:trPr>
            <w:sdt>
              <w:sdtPr>
                <w:rPr>
                  <w:rFonts w:eastAsiaTheme="majorEastAsia" w:cs="Times New Roman"/>
                  <w:caps/>
                  <w:szCs w:val="28"/>
                  <w:lang w:eastAsia="ru-RU"/>
                </w:rPr>
                <w:alias w:val="Организация"/>
                <w:id w:val="15524243"/>
                <w:placeholder>
                  <w:docPart w:val="F70116E30C2E4480B3364A00411C0C5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5000" w:type="pct"/>
                  </w:tcPr>
                  <w:p w:rsidR="00E22061" w:rsidRPr="00BA5151" w:rsidRDefault="00E45E17" w:rsidP="00DF543E">
                    <w:pPr>
                      <w:pStyle w:val="a7"/>
                      <w:tabs>
                        <w:tab w:val="left" w:pos="142"/>
                      </w:tabs>
                      <w:ind w:firstLine="567"/>
                      <w:jc w:val="center"/>
                      <w:rPr>
                        <w:rFonts w:eastAsiaTheme="majorEastAsia" w:cs="Times New Roman"/>
                        <w:caps/>
                        <w:szCs w:val="28"/>
                      </w:rPr>
                    </w:pPr>
                    <w:r>
                      <w:rPr>
                        <w:rFonts w:eastAsiaTheme="majorEastAsia" w:cs="Times New Roman"/>
                        <w:caps/>
                        <w:szCs w:val="28"/>
                        <w:lang w:eastAsia="ru-RU"/>
                      </w:rPr>
                      <w:t>національний технічний університет україни «Київський політехнічний інститут»</w:t>
                    </w:r>
                  </w:p>
                </w:tc>
              </w:sdtContent>
            </w:sdt>
          </w:tr>
          <w:tr w:rsidR="000423C6" w:rsidRPr="00BA5151" w:rsidTr="00BE2F09">
            <w:trPr>
              <w:trHeight w:val="454"/>
              <w:jc w:val="center"/>
            </w:trPr>
            <w:tc>
              <w:tcPr>
                <w:tcW w:w="5000" w:type="pct"/>
              </w:tcPr>
              <w:p w:rsidR="000423C6" w:rsidRPr="00BA5151" w:rsidRDefault="00824021" w:rsidP="00DF543E">
                <w:pPr>
                  <w:pStyle w:val="a7"/>
                  <w:tabs>
                    <w:tab w:val="left" w:pos="142"/>
                  </w:tabs>
                  <w:ind w:firstLine="567"/>
                  <w:jc w:val="center"/>
                  <w:rPr>
                    <w:rFonts w:cs="Times New Roman"/>
                    <w:szCs w:val="28"/>
                    <w:lang w:eastAsia="uk-UA"/>
                  </w:rPr>
                </w:pPr>
                <w:r w:rsidRPr="00BA5151">
                  <w:rPr>
                    <w:rFonts w:cs="Times New Roman"/>
                    <w:szCs w:val="28"/>
                  </w:rPr>
                  <w:t>Факультет </w:t>
                </w:r>
                <w:r w:rsidR="000423C6" w:rsidRPr="00BA5151">
                  <w:rPr>
                    <w:rFonts w:cs="Times New Roman"/>
                    <w:szCs w:val="28"/>
                  </w:rPr>
                  <w:t>інформ</w:t>
                </w:r>
                <w:r w:rsidRPr="00BA5151">
                  <w:rPr>
                    <w:rFonts w:cs="Times New Roman"/>
                    <w:szCs w:val="28"/>
                  </w:rPr>
                  <w:t>атики та обчислювальної техн</w:t>
                </w:r>
                <w:r w:rsidR="000423C6" w:rsidRPr="00BA5151">
                  <w:rPr>
                    <w:rFonts w:cs="Times New Roman"/>
                    <w:szCs w:val="28"/>
                  </w:rPr>
                  <w:t>іки</w:t>
                </w:r>
              </w:p>
            </w:tc>
          </w:tr>
          <w:tr w:rsidR="00BE2F09" w:rsidRPr="00BA5151" w:rsidTr="00F14888">
            <w:trPr>
              <w:trHeight w:val="3969"/>
              <w:jc w:val="center"/>
            </w:trPr>
            <w:tc>
              <w:tcPr>
                <w:tcW w:w="5000" w:type="pct"/>
              </w:tcPr>
              <w:p w:rsidR="00BE2F09" w:rsidRPr="00BA5151" w:rsidRDefault="00BE2F09" w:rsidP="00DF543E">
                <w:pPr>
                  <w:pStyle w:val="a7"/>
                  <w:tabs>
                    <w:tab w:val="left" w:pos="142"/>
                  </w:tabs>
                  <w:ind w:firstLine="567"/>
                  <w:jc w:val="center"/>
                  <w:rPr>
                    <w:rFonts w:cs="Times New Roman"/>
                    <w:szCs w:val="28"/>
                  </w:rPr>
                </w:pPr>
                <w:r w:rsidRPr="00BA5151">
                  <w:rPr>
                    <w:rFonts w:cs="Times New Roman"/>
                    <w:szCs w:val="28"/>
                  </w:rPr>
                  <w:t>Кафедра обчислювально</w:t>
                </w:r>
                <w:r w:rsidR="00824021" w:rsidRPr="00BA5151">
                  <w:rPr>
                    <w:rFonts w:cs="Times New Roman"/>
                    <w:szCs w:val="28"/>
                  </w:rPr>
                  <w:t>ї техніки</w:t>
                </w:r>
              </w:p>
            </w:tc>
          </w:tr>
          <w:tr w:rsidR="00E22061" w:rsidRPr="00BA5151" w:rsidTr="00BD792B">
            <w:trPr>
              <w:trHeight w:val="1440"/>
              <w:jc w:val="center"/>
            </w:trPr>
            <w:sdt>
              <w:sdtPr>
                <w:rPr>
                  <w:rFonts w:eastAsiaTheme="majorEastAsia" w:cs="Times New Roman"/>
                  <w:sz w:val="80"/>
                  <w:szCs w:val="80"/>
                </w:rPr>
                <w:alias w:val="Название"/>
                <w:id w:val="15524250"/>
                <w:placeholder>
                  <w:docPart w:val="A0C13543F9394C678C1F777CA0E1F4E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22061" w:rsidRPr="00BA5151" w:rsidRDefault="00E45E17" w:rsidP="00DF543E">
                    <w:pPr>
                      <w:pStyle w:val="a7"/>
                      <w:tabs>
                        <w:tab w:val="left" w:pos="142"/>
                      </w:tabs>
                      <w:ind w:firstLine="567"/>
                      <w:jc w:val="center"/>
                      <w:rPr>
                        <w:rFonts w:eastAsiaTheme="majorEastAsia" w:cs="Times New Roman"/>
                        <w:sz w:val="80"/>
                        <w:szCs w:val="80"/>
                      </w:rPr>
                    </w:pPr>
                    <w:r>
                      <w:rPr>
                        <w:rFonts w:eastAsiaTheme="majorEastAsia" w:cs="Times New Roman"/>
                        <w:sz w:val="80"/>
                        <w:szCs w:val="80"/>
                      </w:rPr>
                      <w:t>Реферат</w:t>
                    </w:r>
                    <w:r w:rsidR="007503B7">
                      <w:rPr>
                        <w:rFonts w:eastAsiaTheme="majorEastAsia" w:cs="Times New Roman"/>
                        <w:sz w:val="80"/>
                        <w:szCs w:val="80"/>
                      </w:rPr>
                      <w:t xml:space="preserve"> на тему:</w:t>
                    </w:r>
                  </w:p>
                </w:tc>
              </w:sdtContent>
            </w:sdt>
          </w:tr>
          <w:tr w:rsidR="00E22061" w:rsidRPr="00BA5151" w:rsidTr="00BD792B">
            <w:trPr>
              <w:trHeight w:val="720"/>
              <w:jc w:val="center"/>
            </w:trPr>
            <w:sdt>
              <w:sdtPr>
                <w:rPr>
                  <w:rFonts w:eastAsiaTheme="majorEastAsia" w:cs="Times New Roman"/>
                  <w:sz w:val="44"/>
                  <w:szCs w:val="44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22061" w:rsidRPr="00BA5151" w:rsidRDefault="00E45E17" w:rsidP="00DF543E">
                    <w:pPr>
                      <w:pStyle w:val="a7"/>
                      <w:tabs>
                        <w:tab w:val="left" w:pos="142"/>
                      </w:tabs>
                      <w:ind w:firstLine="567"/>
                      <w:jc w:val="center"/>
                      <w:rPr>
                        <w:rFonts w:eastAsiaTheme="majorEastAsia" w:cs="Times New Roman"/>
                        <w:sz w:val="44"/>
                        <w:szCs w:val="44"/>
                      </w:rPr>
                    </w:pPr>
                    <w:r>
                      <w:rPr>
                        <w:rFonts w:eastAsiaTheme="majorEastAsia" w:cs="Times New Roman"/>
                        <w:sz w:val="44"/>
                        <w:szCs w:val="44"/>
                      </w:rPr>
                      <w:t>«Перша допомога при шокових станах»</w:t>
                    </w:r>
                  </w:p>
                </w:tc>
              </w:sdtContent>
            </w:sdt>
          </w:tr>
          <w:tr w:rsidR="00E22061" w:rsidRPr="00BA5151" w:rsidTr="007A703F">
            <w:trPr>
              <w:trHeight w:val="705"/>
              <w:jc w:val="center"/>
            </w:trPr>
            <w:tc>
              <w:tcPr>
                <w:tcW w:w="5000" w:type="pct"/>
                <w:vAlign w:val="center"/>
              </w:tcPr>
              <w:p w:rsidR="00E22061" w:rsidRPr="00BA5151" w:rsidRDefault="00E22061" w:rsidP="00DF543E">
                <w:pPr>
                  <w:pStyle w:val="a7"/>
                  <w:tabs>
                    <w:tab w:val="left" w:pos="142"/>
                  </w:tabs>
                  <w:ind w:firstLine="567"/>
                  <w:jc w:val="center"/>
                  <w:rPr>
                    <w:rFonts w:cs="Times New Roman"/>
                    <w:i/>
                    <w:szCs w:val="28"/>
                  </w:rPr>
                </w:pPr>
              </w:p>
            </w:tc>
          </w:tr>
          <w:tr w:rsidR="00E22061" w:rsidRPr="00BA5151" w:rsidTr="00BA5151">
            <w:trPr>
              <w:trHeight w:val="3266"/>
              <w:jc w:val="center"/>
            </w:trPr>
            <w:tc>
              <w:tcPr>
                <w:tcW w:w="5000" w:type="pct"/>
                <w:vAlign w:val="center"/>
              </w:tcPr>
              <w:p w:rsidR="00E22061" w:rsidRPr="00BA5151" w:rsidRDefault="00E22061" w:rsidP="00DF543E">
                <w:pPr>
                  <w:pStyle w:val="a7"/>
                  <w:tabs>
                    <w:tab w:val="left" w:pos="142"/>
                  </w:tabs>
                  <w:ind w:firstLine="567"/>
                  <w:jc w:val="center"/>
                  <w:rPr>
                    <w:rFonts w:cs="Times New Roman"/>
                    <w:b/>
                    <w:bCs/>
                  </w:rPr>
                </w:pPr>
              </w:p>
            </w:tc>
          </w:tr>
          <w:tr w:rsidR="00E22061" w:rsidRPr="00BA515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22061" w:rsidRPr="00BA5151" w:rsidRDefault="00E45E17" w:rsidP="00DF543E">
                <w:pPr>
                  <w:pStyle w:val="a7"/>
                  <w:tabs>
                    <w:tab w:val="left" w:pos="142"/>
                  </w:tabs>
                  <w:ind w:firstLine="567"/>
                  <w:jc w:val="right"/>
                  <w:rPr>
                    <w:rFonts w:cs="Times New Roman"/>
                    <w:bCs/>
                    <w:szCs w:val="28"/>
                  </w:rPr>
                </w:pPr>
                <w:r>
                  <w:rPr>
                    <w:rFonts w:cs="Times New Roman"/>
                    <w:bCs/>
                    <w:szCs w:val="28"/>
                  </w:rPr>
                  <w:t>Виконав студент 3</w:t>
                </w:r>
                <w:r w:rsidR="00F14888" w:rsidRPr="00BA5151">
                  <w:rPr>
                    <w:rFonts w:cs="Times New Roman"/>
                    <w:bCs/>
                    <w:szCs w:val="28"/>
                  </w:rPr>
                  <w:t>-го курсу</w:t>
                </w:r>
              </w:p>
            </w:tc>
          </w:tr>
          <w:tr w:rsidR="00F14888" w:rsidRPr="00BA5151" w:rsidTr="00BA5151">
            <w:trPr>
              <w:trHeight w:val="645"/>
              <w:jc w:val="center"/>
            </w:trPr>
            <w:tc>
              <w:tcPr>
                <w:tcW w:w="5000" w:type="pct"/>
                <w:vAlign w:val="center"/>
              </w:tcPr>
              <w:p w:rsidR="00F14888" w:rsidRPr="00BA5151" w:rsidRDefault="00B66BDC" w:rsidP="00DF543E">
                <w:pPr>
                  <w:pStyle w:val="a7"/>
                  <w:tabs>
                    <w:tab w:val="left" w:pos="142"/>
                  </w:tabs>
                  <w:ind w:firstLine="567"/>
                  <w:jc w:val="right"/>
                  <w:rPr>
                    <w:rFonts w:cs="Times New Roman"/>
                    <w:bCs/>
                    <w:szCs w:val="28"/>
                  </w:rPr>
                </w:pPr>
                <w:r w:rsidRPr="00BA5151">
                  <w:rPr>
                    <w:rFonts w:cs="Times New Roman"/>
                    <w:bCs/>
                    <w:szCs w:val="28"/>
                  </w:rPr>
                  <w:t>г</w:t>
                </w:r>
                <w:r w:rsidR="00F14888" w:rsidRPr="00BA5151">
                  <w:rPr>
                    <w:rFonts w:cs="Times New Roman"/>
                    <w:bCs/>
                    <w:szCs w:val="28"/>
                  </w:rPr>
                  <w:t>рупи</w:t>
                </w:r>
                <w:r w:rsidRPr="00BA5151">
                  <w:rPr>
                    <w:rFonts w:cs="Times New Roman"/>
                    <w:bCs/>
                    <w:szCs w:val="28"/>
                  </w:rPr>
                  <w:t xml:space="preserve"> </w:t>
                </w:r>
                <w:r w:rsidR="00F14888" w:rsidRPr="00BA5151">
                  <w:rPr>
                    <w:rFonts w:cs="Times New Roman"/>
                    <w:bCs/>
                    <w:szCs w:val="28"/>
                  </w:rPr>
                  <w:t>ІО-01</w:t>
                </w:r>
              </w:p>
            </w:tc>
          </w:tr>
          <w:tr w:rsidR="00F14888" w:rsidRPr="00BA5151" w:rsidTr="000550A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rFonts w:cs="Times New Roman"/>
                    <w:bCs/>
                    <w:szCs w:val="28"/>
                  </w:rPr>
                  <w:alias w:val="Автор"/>
                  <w:id w:val="1552426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14888" w:rsidRPr="00BA5151" w:rsidRDefault="003B21B2" w:rsidP="00DF543E">
                    <w:pPr>
                      <w:tabs>
                        <w:tab w:val="left" w:pos="142"/>
                      </w:tabs>
                      <w:ind w:firstLine="567"/>
                      <w:jc w:val="right"/>
                      <w:rPr>
                        <w:rFonts w:cs="Times New Roman"/>
                        <w:bCs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Cs w:val="28"/>
                      </w:rPr>
                      <w:t>Редько Олександр</w:t>
                    </w:r>
                  </w:p>
                </w:sdtContent>
              </w:sdt>
            </w:tc>
          </w:tr>
          <w:tr w:rsidR="00F14888" w:rsidRPr="00BA515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14888" w:rsidRPr="00BA5151" w:rsidRDefault="00F14888" w:rsidP="00DF543E">
                <w:pPr>
                  <w:pStyle w:val="a7"/>
                  <w:tabs>
                    <w:tab w:val="left" w:pos="142"/>
                  </w:tabs>
                  <w:ind w:firstLine="567"/>
                  <w:jc w:val="center"/>
                  <w:rPr>
                    <w:rFonts w:cs="Times New Roman"/>
                    <w:b/>
                    <w:bCs/>
                  </w:rPr>
                </w:pPr>
              </w:p>
            </w:tc>
          </w:tr>
        </w:tbl>
        <w:p w:rsidR="00BD792B" w:rsidRPr="00BA5151" w:rsidRDefault="00BD792B" w:rsidP="00DF543E">
          <w:pPr>
            <w:tabs>
              <w:tab w:val="left" w:pos="142"/>
            </w:tabs>
            <w:ind w:firstLine="567"/>
            <w:rPr>
              <w:rFonts w:cs="Times New Roman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5"/>
          </w:tblGrid>
          <w:tr w:rsidR="00E22061" w:rsidRPr="00BA5151">
            <w:tc>
              <w:tcPr>
                <w:tcW w:w="5000" w:type="pct"/>
              </w:tcPr>
              <w:p w:rsidR="00E22061" w:rsidRPr="00BA5151" w:rsidRDefault="00BE2F09" w:rsidP="00DF543E">
                <w:pPr>
                  <w:pStyle w:val="a7"/>
                  <w:tabs>
                    <w:tab w:val="left" w:pos="142"/>
                  </w:tabs>
                  <w:ind w:firstLine="567"/>
                  <w:jc w:val="center"/>
                  <w:rPr>
                    <w:rFonts w:cs="Times New Roman"/>
                    <w:szCs w:val="28"/>
                  </w:rPr>
                </w:pPr>
                <w:r w:rsidRPr="00BA5151">
                  <w:rPr>
                    <w:rFonts w:cs="Times New Roman"/>
                    <w:bCs/>
                    <w:szCs w:val="28"/>
                  </w:rPr>
                  <w:t>2012</w:t>
                </w:r>
              </w:p>
            </w:tc>
          </w:tr>
        </w:tbl>
        <w:p w:rsidR="00E22061" w:rsidRPr="007C45C9" w:rsidRDefault="00E22061" w:rsidP="00DF543E">
          <w:pPr>
            <w:tabs>
              <w:tab w:val="left" w:pos="142"/>
            </w:tabs>
            <w:ind w:firstLine="567"/>
            <w:rPr>
              <w:rFonts w:cs="Times New Roman"/>
              <w:lang w:val="en-US"/>
            </w:rPr>
          </w:pPr>
        </w:p>
        <w:p w:rsidR="00B25ACD" w:rsidRDefault="00E22061" w:rsidP="00DF543E">
          <w:pPr>
            <w:tabs>
              <w:tab w:val="left" w:pos="142"/>
            </w:tabs>
            <w:ind w:firstLine="567"/>
            <w:rPr>
              <w:rFonts w:cs="Times New Roman"/>
            </w:rPr>
          </w:pPr>
          <w:r w:rsidRPr="00BA5151">
            <w:rPr>
              <w:rFonts w:cs="Times New Roman"/>
            </w:rPr>
            <w:br w:type="page"/>
          </w:r>
        </w:p>
      </w:sdtContent>
    </w:sdt>
    <w:p w:rsidR="00FE066D" w:rsidRDefault="00FE066D" w:rsidP="00FE066D">
      <w:pPr>
        <w:pStyle w:val="10"/>
        <w:jc w:val="center"/>
      </w:pPr>
      <w:r>
        <w:lastRenderedPageBreak/>
        <w:t>Загальна характеристика шоку</w:t>
      </w:r>
    </w:p>
    <w:p w:rsidR="00DF543E" w:rsidRDefault="00B25ACD" w:rsidP="007C45C9">
      <w:pPr>
        <w:pStyle w:val="TimesNewRoman14"/>
      </w:pPr>
      <w:r>
        <w:t>Шоковий стан –</w:t>
      </w:r>
      <w:r w:rsidR="00DF543E">
        <w:t xml:space="preserve"> </w:t>
      </w:r>
      <w:r w:rsidR="00DF543E" w:rsidRPr="00DF543E">
        <w:t>загальний тяжкий розлад життєво важливих функцій о</w:t>
      </w:r>
      <w:r w:rsidR="00DF543E" w:rsidRPr="00DF543E">
        <w:t>р</w:t>
      </w:r>
      <w:r w:rsidR="00DF543E" w:rsidRPr="00DF543E">
        <w:t>ганізму, спричинений порушенням нервової регуляції життєво важливих пр</w:t>
      </w:r>
      <w:r w:rsidR="00DF543E" w:rsidRPr="00DF543E">
        <w:t>о</w:t>
      </w:r>
      <w:r w:rsidR="00DF543E" w:rsidRPr="00DF543E">
        <w:t>цесів</w:t>
      </w:r>
      <w:r w:rsidR="00215393">
        <w:t>.</w:t>
      </w:r>
    </w:p>
    <w:p w:rsidR="00DF543E" w:rsidRDefault="00DF543E" w:rsidP="007C45C9">
      <w:pPr>
        <w:pStyle w:val="TimesNewRoman14"/>
      </w:pPr>
      <w:r w:rsidRPr="00DF543E">
        <w:t xml:space="preserve">Шок характеризується зростаючим пригніченням усіх життєвих функцій організму: діяльності центральної та вегетативної </w:t>
      </w:r>
      <w:proofErr w:type="spellStart"/>
      <w:r w:rsidRPr="00DF543E">
        <w:t>нервовових</w:t>
      </w:r>
      <w:proofErr w:type="spellEnd"/>
      <w:r w:rsidRPr="00DF543E">
        <w:t xml:space="preserve"> систем, кровооб</w:t>
      </w:r>
      <w:r w:rsidRPr="00DF543E">
        <w:t>і</w:t>
      </w:r>
      <w:r w:rsidR="008A0551">
        <w:t xml:space="preserve">гу, </w:t>
      </w:r>
      <w:r w:rsidRPr="00DF543E">
        <w:t>дихання, обміну речовин, функцій печінки та нирок.</w:t>
      </w:r>
    </w:p>
    <w:p w:rsidR="00B25ACD" w:rsidRPr="00B25ACD" w:rsidRDefault="00B25ACD" w:rsidP="007C45C9">
      <w:pPr>
        <w:pStyle w:val="TimesNewRoman14"/>
      </w:pPr>
      <w:r w:rsidRPr="00B25ACD">
        <w:t>О</w:t>
      </w:r>
      <w:r w:rsidR="00DF543E">
        <w:t>сновними ознаками шоку</w:t>
      </w:r>
      <w:r w:rsidRPr="00B25ACD">
        <w:t xml:space="preserve"> є:</w:t>
      </w:r>
    </w:p>
    <w:p w:rsidR="00B25ACD" w:rsidRPr="007C45C9" w:rsidRDefault="00B25ACD" w:rsidP="007C45C9">
      <w:pPr>
        <w:pStyle w:val="1"/>
      </w:pPr>
      <w:r w:rsidRPr="007C45C9">
        <w:t>різкий біль;</w:t>
      </w:r>
    </w:p>
    <w:p w:rsidR="00B25ACD" w:rsidRPr="007C45C9" w:rsidRDefault="00B25ACD" w:rsidP="007C45C9">
      <w:pPr>
        <w:pStyle w:val="1"/>
      </w:pPr>
      <w:r w:rsidRPr="007C45C9">
        <w:t xml:space="preserve">інтоксикація крові, що супроводжується </w:t>
      </w:r>
      <w:r w:rsidR="00DF543E" w:rsidRPr="007C45C9">
        <w:t xml:space="preserve"> </w:t>
      </w:r>
      <w:r w:rsidRPr="007C45C9">
        <w:t>підвищенням температури тіла;</w:t>
      </w:r>
    </w:p>
    <w:p w:rsidR="00B25ACD" w:rsidRPr="007C45C9" w:rsidRDefault="00B25ACD" w:rsidP="007C45C9">
      <w:pPr>
        <w:pStyle w:val="1"/>
      </w:pPr>
      <w:r w:rsidRPr="007C45C9">
        <w:t>відкриття кровотечі;</w:t>
      </w:r>
    </w:p>
    <w:p w:rsidR="00DF543E" w:rsidRPr="007C45C9" w:rsidRDefault="00B25ACD" w:rsidP="007C45C9">
      <w:pPr>
        <w:pStyle w:val="1"/>
      </w:pPr>
      <w:r w:rsidRPr="007C45C9">
        <w:t>охолодження організму.</w:t>
      </w:r>
    </w:p>
    <w:p w:rsidR="007D3BF8" w:rsidRDefault="007C45C9" w:rsidP="00215393">
      <w:pPr>
        <w:pStyle w:val="TimesNewRoman14"/>
      </w:pPr>
      <w:r>
        <w:t xml:space="preserve">Виділяють </w:t>
      </w:r>
      <w:r w:rsidR="005B7728">
        <w:t>т</w:t>
      </w:r>
      <w:r w:rsidR="00215393">
        <w:t>акі види</w:t>
      </w:r>
      <w:r>
        <w:t xml:space="preserve"> шоку</w:t>
      </w:r>
      <w:r w:rsidR="00215393">
        <w:t xml:space="preserve"> за причинами виникнення</w:t>
      </w:r>
      <w:r>
        <w:t>:</w:t>
      </w:r>
    </w:p>
    <w:p w:rsidR="00215393" w:rsidRDefault="00215393" w:rsidP="00215393">
      <w:pPr>
        <w:pStyle w:val="1"/>
      </w:pPr>
      <w:r>
        <w:t>травматичний</w:t>
      </w:r>
      <w:r>
        <w:rPr>
          <w:lang w:val="en-US"/>
        </w:rPr>
        <w:t>;</w:t>
      </w:r>
    </w:p>
    <w:p w:rsidR="00215393" w:rsidRDefault="00215393" w:rsidP="00215393">
      <w:pPr>
        <w:pStyle w:val="1"/>
      </w:pPr>
      <w:r>
        <w:t>опіковий</w:t>
      </w:r>
      <w:r>
        <w:rPr>
          <w:lang w:val="en-US"/>
        </w:rPr>
        <w:t>;</w:t>
      </w:r>
    </w:p>
    <w:p w:rsidR="00215393" w:rsidRDefault="00215393" w:rsidP="00215393">
      <w:pPr>
        <w:pStyle w:val="1"/>
      </w:pPr>
      <w:r>
        <w:t>гемолітичний</w:t>
      </w:r>
      <w:r>
        <w:rPr>
          <w:lang w:val="en-US"/>
        </w:rPr>
        <w:t>;</w:t>
      </w:r>
    </w:p>
    <w:p w:rsidR="00215393" w:rsidRDefault="00215393" w:rsidP="00215393">
      <w:pPr>
        <w:pStyle w:val="1"/>
      </w:pPr>
      <w:r>
        <w:t>анафілактичний</w:t>
      </w:r>
      <w:r>
        <w:rPr>
          <w:lang w:val="ru-RU"/>
        </w:rPr>
        <w:t xml:space="preserve"> </w:t>
      </w:r>
      <w:r>
        <w:t>–</w:t>
      </w:r>
      <w:r w:rsidRPr="00215393">
        <w:rPr>
          <w:lang w:val="ru-RU"/>
        </w:rPr>
        <w:t xml:space="preserve"> при </w:t>
      </w:r>
      <w:proofErr w:type="spellStart"/>
      <w:r w:rsidRPr="00215393">
        <w:rPr>
          <w:lang w:val="ru-RU"/>
        </w:rPr>
        <w:t>непереносимості</w:t>
      </w:r>
      <w:proofErr w:type="spellEnd"/>
      <w:r w:rsidRPr="00215393">
        <w:rPr>
          <w:lang w:val="ru-RU"/>
        </w:rPr>
        <w:t xml:space="preserve"> </w:t>
      </w:r>
      <w:proofErr w:type="spellStart"/>
      <w:r w:rsidRPr="00215393">
        <w:rPr>
          <w:lang w:val="ru-RU"/>
        </w:rPr>
        <w:t>лікарських</w:t>
      </w:r>
      <w:proofErr w:type="spellEnd"/>
      <w:r w:rsidRPr="00215393">
        <w:rPr>
          <w:lang w:val="ru-RU"/>
        </w:rPr>
        <w:t xml:space="preserve"> </w:t>
      </w:r>
      <w:proofErr w:type="spellStart"/>
      <w:r w:rsidRPr="00215393">
        <w:rPr>
          <w:lang w:val="ru-RU"/>
        </w:rPr>
        <w:t>засобів</w:t>
      </w:r>
      <w:proofErr w:type="spellEnd"/>
      <w:r w:rsidRPr="00215393">
        <w:rPr>
          <w:lang w:val="ru-RU"/>
        </w:rPr>
        <w:t>;</w:t>
      </w:r>
    </w:p>
    <w:p w:rsidR="00215393" w:rsidRDefault="00215393" w:rsidP="00215393">
      <w:pPr>
        <w:pStyle w:val="1"/>
      </w:pPr>
      <w:proofErr w:type="spellStart"/>
      <w:r>
        <w:t>геморрагічний</w:t>
      </w:r>
      <w:proofErr w:type="spellEnd"/>
      <w:r>
        <w:t xml:space="preserve"> </w:t>
      </w:r>
      <w:r>
        <w:t>–</w:t>
      </w:r>
      <w:r>
        <w:t xml:space="preserve"> </w:t>
      </w:r>
      <w:r w:rsidRPr="00215393">
        <w:t>внаслідок крововтрати</w:t>
      </w:r>
      <w:r>
        <w:rPr>
          <w:lang w:val="en-US"/>
        </w:rPr>
        <w:t>;</w:t>
      </w:r>
    </w:p>
    <w:p w:rsidR="00215393" w:rsidRDefault="00215393" w:rsidP="00215393">
      <w:pPr>
        <w:pStyle w:val="1"/>
      </w:pPr>
      <w:proofErr w:type="spellStart"/>
      <w:r>
        <w:t>кардіогенний</w:t>
      </w:r>
      <w:proofErr w:type="spellEnd"/>
      <w:r>
        <w:rPr>
          <w:lang w:val="en-US"/>
        </w:rPr>
        <w:t xml:space="preserve"> – </w:t>
      </w:r>
      <w:r>
        <w:t>при інфаркті міокарда</w:t>
      </w:r>
      <w:r>
        <w:rPr>
          <w:lang w:val="en-US"/>
        </w:rPr>
        <w:t>;</w:t>
      </w:r>
    </w:p>
    <w:p w:rsidR="00215393" w:rsidRDefault="00215393" w:rsidP="00215393">
      <w:pPr>
        <w:pStyle w:val="1"/>
      </w:pPr>
      <w:r>
        <w:t>септичний – при загальній гнійній інфекції.</w:t>
      </w:r>
    </w:p>
    <w:p w:rsidR="00B25ACD" w:rsidRPr="00B25ACD" w:rsidRDefault="00FE066D" w:rsidP="00DF543E">
      <w:pPr>
        <w:tabs>
          <w:tab w:val="left" w:pos="142"/>
        </w:tabs>
        <w:spacing w:after="200"/>
        <w:ind w:firstLine="567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Розрізняють також три стадії шокового стану:</w:t>
      </w:r>
    </w:p>
    <w:p w:rsidR="00B25ACD" w:rsidRPr="00B25ACD" w:rsidRDefault="00B25ACD" w:rsidP="00FE066D">
      <w:pPr>
        <w:pStyle w:val="TimesNewRoman14"/>
      </w:pPr>
      <w:r w:rsidRPr="00FE066D">
        <w:rPr>
          <w:b/>
        </w:rPr>
        <w:t>Перша</w:t>
      </w:r>
      <w:r w:rsidRPr="00B25ACD">
        <w:t xml:space="preserve"> стадія шокового стану характеризується крайнім ступенем пор</w:t>
      </w:r>
      <w:r w:rsidRPr="00B25ACD">
        <w:t>у</w:t>
      </w:r>
      <w:r w:rsidRPr="00B25ACD">
        <w:t>шення потерпілого, його нездатністю зрозуміти важкість стану та отриманих травм. На наступному етапі розвитку шокового стану реакція потерпілого заг</w:t>
      </w:r>
      <w:r w:rsidRPr="00B25ACD">
        <w:t>а</w:t>
      </w:r>
      <w:r w:rsidRPr="00B25ACD">
        <w:t>льмована, людина стає апатичним. Свідомість протягом усіх етапів шокового стану зберігається. Шкіра і слизові набувають блідість.</w:t>
      </w:r>
    </w:p>
    <w:p w:rsidR="00B25ACD" w:rsidRPr="00B25ACD" w:rsidRDefault="00B25ACD" w:rsidP="00FE066D">
      <w:pPr>
        <w:pStyle w:val="TimesNewRoman14"/>
      </w:pPr>
      <w:r w:rsidRPr="00B25ACD">
        <w:lastRenderedPageBreak/>
        <w:t xml:space="preserve">При шоковому стані </w:t>
      </w:r>
      <w:r w:rsidRPr="00FE066D">
        <w:rPr>
          <w:b/>
        </w:rPr>
        <w:t>другій</w:t>
      </w:r>
      <w:r w:rsidRPr="00B25ACD">
        <w:t xml:space="preserve"> стадії артеріальний тиск значно знижується, серце починає битися част</w:t>
      </w:r>
      <w:r w:rsidR="00FE066D">
        <w:t xml:space="preserve">іше, блідість шкіри і видимих </w:t>
      </w:r>
      <w:r w:rsidRPr="00B25ACD">
        <w:t>слизових зростає, п</w:t>
      </w:r>
      <w:r w:rsidRPr="00B25ACD">
        <w:t>е</w:t>
      </w:r>
      <w:r w:rsidRPr="00B25ACD">
        <w:t>риферична кровоносна система менш активна.</w:t>
      </w:r>
    </w:p>
    <w:p w:rsidR="00B25ACD" w:rsidRDefault="00B25ACD" w:rsidP="00FE066D">
      <w:pPr>
        <w:pStyle w:val="TimesNewRoman14"/>
      </w:pPr>
      <w:r w:rsidRPr="00B25ACD">
        <w:t xml:space="preserve">При шоковому стані </w:t>
      </w:r>
      <w:r w:rsidRPr="00FE066D">
        <w:rPr>
          <w:b/>
        </w:rPr>
        <w:t>третій</w:t>
      </w:r>
      <w:r w:rsidRPr="00B25ACD">
        <w:t xml:space="preserve"> стадії спостерігається вкрай важкий стан. А</w:t>
      </w:r>
      <w:r w:rsidRPr="00B25ACD">
        <w:t>р</w:t>
      </w:r>
      <w:r w:rsidRPr="00B25ACD">
        <w:t>теріальний тиск сильно занижена, серце б'ється дуже часто, пульс характериз</w:t>
      </w:r>
      <w:r w:rsidRPr="00B25ACD">
        <w:t>у</w:t>
      </w:r>
      <w:r w:rsidRPr="00B25ACD">
        <w:t>ється слабким наповненням. На цій стадії шокового стану спостерігається с</w:t>
      </w:r>
      <w:r w:rsidRPr="00B25ACD">
        <w:t>и</w:t>
      </w:r>
      <w:r w:rsidRPr="00B25ACD">
        <w:t>льна блідість шкіри, холодна піт. При подальшому розвитку шокового стану свідомість починає покидати потерпілого. На блідій шкірі починають проступ</w:t>
      </w:r>
      <w:r w:rsidRPr="00B25ACD">
        <w:t>а</w:t>
      </w:r>
      <w:r w:rsidRPr="00B25ACD">
        <w:t>ти плями. Пульс можна встановити лише на основних артеріях.</w:t>
      </w:r>
    </w:p>
    <w:p w:rsidR="00FE066D" w:rsidRPr="00FE066D" w:rsidRDefault="00FE066D" w:rsidP="00FE066D">
      <w:pPr>
        <w:pStyle w:val="10"/>
        <w:jc w:val="center"/>
      </w:pPr>
      <w:r w:rsidRPr="00FE066D">
        <w:t>Перша допомога</w:t>
      </w:r>
    </w:p>
    <w:p w:rsidR="00B25ACD" w:rsidRPr="00B25ACD" w:rsidRDefault="00B25ACD" w:rsidP="00FE066D">
      <w:pPr>
        <w:pStyle w:val="TimesNewRoman14"/>
      </w:pPr>
      <w:r w:rsidRPr="00B25ACD">
        <w:t>При шоковому стані вкрай важливо надати потерпілому першу допомогу до приїзду машини швидкої.</w:t>
      </w:r>
    </w:p>
    <w:p w:rsidR="00B25ACD" w:rsidRPr="00B25ACD" w:rsidRDefault="00FE066D" w:rsidP="00FE066D">
      <w:pPr>
        <w:pStyle w:val="TimesNewRoman14"/>
      </w:pPr>
      <w:r>
        <w:t>По-</w:t>
      </w:r>
      <w:r w:rsidR="00B25ACD" w:rsidRPr="00B25ACD">
        <w:t>перше, необхідно відновити нормальну прохідність шляхів проходже</w:t>
      </w:r>
      <w:r w:rsidR="00B25ACD" w:rsidRPr="00B25ACD">
        <w:t>н</w:t>
      </w:r>
      <w:r w:rsidR="00B25ACD" w:rsidRPr="00B25ACD">
        <w:t xml:space="preserve">ня повітря, тобто нормалізувати стан мови, якщо він запал, використовувати дихання рот в рот. Після цього необхідно відновити нормальний кровообіг за допомогою інтенсивного закритого масажу серцевого м'яза, </w:t>
      </w:r>
      <w:proofErr w:type="spellStart"/>
      <w:r w:rsidR="00B25ACD" w:rsidRPr="00B25ACD">
        <w:t>передавлення</w:t>
      </w:r>
      <w:proofErr w:type="spellEnd"/>
      <w:r w:rsidR="00B25ACD" w:rsidRPr="00B25ACD">
        <w:t xml:space="preserve"> с</w:t>
      </w:r>
      <w:r w:rsidR="00B25ACD" w:rsidRPr="00B25ACD">
        <w:t>у</w:t>
      </w:r>
      <w:bookmarkStart w:id="0" w:name="_GoBack"/>
      <w:bookmarkEnd w:id="0"/>
      <w:r w:rsidR="002446F6">
        <w:t xml:space="preserve">дин, внутрішньовенних </w:t>
      </w:r>
      <w:proofErr w:type="spellStart"/>
      <w:r w:rsidR="002446F6">
        <w:t>ін</w:t>
      </w:r>
      <w:proofErr w:type="spellEnd"/>
      <w:r w:rsidR="002446F6" w:rsidRPr="002446F6">
        <w:rPr>
          <w:lang w:val="ru-RU"/>
        </w:rPr>
        <w:t>’</w:t>
      </w:r>
      <w:proofErr w:type="spellStart"/>
      <w:r w:rsidR="00B25ACD" w:rsidRPr="00B25ACD">
        <w:t>єкцій</w:t>
      </w:r>
      <w:proofErr w:type="spellEnd"/>
      <w:r w:rsidR="00B25ACD" w:rsidRPr="00B25ACD">
        <w:t xml:space="preserve"> препарату </w:t>
      </w:r>
      <w:proofErr w:type="spellStart"/>
      <w:r w:rsidR="00B25ACD" w:rsidRPr="00B25ACD">
        <w:t>поліглюкін</w:t>
      </w:r>
      <w:proofErr w:type="spellEnd"/>
      <w:r w:rsidR="00B25ACD" w:rsidRPr="00B25ACD">
        <w:t xml:space="preserve"> і гідрокарбонату натрію.</w:t>
      </w:r>
    </w:p>
    <w:p w:rsidR="00B25ACD" w:rsidRPr="00B25ACD" w:rsidRDefault="00B25ACD" w:rsidP="00FE066D">
      <w:pPr>
        <w:pStyle w:val="TimesNewRoman14"/>
      </w:pPr>
      <w:r w:rsidRPr="00B25ACD">
        <w:t>Крім перерахованих заходів, необхідно:</w:t>
      </w:r>
    </w:p>
    <w:p w:rsidR="00B25ACD" w:rsidRPr="00B25ACD" w:rsidRDefault="00B25ACD" w:rsidP="00FE066D">
      <w:pPr>
        <w:pStyle w:val="1"/>
      </w:pPr>
      <w:r w:rsidRPr="00B25ACD">
        <w:t>накласти стерильні пов'язки на пошкодження відкритого характеру;</w:t>
      </w:r>
    </w:p>
    <w:p w:rsidR="00B25ACD" w:rsidRPr="00B25ACD" w:rsidRDefault="00B25ACD" w:rsidP="00FE066D">
      <w:pPr>
        <w:pStyle w:val="1"/>
      </w:pPr>
      <w:r w:rsidRPr="00B25ACD">
        <w:t>зафіксувати переломи при їх наявності;</w:t>
      </w:r>
    </w:p>
    <w:p w:rsidR="00B25ACD" w:rsidRPr="00B25ACD" w:rsidRDefault="00B25ACD" w:rsidP="00FE066D">
      <w:pPr>
        <w:pStyle w:val="1"/>
      </w:pPr>
      <w:r w:rsidRPr="00B25ACD">
        <w:t>грамотно укласти потерпілого;</w:t>
      </w:r>
    </w:p>
    <w:p w:rsidR="00B25ACD" w:rsidRPr="00B25ACD" w:rsidRDefault="00B25ACD" w:rsidP="00FE066D">
      <w:pPr>
        <w:pStyle w:val="1"/>
      </w:pPr>
      <w:r w:rsidRPr="00B25ACD">
        <w:t>при травмуванні грудної клітини надати потерпілому сидяче пол</w:t>
      </w:r>
      <w:r w:rsidRPr="00B25ACD">
        <w:t>о</w:t>
      </w:r>
      <w:r w:rsidRPr="00B25ACD">
        <w:t>ження;</w:t>
      </w:r>
    </w:p>
    <w:p w:rsidR="00B25ACD" w:rsidRPr="00B25ACD" w:rsidRDefault="00B25ACD" w:rsidP="00FE066D">
      <w:pPr>
        <w:pStyle w:val="1"/>
      </w:pPr>
      <w:r w:rsidRPr="00B25ACD">
        <w:t xml:space="preserve">при отриманні черепно-мозкової травми потерпілому надається </w:t>
      </w:r>
      <w:proofErr w:type="spellStart"/>
      <w:r w:rsidRPr="00B25ACD">
        <w:t>н</w:t>
      </w:r>
      <w:r w:rsidRPr="00B25ACD">
        <w:t>а</w:t>
      </w:r>
      <w:r w:rsidRPr="00B25ACD">
        <w:t>півсидячому</w:t>
      </w:r>
      <w:proofErr w:type="spellEnd"/>
      <w:r w:rsidRPr="00B25ACD">
        <w:t xml:space="preserve"> положенні;</w:t>
      </w:r>
    </w:p>
    <w:p w:rsidR="00B25ACD" w:rsidRPr="00B25ACD" w:rsidRDefault="00B25ACD" w:rsidP="00FE066D">
      <w:pPr>
        <w:pStyle w:val="1"/>
      </w:pPr>
      <w:r w:rsidRPr="00B25ACD">
        <w:t>при отриманні травми живота потерпілого необхідно укласти гор</w:t>
      </w:r>
      <w:r w:rsidRPr="00B25ACD">
        <w:t>и</w:t>
      </w:r>
      <w:r w:rsidRPr="00B25ACD">
        <w:t>зонтально;</w:t>
      </w:r>
    </w:p>
    <w:p w:rsidR="00B25ACD" w:rsidRPr="00B25ACD" w:rsidRDefault="00B25ACD" w:rsidP="00FE066D">
      <w:pPr>
        <w:pStyle w:val="1"/>
      </w:pPr>
      <w:r w:rsidRPr="00B25ACD">
        <w:t xml:space="preserve">ін'єкції </w:t>
      </w:r>
      <w:proofErr w:type="spellStart"/>
      <w:r w:rsidRPr="00B25ACD">
        <w:t>спазмалитиков</w:t>
      </w:r>
      <w:proofErr w:type="spellEnd"/>
      <w:r w:rsidRPr="00B25ACD">
        <w:t xml:space="preserve"> виконуються при необхідності;</w:t>
      </w:r>
    </w:p>
    <w:p w:rsidR="00B25ACD" w:rsidRPr="00B25ACD" w:rsidRDefault="00B25ACD" w:rsidP="00FE066D">
      <w:pPr>
        <w:pStyle w:val="1"/>
      </w:pPr>
      <w:r w:rsidRPr="00B25ACD">
        <w:lastRenderedPageBreak/>
        <w:t>при необхідності треба підняти ноги потерпілого на піднесення;</w:t>
      </w:r>
    </w:p>
    <w:p w:rsidR="00B25ACD" w:rsidRPr="00B25ACD" w:rsidRDefault="00B25ACD" w:rsidP="00FE066D">
      <w:pPr>
        <w:pStyle w:val="1"/>
      </w:pPr>
      <w:r w:rsidRPr="00B25ACD">
        <w:t>фіксація уламків кісток при відкритому переломі;</w:t>
      </w:r>
    </w:p>
    <w:p w:rsidR="00B25ACD" w:rsidRPr="00B25ACD" w:rsidRDefault="00B25ACD" w:rsidP="00FE066D">
      <w:pPr>
        <w:pStyle w:val="1"/>
      </w:pPr>
      <w:r w:rsidRPr="00B25ACD">
        <w:t>зігріваючі дії для попередження переохолодження потерпілого;</w:t>
      </w:r>
    </w:p>
    <w:p w:rsidR="00B25ACD" w:rsidRPr="00B25ACD" w:rsidRDefault="00B25ACD" w:rsidP="00FE066D">
      <w:pPr>
        <w:pStyle w:val="1"/>
      </w:pPr>
      <w:r w:rsidRPr="00B25ACD">
        <w:t>давати потерпілому якомога більше пити, якщо не пошкоджений ж</w:t>
      </w:r>
      <w:r w:rsidRPr="00B25ACD">
        <w:t>и</w:t>
      </w:r>
      <w:r w:rsidRPr="00B25ACD">
        <w:t>віт і немає блювотних позивів;</w:t>
      </w:r>
    </w:p>
    <w:p w:rsidR="00E22061" w:rsidRDefault="00B25ACD" w:rsidP="00FE066D">
      <w:pPr>
        <w:pStyle w:val="1"/>
      </w:pPr>
      <w:r w:rsidRPr="00B25ACD">
        <w:t>якомога швидше доставити потерпілого до лікарні.</w:t>
      </w:r>
    </w:p>
    <w:p w:rsidR="00FE066D" w:rsidRDefault="00FE066D" w:rsidP="00FE066D">
      <w:pPr>
        <w:pStyle w:val="TimesNewRoman14"/>
      </w:pPr>
      <w:r>
        <w:t>Слід пам'ятати, що шок легше попередити, ніж лікувати, тому при н</w:t>
      </w:r>
      <w:r>
        <w:t>а</w:t>
      </w:r>
      <w:r>
        <w:t>данні першої допомоги травмованим необхідно виконувати 5 принципів профілакт</w:t>
      </w:r>
      <w:r>
        <w:t>и</w:t>
      </w:r>
      <w:r>
        <w:t>ки шоку:</w:t>
      </w:r>
    </w:p>
    <w:p w:rsidR="00FE066D" w:rsidRDefault="00FE066D" w:rsidP="00FE066D">
      <w:pPr>
        <w:pStyle w:val="1"/>
        <w:numPr>
          <w:ilvl w:val="0"/>
          <w:numId w:val="6"/>
        </w:numPr>
      </w:pPr>
      <w:r>
        <w:t>зменшення болю</w:t>
      </w:r>
      <w:r>
        <w:rPr>
          <w:lang w:val="en-US"/>
        </w:rPr>
        <w:t>;</w:t>
      </w:r>
    </w:p>
    <w:p w:rsidR="00FE066D" w:rsidRDefault="00FE066D" w:rsidP="00FE066D">
      <w:pPr>
        <w:pStyle w:val="1"/>
        <w:numPr>
          <w:ilvl w:val="0"/>
          <w:numId w:val="6"/>
        </w:numPr>
      </w:pPr>
      <w:r>
        <w:t>прийо</w:t>
      </w:r>
      <w:r>
        <w:t>м чи введення всередину рідини</w:t>
      </w:r>
      <w:r w:rsidRPr="00FE066D">
        <w:rPr>
          <w:lang w:val="ru-RU"/>
        </w:rPr>
        <w:t>;</w:t>
      </w:r>
    </w:p>
    <w:p w:rsidR="00FE066D" w:rsidRDefault="00FE066D" w:rsidP="00FE066D">
      <w:pPr>
        <w:pStyle w:val="1"/>
        <w:numPr>
          <w:ilvl w:val="0"/>
          <w:numId w:val="6"/>
        </w:numPr>
      </w:pPr>
      <w:r>
        <w:t>зігрівання</w:t>
      </w:r>
      <w:r>
        <w:rPr>
          <w:lang w:val="en-US"/>
        </w:rPr>
        <w:t>;</w:t>
      </w:r>
    </w:p>
    <w:p w:rsidR="00FE066D" w:rsidRDefault="00FE066D" w:rsidP="00FE066D">
      <w:pPr>
        <w:pStyle w:val="1"/>
        <w:numPr>
          <w:ilvl w:val="0"/>
          <w:numId w:val="6"/>
        </w:numPr>
      </w:pPr>
      <w:r>
        <w:t>створення спокою та тиші на</w:t>
      </w:r>
      <w:r>
        <w:t>вколо постраждалого</w:t>
      </w:r>
      <w:r w:rsidRPr="00FE066D">
        <w:rPr>
          <w:lang w:val="ru-RU"/>
        </w:rPr>
        <w:t>;</w:t>
      </w:r>
    </w:p>
    <w:p w:rsidR="00FE066D" w:rsidRPr="00FE066D" w:rsidRDefault="00FE066D" w:rsidP="00FE066D">
      <w:pPr>
        <w:pStyle w:val="1"/>
        <w:numPr>
          <w:ilvl w:val="0"/>
          <w:numId w:val="6"/>
        </w:numPr>
      </w:pPr>
      <w:r>
        <w:t>обережне та правильне транспортува</w:t>
      </w:r>
      <w:r>
        <w:t>н</w:t>
      </w:r>
      <w:r>
        <w:t>ня у лікувальний заклад.</w:t>
      </w:r>
    </w:p>
    <w:sectPr w:rsidR="00FE066D" w:rsidRPr="00FE066D" w:rsidSect="00DF543E">
      <w:footerReference w:type="default" r:id="rId9"/>
      <w:pgSz w:w="11906" w:h="16838"/>
      <w:pgMar w:top="850" w:right="850" w:bottom="850" w:left="1417" w:header="0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FD1" w:rsidRDefault="001F1FD1" w:rsidP="00A20FA7">
      <w:pPr>
        <w:spacing w:line="240" w:lineRule="auto"/>
      </w:pPr>
      <w:r>
        <w:separator/>
      </w:r>
    </w:p>
  </w:endnote>
  <w:endnote w:type="continuationSeparator" w:id="0">
    <w:p w:rsidR="001F1FD1" w:rsidRDefault="001F1FD1" w:rsidP="00A20F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4254953"/>
      <w:docPartObj>
        <w:docPartGallery w:val="Page Numbers (Bottom of Page)"/>
        <w:docPartUnique/>
      </w:docPartObj>
    </w:sdtPr>
    <w:sdtEndPr/>
    <w:sdtContent>
      <w:p w:rsidR="00A20FA7" w:rsidRDefault="00A20FA7">
        <w:pPr>
          <w:pStyle w:val="af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46F6" w:rsidRPr="002446F6">
          <w:rPr>
            <w:noProof/>
            <w:lang w:val="ru-RU"/>
          </w:rPr>
          <w:t>2</w:t>
        </w:r>
        <w:r>
          <w:fldChar w:fldCharType="end"/>
        </w:r>
      </w:p>
    </w:sdtContent>
  </w:sdt>
  <w:p w:rsidR="00A20FA7" w:rsidRDefault="00A20FA7">
    <w:pPr>
      <w:pStyle w:val="af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FD1" w:rsidRDefault="001F1FD1" w:rsidP="00A20FA7">
      <w:pPr>
        <w:spacing w:line="240" w:lineRule="auto"/>
      </w:pPr>
      <w:r>
        <w:separator/>
      </w:r>
    </w:p>
  </w:footnote>
  <w:footnote w:type="continuationSeparator" w:id="0">
    <w:p w:rsidR="001F1FD1" w:rsidRDefault="001F1FD1" w:rsidP="00A20F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930E11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7F6266"/>
    <w:multiLevelType w:val="hybridMultilevel"/>
    <w:tmpl w:val="3E90781C"/>
    <w:lvl w:ilvl="0" w:tplc="5C0468E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90664"/>
    <w:multiLevelType w:val="hybridMultilevel"/>
    <w:tmpl w:val="B17A07A2"/>
    <w:lvl w:ilvl="0" w:tplc="1526B4A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5773227"/>
    <w:multiLevelType w:val="hybridMultilevel"/>
    <w:tmpl w:val="66B0E68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A1A3F"/>
    <w:multiLevelType w:val="multilevel"/>
    <w:tmpl w:val="C9BE2096"/>
    <w:lvl w:ilvl="0">
      <w:start w:val="1"/>
      <w:numFmt w:val="decimal"/>
      <w:pStyle w:val="a0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5">
    <w:nsid w:val="548403DA"/>
    <w:multiLevelType w:val="hybridMultilevel"/>
    <w:tmpl w:val="95B24D18"/>
    <w:lvl w:ilvl="0" w:tplc="1A4650F2">
      <w:start w:val="1"/>
      <w:numFmt w:val="bullet"/>
      <w:pStyle w:val="1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35D"/>
    <w:rsid w:val="00020594"/>
    <w:rsid w:val="00032505"/>
    <w:rsid w:val="000423C6"/>
    <w:rsid w:val="00067F19"/>
    <w:rsid w:val="00076FA4"/>
    <w:rsid w:val="000C5D30"/>
    <w:rsid w:val="000D02C7"/>
    <w:rsid w:val="00131695"/>
    <w:rsid w:val="001A0137"/>
    <w:rsid w:val="001F1FD1"/>
    <w:rsid w:val="00215393"/>
    <w:rsid w:val="002446F6"/>
    <w:rsid w:val="0024568A"/>
    <w:rsid w:val="002B446C"/>
    <w:rsid w:val="002C44DE"/>
    <w:rsid w:val="002D54BA"/>
    <w:rsid w:val="00320833"/>
    <w:rsid w:val="003B21B2"/>
    <w:rsid w:val="003B52D9"/>
    <w:rsid w:val="00462B73"/>
    <w:rsid w:val="004720F5"/>
    <w:rsid w:val="00482C56"/>
    <w:rsid w:val="004B0F1A"/>
    <w:rsid w:val="004D7B5E"/>
    <w:rsid w:val="0051535D"/>
    <w:rsid w:val="00535629"/>
    <w:rsid w:val="00571DA8"/>
    <w:rsid w:val="005B7728"/>
    <w:rsid w:val="005D5C5A"/>
    <w:rsid w:val="006053AF"/>
    <w:rsid w:val="00612A8F"/>
    <w:rsid w:val="00626474"/>
    <w:rsid w:val="006550B8"/>
    <w:rsid w:val="006778C9"/>
    <w:rsid w:val="006E294F"/>
    <w:rsid w:val="00745461"/>
    <w:rsid w:val="007503B7"/>
    <w:rsid w:val="007A703F"/>
    <w:rsid w:val="007C45C9"/>
    <w:rsid w:val="007D3BF8"/>
    <w:rsid w:val="007D7B98"/>
    <w:rsid w:val="00803DAE"/>
    <w:rsid w:val="00824021"/>
    <w:rsid w:val="008A0551"/>
    <w:rsid w:val="008E4131"/>
    <w:rsid w:val="00924F06"/>
    <w:rsid w:val="009346A2"/>
    <w:rsid w:val="009C1CAC"/>
    <w:rsid w:val="009F0770"/>
    <w:rsid w:val="00A0292D"/>
    <w:rsid w:val="00A20FA7"/>
    <w:rsid w:val="00A55D1E"/>
    <w:rsid w:val="00AA06CA"/>
    <w:rsid w:val="00AA3B0E"/>
    <w:rsid w:val="00AF0D9F"/>
    <w:rsid w:val="00B25ACD"/>
    <w:rsid w:val="00B505CD"/>
    <w:rsid w:val="00B66BDC"/>
    <w:rsid w:val="00BA5151"/>
    <w:rsid w:val="00BA6B15"/>
    <w:rsid w:val="00BD792B"/>
    <w:rsid w:val="00BE2F09"/>
    <w:rsid w:val="00D73F4D"/>
    <w:rsid w:val="00D76FC7"/>
    <w:rsid w:val="00DC04F6"/>
    <w:rsid w:val="00DE5A2D"/>
    <w:rsid w:val="00DF543E"/>
    <w:rsid w:val="00DF673A"/>
    <w:rsid w:val="00E15AF9"/>
    <w:rsid w:val="00E22061"/>
    <w:rsid w:val="00E24C5B"/>
    <w:rsid w:val="00E3682B"/>
    <w:rsid w:val="00E45E17"/>
    <w:rsid w:val="00E96AFC"/>
    <w:rsid w:val="00EE6D60"/>
    <w:rsid w:val="00F14888"/>
    <w:rsid w:val="00F72B28"/>
    <w:rsid w:val="00F81E8D"/>
    <w:rsid w:val="00FE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C45C9"/>
    <w:pPr>
      <w:spacing w:after="0" w:line="360" w:lineRule="auto"/>
    </w:pPr>
    <w:rPr>
      <w:rFonts w:ascii="Times New Roman" w:hAnsi="Times New Roman"/>
      <w:sz w:val="28"/>
    </w:rPr>
  </w:style>
  <w:style w:type="paragraph" w:styleId="10">
    <w:name w:val="heading 1"/>
    <w:basedOn w:val="a1"/>
    <w:next w:val="a1"/>
    <w:link w:val="11"/>
    <w:uiPriority w:val="9"/>
    <w:qFormat/>
    <w:rsid w:val="00BA5151"/>
    <w:pPr>
      <w:spacing w:before="48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BA5151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A5151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A5151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A5151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A5151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A5151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A5151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A5151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aliases w:val="Заголовок"/>
    <w:basedOn w:val="a1"/>
    <w:next w:val="a1"/>
    <w:link w:val="a6"/>
    <w:rsid w:val="00E24C5B"/>
    <w:pPr>
      <w:keepNext/>
      <w:pageBreakBefore/>
      <w:ind w:firstLine="567"/>
      <w:jc w:val="both"/>
    </w:pPr>
    <w:rPr>
      <w:caps/>
      <w:lang w:val="ru-RU"/>
    </w:rPr>
  </w:style>
  <w:style w:type="character" w:customStyle="1" w:styleId="a6">
    <w:name w:val="Название объекта Знак"/>
    <w:aliases w:val="Заголовок Знак"/>
    <w:basedOn w:val="a2"/>
    <w:link w:val="a5"/>
    <w:rsid w:val="00E24C5B"/>
    <w:rPr>
      <w:caps/>
      <w:sz w:val="28"/>
      <w:szCs w:val="24"/>
      <w:lang w:val="ru-RU" w:eastAsia="ru-RU"/>
    </w:rPr>
  </w:style>
  <w:style w:type="paragraph" w:styleId="a7">
    <w:name w:val="No Spacing"/>
    <w:basedOn w:val="a1"/>
    <w:link w:val="a8"/>
    <w:uiPriority w:val="1"/>
    <w:qFormat/>
    <w:rsid w:val="00BA5151"/>
    <w:pPr>
      <w:spacing w:line="240" w:lineRule="auto"/>
    </w:pPr>
  </w:style>
  <w:style w:type="character" w:customStyle="1" w:styleId="a8">
    <w:name w:val="Без интервала Знак"/>
    <w:basedOn w:val="a2"/>
    <w:link w:val="a7"/>
    <w:uiPriority w:val="1"/>
    <w:rsid w:val="00E22061"/>
  </w:style>
  <w:style w:type="paragraph" w:styleId="a9">
    <w:name w:val="Balloon Text"/>
    <w:basedOn w:val="a1"/>
    <w:link w:val="aa"/>
    <w:uiPriority w:val="99"/>
    <w:semiHidden/>
    <w:unhideWhenUsed/>
    <w:rsid w:val="00E2206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E22061"/>
    <w:rPr>
      <w:rFonts w:ascii="Tahoma" w:hAnsi="Tahoma" w:cs="Tahoma"/>
      <w:sz w:val="16"/>
      <w:szCs w:val="16"/>
      <w:lang w:eastAsia="ru-RU"/>
    </w:rPr>
  </w:style>
  <w:style w:type="character" w:styleId="ab">
    <w:name w:val="Placeholder Text"/>
    <w:basedOn w:val="a2"/>
    <w:uiPriority w:val="99"/>
    <w:semiHidden/>
    <w:rsid w:val="000423C6"/>
    <w:rPr>
      <w:color w:val="808080"/>
    </w:rPr>
  </w:style>
  <w:style w:type="character" w:customStyle="1" w:styleId="11">
    <w:name w:val="Заголовок 1 Знак"/>
    <w:basedOn w:val="a2"/>
    <w:link w:val="10"/>
    <w:uiPriority w:val="9"/>
    <w:rsid w:val="00BA51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BA51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BA5151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2"/>
    <w:link w:val="4"/>
    <w:uiPriority w:val="9"/>
    <w:semiHidden/>
    <w:rsid w:val="00BA51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2"/>
    <w:link w:val="5"/>
    <w:uiPriority w:val="9"/>
    <w:semiHidden/>
    <w:rsid w:val="00BA51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2"/>
    <w:link w:val="6"/>
    <w:uiPriority w:val="9"/>
    <w:semiHidden/>
    <w:rsid w:val="00BA51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2"/>
    <w:link w:val="7"/>
    <w:uiPriority w:val="9"/>
    <w:semiHidden/>
    <w:rsid w:val="00BA5151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2"/>
    <w:link w:val="8"/>
    <w:uiPriority w:val="9"/>
    <w:semiHidden/>
    <w:rsid w:val="00BA5151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BA51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c">
    <w:name w:val="Title"/>
    <w:basedOn w:val="a1"/>
    <w:next w:val="a1"/>
    <w:link w:val="ad"/>
    <w:uiPriority w:val="10"/>
    <w:qFormat/>
    <w:rsid w:val="00BA5151"/>
    <w:pPr>
      <w:pBdr>
        <w:bottom w:val="single" w:sz="4" w:space="1" w:color="auto"/>
      </w:pBdr>
      <w:spacing w:line="240" w:lineRule="auto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2"/>
    <w:link w:val="ac"/>
    <w:uiPriority w:val="10"/>
    <w:rsid w:val="00BA51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1"/>
    <w:next w:val="a1"/>
    <w:link w:val="af"/>
    <w:uiPriority w:val="11"/>
    <w:qFormat/>
    <w:rsid w:val="00BA5151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f">
    <w:name w:val="Подзаголовок Знак"/>
    <w:basedOn w:val="a2"/>
    <w:link w:val="ae"/>
    <w:uiPriority w:val="11"/>
    <w:rsid w:val="00BA51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BA5151"/>
    <w:rPr>
      <w:b/>
      <w:bCs/>
    </w:rPr>
  </w:style>
  <w:style w:type="character" w:styleId="af1">
    <w:name w:val="Emphasis"/>
    <w:uiPriority w:val="20"/>
    <w:qFormat/>
    <w:rsid w:val="00BA51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List Paragraph"/>
    <w:basedOn w:val="a1"/>
    <w:link w:val="af3"/>
    <w:uiPriority w:val="34"/>
    <w:qFormat/>
    <w:rsid w:val="00BA5151"/>
    <w:pPr>
      <w:ind w:left="720"/>
    </w:pPr>
  </w:style>
  <w:style w:type="paragraph" w:styleId="21">
    <w:name w:val="Quote"/>
    <w:basedOn w:val="a1"/>
    <w:next w:val="a1"/>
    <w:link w:val="22"/>
    <w:uiPriority w:val="29"/>
    <w:qFormat/>
    <w:rsid w:val="00BA5151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2"/>
    <w:link w:val="21"/>
    <w:uiPriority w:val="29"/>
    <w:rsid w:val="00BA5151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BA51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5">
    <w:name w:val="Выделенная цитата Знак"/>
    <w:basedOn w:val="a2"/>
    <w:link w:val="af4"/>
    <w:uiPriority w:val="30"/>
    <w:rsid w:val="00BA5151"/>
    <w:rPr>
      <w:b/>
      <w:bCs/>
      <w:i/>
      <w:iCs/>
    </w:rPr>
  </w:style>
  <w:style w:type="character" w:styleId="af6">
    <w:name w:val="Subtle Emphasis"/>
    <w:uiPriority w:val="19"/>
    <w:qFormat/>
    <w:rsid w:val="00BA5151"/>
    <w:rPr>
      <w:i/>
      <w:iCs/>
    </w:rPr>
  </w:style>
  <w:style w:type="character" w:styleId="af7">
    <w:name w:val="Intense Emphasis"/>
    <w:uiPriority w:val="21"/>
    <w:qFormat/>
    <w:rsid w:val="00BA5151"/>
    <w:rPr>
      <w:b/>
      <w:bCs/>
    </w:rPr>
  </w:style>
  <w:style w:type="character" w:styleId="af8">
    <w:name w:val="Subtle Reference"/>
    <w:uiPriority w:val="31"/>
    <w:qFormat/>
    <w:rsid w:val="00BA5151"/>
    <w:rPr>
      <w:smallCaps/>
    </w:rPr>
  </w:style>
  <w:style w:type="character" w:styleId="af9">
    <w:name w:val="Intense Reference"/>
    <w:uiPriority w:val="32"/>
    <w:qFormat/>
    <w:rsid w:val="00BA5151"/>
    <w:rPr>
      <w:smallCaps/>
      <w:spacing w:val="5"/>
      <w:u w:val="single"/>
    </w:rPr>
  </w:style>
  <w:style w:type="character" w:styleId="afa">
    <w:name w:val="Book Title"/>
    <w:uiPriority w:val="33"/>
    <w:qFormat/>
    <w:rsid w:val="00BA5151"/>
    <w:rPr>
      <w:i/>
      <w:iCs/>
      <w:smallCaps/>
      <w:spacing w:val="5"/>
    </w:rPr>
  </w:style>
  <w:style w:type="paragraph" w:styleId="afb">
    <w:name w:val="TOC Heading"/>
    <w:basedOn w:val="10"/>
    <w:next w:val="a1"/>
    <w:uiPriority w:val="39"/>
    <w:semiHidden/>
    <w:unhideWhenUsed/>
    <w:qFormat/>
    <w:rsid w:val="00BA5151"/>
    <w:pPr>
      <w:outlineLvl w:val="9"/>
    </w:pPr>
    <w:rPr>
      <w:lang w:bidi="en-US"/>
    </w:rPr>
  </w:style>
  <w:style w:type="table" w:styleId="afc">
    <w:name w:val="Table Grid"/>
    <w:basedOn w:val="a3"/>
    <w:rsid w:val="00D76F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header"/>
    <w:basedOn w:val="a1"/>
    <w:link w:val="afe"/>
    <w:uiPriority w:val="99"/>
    <w:unhideWhenUsed/>
    <w:rsid w:val="00A20FA7"/>
    <w:pPr>
      <w:tabs>
        <w:tab w:val="center" w:pos="4819"/>
        <w:tab w:val="right" w:pos="9639"/>
      </w:tabs>
      <w:spacing w:line="240" w:lineRule="auto"/>
    </w:pPr>
  </w:style>
  <w:style w:type="character" w:customStyle="1" w:styleId="afe">
    <w:name w:val="Верхний колонтитул Знак"/>
    <w:basedOn w:val="a2"/>
    <w:link w:val="afd"/>
    <w:uiPriority w:val="99"/>
    <w:rsid w:val="00A20FA7"/>
    <w:rPr>
      <w:rFonts w:ascii="Times New Roman" w:hAnsi="Times New Roman"/>
      <w:sz w:val="24"/>
    </w:rPr>
  </w:style>
  <w:style w:type="paragraph" w:styleId="aff">
    <w:name w:val="footer"/>
    <w:basedOn w:val="a1"/>
    <w:link w:val="aff0"/>
    <w:uiPriority w:val="99"/>
    <w:unhideWhenUsed/>
    <w:rsid w:val="00A20FA7"/>
    <w:pPr>
      <w:tabs>
        <w:tab w:val="center" w:pos="4819"/>
        <w:tab w:val="right" w:pos="9639"/>
      </w:tabs>
      <w:spacing w:line="240" w:lineRule="auto"/>
    </w:pPr>
  </w:style>
  <w:style w:type="character" w:customStyle="1" w:styleId="aff0">
    <w:name w:val="Нижний колонтитул Знак"/>
    <w:basedOn w:val="a2"/>
    <w:link w:val="aff"/>
    <w:uiPriority w:val="99"/>
    <w:rsid w:val="00A20FA7"/>
    <w:rPr>
      <w:rFonts w:ascii="Times New Roman" w:hAnsi="Times New Roman"/>
      <w:sz w:val="24"/>
    </w:rPr>
  </w:style>
  <w:style w:type="paragraph" w:styleId="aff1">
    <w:name w:val="Normal (Web)"/>
    <w:basedOn w:val="a1"/>
    <w:uiPriority w:val="99"/>
    <w:semiHidden/>
    <w:unhideWhenUsed/>
    <w:rsid w:val="00B25ACD"/>
    <w:rPr>
      <w:rFonts w:cs="Times New Roman"/>
      <w:szCs w:val="24"/>
    </w:rPr>
  </w:style>
  <w:style w:type="paragraph" w:customStyle="1" w:styleId="1">
    <w:name w:val="Список 1"/>
    <w:basedOn w:val="af2"/>
    <w:qFormat/>
    <w:rsid w:val="007C45C9"/>
    <w:pPr>
      <w:numPr>
        <w:numId w:val="2"/>
      </w:numPr>
      <w:spacing w:after="240"/>
      <w:contextualSpacing/>
    </w:pPr>
    <w:rPr>
      <w:rFonts w:cs="Times New Roman"/>
      <w:szCs w:val="28"/>
    </w:rPr>
  </w:style>
  <w:style w:type="paragraph" w:customStyle="1" w:styleId="TimesNewRoman14">
    <w:name w:val="Times New Roman 14"/>
    <w:basedOn w:val="a1"/>
    <w:qFormat/>
    <w:rsid w:val="007C45C9"/>
    <w:pPr>
      <w:spacing w:before="120" w:after="120"/>
      <w:ind w:firstLine="567"/>
    </w:pPr>
  </w:style>
  <w:style w:type="paragraph" w:customStyle="1" w:styleId="a0">
    <w:name w:val="Список маркированный"/>
    <w:basedOn w:val="a"/>
    <w:link w:val="aff2"/>
    <w:qFormat/>
    <w:rsid w:val="007D3BF8"/>
    <w:pPr>
      <w:numPr>
        <w:numId w:val="3"/>
      </w:numPr>
      <w:tabs>
        <w:tab w:val="left" w:pos="142"/>
      </w:tabs>
    </w:pPr>
    <w:rPr>
      <w:rFonts w:cs="Times New Roman"/>
      <w:szCs w:val="28"/>
    </w:rPr>
  </w:style>
  <w:style w:type="character" w:customStyle="1" w:styleId="af3">
    <w:name w:val="Абзац списка Знак"/>
    <w:basedOn w:val="a2"/>
    <w:link w:val="af2"/>
    <w:uiPriority w:val="34"/>
    <w:rsid w:val="007C45C9"/>
    <w:rPr>
      <w:rFonts w:ascii="Times New Roman" w:hAnsi="Times New Roman"/>
      <w:sz w:val="28"/>
    </w:rPr>
  </w:style>
  <w:style w:type="character" w:customStyle="1" w:styleId="aff2">
    <w:name w:val="Список маркированный Знак"/>
    <w:basedOn w:val="af3"/>
    <w:link w:val="a0"/>
    <w:rsid w:val="007D3BF8"/>
    <w:rPr>
      <w:rFonts w:ascii="Times New Roman" w:hAnsi="Times New Roman" w:cs="Times New Roman"/>
      <w:sz w:val="28"/>
      <w:szCs w:val="28"/>
    </w:rPr>
  </w:style>
  <w:style w:type="paragraph" w:styleId="a">
    <w:name w:val="List Bullet"/>
    <w:basedOn w:val="a1"/>
    <w:uiPriority w:val="99"/>
    <w:semiHidden/>
    <w:unhideWhenUsed/>
    <w:rsid w:val="007D3BF8"/>
    <w:pPr>
      <w:numPr>
        <w:numId w:val="4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C45C9"/>
    <w:pPr>
      <w:spacing w:after="0" w:line="360" w:lineRule="auto"/>
    </w:pPr>
    <w:rPr>
      <w:rFonts w:ascii="Times New Roman" w:hAnsi="Times New Roman"/>
      <w:sz w:val="28"/>
    </w:rPr>
  </w:style>
  <w:style w:type="paragraph" w:styleId="10">
    <w:name w:val="heading 1"/>
    <w:basedOn w:val="a1"/>
    <w:next w:val="a1"/>
    <w:link w:val="11"/>
    <w:uiPriority w:val="9"/>
    <w:qFormat/>
    <w:rsid w:val="00BA5151"/>
    <w:pPr>
      <w:spacing w:before="48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BA5151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A5151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A5151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A5151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A5151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A5151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A5151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A5151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aliases w:val="Заголовок"/>
    <w:basedOn w:val="a1"/>
    <w:next w:val="a1"/>
    <w:link w:val="a6"/>
    <w:rsid w:val="00E24C5B"/>
    <w:pPr>
      <w:keepNext/>
      <w:pageBreakBefore/>
      <w:ind w:firstLine="567"/>
      <w:jc w:val="both"/>
    </w:pPr>
    <w:rPr>
      <w:caps/>
      <w:lang w:val="ru-RU"/>
    </w:rPr>
  </w:style>
  <w:style w:type="character" w:customStyle="1" w:styleId="a6">
    <w:name w:val="Название объекта Знак"/>
    <w:aliases w:val="Заголовок Знак"/>
    <w:basedOn w:val="a2"/>
    <w:link w:val="a5"/>
    <w:rsid w:val="00E24C5B"/>
    <w:rPr>
      <w:caps/>
      <w:sz w:val="28"/>
      <w:szCs w:val="24"/>
      <w:lang w:val="ru-RU" w:eastAsia="ru-RU"/>
    </w:rPr>
  </w:style>
  <w:style w:type="paragraph" w:styleId="a7">
    <w:name w:val="No Spacing"/>
    <w:basedOn w:val="a1"/>
    <w:link w:val="a8"/>
    <w:uiPriority w:val="1"/>
    <w:qFormat/>
    <w:rsid w:val="00BA5151"/>
    <w:pPr>
      <w:spacing w:line="240" w:lineRule="auto"/>
    </w:pPr>
  </w:style>
  <w:style w:type="character" w:customStyle="1" w:styleId="a8">
    <w:name w:val="Без интервала Знак"/>
    <w:basedOn w:val="a2"/>
    <w:link w:val="a7"/>
    <w:uiPriority w:val="1"/>
    <w:rsid w:val="00E22061"/>
  </w:style>
  <w:style w:type="paragraph" w:styleId="a9">
    <w:name w:val="Balloon Text"/>
    <w:basedOn w:val="a1"/>
    <w:link w:val="aa"/>
    <w:uiPriority w:val="99"/>
    <w:semiHidden/>
    <w:unhideWhenUsed/>
    <w:rsid w:val="00E2206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E22061"/>
    <w:rPr>
      <w:rFonts w:ascii="Tahoma" w:hAnsi="Tahoma" w:cs="Tahoma"/>
      <w:sz w:val="16"/>
      <w:szCs w:val="16"/>
      <w:lang w:eastAsia="ru-RU"/>
    </w:rPr>
  </w:style>
  <w:style w:type="character" w:styleId="ab">
    <w:name w:val="Placeholder Text"/>
    <w:basedOn w:val="a2"/>
    <w:uiPriority w:val="99"/>
    <w:semiHidden/>
    <w:rsid w:val="000423C6"/>
    <w:rPr>
      <w:color w:val="808080"/>
    </w:rPr>
  </w:style>
  <w:style w:type="character" w:customStyle="1" w:styleId="11">
    <w:name w:val="Заголовок 1 Знак"/>
    <w:basedOn w:val="a2"/>
    <w:link w:val="10"/>
    <w:uiPriority w:val="9"/>
    <w:rsid w:val="00BA51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BA51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BA5151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2"/>
    <w:link w:val="4"/>
    <w:uiPriority w:val="9"/>
    <w:semiHidden/>
    <w:rsid w:val="00BA51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2"/>
    <w:link w:val="5"/>
    <w:uiPriority w:val="9"/>
    <w:semiHidden/>
    <w:rsid w:val="00BA51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2"/>
    <w:link w:val="6"/>
    <w:uiPriority w:val="9"/>
    <w:semiHidden/>
    <w:rsid w:val="00BA51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2"/>
    <w:link w:val="7"/>
    <w:uiPriority w:val="9"/>
    <w:semiHidden/>
    <w:rsid w:val="00BA5151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2"/>
    <w:link w:val="8"/>
    <w:uiPriority w:val="9"/>
    <w:semiHidden/>
    <w:rsid w:val="00BA5151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BA51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c">
    <w:name w:val="Title"/>
    <w:basedOn w:val="a1"/>
    <w:next w:val="a1"/>
    <w:link w:val="ad"/>
    <w:uiPriority w:val="10"/>
    <w:qFormat/>
    <w:rsid w:val="00BA5151"/>
    <w:pPr>
      <w:pBdr>
        <w:bottom w:val="single" w:sz="4" w:space="1" w:color="auto"/>
      </w:pBdr>
      <w:spacing w:line="240" w:lineRule="auto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2"/>
    <w:link w:val="ac"/>
    <w:uiPriority w:val="10"/>
    <w:rsid w:val="00BA51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1"/>
    <w:next w:val="a1"/>
    <w:link w:val="af"/>
    <w:uiPriority w:val="11"/>
    <w:qFormat/>
    <w:rsid w:val="00BA5151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f">
    <w:name w:val="Подзаголовок Знак"/>
    <w:basedOn w:val="a2"/>
    <w:link w:val="ae"/>
    <w:uiPriority w:val="11"/>
    <w:rsid w:val="00BA51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BA5151"/>
    <w:rPr>
      <w:b/>
      <w:bCs/>
    </w:rPr>
  </w:style>
  <w:style w:type="character" w:styleId="af1">
    <w:name w:val="Emphasis"/>
    <w:uiPriority w:val="20"/>
    <w:qFormat/>
    <w:rsid w:val="00BA51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List Paragraph"/>
    <w:basedOn w:val="a1"/>
    <w:link w:val="af3"/>
    <w:uiPriority w:val="34"/>
    <w:qFormat/>
    <w:rsid w:val="00BA5151"/>
    <w:pPr>
      <w:ind w:left="720"/>
    </w:pPr>
  </w:style>
  <w:style w:type="paragraph" w:styleId="21">
    <w:name w:val="Quote"/>
    <w:basedOn w:val="a1"/>
    <w:next w:val="a1"/>
    <w:link w:val="22"/>
    <w:uiPriority w:val="29"/>
    <w:qFormat/>
    <w:rsid w:val="00BA5151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2"/>
    <w:link w:val="21"/>
    <w:uiPriority w:val="29"/>
    <w:rsid w:val="00BA5151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BA51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5">
    <w:name w:val="Выделенная цитата Знак"/>
    <w:basedOn w:val="a2"/>
    <w:link w:val="af4"/>
    <w:uiPriority w:val="30"/>
    <w:rsid w:val="00BA5151"/>
    <w:rPr>
      <w:b/>
      <w:bCs/>
      <w:i/>
      <w:iCs/>
    </w:rPr>
  </w:style>
  <w:style w:type="character" w:styleId="af6">
    <w:name w:val="Subtle Emphasis"/>
    <w:uiPriority w:val="19"/>
    <w:qFormat/>
    <w:rsid w:val="00BA5151"/>
    <w:rPr>
      <w:i/>
      <w:iCs/>
    </w:rPr>
  </w:style>
  <w:style w:type="character" w:styleId="af7">
    <w:name w:val="Intense Emphasis"/>
    <w:uiPriority w:val="21"/>
    <w:qFormat/>
    <w:rsid w:val="00BA5151"/>
    <w:rPr>
      <w:b/>
      <w:bCs/>
    </w:rPr>
  </w:style>
  <w:style w:type="character" w:styleId="af8">
    <w:name w:val="Subtle Reference"/>
    <w:uiPriority w:val="31"/>
    <w:qFormat/>
    <w:rsid w:val="00BA5151"/>
    <w:rPr>
      <w:smallCaps/>
    </w:rPr>
  </w:style>
  <w:style w:type="character" w:styleId="af9">
    <w:name w:val="Intense Reference"/>
    <w:uiPriority w:val="32"/>
    <w:qFormat/>
    <w:rsid w:val="00BA5151"/>
    <w:rPr>
      <w:smallCaps/>
      <w:spacing w:val="5"/>
      <w:u w:val="single"/>
    </w:rPr>
  </w:style>
  <w:style w:type="character" w:styleId="afa">
    <w:name w:val="Book Title"/>
    <w:uiPriority w:val="33"/>
    <w:qFormat/>
    <w:rsid w:val="00BA5151"/>
    <w:rPr>
      <w:i/>
      <w:iCs/>
      <w:smallCaps/>
      <w:spacing w:val="5"/>
    </w:rPr>
  </w:style>
  <w:style w:type="paragraph" w:styleId="afb">
    <w:name w:val="TOC Heading"/>
    <w:basedOn w:val="10"/>
    <w:next w:val="a1"/>
    <w:uiPriority w:val="39"/>
    <w:semiHidden/>
    <w:unhideWhenUsed/>
    <w:qFormat/>
    <w:rsid w:val="00BA5151"/>
    <w:pPr>
      <w:outlineLvl w:val="9"/>
    </w:pPr>
    <w:rPr>
      <w:lang w:bidi="en-US"/>
    </w:rPr>
  </w:style>
  <w:style w:type="table" w:styleId="afc">
    <w:name w:val="Table Grid"/>
    <w:basedOn w:val="a3"/>
    <w:rsid w:val="00D76F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header"/>
    <w:basedOn w:val="a1"/>
    <w:link w:val="afe"/>
    <w:uiPriority w:val="99"/>
    <w:unhideWhenUsed/>
    <w:rsid w:val="00A20FA7"/>
    <w:pPr>
      <w:tabs>
        <w:tab w:val="center" w:pos="4819"/>
        <w:tab w:val="right" w:pos="9639"/>
      </w:tabs>
      <w:spacing w:line="240" w:lineRule="auto"/>
    </w:pPr>
  </w:style>
  <w:style w:type="character" w:customStyle="1" w:styleId="afe">
    <w:name w:val="Верхний колонтитул Знак"/>
    <w:basedOn w:val="a2"/>
    <w:link w:val="afd"/>
    <w:uiPriority w:val="99"/>
    <w:rsid w:val="00A20FA7"/>
    <w:rPr>
      <w:rFonts w:ascii="Times New Roman" w:hAnsi="Times New Roman"/>
      <w:sz w:val="24"/>
    </w:rPr>
  </w:style>
  <w:style w:type="paragraph" w:styleId="aff">
    <w:name w:val="footer"/>
    <w:basedOn w:val="a1"/>
    <w:link w:val="aff0"/>
    <w:uiPriority w:val="99"/>
    <w:unhideWhenUsed/>
    <w:rsid w:val="00A20FA7"/>
    <w:pPr>
      <w:tabs>
        <w:tab w:val="center" w:pos="4819"/>
        <w:tab w:val="right" w:pos="9639"/>
      </w:tabs>
      <w:spacing w:line="240" w:lineRule="auto"/>
    </w:pPr>
  </w:style>
  <w:style w:type="character" w:customStyle="1" w:styleId="aff0">
    <w:name w:val="Нижний колонтитул Знак"/>
    <w:basedOn w:val="a2"/>
    <w:link w:val="aff"/>
    <w:uiPriority w:val="99"/>
    <w:rsid w:val="00A20FA7"/>
    <w:rPr>
      <w:rFonts w:ascii="Times New Roman" w:hAnsi="Times New Roman"/>
      <w:sz w:val="24"/>
    </w:rPr>
  </w:style>
  <w:style w:type="paragraph" w:styleId="aff1">
    <w:name w:val="Normal (Web)"/>
    <w:basedOn w:val="a1"/>
    <w:uiPriority w:val="99"/>
    <w:semiHidden/>
    <w:unhideWhenUsed/>
    <w:rsid w:val="00B25ACD"/>
    <w:rPr>
      <w:rFonts w:cs="Times New Roman"/>
      <w:szCs w:val="24"/>
    </w:rPr>
  </w:style>
  <w:style w:type="paragraph" w:customStyle="1" w:styleId="1">
    <w:name w:val="Список 1"/>
    <w:basedOn w:val="af2"/>
    <w:qFormat/>
    <w:rsid w:val="007C45C9"/>
    <w:pPr>
      <w:numPr>
        <w:numId w:val="2"/>
      </w:numPr>
      <w:spacing w:after="240"/>
      <w:contextualSpacing/>
    </w:pPr>
    <w:rPr>
      <w:rFonts w:cs="Times New Roman"/>
      <w:szCs w:val="28"/>
    </w:rPr>
  </w:style>
  <w:style w:type="paragraph" w:customStyle="1" w:styleId="TimesNewRoman14">
    <w:name w:val="Times New Roman 14"/>
    <w:basedOn w:val="a1"/>
    <w:qFormat/>
    <w:rsid w:val="007C45C9"/>
    <w:pPr>
      <w:spacing w:before="120" w:after="120"/>
      <w:ind w:firstLine="567"/>
    </w:pPr>
  </w:style>
  <w:style w:type="paragraph" w:customStyle="1" w:styleId="a0">
    <w:name w:val="Список маркированный"/>
    <w:basedOn w:val="a"/>
    <w:link w:val="aff2"/>
    <w:qFormat/>
    <w:rsid w:val="007D3BF8"/>
    <w:pPr>
      <w:numPr>
        <w:numId w:val="3"/>
      </w:numPr>
      <w:tabs>
        <w:tab w:val="left" w:pos="142"/>
      </w:tabs>
    </w:pPr>
    <w:rPr>
      <w:rFonts w:cs="Times New Roman"/>
      <w:szCs w:val="28"/>
    </w:rPr>
  </w:style>
  <w:style w:type="character" w:customStyle="1" w:styleId="af3">
    <w:name w:val="Абзац списка Знак"/>
    <w:basedOn w:val="a2"/>
    <w:link w:val="af2"/>
    <w:uiPriority w:val="34"/>
    <w:rsid w:val="007C45C9"/>
    <w:rPr>
      <w:rFonts w:ascii="Times New Roman" w:hAnsi="Times New Roman"/>
      <w:sz w:val="28"/>
    </w:rPr>
  </w:style>
  <w:style w:type="character" w:customStyle="1" w:styleId="aff2">
    <w:name w:val="Список маркированный Знак"/>
    <w:basedOn w:val="af3"/>
    <w:link w:val="a0"/>
    <w:rsid w:val="007D3BF8"/>
    <w:rPr>
      <w:rFonts w:ascii="Times New Roman" w:hAnsi="Times New Roman" w:cs="Times New Roman"/>
      <w:sz w:val="28"/>
      <w:szCs w:val="28"/>
    </w:rPr>
  </w:style>
  <w:style w:type="paragraph" w:styleId="a">
    <w:name w:val="List Bullet"/>
    <w:basedOn w:val="a1"/>
    <w:uiPriority w:val="99"/>
    <w:semiHidden/>
    <w:unhideWhenUsed/>
    <w:rsid w:val="007D3BF8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5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0116E30C2E4480B3364A00411C0C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82EFBC-4537-481F-BB29-21E5BBE0EC78}"/>
      </w:docPartPr>
      <w:docPartBody>
        <w:p w:rsidR="00857C29" w:rsidRDefault="009F3E55" w:rsidP="009F3E55">
          <w:pPr>
            <w:pStyle w:val="F70116E30C2E4480B3364A00411C0C50"/>
          </w:pPr>
          <w:r>
            <w:rPr>
              <w:rFonts w:asciiTheme="majorHAnsi" w:eastAsiaTheme="majorEastAsia" w:hAnsiTheme="majorHAnsi" w:cstheme="majorBidi"/>
              <w:caps/>
              <w:lang w:val="ru-RU"/>
            </w:rPr>
            <w:t>[Введите название организации]</w:t>
          </w:r>
        </w:p>
      </w:docPartBody>
    </w:docPart>
    <w:docPart>
      <w:docPartPr>
        <w:name w:val="A0C13543F9394C678C1F777CA0E1F4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CF8015-547C-46FD-9D07-CC5745397F88}"/>
      </w:docPartPr>
      <w:docPartBody>
        <w:p w:rsidR="00857C29" w:rsidRDefault="009F3E55" w:rsidP="009F3E55">
          <w:pPr>
            <w:pStyle w:val="A0C13543F9394C678C1F777CA0E1F4E7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ru-RU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E55"/>
    <w:rsid w:val="00362A2F"/>
    <w:rsid w:val="003D6C6C"/>
    <w:rsid w:val="005D425D"/>
    <w:rsid w:val="007B21D8"/>
    <w:rsid w:val="008323B1"/>
    <w:rsid w:val="00857C29"/>
    <w:rsid w:val="009F3E55"/>
    <w:rsid w:val="00CB209E"/>
    <w:rsid w:val="00FE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1DDD21783C41DCA2C8FFC89590351A">
    <w:name w:val="951DDD21783C41DCA2C8FFC89590351A"/>
    <w:rsid w:val="009F3E55"/>
  </w:style>
  <w:style w:type="paragraph" w:customStyle="1" w:styleId="A3B66EFF6D4F4C46B009718E4ADB5A94">
    <w:name w:val="A3B66EFF6D4F4C46B009718E4ADB5A94"/>
    <w:rsid w:val="009F3E55"/>
  </w:style>
  <w:style w:type="paragraph" w:customStyle="1" w:styleId="8E5E36AE0B8D421389A789CE6B3D8B94">
    <w:name w:val="8E5E36AE0B8D421389A789CE6B3D8B94"/>
    <w:rsid w:val="009F3E55"/>
  </w:style>
  <w:style w:type="paragraph" w:customStyle="1" w:styleId="F70116E30C2E4480B3364A00411C0C50">
    <w:name w:val="F70116E30C2E4480B3364A00411C0C50"/>
    <w:rsid w:val="009F3E55"/>
  </w:style>
  <w:style w:type="paragraph" w:customStyle="1" w:styleId="A0C13543F9394C678C1F777CA0E1F4E7">
    <w:name w:val="A0C13543F9394C678C1F777CA0E1F4E7"/>
    <w:rsid w:val="009F3E55"/>
  </w:style>
  <w:style w:type="paragraph" w:customStyle="1" w:styleId="B98AE36FE4EC420F87DADE6BD106A68A">
    <w:name w:val="B98AE36FE4EC420F87DADE6BD106A68A"/>
    <w:rsid w:val="009F3E55"/>
  </w:style>
  <w:style w:type="paragraph" w:customStyle="1" w:styleId="7EE1B200D4E745CAB7E728E96D6E7D8A">
    <w:name w:val="7EE1B200D4E745CAB7E728E96D6E7D8A"/>
    <w:rsid w:val="009F3E55"/>
  </w:style>
  <w:style w:type="paragraph" w:customStyle="1" w:styleId="562F7F4F6A454176A068F6668C63D986">
    <w:name w:val="562F7F4F6A454176A068F6668C63D986"/>
    <w:rsid w:val="009F3E55"/>
  </w:style>
  <w:style w:type="paragraph" w:customStyle="1" w:styleId="9123090A29934EC3811DBA2795C6416C">
    <w:name w:val="9123090A29934EC3811DBA2795C6416C"/>
    <w:rsid w:val="009F3E55"/>
  </w:style>
  <w:style w:type="paragraph" w:customStyle="1" w:styleId="910DE3A227844BA291BFC1E32100D19D">
    <w:name w:val="910DE3A227844BA291BFC1E32100D19D"/>
    <w:rsid w:val="00857C29"/>
  </w:style>
  <w:style w:type="paragraph" w:customStyle="1" w:styleId="F35D554EE64B48AC9883763DD6AF0E4B">
    <w:name w:val="F35D554EE64B48AC9883763DD6AF0E4B"/>
    <w:rsid w:val="00857C29"/>
  </w:style>
  <w:style w:type="character" w:styleId="a3">
    <w:name w:val="Placeholder Text"/>
    <w:basedOn w:val="a0"/>
    <w:uiPriority w:val="99"/>
    <w:semiHidden/>
    <w:rsid w:val="00857C29"/>
    <w:rPr>
      <w:color w:val="808080"/>
    </w:rPr>
  </w:style>
  <w:style w:type="paragraph" w:customStyle="1" w:styleId="212D594C323B44DAA230A86744185405">
    <w:name w:val="212D594C323B44DAA230A86744185405"/>
    <w:rsid w:val="00857C29"/>
  </w:style>
  <w:style w:type="paragraph" w:customStyle="1" w:styleId="DB68C7F2252C4B0E88CDEA56424D0BEE">
    <w:name w:val="DB68C7F2252C4B0E88CDEA56424D0BEE"/>
    <w:rsid w:val="00857C29"/>
  </w:style>
  <w:style w:type="paragraph" w:customStyle="1" w:styleId="623232CDA2B7473E9EF1BC19546B31A7">
    <w:name w:val="623232CDA2B7473E9EF1BC19546B31A7"/>
    <w:rsid w:val="00857C2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1DDD21783C41DCA2C8FFC89590351A">
    <w:name w:val="951DDD21783C41DCA2C8FFC89590351A"/>
    <w:rsid w:val="009F3E55"/>
  </w:style>
  <w:style w:type="paragraph" w:customStyle="1" w:styleId="A3B66EFF6D4F4C46B009718E4ADB5A94">
    <w:name w:val="A3B66EFF6D4F4C46B009718E4ADB5A94"/>
    <w:rsid w:val="009F3E55"/>
  </w:style>
  <w:style w:type="paragraph" w:customStyle="1" w:styleId="8E5E36AE0B8D421389A789CE6B3D8B94">
    <w:name w:val="8E5E36AE0B8D421389A789CE6B3D8B94"/>
    <w:rsid w:val="009F3E55"/>
  </w:style>
  <w:style w:type="paragraph" w:customStyle="1" w:styleId="F70116E30C2E4480B3364A00411C0C50">
    <w:name w:val="F70116E30C2E4480B3364A00411C0C50"/>
    <w:rsid w:val="009F3E55"/>
  </w:style>
  <w:style w:type="paragraph" w:customStyle="1" w:styleId="A0C13543F9394C678C1F777CA0E1F4E7">
    <w:name w:val="A0C13543F9394C678C1F777CA0E1F4E7"/>
    <w:rsid w:val="009F3E55"/>
  </w:style>
  <w:style w:type="paragraph" w:customStyle="1" w:styleId="B98AE36FE4EC420F87DADE6BD106A68A">
    <w:name w:val="B98AE36FE4EC420F87DADE6BD106A68A"/>
    <w:rsid w:val="009F3E55"/>
  </w:style>
  <w:style w:type="paragraph" w:customStyle="1" w:styleId="7EE1B200D4E745CAB7E728E96D6E7D8A">
    <w:name w:val="7EE1B200D4E745CAB7E728E96D6E7D8A"/>
    <w:rsid w:val="009F3E55"/>
  </w:style>
  <w:style w:type="paragraph" w:customStyle="1" w:styleId="562F7F4F6A454176A068F6668C63D986">
    <w:name w:val="562F7F4F6A454176A068F6668C63D986"/>
    <w:rsid w:val="009F3E55"/>
  </w:style>
  <w:style w:type="paragraph" w:customStyle="1" w:styleId="9123090A29934EC3811DBA2795C6416C">
    <w:name w:val="9123090A29934EC3811DBA2795C6416C"/>
    <w:rsid w:val="009F3E55"/>
  </w:style>
  <w:style w:type="paragraph" w:customStyle="1" w:styleId="910DE3A227844BA291BFC1E32100D19D">
    <w:name w:val="910DE3A227844BA291BFC1E32100D19D"/>
    <w:rsid w:val="00857C29"/>
  </w:style>
  <w:style w:type="paragraph" w:customStyle="1" w:styleId="F35D554EE64B48AC9883763DD6AF0E4B">
    <w:name w:val="F35D554EE64B48AC9883763DD6AF0E4B"/>
    <w:rsid w:val="00857C29"/>
  </w:style>
  <w:style w:type="character" w:styleId="a3">
    <w:name w:val="Placeholder Text"/>
    <w:basedOn w:val="a0"/>
    <w:uiPriority w:val="99"/>
    <w:semiHidden/>
    <w:rsid w:val="00857C29"/>
    <w:rPr>
      <w:color w:val="808080"/>
    </w:rPr>
  </w:style>
  <w:style w:type="paragraph" w:customStyle="1" w:styleId="212D594C323B44DAA230A86744185405">
    <w:name w:val="212D594C323B44DAA230A86744185405"/>
    <w:rsid w:val="00857C29"/>
  </w:style>
  <w:style w:type="paragraph" w:customStyle="1" w:styleId="DB68C7F2252C4B0E88CDEA56424D0BEE">
    <w:name w:val="DB68C7F2252C4B0E88CDEA56424D0BEE"/>
    <w:rsid w:val="00857C29"/>
  </w:style>
  <w:style w:type="paragraph" w:customStyle="1" w:styleId="623232CDA2B7473E9EF1BC19546B31A7">
    <w:name w:val="623232CDA2B7473E9EF1BC19546B31A7"/>
    <w:rsid w:val="00857C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2335</Words>
  <Characters>1332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</vt:lpstr>
    </vt:vector>
  </TitlesOfParts>
  <Company>національний технічний університет україни «Київський політехнічний інститут»</Company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</dc:title>
  <dc:subject>«Перша допомога при шокових станах»</dc:subject>
  <dc:creator>Редько Олександр</dc:creator>
  <cp:keywords/>
  <dc:description/>
  <cp:lastModifiedBy>RED</cp:lastModifiedBy>
  <cp:revision>61</cp:revision>
  <dcterms:created xsi:type="dcterms:W3CDTF">2012-02-09T19:08:00Z</dcterms:created>
  <dcterms:modified xsi:type="dcterms:W3CDTF">2012-09-20T18:58:00Z</dcterms:modified>
</cp:coreProperties>
</file>