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515FB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A2181B">
        <w:rPr>
          <w:b/>
          <w:sz w:val="28"/>
          <w:szCs w:val="28"/>
          <w:lang w:val="ru-RU"/>
        </w:rPr>
        <w:t>4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r w:rsidR="000F6057">
        <w:rPr>
          <w:sz w:val="28"/>
          <w:szCs w:val="28"/>
        </w:rPr>
        <w:t>Пустоваров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1703"/>
        <w:gridCol w:w="1703"/>
      </w:tblGrid>
      <w:tr w:rsidR="00A2181B" w:rsidTr="00A2181B">
        <w:trPr>
          <w:cantSplit/>
        </w:trPr>
        <w:tc>
          <w:tcPr>
            <w:tcW w:w="1703" w:type="dxa"/>
            <w:vAlign w:val="center"/>
          </w:tcPr>
          <w:p w:rsidR="00A2181B" w:rsidRDefault="00A2181B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1703" w:type="dxa"/>
            <w:vAlign w:val="center"/>
          </w:tcPr>
          <w:p w:rsidR="00A2181B" w:rsidRDefault="00A2181B">
            <w:pPr>
              <w:pStyle w:val="big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b=c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?d:2*a[n];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vAlign w:val="center"/>
          </w:tcPr>
          <w:p w:rsidR="00A2181B" w:rsidRDefault="00A2181B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</w:t>
            </w:r>
          </w:p>
        </w:tc>
      </w:tr>
    </w:tbl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spLb5.cpp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visgrp.h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lexan.h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syntaxP.h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\spLb4\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langio.h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nodes[MAX_NODES];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приймач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дерева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[256];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[20];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=-1, nr=0,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&gt;1)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file_name,argv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[1]);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strcat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opFls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LxAnInit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srtBin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tablKWD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67);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LxAnlzr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(nodes[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!=_EOF);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prLaTxt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nodes,nn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SxAnInit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nr=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=1; nodes[0].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prnNd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=-1;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nr=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nxtProd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nodes,nr,nc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конверсія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семантичної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обробки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prLxTxt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nodes+nr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nr=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prCmpr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nodes,nn,nr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);//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компресія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скорочення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графа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prLxTxt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nodes+nr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рядків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s1,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s2)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n=0;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s1[n]==s2[n]&amp;&amp;s1[n]!=0)n++;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s1[n]-s2[n];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відношенням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порядку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cmpKys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*k0,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*)k0,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вибірка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двійковим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пошуком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selBin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kArg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=-1,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n=(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nD+nU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)&gt;&gt;1;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cmpKys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key,kArg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&gt;0)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=n;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nD+nU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)&gt;&gt;1;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n==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двійкового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пошуку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srtBin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n=0, n1;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el;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;n&lt;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ln;n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(n1=n+1;n1&lt;ln;n1++)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cmpKys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key,tb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[n1].key)&gt;0)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el=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[n1];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[n1]=el;}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syntaxP.h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nodes[MAX_NODES]=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приймач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вузлів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дерева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{_nil,NULL,NULL,0,0,0,0,0,NULL,0},{_nil,NULL,NULL,0,0,0,0,0,NULL,0},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\spLb3\parsC.cpp"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//char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dlCdsC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[256]=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EOF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//32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xmrk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/*#*/</w:t>
      </w:r>
      <w:r>
        <w:rPr>
          <w:rFonts w:ascii="Consolas" w:hAnsi="Consolas" w:cs="Consolas"/>
          <w:sz w:val="19"/>
          <w:szCs w:val="19"/>
          <w:lang w:val="en-US"/>
        </w:rPr>
        <w:t>, _nil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/*$*/</w:t>
      </w:r>
      <w:r>
        <w:rPr>
          <w:rFonts w:ascii="Consolas" w:hAnsi="Consolas" w:cs="Consolas"/>
          <w:sz w:val="19"/>
          <w:szCs w:val="19"/>
          <w:lang w:val="en-US"/>
        </w:rPr>
        <w:t>,_mod,_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,_nil,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brkt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bckt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,_add, _comma,_sub,_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fldDt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,_div,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//48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,_EOS,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,_ass,_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qmrk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64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//80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_nil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ixbr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_nil,_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//112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invB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,_nil,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//128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//144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//160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//176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//192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//208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//224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//240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nil,_nil,_nil,_nil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//256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ltClsC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[256] =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dlmaux,nc,nc,nc,nc,nc,nc,nc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nc,dlmaux,dlmeormr,nc,nc,dlmeormr,nc,nc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//32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dlmaux,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dlmgrop,ltrstrlm,dlmunop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ltrnmelm,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dlmgrop,dlmgrop,ltrstrlm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dlobrct,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dlcbrct,dlmgrop,ltrsign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dlmunop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dlmbrlst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ltrsign,dldot,dlmgrop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//48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dgt,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dgt,dgt,dgt,dgt,dgt,dgt,dgt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dgt,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dgt,dlmgrop,dlmunop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/*dlmbrlst*/</w:t>
      </w:r>
      <w:r>
        <w:rPr>
          <w:rFonts w:ascii="Consolas" w:hAnsi="Consolas" w:cs="Consolas"/>
          <w:sz w:val="19"/>
          <w:szCs w:val="19"/>
          <w:lang w:val="en-US"/>
        </w:rPr>
        <w:t>,dlmgrop,dlmgrop,dlmgrop,dlmunop,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64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dlmunop,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ltrhxdgt,ltrhxdgt,ltrhxdgt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ltrhxdgt,ltrexplt,ltrhxdgt,ltrnmelm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ltrnmelm,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ltrnmelm,ltrnmelm,ltrnmelm,ltrnmelm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//80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ltrnmelm,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ltrnmelm,ltrnmelm,ltrnmelm,ltrnmelm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ltrtpcns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ltrnmelm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ltrnmelm,ltrnmelm,dlobrct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ltrtrnfm,dlcbrct,dlmgrop,ltrnmelm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//96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dlmunop,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ltrhxdgt,ltrhxdgt,ltrhxdgt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ltrhxdgt,ltrexplt,ltrhxdgt,ltrnmelm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ltrnmelm,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ltrnmelm,ltrnmelm,ltrnmelm,ltrnmelm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//112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ltrnmelm,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ltrnmelm,ltrnmelm,ltrnmelm,ltrnmelm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ltrtpcns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ltrnmelm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ltrnmelm,ltrnmelm,dlobrct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dlmgrop,dlcbrct,dlmunop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dlmgrop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//128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//144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//160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//176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//192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//208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//224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//240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nc,nc,nc,nc,nc,nc,nc,nc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//256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[Eo+1][ltrcode+1] =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for C/C++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Eu,Eu,Eu,Eu,Eu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Eu,Eu,Eu,S0,S2,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Eu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{S1c,S1n,S1n,S1n,S1n, S1s,Soc,Eu,S0,S2,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S0 -&gt; S0c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{S1c,Ec,Ec,Ec,Ec, Ec,Soc,Eu,S2c,S2,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S1g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{S1c,S1e,Ec,Ec,Ec, Ec,Soc,Eu,S2c,S2,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//3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S1c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{S2c,S1e,Ec,Ec,Ec, Ec,Soc,Eu,Ec,S2,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S2c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{S1p,Ec,Ec,Ec,Ec, Ec,Soc,Eu,S0,S1q,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//5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S1e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{S1p,Ec,Ec,Ec,Ec,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Ec,Soc,Eu,Ec,Ec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//6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S1q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{S1p,Ec,Ec,Ec,Ec, Ec,Soc,Eu,S0,S2,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//7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S1p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{S1n,S1n,S1n,S1n,S1n, En,S1n,En,S0,S2,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//8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S1n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{S1s,S1s,S1s,S1s,S1s, S2s,S1t,S1s,S1s,S1s, S1s,S1s,S1s,S1s,S1s, S1s,S1s,S1s},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//9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S1s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{S1t,Ec,S1s,S1s,S1s, S2s,S1s,Ec,S0,S2,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S1t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{S1s,Ec,S1s,S1s,S1s, S1s,S1t,Ec,S0,S2, S0,S2,S0,S0,S0,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S2s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{S1c,S1n,S1n,S1n,S1n, S1s,Soc,Eu,S0,S3, S0,S3,S0,S0,S0,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S2 -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групового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роздільника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{S1c,S1n,S1n,S1n,S1n, S1s,Soc,Eu,S0,S3, S0,S3,S0,S0,S0,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//13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S3 -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Наступний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групового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роздільника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{S0p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,Ec,Ec,S0p,Ec,Ec,Ec,Ec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S3c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{S3c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,Ec,Ec,S3c,Ec,Ec,Ec,Ec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//15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S0p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{Soc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,S3c,S3c,Ec,Ec,Ec,Ec,Eu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, S2c,S0,S0},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//16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Вісімковий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Scr,Scr,Scr,Scr,Scr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Scr,Scr,Scr,Scr,Scr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Scr,Scr,Scr,Scr,Scr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Scr,S0,Scr},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//17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Scr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Коментар-рядок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Scl,Scl,Scl,Scl,Scl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Scl,Scl,Scl,Scl,Scl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Scl,Scl,Scl,Scl,Scl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Scl,Scl,Scl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Scl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Ec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,Ec,Ec,Ec,Ec,Ec,Ec,Ec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Ep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,Ep,Ep,Ep,Ep,Ep,Ec,Ec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Eq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,Eq,Eq,Eq,Eq,Eq,Eq,Ec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Eq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,En,Eq,Eq,Eq,Eq,Eq,Ec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, S0,S0,S0},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En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Eo,Eo,Eo,Eq,Eq,Eq,Eq,Ec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S0,S0,S0}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...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recrdKWD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tablKWDC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[67]=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_ne],_ne,1},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],_asMod,1},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_and],_and,1},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],_asAnd,1},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],_asMul,1},{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],_inr,1},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],_asAdd,1},{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],_dcr,1},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],_asSub,1},{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fldPt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],_fldPt,1},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_rem],_rem,1},{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remL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],_remL,1},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asDiv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],_asDiv,1},{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shLft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],_shLft,1},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asShl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],_asShl,1},{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[_le],_le,1},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],_eq,1},{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],_ge,1},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16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shRgt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],_shRgt,1},{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asShr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],_asShr,1},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asXor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],_asXor,1},{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[_auto],_auto,1},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20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подвыйна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двокрапка</w:t>
      </w:r>
      <w:proofErr w:type="spellEnd"/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_break],_break,1},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_switch],_switch},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[_catch],_catch,6},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_char],_char,1},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[_class],_class,2},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],_const,1},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[_continue],_continue,1},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_default],_default,1},{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[_delete],_delete,2},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_repeat],_repeat,1},{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[_double],_double,1},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_else],_else,1},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[_extern],_extern},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_float],_float},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[_for],_for},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_friend],_friend},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_if],_if},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_sint64],_sint64},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[_long],_long},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_new],_new},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[_private],_private},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_protected],_protected},{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[_public],_public},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_register],_register},{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[_return],_return},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_short],_short},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[_signed],_signed},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[_static],_static},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[_case],_case,1},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_throw],_throw},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tryC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tryC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[_union],_union},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_unsigned],_unsigned},{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[_virtual],_virtual},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_void],_void},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[_volatile],_volatile},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whileP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whileP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],_asOr,1},{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oprtrC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[_or],_or,1},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181B" w:rsidRDefault="00A2181B" w:rsidP="00A2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[Se+1][sgE+1] =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{S0, S0, S0, S7, S0, S0, S0, S0, S0, S0},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{S0, S0, S2, S3, S4, S5, S6, Se, S3, S3},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S1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{Se, Se, Se, Se, Se, Se, Se, Se, Se, Se},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{Se, Se, Se, Se, Se, Se, Se, Se, Se, Se},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S3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{Se, Se, Se, Se, Se, Se, Se, Se, Se,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{Se, Se, Se, Se, Se, Se, Se, Se, Se,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{S1, S1, S2, S3, S4, S5, S6, Se, S3, S3},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{S5, S5, S5, S5, S5, S5, S5, S5, S5, S5},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{S5, S5, S5, S5, S5, S5, S5, S5, S5, S5},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autStat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 = S0;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nxtSts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стан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begOprtr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0x50+46+78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виконавчих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lVlu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0x1000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lValue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{_nil,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зовнішнє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подання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srcn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cnst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внутрішнє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константи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_if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then,_else,_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elseif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//4 if then 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elseif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_case, _switch, _default,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endcase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/8 case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endcase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_break, _return,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whileP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whileN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 break return while do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_continue, _repeat,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untilN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endloop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//16 continue repeat until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_for, _to,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downto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_step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for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downto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step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untilP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_loop, _with,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_void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extern,_var,_const,_enum,_struct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/*_record*/</w:t>
      </w:r>
      <w:r>
        <w:rPr>
          <w:rFonts w:ascii="Consolas" w:hAnsi="Consolas" w:cs="Consolas"/>
          <w:sz w:val="19"/>
          <w:szCs w:val="19"/>
          <w:lang w:val="en-US"/>
        </w:rPr>
        <w:t>,_union,_register,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_unsigned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signed,_char,_short,_int,_long,_sint64,_uint64,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float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_label,_auto,_static,_volatile,_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array,_set,_file,_object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_string,_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program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function,_procedure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/*task V*/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macromodule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primitive,_specify,_table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_generate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config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liblist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,_library,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incdir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include,_design,_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defaultS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instance,_cell,_use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_automatic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endmodule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endfunction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endtask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endprimitive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endspecify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endgenerate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endconfig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endcaseV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casex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casez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,_wait,_forever,_disable,_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ifnone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_pulsestyle_onevent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pulsestyle_ondetect,_showcanceled,_noshowcanceled,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_vectored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scalared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small,_medium,_large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_genvar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parameter,_localparam,_defparam,_specparam,_PATHPULSE$,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inlineF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forward,_interrupt,_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exportF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extrn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_input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output,_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//Verilog|SQL+3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objectP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constructor,_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desctructor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,_property,_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,_abstract,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//P++9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class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public,_private,_protected,_virtual,_friend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//C++16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_new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delete,_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tryC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catch,_throw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/*raise*/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//C++20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_initial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always,_assign,_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deassign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force,_release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//Verilog+26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reg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time,_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realtime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,_event,_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,_not,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//Verilog+32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andG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nandG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xnorG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//Verilog+38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_tran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tranif0,_tranif1,_rtran,_rtranif0,_rtranif1,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//Verilog+44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_tri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trior,_triand,_trireg,_tri0,_tri1,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//Verilog+50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_wire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wand,_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//Verilog+54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_supply0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supply1,_highz0,_highz1,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//Verilog+58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_strong0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strong1,_pull0,_pull1,_weak0,_weak1,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//Verilog+64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_pulldown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pullup,_bufif0,_bufif1,_notif0,_notif1,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//Verilog+70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cmos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rcmos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rnmos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rpmos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//Verilog+76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_fork, _join,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паралельних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ctbr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конкатенацій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ixbr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індексу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brkt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bckt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порядку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функцій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tdbr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tcbr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eosP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eosS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паралельні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послідовні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_EOS=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begOprtr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_comma,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qmrk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 ; , : ?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asXor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//|= =&amp; =^ =+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asDiv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asMod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-= *= /= %=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asShr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asShl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_ass,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dcr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&lt;&lt;= &gt;&gt;= = -- ++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dcrN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inrN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mcrs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dbcln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eoCm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,_EOF,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++ //  #  ::  */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le,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_ne,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 &lt;= == != &gt;= &gt;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_add, _sub,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_div,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fldDt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fldPt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 + - * / . -&gt;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pwr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shLfa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shRga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eqB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** &lt;&lt;&lt; &gt;&gt;&gt; ==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=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==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addU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subU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refU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ptrU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+ - *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унарні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lmts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eqar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astar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trasand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PV+4 ..  =&gt; *&gt; &amp;&amp;&amp;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orR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andR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nandR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nxorR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//V+11 &amp; | ^ ~| ~&amp; ~^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_delay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eventV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,_events,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//V+14 # @ @*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norB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nandB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nxorB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xornB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//~| ~&amp; ~^ ^~ 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_rem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remL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_mod,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%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(mod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 |(or) &amp;(and) ^(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shLft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shRgt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_or, _and,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//&lt;&lt;(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 &gt;&gt;(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||(or) &amp;&amp;(and)   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xmrk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invB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divI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,_in,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//_not,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/(div)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posedge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negedge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//Verilog+3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frkz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паралельних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15FB">
        <w:rPr>
          <w:rFonts w:ascii="Consolas" w:hAnsi="Consolas" w:cs="Consolas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opbz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,</w:t>
      </w:r>
      <w:r w:rsidRPr="004515FB">
        <w:rPr>
          <w:rFonts w:ascii="Consolas" w:hAnsi="Consolas" w:cs="Consolas"/>
          <w:sz w:val="19"/>
          <w:szCs w:val="19"/>
          <w:lang w:val="ru-RU"/>
        </w:rPr>
        <w:tab/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відкриті</w:t>
      </w:r>
      <w:proofErr w:type="spellEnd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 xml:space="preserve"> і закриті дужки операторів 2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ctbz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,</w:t>
      </w:r>
      <w:r w:rsidRPr="004515FB">
        <w:rPr>
          <w:rFonts w:ascii="Consolas" w:hAnsi="Consolas" w:cs="Consolas"/>
          <w:sz w:val="19"/>
          <w:szCs w:val="19"/>
          <w:lang w:val="ru-RU"/>
        </w:rPr>
        <w:tab/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відкриті</w:t>
      </w:r>
      <w:proofErr w:type="spellEnd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 xml:space="preserve"> і закриті дужки конкатенацій 3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ixbz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індексу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brkz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порядку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функцій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tdbz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pnil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вузол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дерева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САГ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УСГ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ndOp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типу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лексеми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prvNd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зв'язок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попередником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pstNd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зв'язок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наступником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типу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повертаються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результату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x, y, f;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координати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розміщення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файлі</w:t>
      </w:r>
      <w:proofErr w:type="spellEnd"/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prnNd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lxNode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prnNd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зв'язок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батьківським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вузлом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stkLength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;</w:t>
      </w: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довжина</w:t>
      </w:r>
      <w:proofErr w:type="spellEnd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стека </w:t>
      </w:r>
      <w:proofErr w:type="spellStart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обробки</w:t>
      </w:r>
      <w:proofErr w:type="spellEnd"/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семантики або номер модуля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>};</w:t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color w:val="008000"/>
          <w:sz w:val="19"/>
          <w:szCs w:val="19"/>
          <w:lang w:val="ru-RU"/>
        </w:rPr>
        <w:t>// порівняння за відношенням порядку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cmpKys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lxNode</w:t>
      </w:r>
      <w:proofErr w:type="spellEnd"/>
      <w:r w:rsidRPr="004515FB">
        <w:rPr>
          <w:rFonts w:ascii="Consolas" w:hAnsi="Consolas" w:cs="Consolas"/>
          <w:sz w:val="19"/>
          <w:szCs w:val="19"/>
          <w:lang w:val="ru-RU"/>
        </w:rPr>
        <w:t>*);</w:t>
      </w:r>
    </w:p>
    <w:p w:rsid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515FB">
        <w:rPr>
          <w:rFonts w:ascii="Consolas" w:hAnsi="Consolas" w:cs="Consolas"/>
          <w:sz w:val="19"/>
          <w:szCs w:val="19"/>
          <w:lang w:val="ru-RU"/>
        </w:rPr>
        <w:tab/>
      </w:r>
    </w:p>
    <w:p w:rsidR="004515FB" w:rsidRPr="004515FB" w:rsidRDefault="004515FB" w:rsidP="0045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46645" w:rsidRPr="004515FB" w:rsidRDefault="004515F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15FB"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  <w:r w:rsidRPr="00A2181B">
        <w:rPr>
          <w:rFonts w:ascii="Consolas" w:hAnsi="Consolas" w:cs="Consolas"/>
          <w:sz w:val="20"/>
          <w:szCs w:val="20"/>
        </w:rPr>
        <w:t>Microsoft Windows [</w:t>
      </w:r>
      <w:proofErr w:type="spellStart"/>
      <w:r w:rsidRPr="00A2181B">
        <w:rPr>
          <w:rFonts w:ascii="Consolas" w:hAnsi="Consolas" w:cs="Consolas"/>
          <w:sz w:val="20"/>
          <w:szCs w:val="20"/>
        </w:rPr>
        <w:t>Version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 6.1.7601]</w:t>
      </w: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A2181B">
        <w:rPr>
          <w:rFonts w:ascii="Consolas" w:hAnsi="Consolas" w:cs="Consolas"/>
          <w:sz w:val="20"/>
          <w:szCs w:val="20"/>
        </w:rPr>
        <w:t>Copyright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 (c) 2009 Microsoft </w:t>
      </w:r>
      <w:proofErr w:type="spellStart"/>
      <w:r w:rsidRPr="00A2181B">
        <w:rPr>
          <w:rFonts w:ascii="Consolas" w:hAnsi="Consolas" w:cs="Consolas"/>
          <w:sz w:val="20"/>
          <w:szCs w:val="20"/>
        </w:rPr>
        <w:t>Corporation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.  </w:t>
      </w:r>
      <w:proofErr w:type="spellStart"/>
      <w:r w:rsidRPr="00A2181B">
        <w:rPr>
          <w:rFonts w:ascii="Consolas" w:hAnsi="Consolas" w:cs="Consolas"/>
          <w:sz w:val="20"/>
          <w:szCs w:val="20"/>
        </w:rPr>
        <w:t>All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2181B">
        <w:rPr>
          <w:rFonts w:ascii="Consolas" w:hAnsi="Consolas" w:cs="Consolas"/>
          <w:sz w:val="20"/>
          <w:szCs w:val="20"/>
        </w:rPr>
        <w:t>rights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2181B">
        <w:rPr>
          <w:rFonts w:ascii="Consolas" w:hAnsi="Consolas" w:cs="Consolas"/>
          <w:sz w:val="20"/>
          <w:szCs w:val="20"/>
        </w:rPr>
        <w:t>reserved</w:t>
      </w:r>
      <w:proofErr w:type="spellEnd"/>
      <w:r w:rsidRPr="00A2181B">
        <w:rPr>
          <w:rFonts w:ascii="Consolas" w:hAnsi="Consolas" w:cs="Consolas"/>
          <w:sz w:val="20"/>
          <w:szCs w:val="20"/>
        </w:rPr>
        <w:t>.</w:t>
      </w: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  <w:r w:rsidRPr="00A2181B">
        <w:rPr>
          <w:rFonts w:ascii="Consolas" w:hAnsi="Consolas" w:cs="Consolas"/>
          <w:sz w:val="20"/>
          <w:szCs w:val="20"/>
        </w:rPr>
        <w:t>C:\Users\User&gt;"E:\Education\5\SP\spLb1 - Copy\spLb1\spLb5\Debug\spLb5.exe"</w:t>
      </w: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A2181B">
        <w:rPr>
          <w:rFonts w:ascii="Consolas" w:hAnsi="Consolas" w:cs="Consolas"/>
          <w:sz w:val="20"/>
          <w:szCs w:val="20"/>
        </w:rPr>
        <w:t>Please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2181B">
        <w:rPr>
          <w:rFonts w:ascii="Consolas" w:hAnsi="Consolas" w:cs="Consolas"/>
          <w:sz w:val="20"/>
          <w:szCs w:val="20"/>
        </w:rPr>
        <w:t>enter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2181B">
        <w:rPr>
          <w:rFonts w:ascii="Consolas" w:hAnsi="Consolas" w:cs="Consolas"/>
          <w:sz w:val="20"/>
          <w:szCs w:val="20"/>
        </w:rPr>
        <w:t>file</w:t>
      </w:r>
      <w:proofErr w:type="spellEnd"/>
      <w:r w:rsidRPr="00A218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2181B">
        <w:rPr>
          <w:rFonts w:ascii="Consolas" w:hAnsi="Consolas" w:cs="Consolas"/>
          <w:sz w:val="20"/>
          <w:szCs w:val="20"/>
        </w:rPr>
        <w:t>Name</w:t>
      </w:r>
      <w:proofErr w:type="spellEnd"/>
      <w:r w:rsidRPr="00A2181B">
        <w:rPr>
          <w:rFonts w:ascii="Consolas" w:hAnsi="Consolas" w:cs="Consolas"/>
          <w:sz w:val="20"/>
          <w:szCs w:val="20"/>
        </w:rPr>
        <w:t>: E:\myfunction</w:t>
      </w: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A2181B">
        <w:rPr>
          <w:rFonts w:ascii="Consolas" w:hAnsi="Consolas" w:cs="Consolas"/>
          <w:sz w:val="20"/>
          <w:szCs w:val="20"/>
        </w:rPr>
        <w:t>b=c</w:t>
      </w:r>
      <w:proofErr w:type="spellEnd"/>
      <w:r w:rsidRPr="00A2181B">
        <w:rPr>
          <w:rFonts w:ascii="Consolas" w:hAnsi="Consolas" w:cs="Consolas"/>
          <w:sz w:val="20"/>
          <w:szCs w:val="20"/>
        </w:rPr>
        <w:t>?d:2*a[ n];</w:t>
      </w: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A2181B">
        <w:rPr>
          <w:rFonts w:ascii="Consolas" w:hAnsi="Consolas" w:cs="Consolas"/>
          <w:sz w:val="20"/>
          <w:szCs w:val="20"/>
        </w:rPr>
        <w:t>b=c</w:t>
      </w:r>
      <w:proofErr w:type="spellEnd"/>
      <w:r w:rsidRPr="00A2181B">
        <w:rPr>
          <w:rFonts w:ascii="Consolas" w:hAnsi="Consolas" w:cs="Consolas"/>
          <w:sz w:val="20"/>
          <w:szCs w:val="20"/>
        </w:rPr>
        <w:t>?d:2*(a[n]);</w:t>
      </w: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</w:p>
    <w:p w:rsidR="00A2181B" w:rsidRPr="00A2181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</w:p>
    <w:p w:rsidR="004515FB" w:rsidRDefault="00A2181B" w:rsidP="00A2181B">
      <w:pPr>
        <w:spacing w:after="0"/>
        <w:rPr>
          <w:rFonts w:ascii="Consolas" w:hAnsi="Consolas" w:cs="Consolas"/>
          <w:sz w:val="20"/>
          <w:szCs w:val="20"/>
        </w:rPr>
      </w:pPr>
      <w:r w:rsidRPr="00A2181B">
        <w:rPr>
          <w:rFonts w:ascii="Consolas" w:hAnsi="Consolas" w:cs="Consolas"/>
          <w:sz w:val="20"/>
          <w:szCs w:val="20"/>
        </w:rPr>
        <w:t>C:\Users\User&gt;</w:t>
      </w:r>
    </w:p>
    <w:p w:rsidR="004515FB" w:rsidRDefault="004515FB" w:rsidP="004515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15FB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4515FB" w:rsidRDefault="004515FB" w:rsidP="004515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час виконання лабораторної роботи були </w:t>
      </w:r>
      <w:r w:rsidR="00A2181B">
        <w:rPr>
          <w:rFonts w:ascii="Times New Roman" w:hAnsi="Times New Roman" w:cs="Times New Roman"/>
          <w:sz w:val="28"/>
          <w:szCs w:val="28"/>
        </w:rPr>
        <w:t>отримані навички налаштування таблиць висхідних синтаксичних аналізаторів та програм побудови графів та дерев розбору на етапі синтаксичного аналізу з запам’ятовуванням покажчиків на вхідні образи та внутрішні коди. Також були вивчені програми формування повідомлень про помилки та побудова графа підлеглості операцій та операторів в процесі висхідного синтаксичного аналізу.</w:t>
      </w:r>
      <w:bookmarkStart w:id="0" w:name="_GoBack"/>
      <w:bookmarkEnd w:id="0"/>
    </w:p>
    <w:p w:rsidR="004515FB" w:rsidRPr="004515FB" w:rsidRDefault="004515FB" w:rsidP="004515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515FB" w:rsidRPr="004515FB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F6057"/>
    <w:rsid w:val="00161CD4"/>
    <w:rsid w:val="00346645"/>
    <w:rsid w:val="004515FB"/>
    <w:rsid w:val="00764FCC"/>
    <w:rsid w:val="008222D8"/>
    <w:rsid w:val="00A2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4930B-78BE-418D-9FAA-5BC2E3A6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2014-10-02T06:57:00Z</cp:lastPrinted>
  <dcterms:created xsi:type="dcterms:W3CDTF">2014-09-17T04:57:00Z</dcterms:created>
  <dcterms:modified xsi:type="dcterms:W3CDTF">2014-11-27T07:47:00Z</dcterms:modified>
</cp:coreProperties>
</file>