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FD537F">
        <w:rPr>
          <w:sz w:val="28"/>
          <w:szCs w:val="28"/>
          <w:lang w:val="uk-UA"/>
        </w:rPr>
        <w:t>Системне програмування</w:t>
      </w:r>
      <w:r w:rsidR="006A65A0">
        <w:rPr>
          <w:sz w:val="28"/>
          <w:szCs w:val="28"/>
          <w:lang w:val="en-US"/>
        </w:rPr>
        <w:t xml:space="preserve"> – </w:t>
      </w:r>
      <w:r w:rsidR="00FD537F">
        <w:rPr>
          <w:sz w:val="28"/>
          <w:szCs w:val="28"/>
          <w:lang w:val="uk-UA"/>
        </w:rPr>
        <w:t>2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134545" w:rsidRDefault="00C72481" w:rsidP="0013454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134545">
        <w:rPr>
          <w:sz w:val="28"/>
          <w:szCs w:val="28"/>
          <w:lang w:val="uk-UA"/>
        </w:rPr>
        <w:t xml:space="preserve"> курсу </w:t>
      </w:r>
      <w:r w:rsidR="00C806AD">
        <w:rPr>
          <w:sz w:val="28"/>
          <w:szCs w:val="28"/>
          <w:lang w:val="uk-UA"/>
        </w:rPr>
        <w:t>ФІОТ</w:t>
      </w:r>
    </w:p>
    <w:p w:rsidR="00C806AD" w:rsidRPr="00134545" w:rsidRDefault="00C806AD" w:rsidP="00134545">
      <w:pPr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гр. ІО-</w:t>
      </w:r>
      <w:r w:rsidR="002D28B7">
        <w:rPr>
          <w:sz w:val="28"/>
          <w:szCs w:val="28"/>
          <w:lang w:val="en-US"/>
        </w:rPr>
        <w:t>42</w:t>
      </w:r>
    </w:p>
    <w:p w:rsidR="00C806AD" w:rsidRPr="00054446" w:rsidRDefault="00BA00B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Кочетов Данило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054446" w:rsidRDefault="00BA00B5" w:rsidP="00C806AD">
      <w:pPr>
        <w:jc w:val="right"/>
        <w:rPr>
          <w:sz w:val="28"/>
          <w:szCs w:val="28"/>
          <w:lang w:val="uk-UA"/>
        </w:rPr>
      </w:pPr>
      <w:r w:rsidRPr="00BA00B5">
        <w:rPr>
          <w:sz w:val="28"/>
          <w:szCs w:val="28"/>
          <w:lang w:val="uk-UA"/>
        </w:rPr>
        <w:t>Павлов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="008B5248">
        <w:rPr>
          <w:sz w:val="28"/>
          <w:szCs w:val="28"/>
          <w:lang w:val="uk-UA"/>
        </w:rPr>
        <w:t xml:space="preserve">6 </w:t>
      </w:r>
      <w:r w:rsidR="00C806AD" w:rsidRPr="00054446">
        <w:rPr>
          <w:sz w:val="28"/>
          <w:szCs w:val="28"/>
          <w:lang w:val="uk-UA"/>
        </w:rPr>
        <w:t>р.</w:t>
      </w:r>
    </w:p>
    <w:p w:rsidR="00E95422" w:rsidRPr="00D838FF" w:rsidRDefault="00E95422" w:rsidP="00E95422">
      <w:pPr>
        <w:pStyle w:val="2"/>
        <w:jc w:val="both"/>
        <w:rPr>
          <w:rFonts w:asciiTheme="minorHAnsi" w:hAnsiTheme="minorHAnsi"/>
          <w:spacing w:val="-2"/>
          <w:sz w:val="22"/>
          <w:szCs w:val="22"/>
          <w:lang w:val="uk-UA"/>
        </w:rPr>
      </w:pPr>
      <w:r w:rsidRPr="00D838FF">
        <w:rPr>
          <w:rFonts w:asciiTheme="minorHAnsi" w:hAnsiTheme="minorHAnsi"/>
          <w:b/>
          <w:sz w:val="22"/>
          <w:szCs w:val="22"/>
          <w:lang w:val="uk-UA"/>
        </w:rPr>
        <w:lastRenderedPageBreak/>
        <w:t>Тема роботи</w:t>
      </w:r>
      <w:r w:rsidRPr="00D838FF">
        <w:rPr>
          <w:rFonts w:asciiTheme="minorHAnsi" w:hAnsiTheme="minorHAnsi"/>
          <w:sz w:val="22"/>
          <w:szCs w:val="22"/>
          <w:lang w:val="uk-UA"/>
        </w:rPr>
        <w:t xml:space="preserve">: </w:t>
      </w:r>
      <w:r w:rsidRPr="00D838FF">
        <w:rPr>
          <w:rFonts w:asciiTheme="minorHAnsi" w:hAnsiTheme="minorHAnsi"/>
          <w:b/>
          <w:sz w:val="22"/>
          <w:szCs w:val="22"/>
          <w:lang w:val="uk-UA"/>
        </w:rPr>
        <w:t>Модульне програмування в рамках базової системи проектування програм та його використання для побудови програм обробки таблиць</w:t>
      </w:r>
    </w:p>
    <w:p w:rsidR="00E95422" w:rsidRPr="00D838FF" w:rsidRDefault="00E95422" w:rsidP="00E95422">
      <w:pPr>
        <w:spacing w:line="360" w:lineRule="auto"/>
        <w:ind w:firstLine="567"/>
        <w:jc w:val="both"/>
        <w:rPr>
          <w:rFonts w:asciiTheme="minorHAnsi" w:hAnsiTheme="minorHAnsi"/>
          <w:spacing w:val="-2"/>
          <w:sz w:val="22"/>
          <w:szCs w:val="22"/>
          <w:lang w:val="uk-UA"/>
        </w:rPr>
      </w:pPr>
    </w:p>
    <w:p w:rsidR="00E95422" w:rsidRPr="00D838FF" w:rsidRDefault="00E95422" w:rsidP="00D838FF">
      <w:pPr>
        <w:spacing w:line="360" w:lineRule="auto"/>
        <w:jc w:val="both"/>
        <w:rPr>
          <w:rFonts w:asciiTheme="minorHAnsi" w:hAnsiTheme="minorHAnsi"/>
          <w:spacing w:val="-2"/>
          <w:sz w:val="22"/>
          <w:szCs w:val="22"/>
          <w:lang w:val="uk-UA"/>
        </w:rPr>
      </w:pPr>
      <w:r w:rsidRPr="00D838FF">
        <w:rPr>
          <w:rFonts w:asciiTheme="minorHAnsi" w:hAnsiTheme="minorHAnsi"/>
          <w:spacing w:val="-2"/>
          <w:sz w:val="22"/>
          <w:szCs w:val="22"/>
          <w:lang w:val="uk-UA"/>
        </w:rPr>
        <w:t>Мета роботи: Вивчення типів таблиць в системних прог</w:t>
      </w:r>
      <w:r w:rsidRPr="00D838FF">
        <w:rPr>
          <w:rFonts w:asciiTheme="minorHAnsi" w:hAnsiTheme="minorHAnsi"/>
          <w:spacing w:val="-2"/>
          <w:sz w:val="22"/>
          <w:szCs w:val="22"/>
          <w:lang w:val="uk-UA"/>
        </w:rPr>
        <w:softHyphen/>
        <w:t>ра</w:t>
      </w:r>
      <w:r w:rsidRPr="00D838FF">
        <w:rPr>
          <w:rFonts w:asciiTheme="minorHAnsi" w:hAnsiTheme="minorHAnsi"/>
          <w:spacing w:val="-2"/>
          <w:sz w:val="22"/>
          <w:szCs w:val="22"/>
          <w:lang w:val="uk-UA"/>
        </w:rPr>
        <w:softHyphen/>
        <w:t xml:space="preserve">мах і конструкцій базової мови програмування для їх визначення. </w:t>
      </w:r>
      <w:r w:rsidRPr="00D838FF">
        <w:rPr>
          <w:rFonts w:asciiTheme="minorHAnsi" w:hAnsiTheme="minorHAnsi"/>
          <w:sz w:val="22"/>
          <w:szCs w:val="22"/>
          <w:lang w:val="uk-UA"/>
        </w:rPr>
        <w:t>Пошук за прямою адресою.</w:t>
      </w:r>
      <w:r w:rsidRPr="00D838FF">
        <w:rPr>
          <w:rFonts w:asciiTheme="minorHAnsi" w:hAnsiTheme="minorHAnsi"/>
          <w:spacing w:val="-2"/>
          <w:sz w:val="22"/>
          <w:szCs w:val="22"/>
          <w:lang w:val="uk-UA"/>
        </w:rPr>
        <w:t xml:space="preserve"> </w:t>
      </w:r>
      <w:r w:rsidRPr="00D838FF">
        <w:rPr>
          <w:rFonts w:asciiTheme="minorHAnsi" w:hAnsiTheme="minorHAnsi"/>
          <w:sz w:val="22"/>
          <w:szCs w:val="22"/>
          <w:lang w:val="uk-UA"/>
        </w:rPr>
        <w:t>Основні типи залежностей та відно</w:t>
      </w:r>
      <w:r w:rsidRPr="00D838FF">
        <w:rPr>
          <w:rFonts w:asciiTheme="minorHAnsi" w:hAnsiTheme="minorHAnsi"/>
          <w:sz w:val="22"/>
          <w:szCs w:val="22"/>
          <w:lang w:val="uk-UA"/>
        </w:rPr>
        <w:softHyphen/>
        <w:t xml:space="preserve">шень, які реалізуються через пошук </w:t>
      </w:r>
      <w:r w:rsidRPr="00D838FF">
        <w:rPr>
          <w:rFonts w:asciiTheme="minorHAnsi" w:hAnsiTheme="minorHAnsi"/>
          <w:spacing w:val="-2"/>
          <w:sz w:val="22"/>
          <w:szCs w:val="22"/>
          <w:lang w:val="uk-UA"/>
        </w:rPr>
        <w:t>в таблицях системних програм.</w:t>
      </w:r>
      <w:r w:rsidRPr="00D838FF">
        <w:rPr>
          <w:rFonts w:asciiTheme="minorHAnsi" w:hAnsiTheme="minorHAnsi"/>
          <w:sz w:val="22"/>
          <w:szCs w:val="22"/>
          <w:lang w:val="uk-UA"/>
        </w:rPr>
        <w:t xml:space="preserve"> Лінійний та двійковий пошук. Вимоги до унікальності ключів.</w:t>
      </w:r>
    </w:p>
    <w:p w:rsidR="00E95422" w:rsidRPr="00D838FF" w:rsidRDefault="00E95422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992"/>
      </w:tblGrid>
      <w:tr w:rsidR="00E95422" w:rsidRPr="00D838FF" w:rsidTr="00374AFD">
        <w:trPr>
          <w:cantSplit/>
          <w:trHeight w:val="519"/>
        </w:trPr>
        <w:tc>
          <w:tcPr>
            <w:tcW w:w="406" w:type="dxa"/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color w:val="auto"/>
                <w:sz w:val="22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>Тип ключа для прямої адреси</w:t>
            </w:r>
          </w:p>
        </w:tc>
        <w:tc>
          <w:tcPr>
            <w:tcW w:w="2126" w:type="dxa"/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>Тип ключа для інших видів пошуку</w:t>
            </w:r>
          </w:p>
        </w:tc>
        <w:tc>
          <w:tcPr>
            <w:tcW w:w="1418" w:type="dxa"/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>Тип функціо</w:t>
            </w: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softHyphen/>
              <w:t>нального поля</w:t>
            </w:r>
          </w:p>
        </w:tc>
        <w:tc>
          <w:tcPr>
            <w:tcW w:w="992" w:type="dxa"/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>Тип вибірки</w:t>
            </w:r>
          </w:p>
        </w:tc>
      </w:tr>
      <w:tr w:rsidR="00E95422" w:rsidRPr="00D838FF" w:rsidTr="00374AFD">
        <w:trPr>
          <w:cantSplit/>
          <w:trHeight w:val="51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838FF" w:rsidRDefault="00D838FF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0"/>
              </w:rPr>
            </w:pPr>
            <w:r>
              <w:rPr>
                <w:rFonts w:asciiTheme="minorHAnsi" w:hAnsiTheme="minorHAnsi"/>
                <w:b w:val="0"/>
                <w:color w:val="auto"/>
                <w:sz w:val="20"/>
              </w:rPr>
              <w:t>13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838FF" w:rsidRDefault="00E95422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 xml:space="preserve">unsigned </w:t>
            </w:r>
            <w:r w:rsidRPr="00D838FF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>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838FF" w:rsidRDefault="00E95422" w:rsidP="008B5248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</w:rPr>
              <w:t xml:space="preserve">char*_ unsigned </w:t>
            </w:r>
            <w:r w:rsidR="008B5248" w:rsidRPr="00D838FF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>short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838FF" w:rsidRDefault="008B5248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>struct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422" w:rsidRPr="00D838FF" w:rsidRDefault="008B5248" w:rsidP="00374AFD">
            <w:pPr>
              <w:pStyle w:val="big2"/>
              <w:spacing w:before="0" w:after="0"/>
              <w:jc w:val="center"/>
              <w:rPr>
                <w:rFonts w:asciiTheme="minorHAnsi" w:hAnsiTheme="minorHAnsi"/>
                <w:b w:val="0"/>
                <w:color w:val="auto"/>
                <w:sz w:val="22"/>
                <w:lang w:val="ru-RU"/>
              </w:rPr>
            </w:pPr>
            <w:r w:rsidRPr="00D838FF">
              <w:rPr>
                <w:rFonts w:asciiTheme="minorHAnsi" w:hAnsiTheme="minorHAnsi"/>
                <w:b w:val="0"/>
                <w:color w:val="auto"/>
                <w:sz w:val="22"/>
                <w:lang w:val="ru-RU"/>
              </w:rPr>
              <w:t>Перший</w:t>
            </w:r>
          </w:p>
        </w:tc>
      </w:tr>
    </w:tbl>
    <w:p w:rsidR="00E95422" w:rsidRPr="00D838FF" w:rsidRDefault="00E95422">
      <w:pPr>
        <w:rPr>
          <w:rFonts w:asciiTheme="minorHAnsi" w:hAnsiTheme="minorHAnsi"/>
        </w:rPr>
      </w:pPr>
    </w:p>
    <w:p w:rsidR="00E95422" w:rsidRDefault="00E95422">
      <w:pPr>
        <w:rPr>
          <w:rFonts w:asciiTheme="minorHAnsi" w:hAnsiTheme="minorHAnsi"/>
          <w:b/>
          <w:sz w:val="32"/>
          <w:lang w:val="uk-UA"/>
        </w:rPr>
      </w:pPr>
      <w:r w:rsidRPr="00D838FF">
        <w:rPr>
          <w:rFonts w:asciiTheme="minorHAnsi" w:hAnsiTheme="minorHAnsi"/>
          <w:b/>
          <w:sz w:val="32"/>
          <w:lang w:val="uk-UA"/>
        </w:rPr>
        <w:t>Лістинг програми</w:t>
      </w:r>
    </w:p>
    <w:p w:rsidR="00305A70" w:rsidRDefault="00305A70">
      <w:pPr>
        <w:rPr>
          <w:rFonts w:asciiTheme="minorHAnsi" w:hAnsiTheme="minorHAnsi"/>
          <w:b/>
          <w:sz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05A70" w:rsidTr="00305A70">
        <w:tc>
          <w:tcPr>
            <w:tcW w:w="4814" w:type="dxa"/>
            <w:tcBorders>
              <w:top w:val="nil"/>
              <w:left w:val="nil"/>
              <w:bottom w:val="nil"/>
            </w:tcBorders>
          </w:tcPr>
          <w:p w:rsidR="00305A70" w:rsidRPr="00D838FF" w:rsidRDefault="00305A70" w:rsidP="00305A70">
            <w:pPr>
              <w:rPr>
                <w:rFonts w:ascii="Consolas" w:hAnsi="Consolas" w:cs="Consolas"/>
                <w:b/>
                <w:sz w:val="28"/>
                <w:lang w:val="en-US"/>
              </w:rPr>
            </w:pPr>
            <w:r w:rsidRPr="00D838FF">
              <w:rPr>
                <w:rFonts w:ascii="Consolas" w:hAnsi="Consolas" w:cs="Consolas"/>
                <w:b/>
                <w:sz w:val="28"/>
                <w:lang w:val="en-US"/>
              </w:rPr>
              <w:t>main.c</w:t>
            </w:r>
          </w:p>
          <w:p w:rsidR="00305A70" w:rsidRDefault="00305A70" w:rsidP="00305A70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"table.h"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tb = (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100 *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= 0;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insLinear(rec(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"Diatlov"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88, 4), tb, &amp;size));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insLinear(rec(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"Kutsar"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89, 3.5), tb, &amp;size));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tstArg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"Diatlov"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89, 40),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insArg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"Gazizov"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89, 32),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insArg0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"Gazizov"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55, 3),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insArg1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"Bilyk"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8, 41),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insArg2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"Dudko"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80, 4.2),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insArg3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"Kuznetsov"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77, 5.5);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selDirect(tb, 1));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insDirect(insArg, tb, 3, &amp;size));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updDirect(insArg1, tb, 2, 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delDirect(tb, 1));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insLinear(insArg2, tb, &amp;size));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printRec(delLinear(insArg1-&gt;key, tb, 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typedef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emptyRec(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key(</w:t>
            </w:r>
            <w:proofErr w:type="gramEnd"/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cmpKeys(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key1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key2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packLinear(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insBinary(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delBinary(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Default="00305A70" w:rsidP="00305A70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updBinary(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Default="00305A70" w:rsidP="00305A70">
            <w:pPr>
              <w:rPr>
                <w:rFonts w:asciiTheme="minorHAnsi" w:hAnsiTheme="minorHAnsi"/>
                <w:b/>
                <w:sz w:val="32"/>
                <w:lang w:val="en-US"/>
              </w:rPr>
            </w:pPr>
          </w:p>
          <w:p w:rsidR="00305A70" w:rsidRDefault="00305A70" w:rsidP="00305A70">
            <w:pP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  <w:t>table.c</w:t>
            </w:r>
          </w:p>
          <w:p w:rsidR="00305A70" w:rsidRDefault="00305A70" w:rsidP="00305A70">
            <w:pP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"table.h"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"No such record\n"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-&gt;key.str == 0)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printf(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"key: \"%s\"; index: %d; data: %.3f%s\n"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-&gt;key.str,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-&gt;key.index,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-&gt;val.data.x,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-&gt;del == 1 ?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(is deleted)</w:t>
            </w:r>
            <w:proofErr w:type="gramStart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printf(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"Table:\n"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printRec(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lastRenderedPageBreak/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 linear:\n"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cmpKeys(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[i]-&gt;key) == 0)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"insert linear:\n"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&lt;=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==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[i]-&gt;key.str == 0)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==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++(*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linear:\n"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res-&gt;del = 1;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"update linear:\n"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*res =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packLinear(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"pack linear\n"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newCount = 0;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[i]-&gt;del == 0)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[newCount++]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newCount;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printf(</w:t>
            </w:r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"sort\n"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i - 1; ++k)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(cmpKeys(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[k]-&gt;key, </w:t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 + 1]-&gt;key) &gt; 0)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[k];</w:t>
            </w:r>
          </w:p>
        </w:tc>
        <w:tc>
          <w:tcPr>
            <w:tcW w:w="4815" w:type="dxa"/>
            <w:tcBorders>
              <w:top w:val="nil"/>
              <w:bottom w:val="nil"/>
              <w:right w:val="nil"/>
            </w:tcBorders>
          </w:tcPr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printRec(updLinear(insArg-&gt;key, insArg0, tb, 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packLinear(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&amp;size);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selBinary(tb, insArg2-&gt;key, 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insBinary(insArg3, tb, &amp;size));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printTb(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tb, size);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05A70" w:rsidRDefault="00305A70" w:rsidP="00305A70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05A70" w:rsidRDefault="00305A70">
            <w:pPr>
              <w:rPr>
                <w:rFonts w:asciiTheme="minorHAnsi" w:hAnsiTheme="minorHAnsi"/>
                <w:b/>
                <w:sz w:val="32"/>
                <w:lang w:val="uk-UA"/>
              </w:rPr>
            </w:pPr>
          </w:p>
          <w:p w:rsidR="00305A70" w:rsidRDefault="00305A70" w:rsidP="00305A70">
            <w:pP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  <w:t>table.h</w:t>
            </w:r>
          </w:p>
          <w:p w:rsidR="00305A70" w:rsidRDefault="00305A70" w:rsidP="00305A70">
            <w:pPr>
              <w:rPr>
                <w:rFonts w:ascii="Consolas" w:eastAsiaTheme="minorHAnsi" w:hAnsi="Consolas" w:cs="Consolas"/>
                <w:b/>
                <w:color w:val="000000"/>
                <w:sz w:val="28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&lt;string.h&gt;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&lt;stdio.h&gt;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&lt;stdlib.h&gt;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struct2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str;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func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struct2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func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printf(</w:t>
            </w:r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(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malloc(</w:t>
            </w:r>
            <w:proofErr w:type="gramEnd"/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res-&gt;key.str =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res-&gt;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key.index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res-&gt;val.data.x =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value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res-&gt;del = 0;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emptyRec(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0, 0, 0);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key(</w:t>
            </w:r>
            <w:proofErr w:type="gramEnd"/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Record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 direct #%d:\n"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--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insDirect(</w:t>
            </w:r>
            <w:proofErr w:type="gramEnd"/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D838F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"insert direct #%d:\n"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--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(*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</w:t>
            </w:r>
          </w:p>
          <w:p w:rsidR="00305A70" w:rsidRPr="00D838FF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[(*</w:t>
            </w:r>
            <w:proofErr w:type="gramStart"/>
            <w:r w:rsidRPr="00D838F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)+</w:t>
            </w:r>
            <w:proofErr w:type="gramEnd"/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+] = emptyRec();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838F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delDirect(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direct #%d:\n"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--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]-&gt;del = 1;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updDirect(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"update direct #%d:\n"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--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cmpKeys(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key1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key2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cmp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key1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.str,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key2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.str);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cmp !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cmp;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key1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.index -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key2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.index;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[k] = </w:t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 + 1];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 + 1] = t;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 binary:\n"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 = 0, r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 = (l + r) / 2;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cmp = cmpKeys(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[m]-&gt;key,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(cmp == 0)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(cmp &lt; 0)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 = m + 1;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 = m;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 !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r);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"insert binary:\n"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-&gt;key,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(!res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[(*</w:t>
            </w:r>
            <w:proofErr w:type="gramStart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)+</w:t>
            </w:r>
            <w:proofErr w:type="gramEnd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+]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res =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binary:\n"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res-&gt;del = 1;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printf(</w:t>
            </w:r>
            <w:proofErr w:type="gramEnd"/>
            <w:r w:rsidRPr="00305A7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"update binary:\n"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Record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gramStart"/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selBinary(</w:t>
            </w:r>
            <w:proofErr w:type="gramEnd"/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tb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key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(res) {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*res = *</w:t>
            </w:r>
            <w:r w:rsidRPr="00305A7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rec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05A70" w:rsidRPr="00305A70" w:rsidRDefault="00305A70" w:rsidP="00305A7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05A7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05A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:rsidR="00305A70" w:rsidRPr="00305A70" w:rsidRDefault="00305A70" w:rsidP="00305A70">
            <w:pPr>
              <w:rPr>
                <w:b/>
                <w:sz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838FF" w:rsidRDefault="00D838FF" w:rsidP="00D838F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D838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116E4C"/>
    <w:rsid w:val="00134545"/>
    <w:rsid w:val="002D28B7"/>
    <w:rsid w:val="00305A70"/>
    <w:rsid w:val="00405794"/>
    <w:rsid w:val="006A65A0"/>
    <w:rsid w:val="008A44FB"/>
    <w:rsid w:val="008B5248"/>
    <w:rsid w:val="00BA00B5"/>
    <w:rsid w:val="00BA1AFC"/>
    <w:rsid w:val="00C72481"/>
    <w:rsid w:val="00C806AD"/>
    <w:rsid w:val="00D15748"/>
    <w:rsid w:val="00D838FF"/>
    <w:rsid w:val="00E95422"/>
    <w:rsid w:val="00ED778F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0F96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95422"/>
    <w:pPr>
      <w:keepNext/>
      <w:spacing w:line="360" w:lineRule="auto"/>
      <w:jc w:val="center"/>
      <w:outlineLvl w:val="1"/>
    </w:pPr>
    <w:rPr>
      <w:sz w:val="32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95422"/>
    <w:rPr>
      <w:rFonts w:ascii="Times New Roman" w:eastAsia="Times New Roman" w:hAnsi="Times New Roman" w:cs="Times New Roman"/>
      <w:sz w:val="32"/>
      <w:szCs w:val="20"/>
      <w:lang w:val="en-GB" w:eastAsia="ru-RU"/>
    </w:rPr>
  </w:style>
  <w:style w:type="paragraph" w:customStyle="1" w:styleId="big2">
    <w:name w:val="big_2"/>
    <w:basedOn w:val="a"/>
    <w:rsid w:val="00E95422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table" w:styleId="a3">
    <w:name w:val="Table Grid"/>
    <w:basedOn w:val="a1"/>
    <w:uiPriority w:val="59"/>
    <w:rsid w:val="0030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Dan</cp:lastModifiedBy>
  <cp:revision>10</cp:revision>
  <cp:lastPrinted>2013-11-03T14:55:00Z</cp:lastPrinted>
  <dcterms:created xsi:type="dcterms:W3CDTF">2014-10-01T19:14:00Z</dcterms:created>
  <dcterms:modified xsi:type="dcterms:W3CDTF">2016-10-17T14:19:00Z</dcterms:modified>
</cp:coreProperties>
</file>