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32386D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D514B6">
        <w:rPr>
          <w:sz w:val="28"/>
          <w:szCs w:val="28"/>
          <w:lang w:val="uk-UA"/>
        </w:rPr>
        <w:t>Системне програмування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D514B6" w:rsidRDefault="00D514B6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AF01EE" w:rsidRDefault="00AF01EE" w:rsidP="00AF01EE">
      <w:proofErr w:type="spellStart"/>
      <w:r>
        <w:lastRenderedPageBreak/>
        <w:t>Завдання</w:t>
      </w:r>
      <w:proofErr w:type="spellEnd"/>
      <w:r>
        <w:t xml:space="preserve"> на роботу</w:t>
      </w:r>
    </w:p>
    <w:p w:rsidR="00AF01EE" w:rsidRDefault="00AF01EE" w:rsidP="00AF01EE">
      <w:proofErr w:type="spellStart"/>
      <w:r>
        <w:t>Завдання</w:t>
      </w:r>
      <w:proofErr w:type="spellEnd"/>
      <w:r>
        <w:t xml:space="preserve"> на </w:t>
      </w:r>
      <w:proofErr w:type="spellStart"/>
      <w:r>
        <w:t>підготовку</w:t>
      </w:r>
      <w:proofErr w:type="spellEnd"/>
      <w:r>
        <w:t xml:space="preserve"> до </w:t>
      </w:r>
      <w:proofErr w:type="spellStart"/>
      <w:r>
        <w:t>роботи</w:t>
      </w:r>
      <w:proofErr w:type="spellEnd"/>
      <w:r>
        <w:t xml:space="preserve"> на </w:t>
      </w:r>
      <w:proofErr w:type="spellStart"/>
      <w:r>
        <w:t>комп’ютері</w:t>
      </w:r>
      <w:proofErr w:type="spellEnd"/>
      <w:r>
        <w:t>:</w:t>
      </w:r>
    </w:p>
    <w:p w:rsidR="00AF01EE" w:rsidRDefault="00AF01EE" w:rsidP="00AF01EE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основних</w:t>
      </w:r>
      <w:proofErr w:type="spellEnd"/>
      <w:r>
        <w:t xml:space="preserve"> задач за </w:t>
      </w:r>
      <w:proofErr w:type="spellStart"/>
      <w:r>
        <w:t>таб-ли¬цею</w:t>
      </w:r>
      <w:proofErr w:type="spellEnd"/>
      <w:r>
        <w:t xml:space="preserve"> 5.1. </w:t>
      </w:r>
      <w:proofErr w:type="spellStart"/>
      <w:r>
        <w:t>Визна¬чи¬ти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лексем через файл в </w:t>
      </w:r>
      <w:proofErr w:type="spellStart"/>
      <w:r>
        <w:t>папці</w:t>
      </w:r>
      <w:proofErr w:type="spellEnd"/>
      <w:r>
        <w:t xml:space="preserve"> spLb5 модуля </w:t>
      </w:r>
      <w:proofErr w:type="spellStart"/>
      <w:r>
        <w:t>тестування</w:t>
      </w:r>
      <w:proofErr w:type="spellEnd"/>
      <w:r>
        <w:t xml:space="preserve"> spLb5.cpp.</w:t>
      </w:r>
    </w:p>
    <w:p w:rsidR="00AF01EE" w:rsidRDefault="00AF01EE" w:rsidP="00AF01EE">
      <w:r>
        <w:t xml:space="preserve">2. </w:t>
      </w:r>
      <w:proofErr w:type="spellStart"/>
      <w:r>
        <w:t>Відповісти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:rsidR="00AF01EE" w:rsidRDefault="00AF01EE" w:rsidP="00AF01EE">
      <w:r>
        <w:t xml:space="preserve">3. </w:t>
      </w:r>
      <w:proofErr w:type="spellStart"/>
      <w:r>
        <w:t>Підготувати</w:t>
      </w:r>
      <w:proofErr w:type="spellEnd"/>
      <w:r>
        <w:t xml:space="preserve"> настройки </w:t>
      </w:r>
      <w:proofErr w:type="spellStart"/>
      <w:r>
        <w:t>вхідної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.</w:t>
      </w:r>
    </w:p>
    <w:p w:rsidR="00AF01EE" w:rsidRDefault="00AF01EE" w:rsidP="00AF01EE">
      <w:r>
        <w:t xml:space="preserve">4. </w:t>
      </w:r>
      <w:proofErr w:type="spellStart"/>
      <w:r>
        <w:t>Використати</w:t>
      </w:r>
      <w:proofErr w:type="spellEnd"/>
      <w:r>
        <w:t xml:space="preserve"> структуру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lxNode</w:t>
      </w:r>
      <w:proofErr w:type="spellEnd"/>
      <w:r>
        <w:t xml:space="preserve"> </w:t>
      </w:r>
      <w:proofErr w:type="spellStart"/>
      <w:r>
        <w:t>шаб¬лону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проекту spLb5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індексу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лексем і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початковий</w:t>
      </w:r>
      <w:proofErr w:type="spellEnd"/>
      <w:r>
        <w:t xml:space="preserve"> стан </w:t>
      </w:r>
      <w:proofErr w:type="spellStart"/>
      <w:r>
        <w:t>індексу</w:t>
      </w:r>
      <w:proofErr w:type="spellEnd"/>
      <w:r>
        <w:t xml:space="preserve">. </w:t>
      </w:r>
    </w:p>
    <w:p w:rsidR="00AF01EE" w:rsidRDefault="00AF01EE" w:rsidP="00AF01EE">
      <w:r>
        <w:t xml:space="preserve">5.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модуль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заданий </w:t>
      </w:r>
      <w:proofErr w:type="spellStart"/>
      <w:r>
        <w:t>варіант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4.1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перевіри-ти</w:t>
      </w:r>
      <w:proofErr w:type="spellEnd"/>
      <w:r>
        <w:t xml:space="preserve">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>.</w:t>
      </w:r>
    </w:p>
    <w:p w:rsidR="00AF01EE" w:rsidRDefault="00AF01EE" w:rsidP="00AF01EE"/>
    <w:p w:rsidR="00AF01EE" w:rsidRDefault="00AF01EE" w:rsidP="00AF01EE">
      <w:proofErr w:type="spellStart"/>
      <w:r>
        <w:t>Завдання</w:t>
      </w:r>
      <w:proofErr w:type="spellEnd"/>
      <w:r>
        <w:t xml:space="preserve"> на роботу на </w:t>
      </w:r>
      <w:proofErr w:type="spellStart"/>
      <w:r>
        <w:t>комп’ютері</w:t>
      </w:r>
      <w:proofErr w:type="spellEnd"/>
    </w:p>
    <w:p w:rsidR="00AF01EE" w:rsidRDefault="00AF01EE" w:rsidP="00AF01EE">
      <w:r>
        <w:t xml:space="preserve">6.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проект,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мо-дулі</w:t>
      </w:r>
      <w:proofErr w:type="spellEnd"/>
      <w:r>
        <w:t xml:space="preserve"> у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проекту і </w:t>
      </w:r>
      <w:proofErr w:type="spellStart"/>
      <w:r>
        <w:t>налагодити</w:t>
      </w:r>
      <w:proofErr w:type="spellEnd"/>
      <w:r>
        <w:t xml:space="preserve"> синтаксис. </w:t>
      </w:r>
    </w:p>
    <w:p w:rsidR="00AF01EE" w:rsidRDefault="00AF01EE" w:rsidP="00AF01EE">
      <w:r>
        <w:t xml:space="preserve">7.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виконуваний</w:t>
      </w:r>
      <w:proofErr w:type="spellEnd"/>
      <w:r>
        <w:t xml:space="preserve"> модуль </w:t>
      </w:r>
      <w:proofErr w:type="spellStart"/>
      <w:r>
        <w:t>тестової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і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змістовне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ре-</w:t>
      </w:r>
      <w:proofErr w:type="spellStart"/>
      <w:r>
        <w:t>зультатів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>.</w:t>
      </w:r>
    </w:p>
    <w:p w:rsidR="00AF01EE" w:rsidRDefault="00AF01EE" w:rsidP="00AF01EE">
      <w:r>
        <w:t xml:space="preserve">8. </w:t>
      </w:r>
      <w:proofErr w:type="spellStart"/>
      <w:r>
        <w:t>Одержати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висхідного</w:t>
      </w:r>
      <w:proofErr w:type="spellEnd"/>
      <w:r>
        <w:t xml:space="preserve"> </w:t>
      </w:r>
      <w:proofErr w:type="spellStart"/>
      <w:r>
        <w:t>розбору</w:t>
      </w:r>
      <w:proofErr w:type="spellEnd"/>
      <w:r>
        <w:t xml:space="preserve">,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</w:t>
      </w:r>
    </w:p>
    <w:p w:rsidR="00AF01EE" w:rsidRDefault="00AF01EE" w:rsidP="00AF01EE">
      <w:r>
        <w:t>-</w:t>
      </w:r>
      <w:r>
        <w:tab/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контрольну</w:t>
      </w:r>
      <w:proofErr w:type="spellEnd"/>
      <w:r>
        <w:t xml:space="preserve"> точку в </w:t>
      </w:r>
      <w:proofErr w:type="spellStart"/>
      <w:r>
        <w:t>модулі</w:t>
      </w:r>
      <w:proofErr w:type="spellEnd"/>
      <w:r>
        <w:t xml:space="preserve"> spLb5.cpp перед </w:t>
      </w:r>
      <w:proofErr w:type="spellStart"/>
      <w:r>
        <w:t>ви</w:t>
      </w:r>
      <w:proofErr w:type="spellEnd"/>
      <w:r>
        <w:t xml:space="preserve">-кликом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prLxTxt</w:t>
      </w:r>
      <w:proofErr w:type="spellEnd"/>
      <w:r>
        <w:t>(</w:t>
      </w:r>
      <w:proofErr w:type="spellStart"/>
      <w:r>
        <w:t>nodes+nr</w:t>
      </w:r>
      <w:proofErr w:type="spellEnd"/>
      <w:r>
        <w:t>);</w:t>
      </w:r>
    </w:p>
    <w:p w:rsidR="00AF01EE" w:rsidRDefault="00AF01EE" w:rsidP="00AF01EE">
      <w:r>
        <w:t>-</w:t>
      </w:r>
      <w:r>
        <w:tab/>
      </w:r>
      <w:proofErr w:type="spellStart"/>
      <w:r>
        <w:t>проглянути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налагодження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лексем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lxNode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[200] і </w:t>
      </w:r>
      <w:proofErr w:type="spellStart"/>
      <w:r>
        <w:t>проаналізувати</w:t>
      </w:r>
      <w:proofErr w:type="spellEnd"/>
      <w:r>
        <w:t xml:space="preserve"> в ре-</w:t>
      </w:r>
      <w:proofErr w:type="spellStart"/>
      <w:r>
        <w:t>жимі</w:t>
      </w:r>
      <w:proofErr w:type="spellEnd"/>
      <w:r>
        <w:t xml:space="preserve"> </w:t>
      </w:r>
      <w:proofErr w:type="spellStart"/>
      <w:r>
        <w:t>налагодження</w:t>
      </w:r>
      <w:proofErr w:type="spellEnd"/>
      <w:r>
        <w:t xml:space="preserve"> поля </w:t>
      </w:r>
      <w:proofErr w:type="spellStart"/>
      <w:r>
        <w:t>типів</w:t>
      </w:r>
      <w:proofErr w:type="spellEnd"/>
      <w:r>
        <w:t xml:space="preserve"> лексем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tokType</w:t>
      </w:r>
      <w:proofErr w:type="spellEnd"/>
      <w:r>
        <w:t xml:space="preserve"> </w:t>
      </w:r>
      <w:proofErr w:type="spellStart"/>
      <w:r>
        <w:t>ndOp</w:t>
      </w:r>
      <w:proofErr w:type="spellEnd"/>
      <w:r>
        <w:t xml:space="preserve">, координат лексем у </w:t>
      </w:r>
      <w:proofErr w:type="spellStart"/>
      <w:r>
        <w:t>вхідному</w:t>
      </w:r>
      <w:proofErr w:type="spellEnd"/>
      <w:r>
        <w:t xml:space="preserve"> </w:t>
      </w:r>
      <w:proofErr w:type="spellStart"/>
      <w:r>
        <w:t>тесті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x, y, f та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покажчиків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lxNode</w:t>
      </w:r>
      <w:proofErr w:type="spellEnd"/>
      <w:r>
        <w:t xml:space="preserve">* </w:t>
      </w:r>
      <w:proofErr w:type="spellStart"/>
      <w:r>
        <w:t>prvNd</w:t>
      </w:r>
      <w:proofErr w:type="spellEnd"/>
      <w:r>
        <w:t xml:space="preserve"> і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lxNode</w:t>
      </w:r>
      <w:proofErr w:type="spellEnd"/>
      <w:r>
        <w:t xml:space="preserve">* </w:t>
      </w:r>
      <w:proofErr w:type="spellStart"/>
      <w:r>
        <w:t>pstNd</w:t>
      </w:r>
      <w:proofErr w:type="spellEnd"/>
      <w:r>
        <w:t xml:space="preserve"> для </w:t>
      </w:r>
      <w:proofErr w:type="spellStart"/>
      <w:r>
        <w:t>базових</w:t>
      </w:r>
      <w:proofErr w:type="spellEnd"/>
      <w:r>
        <w:t xml:space="preserve"> лексем </w:t>
      </w:r>
      <w:proofErr w:type="spellStart"/>
      <w:r>
        <w:t>вхідного</w:t>
      </w:r>
      <w:proofErr w:type="spellEnd"/>
      <w:r>
        <w:t xml:space="preserve"> тексту;</w:t>
      </w:r>
    </w:p>
    <w:p w:rsidR="00AF01EE" w:rsidRDefault="00AF01EE" w:rsidP="00AF01EE">
      <w:r>
        <w:t>-</w:t>
      </w:r>
      <w:r>
        <w:tab/>
      </w:r>
      <w:proofErr w:type="spellStart"/>
      <w:r>
        <w:t>проглянути</w:t>
      </w:r>
      <w:proofErr w:type="spellEnd"/>
      <w:r>
        <w:t xml:space="preserve"> </w:t>
      </w:r>
      <w:proofErr w:type="spellStart"/>
      <w:r>
        <w:t>реконструкцію</w:t>
      </w:r>
      <w:proofErr w:type="spellEnd"/>
      <w:r>
        <w:t xml:space="preserve"> тексту </w:t>
      </w:r>
      <w:proofErr w:type="spellStart"/>
      <w:r>
        <w:t>викликом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proofErr w:type="gramStart"/>
      <w:r>
        <w:t>prLxTxt</w:t>
      </w:r>
      <w:proofErr w:type="spellEnd"/>
      <w:r>
        <w:t>(</w:t>
      </w:r>
      <w:proofErr w:type="spellStart"/>
      <w:proofErr w:type="gramEnd"/>
      <w:r>
        <w:t>nodes</w:t>
      </w:r>
      <w:proofErr w:type="spellEnd"/>
      <w:r>
        <w:t xml:space="preserve">+ </w:t>
      </w:r>
      <w:proofErr w:type="spellStart"/>
      <w:r>
        <w:t>nr</w:t>
      </w:r>
      <w:proofErr w:type="spellEnd"/>
      <w:r>
        <w:t>);</w:t>
      </w:r>
    </w:p>
    <w:p w:rsidR="00AF01EE" w:rsidRDefault="00AF01EE" w:rsidP="00AF01EE">
      <w:r>
        <w:t>-</w:t>
      </w:r>
      <w:r>
        <w:tab/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роботу </w:t>
      </w:r>
      <w:proofErr w:type="spellStart"/>
      <w:r>
        <w:t>програми</w:t>
      </w:r>
      <w:proofErr w:type="spellEnd"/>
      <w:r>
        <w:t xml:space="preserve"> та настройки </w:t>
      </w:r>
      <w:proofErr w:type="spellStart"/>
      <w:r>
        <w:t>таблиць</w:t>
      </w:r>
      <w:proofErr w:type="spellEnd"/>
      <w:r>
        <w:t>.</w:t>
      </w:r>
    </w:p>
    <w:p w:rsidR="00AF01EE" w:rsidRDefault="00AF01EE" w:rsidP="00AF01EE">
      <w:r>
        <w:t xml:space="preserve">9.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викладачам</w:t>
      </w:r>
      <w:proofErr w:type="spellEnd"/>
    </w:p>
    <w:p w:rsidR="00AF01EE" w:rsidRDefault="00AF01EE" w:rsidP="00AF01EE">
      <w:r>
        <w:t xml:space="preserve">Порядок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>:</w:t>
      </w:r>
    </w:p>
    <w:p w:rsidR="0032386D" w:rsidRDefault="00AF01EE" w:rsidP="00AF01EE">
      <w:r>
        <w:t xml:space="preserve">За </w:t>
      </w:r>
      <w:proofErr w:type="spellStart"/>
      <w:r>
        <w:t>останньою</w:t>
      </w:r>
      <w:proofErr w:type="spellEnd"/>
      <w:r>
        <w:t xml:space="preserve"> цифрою номера </w:t>
      </w:r>
      <w:proofErr w:type="spellStart"/>
      <w:r>
        <w:t>залікової</w:t>
      </w:r>
      <w:proofErr w:type="spellEnd"/>
      <w:r>
        <w:t xml:space="preserve"> книжки </w:t>
      </w:r>
      <w:proofErr w:type="spellStart"/>
      <w:r>
        <w:t>або</w:t>
      </w:r>
      <w:proofErr w:type="spellEnd"/>
      <w:r>
        <w:t xml:space="preserve"> за </w:t>
      </w:r>
      <w:proofErr w:type="spellStart"/>
      <w:r>
        <w:t>порядко-вим</w:t>
      </w:r>
      <w:proofErr w:type="spellEnd"/>
      <w:r>
        <w:t xml:space="preserve"> номером студента в списку </w:t>
      </w:r>
      <w:proofErr w:type="spellStart"/>
      <w:r>
        <w:t>підгрупи</w:t>
      </w:r>
      <w:proofErr w:type="spellEnd"/>
      <w:r>
        <w:t xml:space="preserve"> з </w:t>
      </w:r>
      <w:proofErr w:type="spellStart"/>
      <w:r>
        <w:t>доданим</w:t>
      </w:r>
      <w:proofErr w:type="spellEnd"/>
      <w:r>
        <w:t xml:space="preserve"> номером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визначте</w:t>
      </w:r>
      <w:proofErr w:type="spellEnd"/>
      <w:r>
        <w:t xml:space="preserve"> за табл. 4.1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оброблюваних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gramStart"/>
      <w:r>
        <w:t>на-стройки</w:t>
      </w:r>
      <w:proofErr w:type="gramEnd"/>
      <w:r>
        <w:t xml:space="preserve"> </w:t>
      </w:r>
      <w:proofErr w:type="spellStart"/>
      <w:r>
        <w:t>програм</w:t>
      </w:r>
      <w:proofErr w:type="spellEnd"/>
      <w:r>
        <w:t xml:space="preserve"> за прикладом.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"/>
        <w:gridCol w:w="2576"/>
        <w:gridCol w:w="719"/>
      </w:tblGrid>
      <w:tr w:rsidR="00AF01EE" w:rsidTr="00B515DC">
        <w:trPr>
          <w:cantSplit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01EE" w:rsidRDefault="00AF01EE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01EE" w:rsidRPr="00BE4C4C" w:rsidRDefault="00AF01EE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AF01EE">
              <w:rPr>
                <w:rFonts w:ascii="Times New Roman" w:hAnsi="Times New Roman"/>
                <w:color w:val="auto"/>
                <w:sz w:val="22"/>
                <w:lang w:val="en-US"/>
              </w:rPr>
              <w:t>b:=2*a[n]; b:=d;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01EE" w:rsidRDefault="00AF01EE" w:rsidP="00B515DC">
            <w:pPr>
              <w:pStyle w:val="big2"/>
              <w:snapToGrid w:val="0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0"/>
              </w:rPr>
              <w:t>Pascal</w:t>
            </w:r>
            <w:proofErr w:type="spellEnd"/>
          </w:p>
        </w:tc>
      </w:tr>
    </w:tbl>
    <w:p w:rsidR="00D514B6" w:rsidRDefault="0086232B" w:rsidP="00D514B6">
      <w:pPr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32386D" w:rsidRDefault="0032386D" w:rsidP="00D514B6">
      <w:pPr>
        <w:rPr>
          <w:noProof/>
          <w:lang w:val="uk-UA" w:eastAsia="uk-UA"/>
        </w:rPr>
      </w:pPr>
      <w:r w:rsidRPr="0032386D">
        <w:rPr>
          <w:noProof/>
          <w:lang w:val="uk-UA" w:eastAsia="uk-UA"/>
        </w:rPr>
        <w:t>Лістинг програми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// spLb5.cpp :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Defines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the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entry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point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the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console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application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.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"..\spLb3\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token.h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</w:t>
      </w:r>
      <w:bookmarkStart w:id="0" w:name="_GoBack"/>
      <w:bookmarkEnd w:id="0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"..\spLb3\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visgrp.h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"..\spLb4\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tables.h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"..\spLb4\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lexan.h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syntaxP.h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"..\spLb4\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langio.h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stdio.h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iostream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stdlib.h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using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namespace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tablKWD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lxNode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[MAX_NODES]; // масив приймач вузлів дерева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dlCdsC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dlCdsP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ltrType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ltClsC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dlCds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dlCdsC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[20];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argv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=-1,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=0,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=1; //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argc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&gt;1)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strcpy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file_name,argv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[1]);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Processing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-- %s\n",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Please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enter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: ");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scanf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("%s",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strcat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(file_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,".h");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opFls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file_name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LxAnInit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('C');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//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srtBin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tablKWD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 67);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do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{//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LxAnlzr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!=_EOF);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prLaTxt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nodes,nn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("\n");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SxAnInit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('C');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=0;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=1;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[0].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=-1;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do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nxtProd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nodes,nr,nc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(++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конверсія до семантичної обробки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prLxTxt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nodes+nr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prCmpr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nodes,nn,nr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);// компресія для скорочення графа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prLxTxt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nodes+nr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printf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("\n");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cin.get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pause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"..\spLb3\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token.h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syntaxP.h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[256];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[],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[],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oprtrV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[],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[],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[],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cprV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extern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 **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 // тип роздільника операторних дужок для Паскаля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 // тип роздільника операторних дужок для С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void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SxAnInit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switch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'P':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=0;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=1;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break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'V':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default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case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'C':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=0;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modeC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=1;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oprtrC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cprC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nxtProd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lxNode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 вказівник на початок масиву вузлів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номер кореневого вузла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номер поточного вузла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n=nC-1;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номер попереднього вузла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tokPrec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],// передування поточного вузла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;//F;//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(n!=-1)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цикл просування від попереднього вузла до кореню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//)// порівняння функцій передувань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&lt;/*_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ctbz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*/_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frkz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(n!=nC-1&amp;&amp;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!=0)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перевірка необхідності вставки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 підготовка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зв’язків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=/*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+*/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для вставки вузла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pskw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==0)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=/*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+*/n;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// додавання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піддерева</w:t>
      </w:r>
      <w:proofErr w:type="spellEnd"/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&amp;&amp;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(nd[n].ndOp==_brkt||nd[n].ndOp==_ixbr||nd[n].ndOp==_opbr||nd[n].ndOp==_tdbr))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enum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tokType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)((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fork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)/2+_frkz);//09.04.07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==-1){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=-1;}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pskw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frkz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pekw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opbz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nd+nC;nd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=0;}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/*  if(nd[n].ndOp==_brkt||nd[n].ndOp==_ixbr||nd[n].ndOp==_opbr||nd[n].ndOp==_tdbr)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=n;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;}*/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n=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opPrG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просування до кореню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//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(n&lt;=)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=/*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+*/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=-1;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prCmpr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lxNode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 //компресія для скорочення графа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=0,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=0;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do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remL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||(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rem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!=-1)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nC-nN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&gt;1)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++;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++;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continue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&lt;-1){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++;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continue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brkz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&amp;&amp;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==0)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// b 02/06/07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;}// e 02/06/07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++;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!=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//зв'язок з батьківським вузлом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ndOp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&gt;_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cnst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){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//зв'язок з лівим наступником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//зв'язок з правим наступником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pstNd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-&gt;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prnNd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prvNd</w:t>
      </w:r>
      <w:proofErr w:type="spellEnd"/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//}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else</w:t>
      </w:r>
      <w:proofErr w:type="spellEnd"/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++;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++;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nC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stdafx.h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tables.h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"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#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string.h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&gt;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 порівняння рядків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cmpStr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s1,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 s2)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n=0; 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(s1[n]==s2[n]&amp;&amp;s1[n]!=0)n++;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s1[n]-s2[n];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 порівняння за відношенням порядку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*k0,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cmpStr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*)k0,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unsigned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//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(i)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//------------------------------------------------------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 вибірка за двійковим пошуком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selBin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char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*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kArg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=-1,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nU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, n=(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nD+nU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)&gt;&gt;1;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while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(i=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key,kArg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(i&gt;0)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nU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n;else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=n;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n=(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nD+nU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)&gt;&gt;1;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(n==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nD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NULL;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&amp;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// сортування для двійкового пошуку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srtBin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*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int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n=0, n1;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struct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recrdKWD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(;n&lt;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ln;n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++)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for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(n1=n+1;n1&lt;ln;n1++)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if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cmpKys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key,tb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[n1].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key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)&gt;0)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{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[n]=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[n1];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[n1]=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el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return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tb</w:t>
      </w:r>
      <w:proofErr w:type="spellEnd"/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F01EE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AF01EE" w:rsidRDefault="00AF01EE" w:rsidP="00AF01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AF01EE" w:rsidRPr="0032386D" w:rsidRDefault="00AF01EE" w:rsidP="00D514B6">
      <w:pPr>
        <w:rPr>
          <w:noProof/>
          <w:lang w:val="uk-UA" w:eastAsia="uk-UA"/>
        </w:rPr>
      </w:pPr>
    </w:p>
    <w:sectPr w:rsidR="00AF01EE" w:rsidRPr="003238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1705"/>
    <w:rsid w:val="0032386D"/>
    <w:rsid w:val="00405794"/>
    <w:rsid w:val="00472708"/>
    <w:rsid w:val="007E3873"/>
    <w:rsid w:val="0086232B"/>
    <w:rsid w:val="008A44FB"/>
    <w:rsid w:val="00A55523"/>
    <w:rsid w:val="00AF01EE"/>
    <w:rsid w:val="00BA1AFC"/>
    <w:rsid w:val="00C72481"/>
    <w:rsid w:val="00C806AD"/>
    <w:rsid w:val="00D15748"/>
    <w:rsid w:val="00D514B6"/>
    <w:rsid w:val="00ED778F"/>
    <w:rsid w:val="00F6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2">
    <w:name w:val="big_2"/>
    <w:basedOn w:val="Normal"/>
    <w:rsid w:val="00D514B6"/>
    <w:pPr>
      <w:suppressAutoHyphens/>
      <w:spacing w:before="280" w:after="280"/>
    </w:pPr>
    <w:rPr>
      <w:rFonts w:ascii="Tahoma" w:hAnsi="Tahoma" w:cs="Tahoma"/>
      <w:b/>
      <w:bCs/>
      <w:color w:val="00008A"/>
      <w:sz w:val="18"/>
      <w:szCs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23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5034</Words>
  <Characters>2870</Characters>
  <Application>Microsoft Office Word</Application>
  <DocSecurity>0</DocSecurity>
  <Lines>23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3</cp:revision>
  <cp:lastPrinted>2014-11-13T02:53:00Z</cp:lastPrinted>
  <dcterms:created xsi:type="dcterms:W3CDTF">2014-11-13T03:09:00Z</dcterms:created>
  <dcterms:modified xsi:type="dcterms:W3CDTF">2014-11-13T03:16:00Z</dcterms:modified>
</cp:coreProperties>
</file>