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730" w:rsidRPr="00B46488" w:rsidRDefault="000D6730" w:rsidP="000D6730">
      <w:pPr>
        <w:numPr>
          <w:ilvl w:val="0"/>
          <w:numId w:val="49"/>
        </w:numPr>
        <w:tabs>
          <w:tab w:val="clear" w:pos="720"/>
          <w:tab w:val="num" w:pos="567"/>
        </w:tabs>
        <w:ind w:left="567" w:hanging="578"/>
        <w:jc w:val="left"/>
        <w:rPr>
          <w:rFonts w:ascii="Times New Roman" w:hAnsi="Times New Roman"/>
          <w:color w:val="0070C0"/>
          <w:sz w:val="22"/>
          <w:szCs w:val="20"/>
          <w:lang w:val="uk-UA"/>
        </w:rPr>
      </w:pPr>
      <w:bookmarkStart w:id="0" w:name="_Toc252210538"/>
      <w:bookmarkStart w:id="1" w:name="_Toc252210670"/>
      <w:bookmarkStart w:id="2" w:name="_Toc252210873"/>
      <w:r w:rsidRPr="00886487">
        <w:rPr>
          <w:rFonts w:ascii="Times New Roman" w:hAnsi="Times New Roman"/>
          <w:sz w:val="22"/>
          <w:szCs w:val="20"/>
          <w:lang w:val="uk-UA"/>
        </w:rPr>
        <w:t>+ Класифікація системних пр</w:t>
      </w:r>
      <w:r w:rsidRPr="00886487">
        <w:rPr>
          <w:rFonts w:ascii="Times New Roman" w:hAnsi="Times New Roman"/>
          <w:sz w:val="22"/>
          <w:szCs w:val="20"/>
          <w:lang w:val="uk-UA"/>
        </w:rPr>
        <w:t>о</w:t>
      </w:r>
      <w:r w:rsidRPr="00886487">
        <w:rPr>
          <w:rFonts w:ascii="Times New Roman" w:hAnsi="Times New Roman"/>
          <w:sz w:val="22"/>
          <w:szCs w:val="20"/>
          <w:lang w:val="uk-UA"/>
        </w:rPr>
        <w:t>грам.</w:t>
      </w:r>
      <w:r>
        <w:rPr>
          <w:rFonts w:ascii="Times New Roman" w:hAnsi="Times New Roman"/>
          <w:sz w:val="22"/>
          <w:szCs w:val="20"/>
          <w:lang w:val="en-US"/>
        </w:rPr>
        <w:t xml:space="preserve"> </w:t>
      </w:r>
      <w:r>
        <w:rPr>
          <w:sz w:val="22"/>
          <w:lang w:val="en-US"/>
        </w:rPr>
        <w:t xml:space="preserve"> </w:t>
      </w:r>
      <w:r w:rsidRPr="000D6730">
        <w:rPr>
          <w:color w:val="000000" w:themeColor="text1"/>
          <w:sz w:val="22"/>
          <w:lang w:val="en-US"/>
        </w:rPr>
        <w:t>- 2</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uk-UA"/>
        </w:rPr>
      </w:pPr>
      <w:r w:rsidRPr="00886487">
        <w:rPr>
          <w:rFonts w:ascii="Times New Roman" w:hAnsi="Times New Roman"/>
          <w:sz w:val="22"/>
          <w:szCs w:val="20"/>
          <w:lang w:val="uk-UA"/>
        </w:rPr>
        <w:t>+ Системні обробляючі прогр</w:t>
      </w:r>
      <w:r w:rsidRPr="00886487">
        <w:rPr>
          <w:rFonts w:ascii="Times New Roman" w:hAnsi="Times New Roman"/>
          <w:sz w:val="22"/>
          <w:szCs w:val="20"/>
          <w:lang w:val="uk-UA"/>
        </w:rPr>
        <w:t>а</w:t>
      </w:r>
      <w:r w:rsidRPr="00886487">
        <w:rPr>
          <w:rFonts w:ascii="Times New Roman" w:hAnsi="Times New Roman"/>
          <w:sz w:val="22"/>
          <w:szCs w:val="20"/>
          <w:lang w:val="uk-UA"/>
        </w:rPr>
        <w:t>ми.</w:t>
      </w:r>
      <w:r w:rsidRPr="00B46488">
        <w:rPr>
          <w:sz w:val="22"/>
          <w:lang w:val="ru-RU"/>
        </w:rPr>
        <w:t xml:space="preserve"> -</w:t>
      </w:r>
      <w:r>
        <w:rPr>
          <w:sz w:val="22"/>
          <w:lang w:val="en-US"/>
        </w:rPr>
        <w:t xml:space="preserve"> 2</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uk-UA"/>
        </w:rPr>
      </w:pPr>
      <w:r w:rsidRPr="00886487">
        <w:rPr>
          <w:rFonts w:ascii="Times New Roman" w:hAnsi="Times New Roman"/>
          <w:sz w:val="22"/>
          <w:szCs w:val="20"/>
          <w:lang w:val="uk-UA"/>
        </w:rPr>
        <w:t>+ Системні управляючі прогр</w:t>
      </w:r>
      <w:r w:rsidRPr="00886487">
        <w:rPr>
          <w:rFonts w:ascii="Times New Roman" w:hAnsi="Times New Roman"/>
          <w:sz w:val="22"/>
          <w:szCs w:val="20"/>
          <w:lang w:val="uk-UA"/>
        </w:rPr>
        <w:t>а</w:t>
      </w:r>
      <w:r w:rsidRPr="00886487">
        <w:rPr>
          <w:rFonts w:ascii="Times New Roman" w:hAnsi="Times New Roman"/>
          <w:sz w:val="22"/>
          <w:szCs w:val="20"/>
          <w:lang w:val="uk-UA"/>
        </w:rPr>
        <w:t>ми.</w:t>
      </w:r>
      <w:r w:rsidRPr="00B46488">
        <w:rPr>
          <w:sz w:val="22"/>
          <w:lang w:val="ru-RU"/>
        </w:rPr>
        <w:t xml:space="preserve"> -</w:t>
      </w:r>
      <w:r>
        <w:rPr>
          <w:sz w:val="22"/>
          <w:lang w:val="en-US"/>
        </w:rPr>
        <w:t xml:space="preserve"> 2</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uk-UA"/>
        </w:rPr>
      </w:pPr>
      <w:r w:rsidRPr="00886487">
        <w:rPr>
          <w:rFonts w:ascii="Times New Roman" w:hAnsi="Times New Roman"/>
          <w:sz w:val="22"/>
          <w:szCs w:val="20"/>
          <w:lang w:val="uk-UA"/>
        </w:rPr>
        <w:t>+ Узагальнена структура системної прогр</w:t>
      </w:r>
      <w:r w:rsidRPr="00886487">
        <w:rPr>
          <w:rFonts w:ascii="Times New Roman" w:hAnsi="Times New Roman"/>
          <w:sz w:val="22"/>
          <w:szCs w:val="20"/>
          <w:lang w:val="uk-UA"/>
        </w:rPr>
        <w:t>а</w:t>
      </w:r>
      <w:r w:rsidRPr="00886487">
        <w:rPr>
          <w:rFonts w:ascii="Times New Roman" w:hAnsi="Times New Roman"/>
          <w:sz w:val="22"/>
          <w:szCs w:val="20"/>
          <w:lang w:val="uk-UA"/>
        </w:rPr>
        <w:t>ми.</w:t>
      </w:r>
      <w:r w:rsidRPr="00B46488">
        <w:rPr>
          <w:sz w:val="22"/>
          <w:lang w:val="ru-RU"/>
        </w:rPr>
        <w:t xml:space="preserve"> -</w:t>
      </w:r>
      <w:r>
        <w:rPr>
          <w:sz w:val="22"/>
          <w:lang w:val="en-US"/>
        </w:rPr>
        <w:t xml:space="preserve"> 2</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uk-UA"/>
        </w:rPr>
      </w:pPr>
      <w:r w:rsidRPr="00886487">
        <w:rPr>
          <w:rFonts w:ascii="Times New Roman" w:hAnsi="Times New Roman"/>
          <w:sz w:val="22"/>
          <w:szCs w:val="20"/>
          <w:lang w:val="uk-UA"/>
        </w:rPr>
        <w:t>+ Типові елементи та об’єкти системних пр</w:t>
      </w:r>
      <w:r w:rsidRPr="00886487">
        <w:rPr>
          <w:rFonts w:ascii="Times New Roman" w:hAnsi="Times New Roman"/>
          <w:sz w:val="22"/>
          <w:szCs w:val="20"/>
          <w:lang w:val="uk-UA"/>
        </w:rPr>
        <w:t>о</w:t>
      </w:r>
      <w:r w:rsidRPr="00886487">
        <w:rPr>
          <w:rFonts w:ascii="Times New Roman" w:hAnsi="Times New Roman"/>
          <w:sz w:val="22"/>
          <w:szCs w:val="20"/>
          <w:lang w:val="uk-UA"/>
        </w:rPr>
        <w:t>грам.</w:t>
      </w:r>
      <w:r w:rsidRPr="00B46488">
        <w:rPr>
          <w:sz w:val="22"/>
          <w:lang w:val="uk-UA"/>
        </w:rPr>
        <w:t xml:space="preserve"> -</w:t>
      </w:r>
      <w:r w:rsidRPr="00B46488">
        <w:rPr>
          <w:sz w:val="22"/>
          <w:lang w:val="ru-RU"/>
        </w:rPr>
        <w:t xml:space="preserve"> 3</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uk-UA"/>
        </w:rPr>
      </w:pPr>
      <w:r w:rsidRPr="00886487">
        <w:rPr>
          <w:rFonts w:ascii="Times New Roman" w:hAnsi="Times New Roman"/>
          <w:sz w:val="22"/>
          <w:szCs w:val="20"/>
          <w:lang w:val="uk-UA"/>
        </w:rPr>
        <w:t>+ Основні способи організації таблиць та інде</w:t>
      </w:r>
      <w:r w:rsidRPr="00886487">
        <w:rPr>
          <w:rFonts w:ascii="Times New Roman" w:hAnsi="Times New Roman"/>
          <w:sz w:val="22"/>
          <w:szCs w:val="20"/>
          <w:lang w:val="uk-UA"/>
        </w:rPr>
        <w:t>к</w:t>
      </w:r>
      <w:r w:rsidRPr="00886487">
        <w:rPr>
          <w:rFonts w:ascii="Times New Roman" w:hAnsi="Times New Roman"/>
          <w:sz w:val="22"/>
          <w:szCs w:val="20"/>
          <w:lang w:val="uk-UA"/>
        </w:rPr>
        <w:t>сів.</w:t>
      </w:r>
      <w:r w:rsidRPr="00B46488">
        <w:rPr>
          <w:sz w:val="22"/>
          <w:lang w:val="ru-RU"/>
        </w:rPr>
        <w:t xml:space="preserve"> - 3</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uk-UA"/>
        </w:rPr>
      </w:pPr>
      <w:r w:rsidRPr="00886487">
        <w:rPr>
          <w:rFonts w:ascii="Times New Roman" w:hAnsi="Times New Roman"/>
          <w:sz w:val="22"/>
          <w:szCs w:val="20"/>
          <w:lang w:val="uk-UA"/>
        </w:rPr>
        <w:t>+ Організація таблиць у вигляді масивів зап</w:t>
      </w:r>
      <w:r w:rsidRPr="00886487">
        <w:rPr>
          <w:rFonts w:ascii="Times New Roman" w:hAnsi="Times New Roman"/>
          <w:sz w:val="22"/>
          <w:szCs w:val="20"/>
          <w:lang w:val="uk-UA"/>
        </w:rPr>
        <w:t>и</w:t>
      </w:r>
      <w:r w:rsidRPr="00886487">
        <w:rPr>
          <w:rFonts w:ascii="Times New Roman" w:hAnsi="Times New Roman"/>
          <w:sz w:val="22"/>
          <w:szCs w:val="20"/>
          <w:lang w:val="uk-UA"/>
        </w:rPr>
        <w:t>сів.</w:t>
      </w:r>
      <w:r w:rsidRPr="00B46488">
        <w:rPr>
          <w:sz w:val="22"/>
          <w:lang w:val="ru-RU"/>
        </w:rPr>
        <w:t xml:space="preserve"> - 3</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uk-UA"/>
        </w:rPr>
      </w:pPr>
      <w:r w:rsidRPr="00886487">
        <w:rPr>
          <w:rFonts w:ascii="Times New Roman" w:hAnsi="Times New Roman"/>
          <w:sz w:val="22"/>
          <w:szCs w:val="20"/>
          <w:lang w:val="uk-UA"/>
        </w:rPr>
        <w:t>+ Організація таблиць у вигляді структур з пока</w:t>
      </w:r>
      <w:r w:rsidRPr="00886487">
        <w:rPr>
          <w:rFonts w:ascii="Times New Roman" w:hAnsi="Times New Roman"/>
          <w:sz w:val="22"/>
          <w:szCs w:val="20"/>
          <w:lang w:val="uk-UA"/>
        </w:rPr>
        <w:t>ж</w:t>
      </w:r>
      <w:r w:rsidRPr="00886487">
        <w:rPr>
          <w:rFonts w:ascii="Times New Roman" w:hAnsi="Times New Roman"/>
          <w:sz w:val="22"/>
          <w:szCs w:val="20"/>
          <w:lang w:val="uk-UA"/>
        </w:rPr>
        <w:t>чиками.</w:t>
      </w:r>
      <w:r w:rsidRPr="00B46488">
        <w:rPr>
          <w:sz w:val="22"/>
          <w:lang w:val="ru-RU"/>
        </w:rPr>
        <w:t xml:space="preserve"> - 4</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uk-UA"/>
        </w:rPr>
      </w:pPr>
      <w:r w:rsidRPr="00886487">
        <w:rPr>
          <w:rFonts w:ascii="Times New Roman" w:hAnsi="Times New Roman"/>
          <w:sz w:val="22"/>
          <w:szCs w:val="20"/>
          <w:lang w:val="uk-UA"/>
        </w:rPr>
        <w:t>- Організація роботи з таблицями в системних прогр</w:t>
      </w:r>
      <w:r w:rsidRPr="00886487">
        <w:rPr>
          <w:rFonts w:ascii="Times New Roman" w:hAnsi="Times New Roman"/>
          <w:sz w:val="22"/>
          <w:szCs w:val="20"/>
          <w:lang w:val="uk-UA"/>
        </w:rPr>
        <w:t>а</w:t>
      </w:r>
      <w:r w:rsidRPr="00886487">
        <w:rPr>
          <w:rFonts w:ascii="Times New Roman" w:hAnsi="Times New Roman"/>
          <w:sz w:val="22"/>
          <w:szCs w:val="20"/>
          <w:lang w:val="uk-UA"/>
        </w:rPr>
        <w:t>мах.</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uk-UA"/>
        </w:rPr>
      </w:pPr>
      <w:r w:rsidRPr="00886487">
        <w:rPr>
          <w:rFonts w:ascii="Times New Roman" w:hAnsi="Times New Roman"/>
          <w:sz w:val="22"/>
          <w:szCs w:val="20"/>
          <w:lang w:val="uk-UA"/>
        </w:rPr>
        <w:t>+ Основні способи організації пошуку в табл</w:t>
      </w:r>
      <w:r w:rsidRPr="00886487">
        <w:rPr>
          <w:rFonts w:ascii="Times New Roman" w:hAnsi="Times New Roman"/>
          <w:sz w:val="22"/>
          <w:szCs w:val="20"/>
          <w:lang w:val="uk-UA"/>
        </w:rPr>
        <w:t>и</w:t>
      </w:r>
      <w:r w:rsidRPr="00886487">
        <w:rPr>
          <w:rFonts w:ascii="Times New Roman" w:hAnsi="Times New Roman"/>
          <w:sz w:val="22"/>
          <w:szCs w:val="20"/>
          <w:lang w:val="uk-UA"/>
        </w:rPr>
        <w:t>цях.</w:t>
      </w:r>
      <w:r w:rsidRPr="00B46488">
        <w:rPr>
          <w:sz w:val="22"/>
          <w:lang w:val="ru-RU"/>
        </w:rPr>
        <w:t xml:space="preserve"> - 4</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uk-UA"/>
        </w:rPr>
      </w:pPr>
      <w:r w:rsidRPr="00886487">
        <w:rPr>
          <w:rFonts w:ascii="Times New Roman" w:hAnsi="Times New Roman"/>
          <w:sz w:val="22"/>
          <w:szCs w:val="20"/>
          <w:lang w:val="uk-UA"/>
        </w:rPr>
        <w:t>+ Лінійний пошук в різних видах та</w:t>
      </w:r>
      <w:r w:rsidRPr="00886487">
        <w:rPr>
          <w:rFonts w:ascii="Times New Roman" w:hAnsi="Times New Roman"/>
          <w:sz w:val="22"/>
          <w:szCs w:val="20"/>
          <w:lang w:val="uk-UA"/>
        </w:rPr>
        <w:t>б</w:t>
      </w:r>
      <w:r w:rsidRPr="00886487">
        <w:rPr>
          <w:rFonts w:ascii="Times New Roman" w:hAnsi="Times New Roman"/>
          <w:sz w:val="22"/>
          <w:szCs w:val="20"/>
          <w:lang w:val="uk-UA"/>
        </w:rPr>
        <w:t>лиць.</w:t>
      </w:r>
      <w:r w:rsidRPr="00B46488">
        <w:rPr>
          <w:sz w:val="22"/>
          <w:lang w:val="ru-RU"/>
        </w:rPr>
        <w:t xml:space="preserve"> - 4</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uk-UA"/>
        </w:rPr>
      </w:pPr>
      <w:r w:rsidRPr="00886487">
        <w:rPr>
          <w:rFonts w:ascii="Times New Roman" w:hAnsi="Times New Roman"/>
          <w:sz w:val="22"/>
          <w:szCs w:val="20"/>
          <w:lang w:val="uk-UA"/>
        </w:rPr>
        <w:t>+ Дві</w:t>
      </w:r>
      <w:r w:rsidRPr="00886487">
        <w:rPr>
          <w:rFonts w:ascii="Times New Roman" w:hAnsi="Times New Roman"/>
          <w:sz w:val="22"/>
          <w:szCs w:val="20"/>
          <w:lang w:val="uk-UA"/>
        </w:rPr>
        <w:t>й</w:t>
      </w:r>
      <w:r w:rsidRPr="00886487">
        <w:rPr>
          <w:rFonts w:ascii="Times New Roman" w:hAnsi="Times New Roman"/>
          <w:sz w:val="22"/>
          <w:szCs w:val="20"/>
          <w:lang w:val="uk-UA"/>
        </w:rPr>
        <w:t>ковий пошук.</w:t>
      </w:r>
      <w:r>
        <w:rPr>
          <w:sz w:val="22"/>
          <w:lang w:val="en-US"/>
        </w:rPr>
        <w:t xml:space="preserve"> - 5</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uk-UA"/>
        </w:rPr>
      </w:pPr>
      <w:r w:rsidRPr="00886487">
        <w:rPr>
          <w:rFonts w:ascii="Times New Roman" w:hAnsi="Times New Roman"/>
          <w:sz w:val="22"/>
          <w:szCs w:val="20"/>
          <w:lang w:val="uk-UA"/>
        </w:rPr>
        <w:t>+ Пошук за прямою а</w:t>
      </w:r>
      <w:r w:rsidRPr="00886487">
        <w:rPr>
          <w:rFonts w:ascii="Times New Roman" w:hAnsi="Times New Roman"/>
          <w:sz w:val="22"/>
          <w:szCs w:val="20"/>
          <w:lang w:val="uk-UA"/>
        </w:rPr>
        <w:t>д</w:t>
      </w:r>
      <w:r w:rsidRPr="00886487">
        <w:rPr>
          <w:rFonts w:ascii="Times New Roman" w:hAnsi="Times New Roman"/>
          <w:sz w:val="22"/>
          <w:szCs w:val="20"/>
          <w:lang w:val="uk-UA"/>
        </w:rPr>
        <w:t>ресою та хеш-пошук.</w:t>
      </w:r>
      <w:r w:rsidRPr="00B46488">
        <w:rPr>
          <w:sz w:val="22"/>
          <w:lang w:val="ru-RU"/>
        </w:rPr>
        <w:t xml:space="preserve"> - 5</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uk-UA"/>
        </w:rPr>
      </w:pPr>
      <w:r w:rsidRPr="00886487">
        <w:rPr>
          <w:rFonts w:ascii="Times New Roman" w:hAnsi="Times New Roman"/>
          <w:sz w:val="22"/>
          <w:szCs w:val="20"/>
          <w:lang w:val="uk-UA"/>
        </w:rPr>
        <w:t>- Принципи в</w:t>
      </w:r>
      <w:r w:rsidRPr="00886487">
        <w:rPr>
          <w:rFonts w:ascii="Times New Roman" w:hAnsi="Times New Roman"/>
          <w:sz w:val="22"/>
          <w:szCs w:val="20"/>
          <w:lang w:val="uk-UA"/>
        </w:rPr>
        <w:t>и</w:t>
      </w:r>
      <w:r w:rsidRPr="00886487">
        <w:rPr>
          <w:rFonts w:ascii="Times New Roman" w:hAnsi="Times New Roman"/>
          <w:sz w:val="22"/>
          <w:szCs w:val="20"/>
          <w:lang w:val="uk-UA"/>
        </w:rPr>
        <w:t>бору хеш-функцій.</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uk-UA"/>
        </w:rPr>
      </w:pPr>
      <w:r w:rsidRPr="00886487">
        <w:rPr>
          <w:rFonts w:ascii="Times New Roman" w:hAnsi="Times New Roman"/>
          <w:sz w:val="22"/>
          <w:szCs w:val="20"/>
          <w:lang w:val="uk-UA"/>
        </w:rPr>
        <w:t>- Особливості розв’язання кол</w:t>
      </w:r>
      <w:r w:rsidRPr="00886487">
        <w:rPr>
          <w:rFonts w:ascii="Times New Roman" w:hAnsi="Times New Roman"/>
          <w:sz w:val="22"/>
          <w:szCs w:val="20"/>
          <w:lang w:val="uk-UA"/>
        </w:rPr>
        <w:t>і</w:t>
      </w:r>
      <w:r w:rsidRPr="00886487">
        <w:rPr>
          <w:rFonts w:ascii="Times New Roman" w:hAnsi="Times New Roman"/>
          <w:sz w:val="22"/>
          <w:szCs w:val="20"/>
          <w:lang w:val="uk-UA"/>
        </w:rPr>
        <w:t>зій при хеш-пошуку.</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uk-UA"/>
        </w:rPr>
      </w:pPr>
      <w:r w:rsidRPr="00886487">
        <w:rPr>
          <w:rFonts w:ascii="Times New Roman" w:hAnsi="Times New Roman"/>
          <w:sz w:val="22"/>
          <w:szCs w:val="20"/>
          <w:lang w:val="uk-UA"/>
        </w:rPr>
        <w:t>- Робота з таблицями на базі структур з покажчиками на ря</w:t>
      </w:r>
      <w:r w:rsidRPr="00886487">
        <w:rPr>
          <w:rFonts w:ascii="Times New Roman" w:hAnsi="Times New Roman"/>
          <w:sz w:val="22"/>
          <w:szCs w:val="20"/>
          <w:lang w:val="uk-UA"/>
        </w:rPr>
        <w:t>д</w:t>
      </w:r>
      <w:r w:rsidRPr="00886487">
        <w:rPr>
          <w:rFonts w:ascii="Times New Roman" w:hAnsi="Times New Roman"/>
          <w:sz w:val="22"/>
          <w:szCs w:val="20"/>
          <w:lang w:val="uk-UA"/>
        </w:rPr>
        <w:t>ки.</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Графи та способи їх обро</w:t>
      </w:r>
      <w:r w:rsidRPr="00886487">
        <w:rPr>
          <w:rFonts w:ascii="Times New Roman" w:hAnsi="Times New Roman"/>
          <w:sz w:val="22"/>
          <w:szCs w:val="20"/>
          <w:lang w:val="uk-UA"/>
        </w:rPr>
        <w:t>б</w:t>
      </w:r>
      <w:r w:rsidRPr="00886487">
        <w:rPr>
          <w:rFonts w:ascii="Times New Roman" w:hAnsi="Times New Roman"/>
          <w:sz w:val="22"/>
          <w:szCs w:val="20"/>
          <w:lang w:val="uk-UA"/>
        </w:rPr>
        <w:t>ки.</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Вибір структури для представлення вузла графа внутрі</w:t>
      </w:r>
      <w:r w:rsidRPr="00886487">
        <w:rPr>
          <w:rFonts w:ascii="Times New Roman" w:hAnsi="Times New Roman"/>
          <w:sz w:val="22"/>
          <w:szCs w:val="20"/>
          <w:lang w:val="uk-UA"/>
        </w:rPr>
        <w:t>ш</w:t>
      </w:r>
      <w:r w:rsidRPr="00886487">
        <w:rPr>
          <w:rFonts w:ascii="Times New Roman" w:hAnsi="Times New Roman"/>
          <w:sz w:val="22"/>
          <w:szCs w:val="20"/>
          <w:lang w:val="uk-UA"/>
        </w:rPr>
        <w:t>нього подання кодів.</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Особливості структур графа внутрішнього подання для операторів ци</w:t>
      </w:r>
      <w:r w:rsidRPr="00886487">
        <w:rPr>
          <w:rFonts w:ascii="Times New Roman" w:hAnsi="Times New Roman"/>
          <w:sz w:val="22"/>
          <w:szCs w:val="20"/>
          <w:lang w:val="uk-UA"/>
        </w:rPr>
        <w:t>к</w:t>
      </w:r>
      <w:r w:rsidRPr="00886487">
        <w:rPr>
          <w:rFonts w:ascii="Times New Roman" w:hAnsi="Times New Roman"/>
          <w:sz w:val="22"/>
          <w:szCs w:val="20"/>
          <w:lang w:val="uk-UA"/>
        </w:rPr>
        <w:t>лу.</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Особливості структур графа внутрішнього подання для умовних опер</w:t>
      </w:r>
      <w:r w:rsidRPr="00886487">
        <w:rPr>
          <w:rFonts w:ascii="Times New Roman" w:hAnsi="Times New Roman"/>
          <w:sz w:val="22"/>
          <w:szCs w:val="20"/>
          <w:lang w:val="uk-UA"/>
        </w:rPr>
        <w:t>а</w:t>
      </w:r>
      <w:r w:rsidRPr="00886487">
        <w:rPr>
          <w:rFonts w:ascii="Times New Roman" w:hAnsi="Times New Roman"/>
          <w:sz w:val="22"/>
          <w:szCs w:val="20"/>
          <w:lang w:val="uk-UA"/>
        </w:rPr>
        <w:t>торів.</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Задача реконструкції вхідного тексту за внутрішнім п</w:t>
      </w:r>
      <w:r w:rsidRPr="00886487">
        <w:rPr>
          <w:rFonts w:ascii="Times New Roman" w:hAnsi="Times New Roman"/>
          <w:sz w:val="22"/>
          <w:szCs w:val="20"/>
          <w:lang w:val="uk-UA"/>
        </w:rPr>
        <w:t>о</w:t>
      </w:r>
      <w:r w:rsidRPr="00886487">
        <w:rPr>
          <w:rFonts w:ascii="Times New Roman" w:hAnsi="Times New Roman"/>
          <w:sz w:val="22"/>
          <w:szCs w:val="20"/>
          <w:lang w:val="uk-UA"/>
        </w:rPr>
        <w:t>данням.</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Внутрішнє представлення графів для об’яв і описів в прогр</w:t>
      </w:r>
      <w:r w:rsidRPr="00886487">
        <w:rPr>
          <w:rFonts w:ascii="Times New Roman" w:hAnsi="Times New Roman"/>
          <w:sz w:val="22"/>
          <w:szCs w:val="20"/>
          <w:lang w:val="uk-UA"/>
        </w:rPr>
        <w:t>а</w:t>
      </w:r>
      <w:r w:rsidRPr="00886487">
        <w:rPr>
          <w:rFonts w:ascii="Times New Roman" w:hAnsi="Times New Roman"/>
          <w:sz w:val="22"/>
          <w:szCs w:val="20"/>
          <w:lang w:val="uk-UA"/>
        </w:rPr>
        <w:t>мах.</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Поняття граматик та їх використання для розв’язання з</w:t>
      </w:r>
      <w:r w:rsidRPr="00886487">
        <w:rPr>
          <w:rFonts w:ascii="Times New Roman" w:hAnsi="Times New Roman"/>
          <w:sz w:val="22"/>
          <w:szCs w:val="20"/>
          <w:lang w:val="uk-UA"/>
        </w:rPr>
        <w:t>а</w:t>
      </w:r>
      <w:r w:rsidRPr="00886487">
        <w:rPr>
          <w:rFonts w:ascii="Times New Roman" w:hAnsi="Times New Roman"/>
          <w:sz w:val="22"/>
          <w:szCs w:val="20"/>
          <w:lang w:val="uk-UA"/>
        </w:rPr>
        <w:t>дач.</w:t>
      </w:r>
      <w:r w:rsidRPr="00B46488">
        <w:rPr>
          <w:sz w:val="22"/>
          <w:lang w:val="ru-RU"/>
        </w:rPr>
        <w:t xml:space="preserve"> - 6</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rPr>
      </w:pPr>
      <w:r w:rsidRPr="00886487">
        <w:rPr>
          <w:rFonts w:ascii="Times New Roman" w:hAnsi="Times New Roman"/>
          <w:sz w:val="22"/>
          <w:szCs w:val="20"/>
          <w:lang w:val="uk-UA"/>
        </w:rPr>
        <w:t xml:space="preserve"> + Класифікація граматик за Хомс</w:t>
      </w:r>
      <w:r w:rsidRPr="00886487">
        <w:rPr>
          <w:rFonts w:ascii="Times New Roman" w:hAnsi="Times New Roman"/>
          <w:sz w:val="22"/>
          <w:szCs w:val="20"/>
          <w:lang w:val="uk-UA"/>
        </w:rPr>
        <w:t>ь</w:t>
      </w:r>
      <w:r w:rsidRPr="00886487">
        <w:rPr>
          <w:rFonts w:ascii="Times New Roman" w:hAnsi="Times New Roman"/>
          <w:sz w:val="22"/>
          <w:szCs w:val="20"/>
          <w:lang w:val="uk-UA"/>
        </w:rPr>
        <w:t>ким.</w:t>
      </w:r>
      <w:r>
        <w:rPr>
          <w:sz w:val="22"/>
          <w:lang w:val="en-US"/>
        </w:rPr>
        <w:t xml:space="preserve"> - 7</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Представлення правил в граматиках та їх застос</w:t>
      </w:r>
      <w:r w:rsidRPr="00886487">
        <w:rPr>
          <w:rFonts w:ascii="Times New Roman" w:hAnsi="Times New Roman"/>
          <w:sz w:val="22"/>
          <w:szCs w:val="20"/>
          <w:lang w:val="uk-UA"/>
        </w:rPr>
        <w:t>у</w:t>
      </w:r>
      <w:r w:rsidRPr="00886487">
        <w:rPr>
          <w:rFonts w:ascii="Times New Roman" w:hAnsi="Times New Roman"/>
          <w:sz w:val="22"/>
          <w:szCs w:val="20"/>
          <w:lang w:val="uk-UA"/>
        </w:rPr>
        <w:t>вання.</w:t>
      </w:r>
      <w:r w:rsidRPr="00B46488">
        <w:rPr>
          <w:sz w:val="22"/>
          <w:lang w:val="ru-RU"/>
        </w:rPr>
        <w:t xml:space="preserve"> - </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rPr>
      </w:pPr>
      <w:r w:rsidRPr="00886487">
        <w:rPr>
          <w:rFonts w:ascii="Times New Roman" w:hAnsi="Times New Roman"/>
          <w:sz w:val="22"/>
          <w:szCs w:val="20"/>
          <w:lang w:val="uk-UA"/>
        </w:rPr>
        <w:t>+ Задачі лексичного анал</w:t>
      </w:r>
      <w:r w:rsidRPr="00886487">
        <w:rPr>
          <w:rFonts w:ascii="Times New Roman" w:hAnsi="Times New Roman"/>
          <w:sz w:val="22"/>
          <w:szCs w:val="20"/>
          <w:lang w:val="uk-UA"/>
        </w:rPr>
        <w:t>і</w:t>
      </w:r>
      <w:r w:rsidRPr="00886487">
        <w:rPr>
          <w:rFonts w:ascii="Times New Roman" w:hAnsi="Times New Roman"/>
          <w:sz w:val="22"/>
          <w:szCs w:val="20"/>
          <w:lang w:val="uk-UA"/>
        </w:rPr>
        <w:t>зу.</w:t>
      </w:r>
      <w:r>
        <w:rPr>
          <w:sz w:val="22"/>
          <w:lang w:val="en-US"/>
        </w:rPr>
        <w:t xml:space="preserve"> - 8</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xml:space="preserve"> + Граматики, що використовуються для лексичного анал</w:t>
      </w:r>
      <w:r w:rsidRPr="00886487">
        <w:rPr>
          <w:rFonts w:ascii="Times New Roman" w:hAnsi="Times New Roman"/>
          <w:sz w:val="22"/>
          <w:szCs w:val="20"/>
          <w:lang w:val="uk-UA"/>
        </w:rPr>
        <w:t>і</w:t>
      </w:r>
      <w:r w:rsidRPr="00886487">
        <w:rPr>
          <w:rFonts w:ascii="Times New Roman" w:hAnsi="Times New Roman"/>
          <w:sz w:val="22"/>
          <w:szCs w:val="20"/>
          <w:lang w:val="uk-UA"/>
        </w:rPr>
        <w:t>зу.</w:t>
      </w:r>
      <w:r w:rsidRPr="00B46488">
        <w:rPr>
          <w:sz w:val="22"/>
          <w:lang w:val="ru-RU"/>
        </w:rPr>
        <w:t xml:space="preserve"> - 8</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ru-RU"/>
        </w:rPr>
        <w:t xml:space="preserve">+ </w:t>
      </w:r>
      <w:r w:rsidRPr="00886487">
        <w:rPr>
          <w:rFonts w:ascii="Times New Roman" w:hAnsi="Times New Roman"/>
          <w:sz w:val="22"/>
          <w:szCs w:val="20"/>
          <w:lang w:val="uk-UA"/>
        </w:rPr>
        <w:t>Використання регулярної граматики для лексичного анал</w:t>
      </w:r>
      <w:r w:rsidRPr="00886487">
        <w:rPr>
          <w:rFonts w:ascii="Times New Roman" w:hAnsi="Times New Roman"/>
          <w:sz w:val="22"/>
          <w:szCs w:val="20"/>
          <w:lang w:val="uk-UA"/>
        </w:rPr>
        <w:t>і</w:t>
      </w:r>
      <w:r w:rsidRPr="00886487">
        <w:rPr>
          <w:rFonts w:ascii="Times New Roman" w:hAnsi="Times New Roman"/>
          <w:sz w:val="22"/>
          <w:szCs w:val="20"/>
          <w:lang w:val="uk-UA"/>
        </w:rPr>
        <w:t>зу.</w:t>
      </w:r>
      <w:r w:rsidRPr="000D6730">
        <w:rPr>
          <w:sz w:val="22"/>
          <w:lang w:val="ru-RU"/>
        </w:rPr>
        <w:t xml:space="preserve"> - </w:t>
      </w:r>
      <w:r w:rsidRPr="00B46488">
        <w:rPr>
          <w:sz w:val="22"/>
          <w:lang w:val="ru-RU"/>
        </w:rPr>
        <w:t>9</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rPr>
      </w:pPr>
      <w:r w:rsidRPr="00886487">
        <w:rPr>
          <w:rFonts w:ascii="Times New Roman" w:hAnsi="Times New Roman"/>
          <w:sz w:val="22"/>
          <w:szCs w:val="20"/>
          <w:lang w:val="uk-UA"/>
        </w:rPr>
        <w:t>+</w:t>
      </w:r>
      <w:r>
        <w:rPr>
          <w:rFonts w:ascii="Times New Roman" w:hAnsi="Times New Roman"/>
          <w:sz w:val="22"/>
          <w:szCs w:val="20"/>
          <w:lang w:val="en-US"/>
        </w:rPr>
        <w:t xml:space="preserve"> </w:t>
      </w:r>
      <w:r w:rsidRPr="00886487">
        <w:rPr>
          <w:rFonts w:ascii="Times New Roman" w:hAnsi="Times New Roman"/>
          <w:sz w:val="22"/>
          <w:szCs w:val="20"/>
          <w:lang w:val="uk-UA"/>
        </w:rPr>
        <w:t>Задачі синтаксичного анал</w:t>
      </w:r>
      <w:r w:rsidRPr="00886487">
        <w:rPr>
          <w:rFonts w:ascii="Times New Roman" w:hAnsi="Times New Roman"/>
          <w:sz w:val="22"/>
          <w:szCs w:val="20"/>
          <w:lang w:val="uk-UA"/>
        </w:rPr>
        <w:t>і</w:t>
      </w:r>
      <w:r w:rsidRPr="00886487">
        <w:rPr>
          <w:rFonts w:ascii="Times New Roman" w:hAnsi="Times New Roman"/>
          <w:sz w:val="22"/>
          <w:szCs w:val="20"/>
          <w:lang w:val="uk-UA"/>
        </w:rPr>
        <w:t>зу.</w:t>
      </w:r>
      <w:r>
        <w:rPr>
          <w:sz w:val="22"/>
          <w:lang w:val="en-US"/>
        </w:rPr>
        <w:t xml:space="preserve"> - 9</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w:t>
      </w:r>
      <w:r w:rsidRPr="000D6730">
        <w:rPr>
          <w:rFonts w:ascii="Times New Roman" w:hAnsi="Times New Roman"/>
          <w:sz w:val="22"/>
          <w:szCs w:val="20"/>
          <w:lang w:val="ru-RU"/>
        </w:rPr>
        <w:t xml:space="preserve"> </w:t>
      </w:r>
      <w:r w:rsidRPr="00886487">
        <w:rPr>
          <w:rFonts w:ascii="Times New Roman" w:hAnsi="Times New Roman"/>
          <w:sz w:val="22"/>
          <w:szCs w:val="20"/>
          <w:lang w:val="uk-UA"/>
        </w:rPr>
        <w:t>Граматики, що використовуються для синтаксичного анал</w:t>
      </w:r>
      <w:r w:rsidRPr="00886487">
        <w:rPr>
          <w:rFonts w:ascii="Times New Roman" w:hAnsi="Times New Roman"/>
          <w:sz w:val="22"/>
          <w:szCs w:val="20"/>
          <w:lang w:val="uk-UA"/>
        </w:rPr>
        <w:t>і</w:t>
      </w:r>
      <w:r w:rsidRPr="00886487">
        <w:rPr>
          <w:rFonts w:ascii="Times New Roman" w:hAnsi="Times New Roman"/>
          <w:sz w:val="22"/>
          <w:szCs w:val="20"/>
          <w:lang w:val="uk-UA"/>
        </w:rPr>
        <w:t>зу.</w:t>
      </w:r>
      <w:r w:rsidRPr="00B46488">
        <w:rPr>
          <w:sz w:val="22"/>
          <w:lang w:val="ru-RU"/>
        </w:rPr>
        <w:t xml:space="preserve"> - 10</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rPr>
      </w:pPr>
      <w:r w:rsidRPr="00886487">
        <w:rPr>
          <w:rFonts w:ascii="Times New Roman" w:hAnsi="Times New Roman"/>
          <w:sz w:val="22"/>
          <w:szCs w:val="20"/>
          <w:lang w:val="uk-UA"/>
        </w:rPr>
        <w:t>+ Методи висхідного синтаксичного анал</w:t>
      </w:r>
      <w:r w:rsidRPr="00886487">
        <w:rPr>
          <w:rFonts w:ascii="Times New Roman" w:hAnsi="Times New Roman"/>
          <w:sz w:val="22"/>
          <w:szCs w:val="20"/>
          <w:lang w:val="uk-UA"/>
        </w:rPr>
        <w:t>і</w:t>
      </w:r>
      <w:r w:rsidRPr="00886487">
        <w:rPr>
          <w:rFonts w:ascii="Times New Roman" w:hAnsi="Times New Roman"/>
          <w:sz w:val="22"/>
          <w:szCs w:val="20"/>
          <w:lang w:val="uk-UA"/>
        </w:rPr>
        <w:t>зу.</w:t>
      </w:r>
      <w:r>
        <w:rPr>
          <w:sz w:val="22"/>
          <w:lang w:val="en-US"/>
        </w:rPr>
        <w:t xml:space="preserve"> - 10</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Алгоритми синтаксичного аналізу з використанням матриць перед</w:t>
      </w:r>
      <w:r w:rsidRPr="00886487">
        <w:rPr>
          <w:rFonts w:ascii="Times New Roman" w:hAnsi="Times New Roman"/>
          <w:sz w:val="22"/>
          <w:szCs w:val="20"/>
          <w:lang w:val="uk-UA"/>
        </w:rPr>
        <w:t>у</w:t>
      </w:r>
      <w:r w:rsidRPr="00886487">
        <w:rPr>
          <w:rFonts w:ascii="Times New Roman" w:hAnsi="Times New Roman"/>
          <w:sz w:val="22"/>
          <w:szCs w:val="20"/>
          <w:lang w:val="uk-UA"/>
        </w:rPr>
        <w:t>вання.</w:t>
      </w:r>
      <w:r w:rsidRPr="00B46488">
        <w:rPr>
          <w:sz w:val="22"/>
          <w:lang w:val="ru-RU"/>
        </w:rPr>
        <w:t xml:space="preserve"> - 11</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rPr>
      </w:pPr>
      <w:r w:rsidRPr="00886487">
        <w:rPr>
          <w:rFonts w:ascii="Times New Roman" w:hAnsi="Times New Roman"/>
          <w:sz w:val="22"/>
          <w:szCs w:val="20"/>
          <w:lang w:val="uk-UA"/>
        </w:rPr>
        <w:t>+</w:t>
      </w:r>
      <w:r>
        <w:rPr>
          <w:rFonts w:ascii="Times New Roman" w:hAnsi="Times New Roman"/>
          <w:sz w:val="22"/>
          <w:szCs w:val="20"/>
          <w:lang w:val="en-US"/>
        </w:rPr>
        <w:t xml:space="preserve"> </w:t>
      </w:r>
      <w:r w:rsidRPr="00886487">
        <w:rPr>
          <w:rFonts w:ascii="Times New Roman" w:hAnsi="Times New Roman"/>
          <w:sz w:val="22"/>
          <w:szCs w:val="20"/>
          <w:lang w:val="uk-UA"/>
        </w:rPr>
        <w:t>Алгоритми низхідного синтаксичного розб</w:t>
      </w:r>
      <w:r w:rsidRPr="00886487">
        <w:rPr>
          <w:rFonts w:ascii="Times New Roman" w:hAnsi="Times New Roman"/>
          <w:sz w:val="22"/>
          <w:szCs w:val="20"/>
          <w:lang w:val="uk-UA"/>
        </w:rPr>
        <w:t>о</w:t>
      </w:r>
      <w:r w:rsidRPr="00886487">
        <w:rPr>
          <w:rFonts w:ascii="Times New Roman" w:hAnsi="Times New Roman"/>
          <w:sz w:val="22"/>
          <w:szCs w:val="20"/>
          <w:lang w:val="uk-UA"/>
        </w:rPr>
        <w:t>ру.</w:t>
      </w:r>
      <w:r>
        <w:rPr>
          <w:sz w:val="22"/>
          <w:lang w:val="en-US"/>
        </w:rPr>
        <w:t xml:space="preserve"> -11</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rPr>
      </w:pPr>
      <w:r w:rsidRPr="00886487">
        <w:rPr>
          <w:rFonts w:ascii="Times New Roman" w:hAnsi="Times New Roman"/>
          <w:sz w:val="22"/>
          <w:szCs w:val="20"/>
          <w:lang w:val="uk-UA"/>
        </w:rPr>
        <w:lastRenderedPageBreak/>
        <w:t>+</w:t>
      </w:r>
      <w:r>
        <w:rPr>
          <w:rFonts w:ascii="Times New Roman" w:hAnsi="Times New Roman"/>
          <w:sz w:val="22"/>
          <w:szCs w:val="20"/>
          <w:lang w:val="en-US"/>
        </w:rPr>
        <w:t xml:space="preserve"> </w:t>
      </w:r>
      <w:r w:rsidRPr="00886487">
        <w:rPr>
          <w:rFonts w:ascii="Times New Roman" w:hAnsi="Times New Roman"/>
          <w:sz w:val="22"/>
          <w:szCs w:val="20"/>
          <w:lang w:val="uk-UA"/>
        </w:rPr>
        <w:t>Метод рекурсивного спу</w:t>
      </w:r>
      <w:r w:rsidRPr="00886487">
        <w:rPr>
          <w:rFonts w:ascii="Times New Roman" w:hAnsi="Times New Roman"/>
          <w:sz w:val="22"/>
          <w:szCs w:val="20"/>
          <w:lang w:val="uk-UA"/>
        </w:rPr>
        <w:t>с</w:t>
      </w:r>
      <w:r w:rsidRPr="00886487">
        <w:rPr>
          <w:rFonts w:ascii="Times New Roman" w:hAnsi="Times New Roman"/>
          <w:sz w:val="22"/>
          <w:szCs w:val="20"/>
          <w:lang w:val="uk-UA"/>
        </w:rPr>
        <w:t>ка.</w:t>
      </w:r>
      <w:r w:rsidRPr="00B46488">
        <w:rPr>
          <w:sz w:val="22"/>
          <w:lang w:val="ru-RU"/>
        </w:rPr>
        <w:t xml:space="preserve"> -</w:t>
      </w:r>
      <w:r>
        <w:rPr>
          <w:sz w:val="22"/>
          <w:lang w:val="en-US"/>
        </w:rPr>
        <w:t xml:space="preserve"> 12</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w:t>
      </w:r>
      <w:r w:rsidRPr="000D6730">
        <w:rPr>
          <w:rFonts w:ascii="Times New Roman" w:hAnsi="Times New Roman"/>
          <w:sz w:val="22"/>
          <w:szCs w:val="20"/>
          <w:lang w:val="ru-RU"/>
        </w:rPr>
        <w:t xml:space="preserve"> </w:t>
      </w:r>
      <w:r w:rsidRPr="00886487">
        <w:rPr>
          <w:rFonts w:ascii="Times New Roman" w:hAnsi="Times New Roman"/>
          <w:sz w:val="22"/>
          <w:szCs w:val="20"/>
          <w:lang w:val="uk-UA"/>
        </w:rPr>
        <w:t>Метод синтаксичних графів для синтаксичного анал</w:t>
      </w:r>
      <w:r w:rsidRPr="00886487">
        <w:rPr>
          <w:rFonts w:ascii="Times New Roman" w:hAnsi="Times New Roman"/>
          <w:sz w:val="22"/>
          <w:szCs w:val="20"/>
          <w:lang w:val="uk-UA"/>
        </w:rPr>
        <w:t>і</w:t>
      </w:r>
      <w:r w:rsidRPr="00886487">
        <w:rPr>
          <w:rFonts w:ascii="Times New Roman" w:hAnsi="Times New Roman"/>
          <w:sz w:val="22"/>
          <w:szCs w:val="20"/>
          <w:lang w:val="uk-UA"/>
        </w:rPr>
        <w:t>зу.</w:t>
      </w:r>
      <w:r w:rsidRPr="00B46488">
        <w:rPr>
          <w:sz w:val="22"/>
          <w:lang w:val="ru-RU"/>
        </w:rPr>
        <w:t xml:space="preserve"> -12</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Формування графів підлеглості операцій при синтакси</w:t>
      </w:r>
      <w:r w:rsidRPr="00886487">
        <w:rPr>
          <w:rFonts w:ascii="Times New Roman" w:hAnsi="Times New Roman"/>
          <w:sz w:val="22"/>
          <w:szCs w:val="20"/>
          <w:lang w:val="uk-UA"/>
        </w:rPr>
        <w:t>ч</w:t>
      </w:r>
      <w:r w:rsidRPr="00886487">
        <w:rPr>
          <w:rFonts w:ascii="Times New Roman" w:hAnsi="Times New Roman"/>
          <w:sz w:val="22"/>
          <w:szCs w:val="20"/>
          <w:lang w:val="uk-UA"/>
        </w:rPr>
        <w:t>ному аналізі._</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rPr>
      </w:pPr>
      <w:r w:rsidRPr="00886487">
        <w:rPr>
          <w:rFonts w:ascii="Times New Roman" w:hAnsi="Times New Roman"/>
          <w:sz w:val="22"/>
          <w:szCs w:val="20"/>
          <w:lang w:val="uk-UA"/>
        </w:rPr>
        <w:t>+ Задачі семантичної обро</w:t>
      </w:r>
      <w:r w:rsidRPr="00886487">
        <w:rPr>
          <w:rFonts w:ascii="Times New Roman" w:hAnsi="Times New Roman"/>
          <w:sz w:val="22"/>
          <w:szCs w:val="20"/>
          <w:lang w:val="uk-UA"/>
        </w:rPr>
        <w:t>б</w:t>
      </w:r>
      <w:r w:rsidRPr="00886487">
        <w:rPr>
          <w:rFonts w:ascii="Times New Roman" w:hAnsi="Times New Roman"/>
          <w:sz w:val="22"/>
          <w:szCs w:val="20"/>
          <w:lang w:val="uk-UA"/>
        </w:rPr>
        <w:t>ки.</w:t>
      </w:r>
      <w:r>
        <w:rPr>
          <w:sz w:val="22"/>
          <w:lang w:val="en-US"/>
        </w:rPr>
        <w:t xml:space="preserve"> -12</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Загальний підхід до організації семантичної обробки в тран</w:t>
      </w:r>
      <w:r w:rsidRPr="00886487">
        <w:rPr>
          <w:rFonts w:ascii="Times New Roman" w:hAnsi="Times New Roman"/>
          <w:sz w:val="22"/>
          <w:szCs w:val="20"/>
          <w:lang w:val="uk-UA"/>
        </w:rPr>
        <w:t>с</w:t>
      </w:r>
      <w:r w:rsidRPr="00886487">
        <w:rPr>
          <w:rFonts w:ascii="Times New Roman" w:hAnsi="Times New Roman"/>
          <w:sz w:val="22"/>
          <w:szCs w:val="20"/>
          <w:lang w:val="uk-UA"/>
        </w:rPr>
        <w:t>ляторах.</w:t>
      </w:r>
      <w:r w:rsidRPr="000D6730">
        <w:rPr>
          <w:sz w:val="22"/>
          <w:lang w:val="ru-RU"/>
        </w:rPr>
        <w:t xml:space="preserve"> -1</w:t>
      </w:r>
      <w:r w:rsidRPr="00B46488">
        <w:rPr>
          <w:sz w:val="22"/>
          <w:lang w:val="ru-RU"/>
        </w:rPr>
        <w:t>3</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Організація семантичного аналізу в компіл</w:t>
      </w:r>
      <w:r w:rsidRPr="00886487">
        <w:rPr>
          <w:rFonts w:ascii="Times New Roman" w:hAnsi="Times New Roman"/>
          <w:sz w:val="22"/>
          <w:szCs w:val="20"/>
          <w:lang w:val="uk-UA"/>
        </w:rPr>
        <w:t>я</w:t>
      </w:r>
      <w:r w:rsidRPr="00886487">
        <w:rPr>
          <w:rFonts w:ascii="Times New Roman" w:hAnsi="Times New Roman"/>
          <w:sz w:val="22"/>
          <w:szCs w:val="20"/>
          <w:lang w:val="uk-UA"/>
        </w:rPr>
        <w:t>торах.</w:t>
      </w:r>
      <w:r w:rsidRPr="00B46488">
        <w:rPr>
          <w:sz w:val="22"/>
          <w:lang w:val="ru-RU"/>
        </w:rPr>
        <w:t xml:space="preserve"> -14</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rPr>
      </w:pPr>
      <w:r w:rsidRPr="00886487">
        <w:rPr>
          <w:rFonts w:ascii="Times New Roman" w:hAnsi="Times New Roman"/>
          <w:sz w:val="22"/>
          <w:szCs w:val="20"/>
          <w:lang w:val="uk-UA"/>
        </w:rPr>
        <w:t>+ Організація інтерпретації вхідної м</w:t>
      </w:r>
      <w:r w:rsidRPr="00886487">
        <w:rPr>
          <w:rFonts w:ascii="Times New Roman" w:hAnsi="Times New Roman"/>
          <w:sz w:val="22"/>
          <w:szCs w:val="20"/>
          <w:lang w:val="uk-UA"/>
        </w:rPr>
        <w:t>о</w:t>
      </w:r>
      <w:r w:rsidRPr="00886487">
        <w:rPr>
          <w:rFonts w:ascii="Times New Roman" w:hAnsi="Times New Roman"/>
          <w:sz w:val="22"/>
          <w:szCs w:val="20"/>
          <w:lang w:val="uk-UA"/>
        </w:rPr>
        <w:t>ви.</w:t>
      </w:r>
      <w:r>
        <w:rPr>
          <w:sz w:val="22"/>
          <w:lang w:val="en-US"/>
        </w:rPr>
        <w:t xml:space="preserve"> -15</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?Особливості генерації кодів для обробки даних з плаваючою то</w:t>
      </w:r>
      <w:r w:rsidRPr="00886487">
        <w:rPr>
          <w:rFonts w:ascii="Times New Roman" w:hAnsi="Times New Roman"/>
          <w:sz w:val="22"/>
          <w:szCs w:val="20"/>
          <w:lang w:val="uk-UA"/>
        </w:rPr>
        <w:t>ч</w:t>
      </w:r>
      <w:r w:rsidRPr="00886487">
        <w:rPr>
          <w:rFonts w:ascii="Times New Roman" w:hAnsi="Times New Roman"/>
          <w:sz w:val="22"/>
          <w:szCs w:val="20"/>
          <w:lang w:val="uk-UA"/>
        </w:rPr>
        <w:t>кою.</w:t>
      </w:r>
      <w:r w:rsidRPr="00B46488">
        <w:rPr>
          <w:sz w:val="22"/>
          <w:lang w:val="ru-RU"/>
        </w:rPr>
        <w:t xml:space="preserve"> -16</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Особливості г</w:t>
      </w:r>
      <w:r w:rsidRPr="00886487">
        <w:rPr>
          <w:rFonts w:ascii="Times New Roman" w:hAnsi="Times New Roman"/>
          <w:sz w:val="22"/>
          <w:szCs w:val="20"/>
          <w:lang w:val="uk-UA"/>
        </w:rPr>
        <w:t>е</w:t>
      </w:r>
      <w:r w:rsidRPr="00886487">
        <w:rPr>
          <w:rFonts w:ascii="Times New Roman" w:hAnsi="Times New Roman"/>
          <w:sz w:val="22"/>
          <w:szCs w:val="20"/>
          <w:lang w:val="uk-UA"/>
        </w:rPr>
        <w:t>нерації кодів для обробки даних цілих типів.</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Особливості організації генерації кодів для роботи з покажчик</w:t>
      </w:r>
      <w:r w:rsidRPr="00886487">
        <w:rPr>
          <w:rFonts w:ascii="Times New Roman" w:hAnsi="Times New Roman"/>
          <w:sz w:val="22"/>
          <w:szCs w:val="20"/>
          <w:lang w:val="uk-UA"/>
        </w:rPr>
        <w:t>а</w:t>
      </w:r>
      <w:bookmarkStart w:id="3" w:name="_GoBack"/>
      <w:bookmarkEnd w:id="3"/>
      <w:r w:rsidRPr="00886487">
        <w:rPr>
          <w:rFonts w:ascii="Times New Roman" w:hAnsi="Times New Roman"/>
          <w:sz w:val="22"/>
          <w:szCs w:val="20"/>
          <w:lang w:val="uk-UA"/>
        </w:rPr>
        <w:t>ми.</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Організація генерації кодів для індексних в</w:t>
      </w:r>
      <w:r w:rsidRPr="00886487">
        <w:rPr>
          <w:rFonts w:ascii="Times New Roman" w:hAnsi="Times New Roman"/>
          <w:sz w:val="22"/>
          <w:szCs w:val="20"/>
          <w:lang w:val="uk-UA"/>
        </w:rPr>
        <w:t>и</w:t>
      </w:r>
      <w:r w:rsidRPr="00886487">
        <w:rPr>
          <w:rFonts w:ascii="Times New Roman" w:hAnsi="Times New Roman"/>
          <w:sz w:val="22"/>
          <w:szCs w:val="20"/>
          <w:lang w:val="uk-UA"/>
        </w:rPr>
        <w:t>разів.</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rPr>
      </w:pPr>
      <w:r w:rsidRPr="00886487">
        <w:rPr>
          <w:rFonts w:ascii="Times New Roman" w:hAnsi="Times New Roman"/>
          <w:sz w:val="22"/>
          <w:szCs w:val="20"/>
          <w:lang w:val="uk-UA"/>
        </w:rPr>
        <w:t>+ Машинно-незалежна оптиміз</w:t>
      </w:r>
      <w:r w:rsidRPr="00886487">
        <w:rPr>
          <w:rFonts w:ascii="Times New Roman" w:hAnsi="Times New Roman"/>
          <w:sz w:val="22"/>
          <w:szCs w:val="20"/>
          <w:lang w:val="uk-UA"/>
        </w:rPr>
        <w:t>а</w:t>
      </w:r>
      <w:r w:rsidRPr="00886487">
        <w:rPr>
          <w:rFonts w:ascii="Times New Roman" w:hAnsi="Times New Roman"/>
          <w:sz w:val="22"/>
          <w:szCs w:val="20"/>
          <w:lang w:val="uk-UA"/>
        </w:rPr>
        <w:t>ція.</w:t>
      </w:r>
      <w:r>
        <w:rPr>
          <w:sz w:val="22"/>
          <w:lang w:val="en-US"/>
        </w:rPr>
        <w:t xml:space="preserve"> -16</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rPr>
      </w:pPr>
      <w:r w:rsidRPr="00886487">
        <w:rPr>
          <w:rFonts w:ascii="Times New Roman" w:hAnsi="Times New Roman"/>
          <w:sz w:val="22"/>
          <w:szCs w:val="20"/>
          <w:lang w:val="uk-UA"/>
        </w:rPr>
        <w:t>+ Машинно-залежна оптим</w:t>
      </w:r>
      <w:r w:rsidRPr="00886487">
        <w:rPr>
          <w:rFonts w:ascii="Times New Roman" w:hAnsi="Times New Roman"/>
          <w:sz w:val="22"/>
          <w:szCs w:val="20"/>
          <w:lang w:val="uk-UA"/>
        </w:rPr>
        <w:t>і</w:t>
      </w:r>
      <w:r w:rsidRPr="00886487">
        <w:rPr>
          <w:rFonts w:ascii="Times New Roman" w:hAnsi="Times New Roman"/>
          <w:sz w:val="22"/>
          <w:szCs w:val="20"/>
          <w:lang w:val="uk-UA"/>
        </w:rPr>
        <w:t>зація.</w:t>
      </w:r>
      <w:r w:rsidRPr="00B46488">
        <w:rPr>
          <w:sz w:val="22"/>
          <w:lang w:val="ru-RU"/>
        </w:rPr>
        <w:t xml:space="preserve"> -</w:t>
      </w:r>
      <w:r>
        <w:rPr>
          <w:sz w:val="22"/>
          <w:lang w:val="en-US"/>
        </w:rPr>
        <w:t>17</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Способи організації трансляторів з мов програмува</w:t>
      </w:r>
      <w:r w:rsidRPr="00886487">
        <w:rPr>
          <w:rFonts w:ascii="Times New Roman" w:hAnsi="Times New Roman"/>
          <w:sz w:val="22"/>
          <w:szCs w:val="20"/>
          <w:lang w:val="uk-UA"/>
        </w:rPr>
        <w:t>н</w:t>
      </w:r>
      <w:r w:rsidRPr="00886487">
        <w:rPr>
          <w:rFonts w:ascii="Times New Roman" w:hAnsi="Times New Roman"/>
          <w:sz w:val="22"/>
          <w:szCs w:val="20"/>
          <w:lang w:val="uk-UA"/>
        </w:rPr>
        <w:t>ня.</w:t>
      </w:r>
      <w:r w:rsidRPr="00B46488">
        <w:rPr>
          <w:sz w:val="22"/>
          <w:lang w:val="ru-RU"/>
        </w:rPr>
        <w:t xml:space="preserve"> - 17</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Типи ОС та режими їх р</w:t>
      </w:r>
      <w:r w:rsidRPr="00886487">
        <w:rPr>
          <w:rFonts w:ascii="Times New Roman" w:hAnsi="Times New Roman"/>
          <w:sz w:val="22"/>
          <w:szCs w:val="20"/>
          <w:lang w:val="uk-UA"/>
        </w:rPr>
        <w:t>о</w:t>
      </w:r>
      <w:r w:rsidRPr="00886487">
        <w:rPr>
          <w:rFonts w:ascii="Times New Roman" w:hAnsi="Times New Roman"/>
          <w:sz w:val="22"/>
          <w:szCs w:val="20"/>
          <w:lang w:val="uk-UA"/>
        </w:rPr>
        <w:t>боти.</w:t>
      </w:r>
      <w:r w:rsidRPr="00B46488">
        <w:rPr>
          <w:sz w:val="22"/>
          <w:lang w:val="ru-RU"/>
        </w:rPr>
        <w:t xml:space="preserve"> -18</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rPr>
      </w:pPr>
      <w:r w:rsidRPr="00886487">
        <w:rPr>
          <w:rFonts w:ascii="Times New Roman" w:hAnsi="Times New Roman"/>
          <w:sz w:val="22"/>
          <w:szCs w:val="20"/>
          <w:lang w:val="uk-UA"/>
        </w:rPr>
        <w:t>+ Типовий склад програм ОС.</w:t>
      </w:r>
      <w:r>
        <w:rPr>
          <w:sz w:val="22"/>
          <w:lang w:val="en-US"/>
        </w:rPr>
        <w:t xml:space="preserve"> - 19</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Особливості визначення пріоритетів з</w:t>
      </w:r>
      <w:r w:rsidRPr="00886487">
        <w:rPr>
          <w:rFonts w:ascii="Times New Roman" w:hAnsi="Times New Roman"/>
          <w:sz w:val="22"/>
          <w:szCs w:val="20"/>
          <w:lang w:val="uk-UA"/>
        </w:rPr>
        <w:t>а</w:t>
      </w:r>
      <w:r w:rsidRPr="00886487">
        <w:rPr>
          <w:rFonts w:ascii="Times New Roman" w:hAnsi="Times New Roman"/>
          <w:sz w:val="22"/>
          <w:szCs w:val="20"/>
          <w:lang w:val="uk-UA"/>
        </w:rPr>
        <w:t>дач в ОС.</w:t>
      </w:r>
      <w:r w:rsidRPr="00B46488">
        <w:rPr>
          <w:sz w:val="22"/>
          <w:lang w:val="ru-RU"/>
        </w:rPr>
        <w:t xml:space="preserve"> -19</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Основні стани викона</w:t>
      </w:r>
      <w:r w:rsidRPr="00886487">
        <w:rPr>
          <w:rFonts w:ascii="Times New Roman" w:hAnsi="Times New Roman"/>
          <w:sz w:val="22"/>
          <w:szCs w:val="20"/>
          <w:lang w:val="uk-UA"/>
        </w:rPr>
        <w:t>н</w:t>
      </w:r>
      <w:r w:rsidRPr="00886487">
        <w:rPr>
          <w:rFonts w:ascii="Times New Roman" w:hAnsi="Times New Roman"/>
          <w:sz w:val="22"/>
          <w:szCs w:val="20"/>
          <w:lang w:val="uk-UA"/>
        </w:rPr>
        <w:t>ня задач в ОС.</w:t>
      </w:r>
      <w:r w:rsidRPr="00B46488">
        <w:rPr>
          <w:sz w:val="22"/>
          <w:lang w:val="ru-RU"/>
        </w:rPr>
        <w:t xml:space="preserve"> - 20</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Збереження стану задач в реальному реж</w:t>
      </w:r>
      <w:r w:rsidRPr="00886487">
        <w:rPr>
          <w:rFonts w:ascii="Times New Roman" w:hAnsi="Times New Roman"/>
          <w:sz w:val="22"/>
          <w:szCs w:val="20"/>
          <w:lang w:val="uk-UA"/>
        </w:rPr>
        <w:t>и</w:t>
      </w:r>
      <w:r w:rsidRPr="00886487">
        <w:rPr>
          <w:rFonts w:ascii="Times New Roman" w:hAnsi="Times New Roman"/>
          <w:sz w:val="22"/>
          <w:szCs w:val="20"/>
          <w:lang w:val="uk-UA"/>
        </w:rPr>
        <w:t>мі.</w:t>
      </w:r>
      <w:r w:rsidRPr="00B46488">
        <w:rPr>
          <w:sz w:val="22"/>
          <w:lang w:val="ru-RU"/>
        </w:rPr>
        <w:t xml:space="preserve"> -20</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Збереження стану задач в захищеному р</w:t>
      </w:r>
      <w:r w:rsidRPr="00886487">
        <w:rPr>
          <w:rFonts w:ascii="Times New Roman" w:hAnsi="Times New Roman"/>
          <w:sz w:val="22"/>
          <w:szCs w:val="20"/>
          <w:lang w:val="uk-UA"/>
        </w:rPr>
        <w:t>е</w:t>
      </w:r>
      <w:r w:rsidRPr="00886487">
        <w:rPr>
          <w:rFonts w:ascii="Times New Roman" w:hAnsi="Times New Roman"/>
          <w:sz w:val="22"/>
          <w:szCs w:val="20"/>
          <w:lang w:val="uk-UA"/>
        </w:rPr>
        <w:t>жимі.</w:t>
      </w:r>
      <w:r w:rsidRPr="00B46488">
        <w:rPr>
          <w:sz w:val="22"/>
          <w:lang w:val="ru-RU"/>
        </w:rPr>
        <w:t xml:space="preserve"> - 21</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Основні архітектурні елементи захищеного режиму та їх при</w:t>
      </w:r>
      <w:r w:rsidRPr="00886487">
        <w:rPr>
          <w:rFonts w:ascii="Times New Roman" w:hAnsi="Times New Roman"/>
          <w:sz w:val="22"/>
          <w:szCs w:val="20"/>
          <w:lang w:val="uk-UA"/>
        </w:rPr>
        <w:t>з</w:t>
      </w:r>
      <w:r w:rsidRPr="00886487">
        <w:rPr>
          <w:rFonts w:ascii="Times New Roman" w:hAnsi="Times New Roman"/>
          <w:sz w:val="22"/>
          <w:szCs w:val="20"/>
          <w:lang w:val="uk-UA"/>
        </w:rPr>
        <w:t>начення.</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rPr>
      </w:pPr>
      <w:r w:rsidRPr="00886487">
        <w:rPr>
          <w:rFonts w:ascii="Times New Roman" w:hAnsi="Times New Roman"/>
          <w:sz w:val="22"/>
          <w:szCs w:val="20"/>
          <w:lang w:val="uk-UA"/>
        </w:rPr>
        <w:t>+ Способи організації переключення з</w:t>
      </w:r>
      <w:r w:rsidRPr="00886487">
        <w:rPr>
          <w:rFonts w:ascii="Times New Roman" w:hAnsi="Times New Roman"/>
          <w:sz w:val="22"/>
          <w:szCs w:val="20"/>
          <w:lang w:val="uk-UA"/>
        </w:rPr>
        <w:t>а</w:t>
      </w:r>
      <w:r w:rsidRPr="00886487">
        <w:rPr>
          <w:rFonts w:ascii="Times New Roman" w:hAnsi="Times New Roman"/>
          <w:sz w:val="22"/>
          <w:szCs w:val="20"/>
          <w:lang w:val="uk-UA"/>
        </w:rPr>
        <w:t>дач.</w:t>
      </w:r>
      <w:r>
        <w:rPr>
          <w:sz w:val="22"/>
          <w:lang w:val="en-US"/>
        </w:rPr>
        <w:t xml:space="preserve"> -22</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Організація роботи планувальників задач і проц</w:t>
      </w:r>
      <w:r w:rsidRPr="00886487">
        <w:rPr>
          <w:rFonts w:ascii="Times New Roman" w:hAnsi="Times New Roman"/>
          <w:sz w:val="22"/>
          <w:szCs w:val="20"/>
          <w:lang w:val="uk-UA"/>
        </w:rPr>
        <w:t>е</w:t>
      </w:r>
      <w:r w:rsidRPr="00886487">
        <w:rPr>
          <w:rFonts w:ascii="Times New Roman" w:hAnsi="Times New Roman"/>
          <w:sz w:val="22"/>
          <w:szCs w:val="20"/>
          <w:lang w:val="uk-UA"/>
        </w:rPr>
        <w:t>сів.</w:t>
      </w:r>
      <w:r w:rsidRPr="00B46488">
        <w:rPr>
          <w:sz w:val="22"/>
          <w:lang w:val="ru-RU"/>
        </w:rPr>
        <w:t xml:space="preserve"> -23</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rPr>
      </w:pPr>
      <w:r w:rsidRPr="00886487">
        <w:rPr>
          <w:rFonts w:ascii="Times New Roman" w:hAnsi="Times New Roman"/>
          <w:sz w:val="22"/>
          <w:szCs w:val="20"/>
          <w:lang w:val="uk-UA"/>
        </w:rPr>
        <w:t>+? Способи організації планувальників з</w:t>
      </w:r>
      <w:r w:rsidRPr="00886487">
        <w:rPr>
          <w:rFonts w:ascii="Times New Roman" w:hAnsi="Times New Roman"/>
          <w:sz w:val="22"/>
          <w:szCs w:val="20"/>
          <w:lang w:val="uk-UA"/>
        </w:rPr>
        <w:t>а</w:t>
      </w:r>
      <w:r w:rsidRPr="00886487">
        <w:rPr>
          <w:rFonts w:ascii="Times New Roman" w:hAnsi="Times New Roman"/>
          <w:sz w:val="22"/>
          <w:szCs w:val="20"/>
          <w:lang w:val="uk-UA"/>
        </w:rPr>
        <w:t>дач.</w:t>
      </w:r>
      <w:r>
        <w:rPr>
          <w:sz w:val="22"/>
          <w:lang w:val="en-US"/>
        </w:rPr>
        <w:t xml:space="preserve"> - 23</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Механізми переключення задач в архітектурі процес</w:t>
      </w:r>
      <w:r w:rsidRPr="00886487">
        <w:rPr>
          <w:rFonts w:ascii="Times New Roman" w:hAnsi="Times New Roman"/>
          <w:sz w:val="22"/>
          <w:szCs w:val="20"/>
          <w:lang w:val="uk-UA"/>
        </w:rPr>
        <w:t>о</w:t>
      </w:r>
      <w:r w:rsidRPr="00886487">
        <w:rPr>
          <w:rFonts w:ascii="Times New Roman" w:hAnsi="Times New Roman"/>
          <w:sz w:val="22"/>
          <w:szCs w:val="20"/>
          <w:lang w:val="uk-UA"/>
        </w:rPr>
        <w:t>ра.</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Організація захисту пам’яті в процес</w:t>
      </w:r>
      <w:r w:rsidRPr="00886487">
        <w:rPr>
          <w:rFonts w:ascii="Times New Roman" w:hAnsi="Times New Roman"/>
          <w:sz w:val="22"/>
          <w:szCs w:val="20"/>
          <w:lang w:val="uk-UA"/>
        </w:rPr>
        <w:t>о</w:t>
      </w:r>
      <w:r w:rsidRPr="00886487">
        <w:rPr>
          <w:rFonts w:ascii="Times New Roman" w:hAnsi="Times New Roman"/>
          <w:sz w:val="22"/>
          <w:szCs w:val="20"/>
          <w:lang w:val="uk-UA"/>
        </w:rPr>
        <w:t>рах.</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Організація з</w:t>
      </w:r>
      <w:r w:rsidRPr="00886487">
        <w:rPr>
          <w:rFonts w:ascii="Times New Roman" w:hAnsi="Times New Roman"/>
          <w:sz w:val="22"/>
          <w:szCs w:val="20"/>
          <w:lang w:val="uk-UA"/>
        </w:rPr>
        <w:t>а</w:t>
      </w:r>
      <w:r w:rsidRPr="00886487">
        <w:rPr>
          <w:rFonts w:ascii="Times New Roman" w:hAnsi="Times New Roman"/>
          <w:sz w:val="22"/>
          <w:szCs w:val="20"/>
          <w:lang w:val="uk-UA"/>
        </w:rPr>
        <w:t>хисту пам’яті в ОС.</w:t>
      </w:r>
      <w:r w:rsidRPr="00B46488">
        <w:rPr>
          <w:sz w:val="22"/>
          <w:lang w:val="ru-RU"/>
        </w:rPr>
        <w:t xml:space="preserve"> - 24</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Ієрархічна організація програм введення-виведе</w:t>
      </w:r>
      <w:r w:rsidRPr="00886487">
        <w:rPr>
          <w:rFonts w:ascii="Times New Roman" w:hAnsi="Times New Roman"/>
          <w:sz w:val="22"/>
          <w:szCs w:val="20"/>
          <w:lang w:val="uk-UA"/>
        </w:rPr>
        <w:t>н</w:t>
      </w:r>
      <w:r w:rsidRPr="00886487">
        <w:rPr>
          <w:rFonts w:ascii="Times New Roman" w:hAnsi="Times New Roman"/>
          <w:sz w:val="22"/>
          <w:szCs w:val="20"/>
          <w:lang w:val="uk-UA"/>
        </w:rPr>
        <w:t>ня.</w:t>
      </w:r>
      <w:r w:rsidRPr="00B46488">
        <w:rPr>
          <w:sz w:val="22"/>
          <w:lang w:val="ru-RU"/>
        </w:rPr>
        <w:t xml:space="preserve"> - 24</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Необхідність синхронізації даних в задачах введення-виведе</w:t>
      </w:r>
      <w:r w:rsidRPr="00886487">
        <w:rPr>
          <w:rFonts w:ascii="Times New Roman" w:hAnsi="Times New Roman"/>
          <w:sz w:val="22"/>
          <w:szCs w:val="20"/>
          <w:lang w:val="uk-UA"/>
        </w:rPr>
        <w:t>н</w:t>
      </w:r>
      <w:r w:rsidRPr="00886487">
        <w:rPr>
          <w:rFonts w:ascii="Times New Roman" w:hAnsi="Times New Roman"/>
          <w:sz w:val="22"/>
          <w:szCs w:val="20"/>
          <w:lang w:val="uk-UA"/>
        </w:rPr>
        <w:t>ня.</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Способи організації дра</w:t>
      </w:r>
      <w:r w:rsidRPr="00886487">
        <w:rPr>
          <w:rFonts w:ascii="Times New Roman" w:hAnsi="Times New Roman"/>
          <w:sz w:val="22"/>
          <w:szCs w:val="20"/>
          <w:lang w:val="uk-UA"/>
        </w:rPr>
        <w:t>й</w:t>
      </w:r>
      <w:r w:rsidRPr="00886487">
        <w:rPr>
          <w:rFonts w:ascii="Times New Roman" w:hAnsi="Times New Roman"/>
          <w:sz w:val="22"/>
          <w:szCs w:val="20"/>
          <w:lang w:val="uk-UA"/>
        </w:rPr>
        <w:t>верів в ОС.</w:t>
      </w:r>
      <w:r w:rsidRPr="00B46488">
        <w:rPr>
          <w:sz w:val="22"/>
          <w:lang w:val="ru-RU"/>
        </w:rPr>
        <w:t xml:space="preserve"> - 25</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Роль переривань в побудові драйв</w:t>
      </w:r>
      <w:r w:rsidRPr="00886487">
        <w:rPr>
          <w:rFonts w:ascii="Times New Roman" w:hAnsi="Times New Roman"/>
          <w:sz w:val="22"/>
          <w:szCs w:val="20"/>
          <w:lang w:val="uk-UA"/>
        </w:rPr>
        <w:t>е</w:t>
      </w:r>
      <w:r w:rsidRPr="00886487">
        <w:rPr>
          <w:rFonts w:ascii="Times New Roman" w:hAnsi="Times New Roman"/>
          <w:sz w:val="22"/>
          <w:szCs w:val="20"/>
          <w:lang w:val="uk-UA"/>
        </w:rPr>
        <w:t>рів.</w:t>
      </w:r>
      <w:r w:rsidRPr="00B46488">
        <w:rPr>
          <w:sz w:val="22"/>
          <w:lang w:val="ru-RU"/>
        </w:rPr>
        <w:t xml:space="preserve"> - 26</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lang w:val="ru-RU"/>
        </w:rPr>
      </w:pPr>
      <w:r w:rsidRPr="00886487">
        <w:rPr>
          <w:rFonts w:ascii="Times New Roman" w:hAnsi="Times New Roman"/>
          <w:sz w:val="22"/>
          <w:szCs w:val="20"/>
          <w:lang w:val="uk-UA"/>
        </w:rPr>
        <w:t>+ Програмно-апаратні взаємодії при обробці переривань в машинах IBM PC.</w:t>
      </w:r>
      <w:r w:rsidRPr="00B46488">
        <w:rPr>
          <w:sz w:val="22"/>
          <w:lang w:val="ru-RU"/>
        </w:rPr>
        <w:t xml:space="preserve"> -27</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rPr>
      </w:pPr>
      <w:r w:rsidRPr="00886487">
        <w:rPr>
          <w:rFonts w:ascii="Times New Roman" w:hAnsi="Times New Roman"/>
          <w:sz w:val="22"/>
          <w:szCs w:val="20"/>
          <w:lang w:val="uk-UA"/>
        </w:rPr>
        <w:t>+ Особливості р</w:t>
      </w:r>
      <w:r w:rsidRPr="00886487">
        <w:rPr>
          <w:rFonts w:ascii="Times New Roman" w:hAnsi="Times New Roman"/>
          <w:sz w:val="22"/>
          <w:szCs w:val="20"/>
          <w:lang w:val="uk-UA"/>
        </w:rPr>
        <w:t>о</w:t>
      </w:r>
      <w:r w:rsidRPr="00886487">
        <w:rPr>
          <w:rFonts w:ascii="Times New Roman" w:hAnsi="Times New Roman"/>
          <w:sz w:val="22"/>
          <w:szCs w:val="20"/>
          <w:lang w:val="uk-UA"/>
        </w:rPr>
        <w:t>боти з БПП.</w:t>
      </w:r>
      <w:r>
        <w:rPr>
          <w:sz w:val="22"/>
          <w:lang w:val="en-US"/>
        </w:rPr>
        <w:t xml:space="preserve"> - 27</w:t>
      </w:r>
    </w:p>
    <w:p w:rsidR="000D6730" w:rsidRPr="00886487" w:rsidRDefault="000D6730" w:rsidP="000D6730">
      <w:pPr>
        <w:numPr>
          <w:ilvl w:val="0"/>
          <w:numId w:val="49"/>
        </w:numPr>
        <w:tabs>
          <w:tab w:val="clear" w:pos="720"/>
          <w:tab w:val="num" w:pos="567"/>
        </w:tabs>
        <w:ind w:left="567" w:hanging="578"/>
        <w:jc w:val="left"/>
        <w:rPr>
          <w:rFonts w:ascii="Times New Roman" w:hAnsi="Times New Roman"/>
          <w:sz w:val="22"/>
          <w:szCs w:val="20"/>
        </w:rPr>
      </w:pPr>
      <w:r w:rsidRPr="00886487">
        <w:rPr>
          <w:rFonts w:ascii="Times New Roman" w:hAnsi="Times New Roman"/>
          <w:sz w:val="22"/>
          <w:szCs w:val="20"/>
          <w:lang w:val="uk-UA"/>
        </w:rPr>
        <w:t>Організація драйверів в ОС за сх</w:t>
      </w:r>
      <w:r w:rsidRPr="00886487">
        <w:rPr>
          <w:rFonts w:ascii="Times New Roman" w:hAnsi="Times New Roman"/>
          <w:sz w:val="22"/>
          <w:szCs w:val="20"/>
          <w:lang w:val="uk-UA"/>
        </w:rPr>
        <w:t>е</w:t>
      </w:r>
      <w:r w:rsidRPr="00886487">
        <w:rPr>
          <w:rFonts w:ascii="Times New Roman" w:hAnsi="Times New Roman"/>
          <w:sz w:val="22"/>
          <w:szCs w:val="20"/>
          <w:lang w:val="uk-UA"/>
        </w:rPr>
        <w:t>мою «клієнт-сервер».</w:t>
      </w:r>
      <w:r>
        <w:rPr>
          <w:sz w:val="22"/>
          <w:lang w:val="en-US"/>
        </w:rPr>
        <w:t xml:space="preserve"> -28</w:t>
      </w:r>
    </w:p>
    <w:p w:rsidR="000D6730" w:rsidRPr="00B46488" w:rsidRDefault="000D6730" w:rsidP="000D6730"/>
    <w:p w:rsidR="00886487" w:rsidRDefault="00886487" w:rsidP="003C5F1B">
      <w:pPr>
        <w:sectPr w:rsidR="00886487" w:rsidSect="000D6730">
          <w:pgSz w:w="11906" w:h="16838"/>
          <w:pgMar w:top="1134" w:right="850" w:bottom="1134" w:left="1134" w:header="708" w:footer="708" w:gutter="0"/>
          <w:cols w:num="2" w:space="282"/>
          <w:docGrid w:linePitch="360"/>
        </w:sectPr>
      </w:pPr>
    </w:p>
    <w:p w:rsidR="003C5F1B" w:rsidRPr="004445BE" w:rsidRDefault="003C5F1B" w:rsidP="003C5F1B">
      <w:pPr>
        <w:pStyle w:val="1"/>
      </w:pPr>
      <w:r w:rsidRPr="004445BE">
        <w:lastRenderedPageBreak/>
        <w:t>Класифікація системних програм</w:t>
      </w:r>
      <w:bookmarkEnd w:id="0"/>
      <w:bookmarkEnd w:id="1"/>
      <w:bookmarkEnd w:id="2"/>
    </w:p>
    <w:p w:rsidR="003C5F1B" w:rsidRPr="004445BE" w:rsidRDefault="003C5F1B" w:rsidP="003C5F1B">
      <w:pPr>
        <w:rPr>
          <w:lang w:val="ru-RU"/>
        </w:rPr>
      </w:pPr>
      <w:r w:rsidRPr="004445BE">
        <w:rPr>
          <w:bCs/>
          <w:lang w:val="ru-RU"/>
        </w:rPr>
        <w:t>Системное программное обеспечение</w:t>
      </w:r>
      <w:r w:rsidRPr="004445BE">
        <w:rPr>
          <w:lang w:val="ru-RU"/>
        </w:rPr>
        <w:t xml:space="preserve"> (</w:t>
      </w:r>
      <w:r w:rsidRPr="004445BE">
        <w:t>System</w:t>
      </w:r>
      <w:r w:rsidRPr="004445BE">
        <w:rPr>
          <w:lang w:val="ru-RU"/>
        </w:rPr>
        <w:t xml:space="preserve"> </w:t>
      </w:r>
      <w:r w:rsidRPr="004445BE">
        <w:t>Software</w:t>
      </w:r>
      <w:r w:rsidRPr="004445BE">
        <w:rPr>
          <w:lang w:val="ru-RU"/>
        </w:rPr>
        <w:t>) - совокупность программ и программных комплексов для обеспечения работы компьютера и сетей ЭВМ.</w:t>
      </w:r>
    </w:p>
    <w:p w:rsidR="003C5F1B" w:rsidRPr="004445BE" w:rsidRDefault="003C5F1B" w:rsidP="003C5F1B">
      <w:pPr>
        <w:rPr>
          <w:lang w:val="ru-RU"/>
        </w:rPr>
      </w:pPr>
      <w:r w:rsidRPr="004445BE">
        <w:rPr>
          <w:lang w:val="ru-RU"/>
        </w:rPr>
        <w:t>СПО управляет ресурсами компьютерной системы и позволяет пользователям программировать в более выразительных языках, чем машинных язык компьютера. Состав СПО мало зависит от характера решаемых задач пользователя.</w:t>
      </w:r>
    </w:p>
    <w:p w:rsidR="003C5F1B" w:rsidRPr="004445BE" w:rsidRDefault="003C5F1B" w:rsidP="003C5F1B">
      <w:pPr>
        <w:rPr>
          <w:lang w:val="ru-RU"/>
        </w:rPr>
      </w:pPr>
      <w:r w:rsidRPr="004445BE">
        <w:rPr>
          <w:lang w:val="ru-RU"/>
        </w:rPr>
        <w:t xml:space="preserve">Системное программное обеспечение предназначено </w:t>
      </w:r>
      <w:proofErr w:type="gramStart"/>
      <w:r w:rsidRPr="004445BE">
        <w:rPr>
          <w:lang w:val="ru-RU"/>
        </w:rPr>
        <w:t>для</w:t>
      </w:r>
      <w:proofErr w:type="gramEnd"/>
      <w:r w:rsidRPr="004445BE">
        <w:rPr>
          <w:lang w:val="ru-RU"/>
        </w:rPr>
        <w:t xml:space="preserve">: </w:t>
      </w:r>
    </w:p>
    <w:p w:rsidR="003C5F1B" w:rsidRPr="004445BE" w:rsidRDefault="003C5F1B" w:rsidP="006B7851">
      <w:pPr>
        <w:numPr>
          <w:ilvl w:val="0"/>
          <w:numId w:val="1"/>
        </w:numPr>
        <w:tabs>
          <w:tab w:val="clear" w:pos="720"/>
          <w:tab w:val="left" w:pos="-1134"/>
          <w:tab w:val="num" w:pos="567"/>
        </w:tabs>
        <w:ind w:left="0" w:firstLine="142"/>
        <w:rPr>
          <w:lang w:val="ru-RU"/>
        </w:rPr>
      </w:pPr>
      <w:r w:rsidRPr="004445BE">
        <w:rPr>
          <w:lang w:val="ru-RU"/>
        </w:rPr>
        <w:t xml:space="preserve">создания операционной среды функционирования других программ (другими словами, для организации выполнения программ); </w:t>
      </w:r>
    </w:p>
    <w:p w:rsidR="003C5F1B" w:rsidRPr="004445BE" w:rsidRDefault="003C5F1B" w:rsidP="006B7851">
      <w:pPr>
        <w:numPr>
          <w:ilvl w:val="0"/>
          <w:numId w:val="1"/>
        </w:numPr>
        <w:tabs>
          <w:tab w:val="clear" w:pos="720"/>
          <w:tab w:val="left" w:pos="-1134"/>
          <w:tab w:val="num" w:pos="567"/>
        </w:tabs>
        <w:ind w:left="0" w:firstLine="142"/>
        <w:rPr>
          <w:lang w:val="ru-RU"/>
        </w:rPr>
      </w:pPr>
      <w:r w:rsidRPr="004445BE">
        <w:rPr>
          <w:lang w:val="ru-RU"/>
        </w:rPr>
        <w:t>автоматизации разработки (создания) новых программ;</w:t>
      </w:r>
    </w:p>
    <w:p w:rsidR="003C5F1B" w:rsidRPr="004445BE" w:rsidRDefault="003C5F1B" w:rsidP="006B7851">
      <w:pPr>
        <w:numPr>
          <w:ilvl w:val="0"/>
          <w:numId w:val="1"/>
        </w:numPr>
        <w:tabs>
          <w:tab w:val="clear" w:pos="720"/>
          <w:tab w:val="left" w:pos="-1134"/>
          <w:tab w:val="num" w:pos="567"/>
        </w:tabs>
        <w:ind w:left="0" w:firstLine="142"/>
        <w:rPr>
          <w:lang w:val="ru-RU"/>
        </w:rPr>
      </w:pPr>
      <w:r w:rsidRPr="004445BE">
        <w:rPr>
          <w:lang w:val="ru-RU"/>
        </w:rPr>
        <w:t>обеспечения надежной и эфф</w:t>
      </w:r>
      <w:r>
        <w:rPr>
          <w:lang w:val="ru-RU"/>
        </w:rPr>
        <w:t>ективн</w:t>
      </w:r>
      <w:r w:rsidRPr="004445BE">
        <w:rPr>
          <w:lang w:val="ru-RU"/>
        </w:rPr>
        <w:t>ой работы самого компьютера и вычисл</w:t>
      </w:r>
      <w:r>
        <w:rPr>
          <w:lang w:val="ru-RU"/>
        </w:rPr>
        <w:t>-</w:t>
      </w:r>
      <w:r w:rsidRPr="004445BE">
        <w:rPr>
          <w:lang w:val="ru-RU"/>
        </w:rPr>
        <w:t xml:space="preserve">ой сети; </w:t>
      </w:r>
    </w:p>
    <w:p w:rsidR="003C5F1B" w:rsidRPr="004445BE" w:rsidRDefault="003C5F1B" w:rsidP="006B7851">
      <w:pPr>
        <w:numPr>
          <w:ilvl w:val="0"/>
          <w:numId w:val="1"/>
        </w:numPr>
        <w:tabs>
          <w:tab w:val="clear" w:pos="720"/>
          <w:tab w:val="left" w:pos="-1134"/>
          <w:tab w:val="num" w:pos="0"/>
          <w:tab w:val="num" w:pos="567"/>
        </w:tabs>
        <w:ind w:left="0" w:firstLine="142"/>
        <w:rPr>
          <w:lang w:val="ru-RU"/>
        </w:rPr>
      </w:pPr>
      <w:r w:rsidRPr="004445BE">
        <w:rPr>
          <w:lang w:val="ru-RU"/>
        </w:rPr>
        <w:t xml:space="preserve">проведения диагностики и профилактики аппаратуры компьютера и вычислительных сетей; </w:t>
      </w:r>
    </w:p>
    <w:p w:rsidR="003C5F1B" w:rsidRPr="004445BE" w:rsidRDefault="003C5F1B" w:rsidP="006B7851">
      <w:pPr>
        <w:numPr>
          <w:ilvl w:val="0"/>
          <w:numId w:val="1"/>
        </w:numPr>
        <w:tabs>
          <w:tab w:val="clear" w:pos="720"/>
          <w:tab w:val="left" w:pos="-1134"/>
          <w:tab w:val="num" w:pos="0"/>
          <w:tab w:val="num" w:pos="567"/>
        </w:tabs>
        <w:ind w:left="0" w:firstLine="142"/>
        <w:rPr>
          <w:lang w:val="ru-RU"/>
        </w:rPr>
      </w:pPr>
      <w:r w:rsidRPr="004445BE">
        <w:rPr>
          <w:lang w:val="ru-RU"/>
        </w:rPr>
        <w:t>выполнения вспомогательных технологических процессов</w:t>
      </w:r>
    </w:p>
    <w:p w:rsidR="003C5F1B" w:rsidRPr="00724D84" w:rsidRDefault="003C5F1B" w:rsidP="003C5F1B">
      <w:pPr>
        <w:ind w:firstLine="142"/>
        <w:rPr>
          <w:b/>
          <w:bCs/>
          <w:lang w:val="ru-RU"/>
        </w:rPr>
      </w:pPr>
      <w:r w:rsidRPr="00724D84">
        <w:rPr>
          <w:b/>
          <w:bCs/>
          <w:lang w:val="ru-RU"/>
        </w:rPr>
        <w:t>Классификация:</w:t>
      </w:r>
    </w:p>
    <w:p w:rsidR="003C5F1B" w:rsidRPr="004445BE" w:rsidRDefault="003C5F1B" w:rsidP="003C5F1B">
      <w:pPr>
        <w:ind w:firstLine="142"/>
        <w:rPr>
          <w:lang w:val="ru-RU"/>
        </w:rPr>
      </w:pPr>
      <w:r w:rsidRPr="004445BE">
        <w:rPr>
          <w:lang w:val="ru-RU"/>
        </w:rPr>
        <w:t>2 вида классификаций:</w:t>
      </w:r>
    </w:p>
    <w:p w:rsidR="003C5F1B" w:rsidRPr="004445BE" w:rsidRDefault="003C5F1B" w:rsidP="006B7851">
      <w:pPr>
        <w:numPr>
          <w:ilvl w:val="0"/>
          <w:numId w:val="2"/>
        </w:numPr>
        <w:tabs>
          <w:tab w:val="clear" w:pos="1004"/>
          <w:tab w:val="num" w:pos="426"/>
        </w:tabs>
        <w:ind w:left="0" w:firstLine="142"/>
        <w:rPr>
          <w:lang w:val="ru-RU"/>
        </w:rPr>
      </w:pPr>
      <w:r w:rsidRPr="004445BE">
        <w:rPr>
          <w:i/>
          <w:lang w:val="ru-RU"/>
        </w:rPr>
        <w:t>сист. управляющие</w:t>
      </w:r>
      <w:r w:rsidRPr="004445BE">
        <w:rPr>
          <w:lang w:val="ru-RU"/>
        </w:rPr>
        <w:t xml:space="preserve"> (организуют корректное функционирование всех устройств системы, отвечают за автоматизацию процессов системы)</w:t>
      </w:r>
    </w:p>
    <w:p w:rsidR="003C5F1B" w:rsidRPr="004445BE" w:rsidRDefault="003C5F1B" w:rsidP="006B7851">
      <w:pPr>
        <w:numPr>
          <w:ilvl w:val="0"/>
          <w:numId w:val="2"/>
        </w:numPr>
        <w:tabs>
          <w:tab w:val="clear" w:pos="1004"/>
          <w:tab w:val="num" w:pos="426"/>
        </w:tabs>
        <w:ind w:left="0" w:firstLine="142"/>
        <w:rPr>
          <w:lang w:val="ru-RU"/>
        </w:rPr>
      </w:pPr>
      <w:r w:rsidRPr="004445BE">
        <w:rPr>
          <w:i/>
          <w:lang w:val="ru-RU"/>
        </w:rPr>
        <w:t>сист</w:t>
      </w:r>
      <w:proofErr w:type="gramStart"/>
      <w:r w:rsidRPr="004445BE">
        <w:rPr>
          <w:i/>
          <w:lang w:val="ru-RU"/>
        </w:rPr>
        <w:t>.о</w:t>
      </w:r>
      <w:proofErr w:type="gramEnd"/>
      <w:r w:rsidRPr="004445BE">
        <w:rPr>
          <w:i/>
          <w:lang w:val="ru-RU"/>
        </w:rPr>
        <w:t>брабатывающие</w:t>
      </w:r>
      <w:r w:rsidRPr="004445BE">
        <w:rPr>
          <w:lang w:val="ru-RU"/>
        </w:rPr>
        <w:t xml:space="preserve"> </w:t>
      </w:r>
      <w:r w:rsidRPr="004445BE">
        <w:rPr>
          <w:i/>
          <w:lang w:val="ru-RU"/>
        </w:rPr>
        <w:t>программы</w:t>
      </w:r>
      <w:r w:rsidRPr="004445BE">
        <w:rPr>
          <w:lang w:val="ru-RU"/>
        </w:rPr>
        <w:t xml:space="preserve">. (выполняются как специальные прикладные задачи, или </w:t>
      </w:r>
      <w:r w:rsidRPr="004445BE">
        <w:rPr>
          <w:u w:val="single"/>
          <w:lang w:val="ru-RU"/>
        </w:rPr>
        <w:t>приложения</w:t>
      </w:r>
      <w:r w:rsidRPr="004445BE">
        <w:rPr>
          <w:lang w:val="ru-RU"/>
        </w:rPr>
        <w:t>)</w:t>
      </w:r>
    </w:p>
    <w:p w:rsidR="003C5F1B" w:rsidRPr="00D27744" w:rsidRDefault="003C5F1B" w:rsidP="003C5F1B">
      <w:pPr>
        <w:rPr>
          <w:sz w:val="14"/>
          <w:lang w:val="ru-RU"/>
        </w:rPr>
      </w:pPr>
    </w:p>
    <w:p w:rsidR="003C5F1B" w:rsidRPr="004445BE" w:rsidRDefault="003C5F1B" w:rsidP="006B7851">
      <w:pPr>
        <w:numPr>
          <w:ilvl w:val="0"/>
          <w:numId w:val="2"/>
        </w:numPr>
        <w:tabs>
          <w:tab w:val="clear" w:pos="1004"/>
          <w:tab w:val="left" w:pos="284"/>
        </w:tabs>
        <w:ind w:left="0" w:firstLine="0"/>
        <w:rPr>
          <w:lang w:val="ru-RU"/>
        </w:rPr>
      </w:pPr>
      <w:proofErr w:type="gramStart"/>
      <w:r w:rsidRPr="004445BE">
        <w:rPr>
          <w:i/>
          <w:lang w:val="ru-RU"/>
        </w:rPr>
        <w:t>Базовое ПО</w:t>
      </w:r>
      <w:r w:rsidRPr="004445BE">
        <w:rPr>
          <w:lang w:val="ru-RU"/>
        </w:rPr>
        <w:t xml:space="preserve"> (</w:t>
      </w:r>
      <w:r w:rsidRPr="004445BE">
        <w:t>base</w:t>
      </w:r>
      <w:r w:rsidRPr="004445BE">
        <w:rPr>
          <w:lang w:val="ru-RU"/>
        </w:rPr>
        <w:t xml:space="preserve"> </w:t>
      </w:r>
      <w:r w:rsidRPr="004445BE">
        <w:t>software</w:t>
      </w:r>
      <w:r w:rsidRPr="004445BE">
        <w:rPr>
          <w:lang w:val="ru-RU"/>
        </w:rPr>
        <w:t xml:space="preserve">  минимальный набор программных средств, обеспечивающих работу компьютера.</w:t>
      </w:r>
      <w:proofErr w:type="gramEnd"/>
      <w:r w:rsidRPr="004445BE">
        <w:rPr>
          <w:lang w:val="ru-RU"/>
        </w:rPr>
        <w:t xml:space="preserve"> </w:t>
      </w:r>
      <w:proofErr w:type="gramStart"/>
      <w:r w:rsidRPr="004445BE">
        <w:rPr>
          <w:lang w:val="ru-RU"/>
        </w:rPr>
        <w:t>Относятся операционные системы и драйверы в составе ОС;</w:t>
      </w:r>
      <w:r w:rsidRPr="004445BE">
        <w:t> </w:t>
      </w:r>
      <w:r w:rsidRPr="004445BE">
        <w:rPr>
          <w:lang w:val="ru-RU"/>
        </w:rPr>
        <w:t xml:space="preserve"> интерфейсные оболочки для взаимодействия пользователя с ОС (операционные оболочки) и программные среды; системы управления файлами)</w:t>
      </w:r>
      <w:proofErr w:type="gramEnd"/>
    </w:p>
    <w:p w:rsidR="003C5F1B" w:rsidRPr="004445BE" w:rsidRDefault="003C5F1B" w:rsidP="006B7851">
      <w:pPr>
        <w:numPr>
          <w:ilvl w:val="0"/>
          <w:numId w:val="2"/>
        </w:numPr>
        <w:tabs>
          <w:tab w:val="clear" w:pos="1004"/>
          <w:tab w:val="num" w:pos="284"/>
          <w:tab w:val="left" w:pos="851"/>
        </w:tabs>
        <w:ind w:left="0" w:firstLine="0"/>
        <w:rPr>
          <w:lang w:val="ru-RU"/>
        </w:rPr>
      </w:pPr>
      <w:proofErr w:type="gramStart"/>
      <w:r w:rsidRPr="004445BE">
        <w:rPr>
          <w:bCs/>
          <w:i/>
          <w:lang w:val="ru-RU"/>
        </w:rPr>
        <w:t>Сервисное</w:t>
      </w:r>
      <w:r w:rsidRPr="004445BE">
        <w:rPr>
          <w:lang w:val="ru-RU"/>
        </w:rPr>
        <w:t xml:space="preserve"> ПО (расширяют возможности базового ПО и организуют более удобную среду работы пользователя: утилиты (архивирование, диагностика, обслуживание дисков); антивирусное ПО; система программирования</w:t>
      </w:r>
      <w:r w:rsidRPr="004445BE">
        <w:t> </w:t>
      </w:r>
      <w:r w:rsidRPr="004445BE">
        <w:rPr>
          <w:lang w:val="ru-RU"/>
        </w:rPr>
        <w:t>(редактор;·транслятор с соответствующего языка; компоновщик (редактор связей); отладчик; библиотеки подпрограмм).</w:t>
      </w:r>
      <w:proofErr w:type="gramEnd"/>
    </w:p>
    <w:p w:rsidR="003C5F1B" w:rsidRPr="004445BE" w:rsidRDefault="003C5F1B" w:rsidP="003C5F1B">
      <w:pPr>
        <w:pStyle w:val="1"/>
      </w:pPr>
      <w:bookmarkStart w:id="4" w:name="_Toc252210540"/>
      <w:bookmarkStart w:id="5" w:name="_Toc252210672"/>
      <w:bookmarkStart w:id="6" w:name="_Toc252210875"/>
      <w:r w:rsidRPr="004445BE">
        <w:t>Системні обробляючі програми</w:t>
      </w:r>
      <w:bookmarkEnd w:id="4"/>
      <w:bookmarkEnd w:id="5"/>
      <w:bookmarkEnd w:id="6"/>
    </w:p>
    <w:p w:rsidR="003C5F1B" w:rsidRPr="004445BE" w:rsidRDefault="003C5F1B" w:rsidP="003C5F1B">
      <w:pPr>
        <w:rPr>
          <w:lang w:val="ru-RU"/>
        </w:rPr>
      </w:pPr>
      <w:r w:rsidRPr="004445BE">
        <w:rPr>
          <w:bCs/>
          <w:lang w:val="ru-RU"/>
        </w:rPr>
        <w:t>Сист. обраб. пр.</w:t>
      </w:r>
      <w:r w:rsidRPr="004445BE">
        <w:rPr>
          <w:lang w:val="ru-RU"/>
        </w:rPr>
        <w:t xml:space="preserve"> выполняются под управлением управляющей системы. Это значит, что она в полном объеме может пользоваться услугами управляющей программы и не может самостоятельно выполнять системные функции. Так, обрабатывающая программа не может самостоятельно осуществлять </w:t>
      </w:r>
      <w:proofErr w:type="gramStart"/>
      <w:r w:rsidRPr="004445BE">
        <w:rPr>
          <w:lang w:val="ru-RU"/>
        </w:rPr>
        <w:t>собственный</w:t>
      </w:r>
      <w:proofErr w:type="gramEnd"/>
      <w:r w:rsidRPr="004445BE">
        <w:rPr>
          <w:lang w:val="ru-RU"/>
        </w:rPr>
        <w:t xml:space="preserve"> В-В. Операции </w:t>
      </w:r>
      <w:proofErr w:type="gramStart"/>
      <w:r w:rsidRPr="004445BE">
        <w:rPr>
          <w:lang w:val="ru-RU"/>
        </w:rPr>
        <w:t>В-В</w:t>
      </w:r>
      <w:proofErr w:type="gramEnd"/>
      <w:r w:rsidRPr="004445BE">
        <w:rPr>
          <w:lang w:val="ru-RU"/>
        </w:rPr>
        <w:t xml:space="preserve"> обрабатывающая программа реализует с помощью запросов к управляющей программе, которая и выполняет непосредственно ввод и вывод данных. </w:t>
      </w:r>
    </w:p>
    <w:p w:rsidR="003C5F1B" w:rsidRPr="004445BE" w:rsidRDefault="003C5F1B" w:rsidP="003C5F1B">
      <w:pPr>
        <w:tabs>
          <w:tab w:val="left" w:pos="851"/>
        </w:tabs>
        <w:rPr>
          <w:lang w:val="ru-RU"/>
        </w:rPr>
      </w:pPr>
      <w:proofErr w:type="gramStart"/>
      <w:r w:rsidRPr="004445BE">
        <w:rPr>
          <w:bCs/>
          <w:lang w:val="ru-RU"/>
        </w:rPr>
        <w:t>Сист. обраб. пр.</w:t>
      </w:r>
      <w:r w:rsidRPr="004445BE">
        <w:rPr>
          <w:lang w:val="ru-RU"/>
        </w:rPr>
        <w:t xml:space="preserve"> относятся программы, входящие в состав ОС: редактор текста, ассемблеры, трансляторы, редакторы связей, отладчик, библиотеки подпрограмм, загрузчик, программы обслуживания и ряд других.</w:t>
      </w:r>
      <w:proofErr w:type="gramEnd"/>
    </w:p>
    <w:p w:rsidR="003C5F1B" w:rsidRPr="003C5F1B" w:rsidRDefault="003C5F1B" w:rsidP="003C5F1B">
      <w:pPr>
        <w:pStyle w:val="1"/>
        <w:numPr>
          <w:ilvl w:val="0"/>
          <w:numId w:val="0"/>
        </w:numPr>
        <w:ind w:left="644"/>
        <w:rPr>
          <w:lang w:val="ru-RU"/>
        </w:rPr>
      </w:pPr>
    </w:p>
    <w:p w:rsidR="003C5F1B" w:rsidRPr="004445BE" w:rsidRDefault="003C5F1B" w:rsidP="003C5F1B">
      <w:pPr>
        <w:pStyle w:val="1"/>
      </w:pPr>
      <w:bookmarkStart w:id="7" w:name="_Toc252210539"/>
      <w:bookmarkStart w:id="8" w:name="_Toc252210671"/>
      <w:bookmarkStart w:id="9" w:name="_Toc252210874"/>
      <w:r w:rsidRPr="001668EE">
        <w:rPr>
          <w:lang w:val="ru-RU"/>
        </w:rPr>
        <w:t xml:space="preserve"> </w:t>
      </w:r>
      <w:r w:rsidRPr="004445BE">
        <w:t>Системні управляючі програми</w:t>
      </w:r>
      <w:bookmarkEnd w:id="7"/>
      <w:bookmarkEnd w:id="8"/>
      <w:bookmarkEnd w:id="9"/>
    </w:p>
    <w:p w:rsidR="003C5F1B" w:rsidRPr="004445BE" w:rsidRDefault="003C5F1B" w:rsidP="003C5F1B">
      <w:pPr>
        <w:rPr>
          <w:lang w:val="ru-RU"/>
        </w:rPr>
      </w:pPr>
      <w:r w:rsidRPr="004445BE">
        <w:rPr>
          <w:lang w:val="ru-RU"/>
        </w:rPr>
        <w:t xml:space="preserve">Управляющая программа </w:t>
      </w:r>
      <w:r>
        <w:rPr>
          <w:lang w:val="ru-RU"/>
        </w:rPr>
        <w:t>–</w:t>
      </w:r>
      <w:r w:rsidRPr="004445BE">
        <w:rPr>
          <w:lang w:val="ru-RU"/>
        </w:rPr>
        <w:t xml:space="preserve"> системная программа, реализующая набор функций управления, который включает в себя управление ресурсами и взаимодействие с внешней средой СОИ, восстановление работы системы после проявления неисправностей в технических средствах. </w:t>
      </w:r>
    </w:p>
    <w:p w:rsidR="003C5F1B" w:rsidRPr="004445BE" w:rsidRDefault="003C5F1B" w:rsidP="003C5F1B">
      <w:pPr>
        <w:rPr>
          <w:lang w:val="ru-RU"/>
        </w:rPr>
      </w:pPr>
      <w:r w:rsidRPr="004445BE">
        <w:rPr>
          <w:lang w:val="ru-RU"/>
        </w:rPr>
        <w:t>Основные системные функции управляющих программ - управление вычислительными процессами и вычислительными комплексами; работа с внутренними данными ОС.</w:t>
      </w:r>
    </w:p>
    <w:p w:rsidR="003C5F1B" w:rsidRPr="004445BE" w:rsidRDefault="003C5F1B" w:rsidP="003C5F1B">
      <w:pPr>
        <w:rPr>
          <w:lang w:val="ru-RU"/>
        </w:rPr>
      </w:pPr>
      <w:r w:rsidRPr="004445BE">
        <w:rPr>
          <w:lang w:val="ru-RU"/>
        </w:rPr>
        <w:t xml:space="preserve">Как правило, они находятся в основной памяти. Это </w:t>
      </w:r>
      <w:r w:rsidRPr="004445BE">
        <w:rPr>
          <w:u w:val="single"/>
          <w:lang w:val="ru-RU"/>
        </w:rPr>
        <w:t xml:space="preserve">резидентные </w:t>
      </w:r>
      <w:r w:rsidRPr="004445BE">
        <w:rPr>
          <w:lang w:val="ru-RU"/>
        </w:rPr>
        <w:t xml:space="preserve">программы, составляющие ядро ОС. Управляющие программы, которые загружаются в память непосредственно перед выполнением, называю </w:t>
      </w:r>
      <w:r w:rsidRPr="004445BE">
        <w:rPr>
          <w:u w:val="single"/>
          <w:lang w:val="ru-RU"/>
        </w:rPr>
        <w:t>транзитными (</w:t>
      </w:r>
      <w:r w:rsidRPr="004445BE">
        <w:rPr>
          <w:u w:val="single"/>
          <w:lang w:val="en-US"/>
        </w:rPr>
        <w:t>transitive</w:t>
      </w:r>
      <w:r w:rsidRPr="004445BE">
        <w:rPr>
          <w:lang w:val="ru-RU"/>
        </w:rPr>
        <w:t>).</w:t>
      </w:r>
    </w:p>
    <w:p w:rsidR="003C5F1B" w:rsidRPr="004445BE" w:rsidRDefault="003C5F1B" w:rsidP="003C5F1B">
      <w:pPr>
        <w:rPr>
          <w:lang w:val="uk-UA"/>
        </w:rPr>
      </w:pPr>
      <w:r w:rsidRPr="004445BE">
        <w:rPr>
          <w:lang w:val="uk-UA"/>
        </w:rPr>
        <w:t>При розв’язанні задач повинні бути виділені ресурси оперативної або віртуальної пам’яті, в яку завантажується задача</w:t>
      </w:r>
    </w:p>
    <w:p w:rsidR="003C5F1B" w:rsidRPr="004445BE" w:rsidRDefault="003C5F1B" w:rsidP="003C5F1B">
      <w:pPr>
        <w:rPr>
          <w:lang w:val="uk-UA"/>
        </w:rPr>
      </w:pPr>
      <w:r w:rsidRPr="004445BE">
        <w:rPr>
          <w:lang w:val="uk-UA"/>
        </w:rPr>
        <w:t>При наявності функцій В/В ОС повинна забезпечити монопольне або розділене між декотрими задачами, підключення ресурсів В/В.</w:t>
      </w:r>
    </w:p>
    <w:p w:rsidR="003C5F1B" w:rsidRPr="004445BE" w:rsidRDefault="003C5F1B" w:rsidP="003C5F1B">
      <w:pPr>
        <w:rPr>
          <w:lang w:val="uk-UA"/>
        </w:rPr>
      </w:pPr>
      <w:r w:rsidRPr="004445BE">
        <w:rPr>
          <w:lang w:val="uk-UA"/>
        </w:rPr>
        <w:t>Вхідні файли можуть розділятись та використовуватись сумісно декількома процесами, а вихідні файли виділяються для задачі монопольно.</w:t>
      </w:r>
    </w:p>
    <w:p w:rsidR="003C5F1B" w:rsidRPr="004445BE" w:rsidRDefault="003C5F1B" w:rsidP="003C5F1B">
      <w:pPr>
        <w:rPr>
          <w:lang w:val="uk-UA"/>
        </w:rPr>
      </w:pPr>
      <w:r w:rsidRPr="004445BE">
        <w:rPr>
          <w:lang w:val="uk-UA"/>
        </w:rPr>
        <w:t>Після того, як задача одержала деякі ресурси, їй необхідно надавати ресурси ЦПУ та процесора обміну даними (за необх.)</w:t>
      </w:r>
    </w:p>
    <w:p w:rsidR="003C5F1B" w:rsidRPr="004445BE" w:rsidRDefault="003C5F1B" w:rsidP="003C5F1B">
      <w:pPr>
        <w:rPr>
          <w:lang w:val="uk-UA"/>
        </w:rPr>
      </w:pPr>
      <w:r w:rsidRPr="004445BE">
        <w:rPr>
          <w:lang w:val="uk-UA"/>
        </w:rPr>
        <w:t>Ці ресурси надається планувальниками, для яких визначають стратегію планування і порядок обробки наявних запитів.</w:t>
      </w:r>
    </w:p>
    <w:p w:rsidR="003C5F1B" w:rsidRPr="001668EE" w:rsidRDefault="003C5F1B" w:rsidP="003C5F1B">
      <w:pPr>
        <w:rPr>
          <w:lang w:val="ru-RU"/>
        </w:rPr>
      </w:pPr>
      <w:r w:rsidRPr="004445BE">
        <w:rPr>
          <w:lang w:val="uk-UA"/>
        </w:rPr>
        <w:t>Супервізори – програми, що управляють вибором чергової активної задачі. Переключення активних задач виконуються через використання апаратних переривань або за готовністю зовнішніх пристроїв, або за таймером.</w:t>
      </w:r>
    </w:p>
    <w:p w:rsidR="003C5F1B" w:rsidRPr="003C5F1B" w:rsidRDefault="003C5F1B" w:rsidP="003C5F1B">
      <w:pPr>
        <w:pStyle w:val="1"/>
        <w:rPr>
          <w:lang w:val="ru-RU"/>
        </w:rPr>
      </w:pPr>
      <w:bookmarkStart w:id="10" w:name="_Toc252210541"/>
      <w:bookmarkStart w:id="11" w:name="_Toc252210673"/>
      <w:bookmarkStart w:id="12" w:name="_Toc252210876"/>
      <w:r w:rsidRPr="003C5F1B">
        <w:rPr>
          <w:color w:val="FF0000"/>
          <w:sz w:val="22"/>
          <w:lang w:val="ru-RU"/>
        </w:rPr>
        <w:t>??</w:t>
      </w:r>
      <w:r w:rsidRPr="003C5F1B">
        <w:rPr>
          <w:color w:val="FF0000"/>
          <w:sz w:val="22"/>
        </w:rPr>
        <w:t>?</w:t>
      </w:r>
      <w:r w:rsidRPr="003C5F1B">
        <w:rPr>
          <w:lang w:val="ru-RU"/>
        </w:rPr>
        <w:t>Структура системних програм</w:t>
      </w:r>
      <w:bookmarkEnd w:id="10"/>
      <w:bookmarkEnd w:id="11"/>
      <w:bookmarkEnd w:id="12"/>
    </w:p>
    <w:p w:rsidR="003C5F1B" w:rsidRPr="003F5C87" w:rsidRDefault="003C5F1B" w:rsidP="003C5F1B">
      <w:pPr>
        <w:rPr>
          <w:szCs w:val="18"/>
          <w:lang w:val="ru-RU"/>
        </w:rPr>
      </w:pPr>
      <w:r w:rsidRPr="003F5C87">
        <w:rPr>
          <w:szCs w:val="18"/>
          <w:lang w:val="ru-RU"/>
        </w:rPr>
        <w:t>Обычно как для системной управляющей, так и для системной обрабатывающей программ входные данные подаются в виде директив. Для операционной системы это командная строка, а для системы обработки это программа на входном языке программирования для компил</w:t>
      </w:r>
      <w:r>
        <w:rPr>
          <w:szCs w:val="18"/>
          <w:lang w:val="ru-RU"/>
        </w:rPr>
        <w:t>. и интерпре</w:t>
      </w:r>
      <w:r w:rsidRPr="003F5C87">
        <w:rPr>
          <w:szCs w:val="18"/>
          <w:lang w:val="ru-RU"/>
        </w:rPr>
        <w:t>т</w:t>
      </w:r>
      <w:r>
        <w:rPr>
          <w:szCs w:val="18"/>
          <w:lang w:val="ru-RU"/>
        </w:rPr>
        <w:t>.</w:t>
      </w:r>
      <w:r w:rsidRPr="003F5C87">
        <w:rPr>
          <w:szCs w:val="18"/>
          <w:lang w:val="ru-RU"/>
        </w:rPr>
        <w:t>, и программа в машинных кодах для компановщика и загрузщика.</w:t>
      </w:r>
    </w:p>
    <w:p w:rsidR="003C5F1B" w:rsidRPr="003F5C87" w:rsidRDefault="003C5F1B" w:rsidP="003C5F1B">
      <w:pPr>
        <w:ind w:firstLine="0"/>
        <w:rPr>
          <w:szCs w:val="18"/>
          <w:lang w:val="uk-UA"/>
        </w:rPr>
      </w:pPr>
      <w:r w:rsidRPr="003F5C87">
        <w:rPr>
          <w:szCs w:val="18"/>
          <w:lang w:val="uk-UA"/>
        </w:rPr>
        <w:t xml:space="preserve">Через це звичайно системна програма виконується у декілька етапів , які у найбільш загальному випадку включають: ЛА, СА, Сем.обробка, оптиміз (в компіл.), ген. кодів </w:t>
      </w:r>
    </w:p>
    <w:p w:rsidR="003C5F1B" w:rsidRDefault="003C5F1B" w:rsidP="003C5F1B">
      <w:pPr>
        <w:pStyle w:val="a4"/>
        <w:rPr>
          <w:szCs w:val="18"/>
          <w:lang w:val="ru-RU"/>
        </w:rPr>
      </w:pPr>
      <w:r w:rsidRPr="003F5C87">
        <w:rPr>
          <w:szCs w:val="18"/>
          <w:lang w:val="ru-RU"/>
        </w:rPr>
        <w:t xml:space="preserve">В системных программах используются таблицы имен и констант, которые предназначены для СА и Сем. О. . Структурно таблицы обычно организуются как массивы и ссылочные структуры. Структуры данных табличного типа широко используются в системных программах, так как обеспечивает простое и быстрое обращение к </w:t>
      </w:r>
      <w:r w:rsidRPr="003F5C87">
        <w:rPr>
          <w:szCs w:val="18"/>
          <w:lang w:val="ru-RU"/>
        </w:rPr>
        <w:lastRenderedPageBreak/>
        <w:t>данным. Таблицы состоят из элементов, каждый из которых представляется несколькими полями. Так при трансляции программы создаются, например, таблицы, содержащие элементы в виде: Ключ (переменная /метка) и характеристики: сегмен</w:t>
      </w:r>
      <w:proofErr w:type="gramStart"/>
      <w:r w:rsidRPr="003F5C87">
        <w:rPr>
          <w:szCs w:val="18"/>
          <w:lang w:val="ru-RU"/>
        </w:rPr>
        <w:t>т(</w:t>
      </w:r>
      <w:proofErr w:type="gramEnd"/>
      <w:r w:rsidRPr="003F5C87">
        <w:rPr>
          <w:szCs w:val="18"/>
          <w:lang w:val="ru-RU"/>
        </w:rPr>
        <w:t>данных / кода), смещение (ХХХХ), тип (байт, слово или двойное слово / близкий или дальний).</w:t>
      </w:r>
    </w:p>
    <w:p w:rsidR="003C5F1B" w:rsidRPr="004445BE" w:rsidRDefault="003C5F1B" w:rsidP="003C5F1B">
      <w:pPr>
        <w:pStyle w:val="1"/>
      </w:pPr>
      <w:bookmarkStart w:id="13" w:name="_Toc252210545"/>
      <w:bookmarkStart w:id="14" w:name="_Toc252210677"/>
      <w:bookmarkStart w:id="15" w:name="_Toc252210880"/>
      <w:r w:rsidRPr="004445BE">
        <w:t>Типові об'єкти системних програм</w:t>
      </w:r>
      <w:bookmarkEnd w:id="13"/>
      <w:bookmarkEnd w:id="14"/>
      <w:bookmarkEnd w:id="15"/>
    </w:p>
    <w:p w:rsidR="003C5F1B" w:rsidRPr="005D2D2D" w:rsidRDefault="003C5F1B" w:rsidP="003C5F1B">
      <w:pPr>
        <w:rPr>
          <w:szCs w:val="16"/>
          <w:lang w:val="ru-RU"/>
        </w:rPr>
      </w:pPr>
      <w:proofErr w:type="gramStart"/>
      <w:r w:rsidRPr="005D2D2D">
        <w:rPr>
          <w:szCs w:val="16"/>
          <w:lang w:val="ru-RU"/>
        </w:rPr>
        <w:t>Б</w:t>
      </w:r>
      <w:proofErr w:type="gramEnd"/>
      <w:r w:rsidRPr="005D2D2D">
        <w:rPr>
          <w:szCs w:val="16"/>
          <w:lang w:val="ru-RU"/>
        </w:rPr>
        <w:t>ільшість видів аналізу системних оброблюючих програм базується на використанні таблиць та правил обробки.</w:t>
      </w:r>
    </w:p>
    <w:p w:rsidR="003C5F1B" w:rsidRDefault="003C5F1B" w:rsidP="003C5F1B">
      <w:pPr>
        <w:pStyle w:val="a4"/>
        <w:rPr>
          <w:szCs w:val="16"/>
          <w:lang w:val="ru-RU"/>
        </w:rPr>
      </w:pPr>
      <w:proofErr w:type="gramStart"/>
      <w:r w:rsidRPr="005D2D2D">
        <w:rPr>
          <w:szCs w:val="16"/>
          <w:lang w:val="ru-RU"/>
        </w:rPr>
        <w:t>Р</w:t>
      </w:r>
      <w:proofErr w:type="gramEnd"/>
      <w:r w:rsidRPr="005D2D2D">
        <w:rPr>
          <w:szCs w:val="16"/>
          <w:lang w:val="ru-RU"/>
        </w:rPr>
        <w:t>ізниця таблиць системних оброблюючих програм від таблиць реляційних баз даних полягає в тому, що для зберігання таблиць баз даних використовується носії інформації, а для системних оброблюючих програм – пам’ять. В процесі виконання частина бази даних переноситься до оперативної памяті, а частина системної обробляючої програми, якщо їй не вистачає памяті, зберігається на накопичувач. Таблиці в системних оброблюючих програмах використовують, щоб повертати дані, значення полі</w:t>
      </w:r>
      <w:proofErr w:type="gramStart"/>
      <w:r w:rsidRPr="005D2D2D">
        <w:rPr>
          <w:szCs w:val="16"/>
          <w:lang w:val="ru-RU"/>
        </w:rPr>
        <w:t>в</w:t>
      </w:r>
      <w:proofErr w:type="gramEnd"/>
      <w:r w:rsidRPr="005D2D2D">
        <w:rPr>
          <w:szCs w:val="16"/>
          <w:lang w:val="ru-RU"/>
        </w:rPr>
        <w:t xml:space="preserve"> як аргументи пошуку. Для генерації коді</w:t>
      </w:r>
      <w:proofErr w:type="gramStart"/>
      <w:r w:rsidRPr="005D2D2D">
        <w:rPr>
          <w:szCs w:val="16"/>
          <w:lang w:val="ru-RU"/>
        </w:rPr>
        <w:t>в</w:t>
      </w:r>
      <w:proofErr w:type="gramEnd"/>
      <w:r w:rsidRPr="005D2D2D">
        <w:rPr>
          <w:szCs w:val="16"/>
          <w:lang w:val="ru-RU"/>
        </w:rPr>
        <w:t>, до наступного виконання, використовують таблиці відповідності  внутрішнього подання.</w:t>
      </w:r>
    </w:p>
    <w:p w:rsidR="003C5F1B" w:rsidRPr="00CC45DE" w:rsidRDefault="003C5F1B" w:rsidP="003C5F1B">
      <w:pPr>
        <w:pStyle w:val="1"/>
        <w:rPr>
          <w:lang w:val="ru-RU"/>
        </w:rPr>
      </w:pPr>
      <w:bookmarkStart w:id="16" w:name="_Toc252210549"/>
      <w:bookmarkStart w:id="17" w:name="_Toc252210681"/>
      <w:bookmarkStart w:id="18" w:name="_Toc252210884"/>
      <w:r w:rsidRPr="00CC45DE">
        <w:rPr>
          <w:lang w:val="ru-RU"/>
        </w:rPr>
        <w:t>Способи організації таблиць та індексі</w:t>
      </w:r>
      <w:proofErr w:type="gramStart"/>
      <w:r w:rsidRPr="00CC45DE">
        <w:rPr>
          <w:lang w:val="ru-RU"/>
        </w:rPr>
        <w:t>в</w:t>
      </w:r>
      <w:bookmarkEnd w:id="16"/>
      <w:bookmarkEnd w:id="17"/>
      <w:bookmarkEnd w:id="18"/>
      <w:proofErr w:type="gramEnd"/>
    </w:p>
    <w:p w:rsidR="003C5F1B" w:rsidRPr="004445BE" w:rsidRDefault="003C5F1B" w:rsidP="003C5F1B">
      <w:pPr>
        <w:rPr>
          <w:lang w:val="ru-RU"/>
        </w:rPr>
      </w:pPr>
      <w:r w:rsidRPr="004445BE">
        <w:rPr>
          <w:lang w:val="ru-RU"/>
        </w:rPr>
        <w:t>Индексы создаются в таблицах с помощью ссылки в древовидную структуру. Для построения индексов м.б. использованы разные структуры с ссылками – списки, где пред</w:t>
      </w:r>
      <w:proofErr w:type="gramStart"/>
      <w:r w:rsidRPr="004445BE">
        <w:rPr>
          <w:lang w:val="ru-RU"/>
        </w:rPr>
        <w:t>.</w:t>
      </w:r>
      <w:proofErr w:type="gramEnd"/>
      <w:r w:rsidRPr="004445BE">
        <w:rPr>
          <w:lang w:val="ru-RU"/>
        </w:rPr>
        <w:t xml:space="preserve"> </w:t>
      </w:r>
      <w:proofErr w:type="gramStart"/>
      <w:r w:rsidRPr="004445BE">
        <w:rPr>
          <w:lang w:val="ru-RU"/>
        </w:rPr>
        <w:t>э</w:t>
      </w:r>
      <w:proofErr w:type="gramEnd"/>
      <w:r w:rsidRPr="004445BE">
        <w:rPr>
          <w:lang w:val="ru-RU"/>
        </w:rPr>
        <w:t>л. связан с последующим через ссылку. Используются динамические структуры, в которых с созданием нового эл, формируются ссылки с пред</w:t>
      </w:r>
      <w:proofErr w:type="gramStart"/>
      <w:r w:rsidRPr="004445BE">
        <w:rPr>
          <w:lang w:val="ru-RU"/>
        </w:rPr>
        <w:t>.</w:t>
      </w:r>
      <w:proofErr w:type="gramEnd"/>
      <w:r w:rsidRPr="004445BE">
        <w:rPr>
          <w:lang w:val="ru-RU"/>
        </w:rPr>
        <w:t xml:space="preserve"> </w:t>
      </w:r>
      <w:proofErr w:type="gramStart"/>
      <w:r w:rsidRPr="004445BE">
        <w:rPr>
          <w:lang w:val="ru-RU"/>
        </w:rPr>
        <w:t>с</w:t>
      </w:r>
      <w:proofErr w:type="gramEnd"/>
      <w:r w:rsidRPr="004445BE">
        <w:rPr>
          <w:lang w:val="ru-RU"/>
        </w:rPr>
        <w:t>трок на след. Таким образом, создаются списки или деревья элементов, или древоподобные индексы (исп. В БД для повышения скорости поиска) – индексы двоичных и В-деревьев.</w:t>
      </w:r>
    </w:p>
    <w:p w:rsidR="003C5F1B" w:rsidRPr="004445BE" w:rsidRDefault="003C5F1B" w:rsidP="003C5F1B">
      <w:pPr>
        <w:rPr>
          <w:lang w:val="ru-RU"/>
        </w:rPr>
      </w:pPr>
    </w:p>
    <w:p w:rsidR="003C5F1B" w:rsidRPr="004445BE" w:rsidRDefault="003C5F1B" w:rsidP="003C5F1B">
      <w:pPr>
        <w:rPr>
          <w:lang w:val="ru-RU"/>
        </w:rPr>
      </w:pPr>
      <w:r w:rsidRPr="004445BE">
        <w:rPr>
          <w:lang w:val="ru-RU"/>
        </w:rPr>
        <w:t xml:space="preserve">Таблицы – сложные структуры данных, с помощью которых можно значительно увеличить эффективность программы. Их основное назначение состоит в поиске информации о зарегистрированном объекте по заданному аргументу поиска. Результатом поиска обычно является элемент таблицы, ключ которого совпадает с аргументом поиска в таблице. Есть несколько способов организации таблиц, для этого используют директивы определения элементов таблиц: struc и record. </w:t>
      </w:r>
      <w:r w:rsidRPr="004445BE">
        <w:rPr>
          <w:b/>
          <w:lang w:val="ru-RU"/>
        </w:rPr>
        <w:t>Директива struc</w:t>
      </w:r>
      <w:r w:rsidRPr="004445BE">
        <w:rPr>
          <w:lang w:val="ru-RU"/>
        </w:rPr>
        <w:t xml:space="preserve"> предназначена для определения структурированных блоков данных. Структура представляется последовательностью полей. Поле структуры – последовательность данных стандартных ассемблерных типов, которые несут информацию об одном элементе структуры. Определение структуры задает шаблон структуры:</w:t>
      </w:r>
    </w:p>
    <w:p w:rsidR="003C5F1B" w:rsidRPr="004445BE" w:rsidRDefault="003C5F1B" w:rsidP="003C5F1B">
      <w:pPr>
        <w:rPr>
          <w:lang w:val="ru-RU"/>
        </w:rPr>
      </w:pPr>
      <w:r w:rsidRPr="004445BE">
        <w:rPr>
          <w:lang w:val="ru-RU"/>
        </w:rPr>
        <w:t>имя_структуры struc</w:t>
      </w:r>
    </w:p>
    <w:p w:rsidR="003C5F1B" w:rsidRPr="004445BE" w:rsidRDefault="003C5F1B" w:rsidP="003C5F1B">
      <w:pPr>
        <w:rPr>
          <w:lang w:val="ru-RU"/>
        </w:rPr>
      </w:pPr>
      <w:r w:rsidRPr="004445BE">
        <w:rPr>
          <w:lang w:val="ru-RU"/>
        </w:rPr>
        <w:t>последовательность директив DB,DW,DD,DQ,DT</w:t>
      </w:r>
    </w:p>
    <w:p w:rsidR="003C5F1B" w:rsidRPr="004445BE" w:rsidRDefault="003C5F1B" w:rsidP="003C5F1B">
      <w:pPr>
        <w:rPr>
          <w:lang w:val="ru-RU"/>
        </w:rPr>
      </w:pPr>
      <w:r w:rsidRPr="004445BE">
        <w:rPr>
          <w:lang w:val="ru-RU"/>
        </w:rPr>
        <w:t>имя_структуры ends</w:t>
      </w:r>
    </w:p>
    <w:p w:rsidR="003C5F1B" w:rsidRPr="004445BE" w:rsidRDefault="003C5F1B" w:rsidP="003C5F1B">
      <w:pPr>
        <w:rPr>
          <w:lang w:val="ru-RU"/>
        </w:rPr>
      </w:pPr>
      <w:r w:rsidRPr="004445BE">
        <w:rPr>
          <w:lang w:val="ru-RU"/>
        </w:rPr>
        <w:t>шаблон структуры представляет собой только прототип или предварительную спецификацию элемента таблицы. Для статического резервирования памяти и инициализации значений используется оператор вызова структуры:</w:t>
      </w:r>
    </w:p>
    <w:p w:rsidR="003C5F1B" w:rsidRPr="004445BE" w:rsidRDefault="003C5F1B" w:rsidP="003C5F1B">
      <w:pPr>
        <w:rPr>
          <w:lang w:val="ru-RU"/>
        </w:rPr>
      </w:pPr>
      <w:r w:rsidRPr="004445BE">
        <w:rPr>
          <w:lang w:val="ru-RU"/>
        </w:rPr>
        <w:t>имя_переменной имя_структуры &lt;спецификация_инициализации&gt;</w:t>
      </w:r>
    </w:p>
    <w:p w:rsidR="003C5F1B" w:rsidRPr="004445BE" w:rsidRDefault="003C5F1B" w:rsidP="003C5F1B">
      <w:pPr>
        <w:rPr>
          <w:lang w:val="ru-RU"/>
        </w:rPr>
      </w:pPr>
      <w:r w:rsidRPr="004445BE">
        <w:rPr>
          <w:lang w:val="ru-RU"/>
        </w:rPr>
        <w:t>переменная ассоциируется с началом структуры и используется с именами полей для обращения к различным полям в структуре:</w:t>
      </w:r>
    </w:p>
    <w:p w:rsidR="003C5F1B" w:rsidRPr="004445BE" w:rsidRDefault="003C5F1B" w:rsidP="003C5F1B">
      <w:pPr>
        <w:rPr>
          <w:lang w:val="en-US"/>
        </w:rPr>
      </w:pPr>
      <w:r w:rsidRPr="004445BE">
        <w:rPr>
          <w:lang w:val="en-US"/>
        </w:rPr>
        <w:t>student iv_groups &lt;’timofey’</w:t>
      </w:r>
      <w:proofErr w:type="gramStart"/>
      <w:r w:rsidRPr="004445BE">
        <w:rPr>
          <w:lang w:val="en-US"/>
        </w:rPr>
        <w:t>,19,5</w:t>
      </w:r>
      <w:proofErr w:type="gramEnd"/>
      <w:r w:rsidRPr="004445BE">
        <w:rPr>
          <w:lang w:val="en-US"/>
        </w:rPr>
        <w:t>&gt;</w:t>
      </w:r>
    </w:p>
    <w:p w:rsidR="003C5F1B" w:rsidRPr="004445BE" w:rsidRDefault="003C5F1B" w:rsidP="003C5F1B">
      <w:pPr>
        <w:rPr>
          <w:lang w:val="en-US"/>
        </w:rPr>
      </w:pPr>
      <w:proofErr w:type="gramStart"/>
      <w:r w:rsidRPr="004445BE">
        <w:rPr>
          <w:lang w:val="en-US"/>
        </w:rPr>
        <w:t>mov</w:t>
      </w:r>
      <w:proofErr w:type="gramEnd"/>
      <w:r w:rsidRPr="004445BE">
        <w:rPr>
          <w:lang w:val="en-US"/>
        </w:rPr>
        <w:t xml:space="preserve"> ax,student.age ; ax =&gt; 19</w:t>
      </w:r>
    </w:p>
    <w:p w:rsidR="003C5F1B" w:rsidRPr="004445BE" w:rsidRDefault="003C5F1B" w:rsidP="003C5F1B">
      <w:pPr>
        <w:rPr>
          <w:lang w:val="ru-RU"/>
        </w:rPr>
      </w:pPr>
      <w:r w:rsidRPr="004445BE">
        <w:rPr>
          <w:lang w:val="ru-RU"/>
        </w:rPr>
        <w:t>с помощью коэффициента кратности с ключевым словом dup можно резервировать статическое количество памяти. Директива record предназначена для определения двоичного набора в байте или слове. Ее применение аналогично директиве struc в том отношении, что директива record только формирует шаблон, а инициализация или резервирование памяти выполняется с помощью оператора вызова записи:</w:t>
      </w:r>
    </w:p>
    <w:p w:rsidR="003C5F1B" w:rsidRPr="004445BE" w:rsidRDefault="003C5F1B" w:rsidP="003C5F1B">
      <w:pPr>
        <w:rPr>
          <w:lang w:val="ru-RU"/>
        </w:rPr>
      </w:pPr>
      <w:r w:rsidRPr="004445BE">
        <w:rPr>
          <w:lang w:val="ru-RU"/>
        </w:rPr>
        <w:t>имя_записи record имя_поля : длина поля [= начальное значение</w:t>
      </w:r>
      <w:proofErr w:type="gramStart"/>
      <w:r w:rsidRPr="004445BE">
        <w:rPr>
          <w:lang w:val="ru-RU"/>
        </w:rPr>
        <w:t>],...</w:t>
      </w:r>
      <w:proofErr w:type="gramEnd"/>
    </w:p>
    <w:p w:rsidR="003C5F1B" w:rsidRPr="004445BE" w:rsidRDefault="003C5F1B" w:rsidP="003C5F1B">
      <w:pPr>
        <w:rPr>
          <w:lang w:val="ru-RU"/>
        </w:rPr>
      </w:pPr>
      <w:r w:rsidRPr="004445BE">
        <w:rPr>
          <w:lang w:val="ru-RU"/>
        </w:rPr>
        <w:t>длина поля задается в битах, сумма длин полей не должна превышать 16, например:</w:t>
      </w:r>
    </w:p>
    <w:p w:rsidR="003C5F1B" w:rsidRPr="004445BE" w:rsidRDefault="003C5F1B" w:rsidP="003C5F1B">
      <w:pPr>
        <w:rPr>
          <w:lang w:val="en-US"/>
        </w:rPr>
      </w:pPr>
      <w:proofErr w:type="gramStart"/>
      <w:r w:rsidRPr="004445BE">
        <w:rPr>
          <w:lang w:val="en-US"/>
        </w:rPr>
        <w:t>iv_groups</w:t>
      </w:r>
      <w:proofErr w:type="gramEnd"/>
      <w:r w:rsidRPr="004445BE">
        <w:rPr>
          <w:lang w:val="en-US"/>
        </w:rPr>
        <w:t xml:space="preserve"> record number:5=3,age:5=19,add:6</w:t>
      </w:r>
    </w:p>
    <w:p w:rsidR="003C5F1B" w:rsidRPr="004445BE" w:rsidRDefault="003C5F1B" w:rsidP="003C5F1B">
      <w:pPr>
        <w:rPr>
          <w:lang w:val="ru-RU"/>
        </w:rPr>
      </w:pPr>
      <w:r w:rsidRPr="004445BE">
        <w:rPr>
          <w:lang w:val="ru-RU"/>
        </w:rPr>
        <w:t>оператор вызова записи выглядит следующим образом:</w:t>
      </w:r>
    </w:p>
    <w:p w:rsidR="003C5F1B" w:rsidRPr="004445BE" w:rsidRDefault="003C5F1B" w:rsidP="003C5F1B">
      <w:pPr>
        <w:rPr>
          <w:lang w:val="ru-RU"/>
        </w:rPr>
      </w:pPr>
      <w:r w:rsidRPr="004445BE">
        <w:rPr>
          <w:lang w:val="ru-RU"/>
        </w:rPr>
        <w:t>имя_переменной имя_записи &lt;значение полей записи&gt;</w:t>
      </w:r>
    </w:p>
    <w:p w:rsidR="003C5F1B" w:rsidRPr="004445BE" w:rsidRDefault="003C5F1B" w:rsidP="003C5F1B">
      <w:pPr>
        <w:rPr>
          <w:lang w:val="ru-RU"/>
        </w:rPr>
      </w:pPr>
      <w:r w:rsidRPr="004445BE">
        <w:rPr>
          <w:lang w:val="ru-RU"/>
        </w:rPr>
        <w:t>к полям записи применимы следующие операции:</w:t>
      </w:r>
    </w:p>
    <w:p w:rsidR="003C5F1B" w:rsidRPr="004445BE" w:rsidRDefault="003C5F1B" w:rsidP="003C5F1B">
      <w:pPr>
        <w:rPr>
          <w:lang w:val="ru-RU"/>
        </w:rPr>
      </w:pPr>
      <w:r w:rsidRPr="004445BE">
        <w:rPr>
          <w:lang w:val="ru-RU"/>
        </w:rPr>
        <w:t>width поля – длина поля, mask поля – значение байта или слова, определяемого переменной, в которой установлены в 1 биты данного поля, а остальные равны нулю. Для получения в регистре al значения поля необходимо сделать следующее:</w:t>
      </w:r>
    </w:p>
    <w:p w:rsidR="003C5F1B" w:rsidRPr="001668EE" w:rsidRDefault="003C5F1B" w:rsidP="003C5F1B">
      <w:pPr>
        <w:rPr>
          <w:rFonts w:ascii="Courier New" w:hAnsi="Courier New" w:cs="Courier New"/>
          <w:lang w:val="en-US"/>
        </w:rPr>
      </w:pPr>
      <w:proofErr w:type="gramStart"/>
      <w:r w:rsidRPr="001668EE">
        <w:rPr>
          <w:rFonts w:ascii="Courier New" w:hAnsi="Courier New" w:cs="Courier New"/>
          <w:lang w:val="en-US"/>
        </w:rPr>
        <w:t>mov</w:t>
      </w:r>
      <w:proofErr w:type="gramEnd"/>
      <w:r w:rsidRPr="001668EE">
        <w:rPr>
          <w:rFonts w:ascii="Courier New" w:hAnsi="Courier New" w:cs="Courier New"/>
          <w:lang w:val="en-US"/>
        </w:rPr>
        <w:t xml:space="preserve"> al, student</w:t>
      </w:r>
    </w:p>
    <w:p w:rsidR="003C5F1B" w:rsidRPr="001668EE" w:rsidRDefault="003C5F1B" w:rsidP="003C5F1B">
      <w:pPr>
        <w:rPr>
          <w:rFonts w:ascii="Courier New" w:hAnsi="Courier New" w:cs="Courier New"/>
          <w:lang w:val="en-US"/>
        </w:rPr>
      </w:pPr>
      <w:proofErr w:type="gramStart"/>
      <w:r w:rsidRPr="001668EE">
        <w:rPr>
          <w:rFonts w:ascii="Courier New" w:hAnsi="Courier New" w:cs="Courier New"/>
          <w:lang w:val="en-US"/>
        </w:rPr>
        <w:t>and</w:t>
      </w:r>
      <w:proofErr w:type="gramEnd"/>
      <w:r w:rsidRPr="001668EE">
        <w:rPr>
          <w:rFonts w:ascii="Courier New" w:hAnsi="Courier New" w:cs="Courier New"/>
          <w:lang w:val="en-US"/>
        </w:rPr>
        <w:t xml:space="preserve"> al, mask age</w:t>
      </w:r>
    </w:p>
    <w:p w:rsidR="003C5F1B" w:rsidRPr="001668EE" w:rsidRDefault="003C5F1B" w:rsidP="003C5F1B">
      <w:pPr>
        <w:rPr>
          <w:rFonts w:ascii="Courier New" w:hAnsi="Courier New" w:cs="Courier New"/>
          <w:lang w:val="ru-RU"/>
        </w:rPr>
      </w:pPr>
      <w:r w:rsidRPr="001668EE">
        <w:rPr>
          <w:rFonts w:ascii="Courier New" w:hAnsi="Courier New" w:cs="Courier New"/>
          <w:lang w:val="ru-RU"/>
        </w:rPr>
        <w:t>mov cl, age</w:t>
      </w:r>
    </w:p>
    <w:p w:rsidR="003C5F1B" w:rsidRDefault="003C5F1B" w:rsidP="003C5F1B">
      <w:pPr>
        <w:pStyle w:val="a4"/>
        <w:rPr>
          <w:lang w:val="ru-RU"/>
        </w:rPr>
      </w:pPr>
      <w:r w:rsidRPr="001668EE">
        <w:rPr>
          <w:rFonts w:ascii="Courier New" w:hAnsi="Courier New" w:cs="Courier New"/>
          <w:lang w:val="ru-RU"/>
        </w:rPr>
        <w:t>shr al,cl</w:t>
      </w:r>
      <w:r w:rsidRPr="004445BE">
        <w:rPr>
          <w:lang w:val="ru-RU"/>
        </w:rPr>
        <w:t xml:space="preserve"> ; выравнивание поля age вправо существует несколько методов поиска в таблицах – линейный, двоичный и прямой (хэш-поиска)</w:t>
      </w:r>
      <w:proofErr w:type="gramStart"/>
      <w:r w:rsidRPr="004445BE">
        <w:rPr>
          <w:lang w:val="ru-RU"/>
        </w:rPr>
        <w:t>.</w:t>
      </w:r>
      <w:proofErr w:type="gramEnd"/>
      <w:r w:rsidRPr="004445BE">
        <w:rPr>
          <w:lang w:val="ru-RU"/>
        </w:rPr>
        <w:t xml:space="preserve"> </w:t>
      </w:r>
      <w:proofErr w:type="gramStart"/>
      <w:r w:rsidRPr="004445BE">
        <w:rPr>
          <w:lang w:val="ru-RU"/>
        </w:rPr>
        <w:t>с</w:t>
      </w:r>
      <w:proofErr w:type="gramEnd"/>
      <w:r w:rsidRPr="004445BE">
        <w:rPr>
          <w:lang w:val="ru-RU"/>
        </w:rPr>
        <w:t>мотри ниже.</w:t>
      </w:r>
    </w:p>
    <w:p w:rsidR="003C5F1B" w:rsidRPr="004445BE" w:rsidRDefault="003C5F1B" w:rsidP="003C5F1B">
      <w:pPr>
        <w:pStyle w:val="1"/>
      </w:pPr>
      <w:bookmarkStart w:id="19" w:name="_Toc252210550"/>
      <w:bookmarkStart w:id="20" w:name="_Toc252210682"/>
      <w:bookmarkStart w:id="21" w:name="_Toc252210885"/>
      <w:r w:rsidRPr="004445BE">
        <w:t>Організація таблиць як масивів записів</w:t>
      </w:r>
      <w:bookmarkEnd w:id="19"/>
      <w:bookmarkEnd w:id="20"/>
      <w:bookmarkEnd w:id="21"/>
    </w:p>
    <w:p w:rsidR="003C5F1B" w:rsidRDefault="003C5F1B" w:rsidP="003C5F1B">
      <w:pPr>
        <w:rPr>
          <w:lang w:val="ru-RU"/>
        </w:rPr>
      </w:pPr>
      <w:r>
        <w:rPr>
          <w:lang w:val="ru-RU"/>
        </w:rPr>
        <w:t>Простейший способ построения информационной базы состоит в определении структуры отдельных элементов, которые встраиваются в структуру таблицы. Как уже отмечалось, аргументом поиска в общем случае можно использовать несколько полей. Каждый элемент обычно сохраняет несколько (</w:t>
      </w:r>
      <w:r>
        <w:rPr>
          <w:i/>
          <w:lang w:val="ru-RU"/>
        </w:rPr>
        <w:t>m</w:t>
      </w:r>
      <w:r>
        <w:rPr>
          <w:lang w:val="ru-RU"/>
        </w:rPr>
        <w:t xml:space="preserve">) характеристик и занимает в памяти последовательность адресованных байтов. Если элемент занимает </w:t>
      </w:r>
      <w:r>
        <w:rPr>
          <w:i/>
          <w:lang w:val="ru-RU"/>
        </w:rPr>
        <w:t>k</w:t>
      </w:r>
      <w:r>
        <w:rPr>
          <w:lang w:val="ru-RU"/>
        </w:rPr>
        <w:t xml:space="preserve"> байтов и надо сохранять </w:t>
      </w:r>
      <w:r>
        <w:rPr>
          <w:i/>
          <w:lang w:val="ru-RU"/>
        </w:rPr>
        <w:t>N</w:t>
      </w:r>
      <w:r>
        <w:rPr>
          <w:lang w:val="ru-RU"/>
        </w:rPr>
        <w:t xml:space="preserve"> элементов, то необходимо иметь хотя бы </w:t>
      </w:r>
      <w:r>
        <w:rPr>
          <w:i/>
          <w:lang w:val="ru-RU"/>
        </w:rPr>
        <w:t>kN</w:t>
      </w:r>
      <w:r>
        <w:rPr>
          <w:lang w:val="ru-RU"/>
        </w:rPr>
        <w:t xml:space="preserve"> байтов памяти.</w:t>
      </w:r>
    </w:p>
    <w:p w:rsidR="003C5F1B" w:rsidRDefault="003C5F1B" w:rsidP="003C5F1B">
      <w:pPr>
        <w:rPr>
          <w:lang w:val="ru-RU"/>
        </w:rPr>
      </w:pPr>
      <w:r>
        <w:rPr>
          <w:lang w:val="ru-RU"/>
        </w:rPr>
        <w:t xml:space="preserve">Все элементы разместить в </w:t>
      </w:r>
      <w:r>
        <w:rPr>
          <w:i/>
          <w:lang w:val="ru-RU"/>
        </w:rPr>
        <w:t>k</w:t>
      </w:r>
      <w:r>
        <w:rPr>
          <w:lang w:val="ru-RU"/>
        </w:rPr>
        <w:t xml:space="preserve"> последовательных байтах и построить таблицу с </w:t>
      </w:r>
      <w:r>
        <w:rPr>
          <w:i/>
          <w:lang w:val="ru-RU"/>
        </w:rPr>
        <w:t xml:space="preserve">N </w:t>
      </w:r>
      <w:r>
        <w:rPr>
          <w:lang w:val="ru-RU"/>
        </w:rPr>
        <w:t xml:space="preserve">элементов в виде массива. Пример такой таблицы приведен ниже, где элементы задаются структурой </w:t>
      </w:r>
      <w:r>
        <w:rPr>
          <w:rFonts w:ascii="Courier New" w:hAnsi="Courier New"/>
          <w:lang w:val="ru-RU"/>
        </w:rPr>
        <w:t xml:space="preserve">struct </w:t>
      </w:r>
      <w:r>
        <w:rPr>
          <w:lang w:val="ru-RU"/>
        </w:rPr>
        <w:t>в языке</w:t>
      </w:r>
      <w:proofErr w:type="gramStart"/>
      <w:r>
        <w:rPr>
          <w:lang w:val="ru-RU"/>
        </w:rPr>
        <w:t xml:space="preserve"> С</w:t>
      </w:r>
      <w:proofErr w:type="gramEnd"/>
      <w:r>
        <w:rPr>
          <w:lang w:val="ru-RU"/>
        </w:rPr>
        <w:t xml:space="preserve">, записями </w:t>
      </w:r>
      <w:r>
        <w:rPr>
          <w:rFonts w:ascii="Courier New" w:hAnsi="Courier New"/>
          <w:lang w:val="ru-RU"/>
        </w:rPr>
        <w:t>record</w:t>
      </w:r>
      <w:r>
        <w:rPr>
          <w:lang w:val="ru-RU"/>
        </w:rPr>
        <w:t xml:space="preserve"> в языке Pascal, длиной </w:t>
      </w:r>
      <w:r>
        <w:rPr>
          <w:i/>
          <w:lang w:val="ru-RU"/>
        </w:rPr>
        <w:t>k</w:t>
      </w:r>
      <w:r>
        <w:rPr>
          <w:lang w:val="ru-RU"/>
        </w:rPr>
        <w:t xml:space="preserve"> байтов, определяемой суммой размеров ключевой и функциональной части элемента таблицы.</w:t>
      </w:r>
    </w:p>
    <w:p w:rsidR="003C5F1B" w:rsidRPr="001668EE" w:rsidRDefault="003C5F1B" w:rsidP="003C5F1B">
      <w:pPr>
        <w:ind w:firstLine="0"/>
        <w:jc w:val="left"/>
        <w:rPr>
          <w:rFonts w:ascii="Courier New" w:hAnsi="Courier New" w:cs="Courier New"/>
          <w:lang w:val="ru-RU"/>
        </w:rPr>
      </w:pPr>
      <w:r w:rsidRPr="001668EE">
        <w:rPr>
          <w:rFonts w:ascii="Courier New" w:hAnsi="Courier New" w:cs="Courier New"/>
          <w:b/>
          <w:lang w:val="ru-RU"/>
        </w:rPr>
        <w:lastRenderedPageBreak/>
        <w:t>struct</w:t>
      </w:r>
      <w:r w:rsidRPr="001668EE">
        <w:rPr>
          <w:rFonts w:ascii="Courier New" w:hAnsi="Courier New" w:cs="Courier New"/>
          <w:lang w:val="ru-RU"/>
        </w:rPr>
        <w:t xml:space="preserve"> keyStr</w:t>
      </w:r>
      <w:r w:rsidRPr="001668EE">
        <w:rPr>
          <w:rFonts w:ascii="Courier New" w:hAnsi="Courier New" w:cs="Courier New"/>
          <w:sz w:val="16"/>
          <w:lang w:val="ru-RU"/>
        </w:rPr>
        <w:t xml:space="preserve"> </w:t>
      </w:r>
      <w:r w:rsidRPr="001668EE">
        <w:rPr>
          <w:rFonts w:ascii="Courier New" w:hAnsi="Courier New" w:cs="Courier New"/>
          <w:lang w:val="ru-RU"/>
        </w:rPr>
        <w:t>// ключевая часть записи</w:t>
      </w:r>
    </w:p>
    <w:p w:rsidR="003C5F1B" w:rsidRPr="001668EE" w:rsidRDefault="003C5F1B" w:rsidP="003C5F1B">
      <w:pPr>
        <w:ind w:firstLine="0"/>
        <w:jc w:val="left"/>
        <w:rPr>
          <w:rFonts w:ascii="Courier New" w:hAnsi="Courier New" w:cs="Courier New"/>
          <w:lang w:val="ru-RU"/>
        </w:rPr>
      </w:pPr>
      <w:proofErr w:type="gramStart"/>
      <w:r w:rsidRPr="001668EE">
        <w:rPr>
          <w:rFonts w:ascii="Courier New" w:hAnsi="Courier New" w:cs="Courier New"/>
          <w:lang w:val="ru-RU"/>
        </w:rPr>
        <w:t>{</w:t>
      </w:r>
      <w:r w:rsidRPr="001668EE">
        <w:rPr>
          <w:rFonts w:ascii="Courier New" w:hAnsi="Courier New" w:cs="Courier New"/>
          <w:b/>
          <w:lang w:val="ru-RU"/>
        </w:rPr>
        <w:t>char</w:t>
      </w:r>
      <w:r w:rsidRPr="001668EE">
        <w:rPr>
          <w:rFonts w:ascii="Courier New" w:hAnsi="Courier New" w:cs="Courier New"/>
          <w:lang w:val="ru-RU"/>
        </w:rPr>
        <w:t>* str;  // ключевые поля</w:t>
      </w:r>
      <w:proofErr w:type="gramEnd"/>
    </w:p>
    <w:p w:rsidR="003C5F1B" w:rsidRPr="001668EE" w:rsidRDefault="003C5F1B" w:rsidP="003C5F1B">
      <w:pPr>
        <w:ind w:firstLine="0"/>
        <w:jc w:val="left"/>
        <w:rPr>
          <w:rFonts w:ascii="Courier New" w:hAnsi="Courier New" w:cs="Courier New"/>
          <w:lang w:val="ru-RU"/>
        </w:rPr>
      </w:pPr>
      <w:r w:rsidRPr="001668EE">
        <w:rPr>
          <w:rFonts w:ascii="Courier New" w:hAnsi="Courier New" w:cs="Courier New"/>
          <w:b/>
          <w:lang w:val="ru-RU"/>
        </w:rPr>
        <w:t xml:space="preserve"> </w:t>
      </w:r>
      <w:proofErr w:type="gramStart"/>
      <w:r w:rsidRPr="001668EE">
        <w:rPr>
          <w:rFonts w:ascii="Courier New" w:hAnsi="Courier New" w:cs="Courier New"/>
          <w:b/>
          <w:lang w:val="ru-RU"/>
        </w:rPr>
        <w:t>int</w:t>
      </w:r>
      <w:r w:rsidRPr="001668EE">
        <w:rPr>
          <w:rFonts w:ascii="Courier New" w:hAnsi="Courier New" w:cs="Courier New"/>
          <w:lang w:val="ru-RU"/>
        </w:rPr>
        <w:t xml:space="preserve">  nMod;};// (уточняется по варианту)</w:t>
      </w:r>
      <w:proofErr w:type="gramEnd"/>
    </w:p>
    <w:p w:rsidR="003C5F1B" w:rsidRPr="001668EE" w:rsidRDefault="003C5F1B" w:rsidP="003C5F1B">
      <w:pPr>
        <w:ind w:firstLine="0"/>
        <w:jc w:val="left"/>
        <w:rPr>
          <w:rFonts w:ascii="Courier New" w:hAnsi="Courier New" w:cs="Courier New"/>
          <w:lang w:val="ru-RU"/>
        </w:rPr>
      </w:pPr>
      <w:r w:rsidRPr="001668EE">
        <w:rPr>
          <w:rFonts w:ascii="Courier New" w:hAnsi="Courier New" w:cs="Courier New"/>
          <w:b/>
          <w:lang w:val="ru-RU"/>
        </w:rPr>
        <w:t xml:space="preserve">struct </w:t>
      </w:r>
      <w:r w:rsidRPr="001668EE">
        <w:rPr>
          <w:rFonts w:ascii="Courier New" w:hAnsi="Courier New" w:cs="Courier New"/>
          <w:lang w:val="ru-RU"/>
        </w:rPr>
        <w:t>fStr;// функциональная часть записи</w:t>
      </w:r>
    </w:p>
    <w:p w:rsidR="003C5F1B" w:rsidRPr="001668EE" w:rsidRDefault="003C5F1B" w:rsidP="003C5F1B">
      <w:pPr>
        <w:ind w:firstLine="0"/>
        <w:jc w:val="left"/>
        <w:rPr>
          <w:rFonts w:ascii="Courier New" w:hAnsi="Courier New" w:cs="Courier New"/>
          <w:lang w:val="ru-RU"/>
        </w:rPr>
      </w:pPr>
      <w:r w:rsidRPr="001668EE">
        <w:rPr>
          <w:rFonts w:ascii="Courier New" w:hAnsi="Courier New" w:cs="Courier New"/>
          <w:lang w:val="ru-RU"/>
        </w:rPr>
        <w:t>{</w:t>
      </w:r>
      <w:r w:rsidRPr="001668EE">
        <w:rPr>
          <w:rFonts w:ascii="Courier New" w:hAnsi="Courier New" w:cs="Courier New"/>
          <w:b/>
          <w:lang w:val="ru-RU"/>
        </w:rPr>
        <w:t>long double</w:t>
      </w:r>
      <w:r w:rsidRPr="001668EE">
        <w:rPr>
          <w:rFonts w:ascii="Courier New" w:hAnsi="Courier New" w:cs="Courier New"/>
          <w:lang w:val="ru-RU"/>
        </w:rPr>
        <w:t xml:space="preserve"> _f;};//f-поле</w:t>
      </w:r>
    </w:p>
    <w:p w:rsidR="003C5F1B" w:rsidRPr="001668EE" w:rsidRDefault="003C5F1B" w:rsidP="003C5F1B">
      <w:pPr>
        <w:ind w:firstLine="0"/>
        <w:jc w:val="left"/>
        <w:rPr>
          <w:rFonts w:ascii="Courier New" w:hAnsi="Courier New" w:cs="Courier New"/>
          <w:lang w:val="ru-RU"/>
        </w:rPr>
      </w:pPr>
      <w:r w:rsidRPr="001668EE">
        <w:rPr>
          <w:rFonts w:ascii="Courier New" w:hAnsi="Courier New" w:cs="Courier New"/>
          <w:b/>
          <w:lang w:val="ru-RU"/>
        </w:rPr>
        <w:t>struct</w:t>
      </w:r>
      <w:r w:rsidRPr="001668EE">
        <w:rPr>
          <w:rFonts w:ascii="Courier New" w:hAnsi="Courier New" w:cs="Courier New"/>
          <w:lang w:val="ru-RU"/>
        </w:rPr>
        <w:t xml:space="preserve"> recrd</w:t>
      </w:r>
      <w:r w:rsidRPr="001668EE">
        <w:rPr>
          <w:rFonts w:ascii="Courier New" w:hAnsi="Courier New" w:cs="Courier New"/>
          <w:lang w:val="ru-RU"/>
        </w:rPr>
        <w:tab/>
        <w:t>// структура строки таблицы</w:t>
      </w:r>
    </w:p>
    <w:p w:rsidR="003C5F1B" w:rsidRPr="001668EE" w:rsidRDefault="003C5F1B" w:rsidP="003C5F1B">
      <w:pPr>
        <w:ind w:firstLine="0"/>
        <w:jc w:val="left"/>
        <w:rPr>
          <w:rFonts w:ascii="Courier New" w:hAnsi="Courier New" w:cs="Courier New"/>
          <w:lang w:val="ru-RU"/>
        </w:rPr>
      </w:pPr>
      <w:proofErr w:type="gramStart"/>
      <w:r w:rsidRPr="001668EE">
        <w:rPr>
          <w:rFonts w:ascii="Courier New" w:hAnsi="Courier New" w:cs="Courier New"/>
          <w:lang w:val="ru-RU"/>
        </w:rPr>
        <w:t>{</w:t>
      </w:r>
      <w:r w:rsidRPr="001668EE">
        <w:rPr>
          <w:rFonts w:ascii="Courier New" w:hAnsi="Courier New" w:cs="Courier New"/>
          <w:b/>
          <w:lang w:val="ru-RU"/>
        </w:rPr>
        <w:t>struct</w:t>
      </w:r>
      <w:r w:rsidRPr="001668EE">
        <w:rPr>
          <w:rFonts w:ascii="Courier New" w:hAnsi="Courier New" w:cs="Courier New"/>
          <w:lang w:val="ru-RU"/>
        </w:rPr>
        <w:t xml:space="preserve"> keyStr key;// экземпляр структуры ключа</w:t>
      </w:r>
      <w:proofErr w:type="gramEnd"/>
    </w:p>
    <w:p w:rsidR="003C5F1B" w:rsidRPr="001668EE" w:rsidRDefault="003C5F1B" w:rsidP="003C5F1B">
      <w:pPr>
        <w:ind w:firstLine="0"/>
        <w:jc w:val="left"/>
        <w:rPr>
          <w:rFonts w:ascii="Courier New" w:hAnsi="Courier New" w:cs="Courier New"/>
          <w:lang w:val="ru-RU"/>
        </w:rPr>
      </w:pPr>
      <w:r w:rsidRPr="001668EE">
        <w:rPr>
          <w:rFonts w:ascii="Courier New" w:hAnsi="Courier New" w:cs="Courier New"/>
          <w:lang w:val="ru-RU"/>
        </w:rPr>
        <w:t xml:space="preserve"> </w:t>
      </w:r>
      <w:r w:rsidRPr="001668EE">
        <w:rPr>
          <w:rFonts w:ascii="Courier New" w:hAnsi="Courier New" w:cs="Courier New"/>
          <w:b/>
          <w:lang w:val="ru-RU"/>
        </w:rPr>
        <w:t>struct</w:t>
      </w:r>
      <w:r w:rsidRPr="001668EE">
        <w:rPr>
          <w:rFonts w:ascii="Courier New" w:hAnsi="Courier New" w:cs="Courier New"/>
          <w:lang w:val="ru-RU"/>
        </w:rPr>
        <w:t xml:space="preserve"> fStr func;// экземпляр функциональной части</w:t>
      </w:r>
    </w:p>
    <w:p w:rsidR="003C5F1B" w:rsidRPr="001668EE" w:rsidRDefault="003C5F1B" w:rsidP="003C5F1B">
      <w:pPr>
        <w:tabs>
          <w:tab w:val="num" w:pos="142"/>
        </w:tabs>
        <w:rPr>
          <w:rFonts w:ascii="Courier New" w:hAnsi="Courier New" w:cs="Courier New"/>
          <w:lang w:val="ru-RU"/>
        </w:rPr>
      </w:pPr>
      <w:r w:rsidRPr="001668EE">
        <w:rPr>
          <w:rFonts w:ascii="Courier New" w:hAnsi="Courier New" w:cs="Courier New"/>
          <w:b/>
          <w:lang w:val="ru-RU"/>
        </w:rPr>
        <w:t xml:space="preserve"> </w:t>
      </w:r>
      <w:proofErr w:type="gramStart"/>
      <w:r w:rsidRPr="001668EE">
        <w:rPr>
          <w:rFonts w:ascii="Courier New" w:hAnsi="Courier New" w:cs="Courier New"/>
          <w:b/>
          <w:lang w:val="ru-RU"/>
        </w:rPr>
        <w:t>char</w:t>
      </w:r>
      <w:r w:rsidRPr="001668EE">
        <w:rPr>
          <w:rFonts w:ascii="Courier New" w:hAnsi="Courier New" w:cs="Courier New"/>
          <w:lang w:val="ru-RU"/>
        </w:rPr>
        <w:t xml:space="preserve"> _del;};</w:t>
      </w:r>
      <w:r w:rsidRPr="001668EE">
        <w:rPr>
          <w:rFonts w:ascii="Courier New" w:hAnsi="Courier New" w:cs="Courier New"/>
          <w:lang w:val="ru-RU"/>
        </w:rPr>
        <w:tab/>
        <w:t>// признак удаления</w:t>
      </w:r>
      <w:proofErr w:type="gramEnd"/>
    </w:p>
    <w:p w:rsidR="003C5F1B" w:rsidRPr="000E4473" w:rsidRDefault="003C5F1B" w:rsidP="003C5F1B">
      <w:pPr>
        <w:pStyle w:val="1"/>
        <w:rPr>
          <w:lang w:val="ru-RU"/>
        </w:rPr>
      </w:pPr>
      <w:bookmarkStart w:id="22" w:name="_Toc252210551"/>
      <w:bookmarkStart w:id="23" w:name="_Toc252210683"/>
      <w:bookmarkStart w:id="24" w:name="_Toc252210886"/>
      <w:r w:rsidRPr="000E4473">
        <w:rPr>
          <w:lang w:val="ru-RU"/>
        </w:rPr>
        <w:t>Організація таблиць у вигляді структур з покажчикі</w:t>
      </w:r>
      <w:proofErr w:type="gramStart"/>
      <w:r w:rsidRPr="000E4473">
        <w:rPr>
          <w:lang w:val="ru-RU"/>
        </w:rPr>
        <w:t>в</w:t>
      </w:r>
      <w:bookmarkEnd w:id="22"/>
      <w:bookmarkEnd w:id="23"/>
      <w:bookmarkEnd w:id="24"/>
      <w:proofErr w:type="gramEnd"/>
    </w:p>
    <w:p w:rsidR="003C5F1B" w:rsidRDefault="003C5F1B" w:rsidP="003C5F1B">
      <w:pPr>
        <w:rPr>
          <w:lang w:val="ru-RU"/>
        </w:rPr>
      </w:pPr>
      <w:r>
        <w:rPr>
          <w:lang w:val="ru-RU"/>
        </w:rPr>
        <w:t xml:space="preserve">Реализация, в которой для хранения N элементов по </w:t>
      </w:r>
      <w:r>
        <w:rPr>
          <w:i/>
          <w:lang w:val="ru-RU"/>
        </w:rPr>
        <w:t>k</w:t>
      </w:r>
      <w:r>
        <w:rPr>
          <w:lang w:val="ru-RU"/>
        </w:rPr>
        <w:t xml:space="preserve"> байт </w:t>
      </w:r>
      <w:proofErr w:type="gramStart"/>
      <w:r>
        <w:rPr>
          <w:lang w:val="ru-RU"/>
        </w:rPr>
        <w:t xml:space="preserve">использует </w:t>
      </w:r>
      <w:r>
        <w:rPr>
          <w:i/>
          <w:lang w:val="ru-RU"/>
        </w:rPr>
        <w:t>kN</w:t>
      </w:r>
      <w:r>
        <w:rPr>
          <w:lang w:val="ru-RU"/>
        </w:rPr>
        <w:t xml:space="preserve"> байт памяти часто бывает</w:t>
      </w:r>
      <w:proofErr w:type="gramEnd"/>
      <w:r>
        <w:rPr>
          <w:lang w:val="ru-RU"/>
        </w:rPr>
        <w:t xml:space="preserve"> избыточной. В больших таблицах данные часто повторяются, что наталкивает на мысль вынесения повторяемых данных в отдельные таблицы и организации некоторого механизма связывания этих таблиц. Такой подход используется при построении баз </w:t>
      </w:r>
      <w:proofErr w:type="gramStart"/>
      <w:r>
        <w:rPr>
          <w:lang w:val="ru-RU"/>
        </w:rPr>
        <w:t>данных</w:t>
      </w:r>
      <w:proofErr w:type="gramEnd"/>
      <w:r>
        <w:rPr>
          <w:lang w:val="ru-RU"/>
        </w:rPr>
        <w:t xml:space="preserve"> и получил название нормализации. Но каким же образом происходит связывание двух или нескольких таблиц? Итак, мы вынесли некоторые повторяемые элементы из основной таблицы во </w:t>
      </w:r>
      <w:proofErr w:type="gramStart"/>
      <w:r>
        <w:rPr>
          <w:lang w:val="ru-RU"/>
        </w:rPr>
        <w:t>вспомогательную</w:t>
      </w:r>
      <w:proofErr w:type="gramEnd"/>
      <w:r>
        <w:rPr>
          <w:lang w:val="ru-RU"/>
        </w:rPr>
        <w:t>. Теперь на их место введем дополнительное поле (естественно, оно должно быть меньше замещенных данных). Оно будет указывать на вынесенный элемент вспомогательной таблицы. Данное поле удобно представлять в виде указателя или некоторого уникального идентификатора.</w:t>
      </w:r>
    </w:p>
    <w:p w:rsidR="003C5F1B" w:rsidRDefault="003C5F1B" w:rsidP="003C5F1B">
      <w:pPr>
        <w:rPr>
          <w:lang w:val="ru-RU"/>
        </w:rPr>
      </w:pPr>
      <w:r>
        <w:rPr>
          <w:lang w:val="ru-RU"/>
        </w:rPr>
        <w:t>Частным случаем такой структуры может быть древовидная структура. Вместо того</w:t>
      </w:r>
      <w:proofErr w:type="gramStart"/>
      <w:r>
        <w:rPr>
          <w:lang w:val="ru-RU"/>
        </w:rPr>
        <w:t>,</w:t>
      </w:r>
      <w:proofErr w:type="gramEnd"/>
      <w:r>
        <w:rPr>
          <w:lang w:val="ru-RU"/>
        </w:rPr>
        <w:t xml:space="preserve"> чтобы полностью хранить данные связанных «листочков» дерева, необходимо использовать указатели на эти элементы. Это не только значительно упрощает реализацию такой структуры, но и позволяет сэкономить память.</w:t>
      </w:r>
    </w:p>
    <w:p w:rsidR="003C5F1B" w:rsidRPr="001668EE" w:rsidRDefault="003C5F1B" w:rsidP="003C5F1B">
      <w:pPr>
        <w:pStyle w:val="2"/>
        <w:spacing w:after="0" w:line="240" w:lineRule="auto"/>
        <w:ind w:left="284" w:firstLine="0"/>
        <w:rPr>
          <w:rFonts w:ascii="Courier New" w:hAnsi="Courier New" w:cs="Courier New"/>
          <w:b/>
          <w:lang w:val="ru-RU"/>
        </w:rPr>
      </w:pPr>
      <w:proofErr w:type="gramStart"/>
      <w:r w:rsidRPr="001668EE">
        <w:rPr>
          <w:rFonts w:ascii="Courier New" w:hAnsi="Courier New" w:cs="Courier New"/>
          <w:b/>
        </w:rPr>
        <w:t>struct</w:t>
      </w:r>
      <w:proofErr w:type="gramEnd"/>
      <w:r w:rsidRPr="001668EE">
        <w:rPr>
          <w:rFonts w:ascii="Courier New" w:hAnsi="Courier New" w:cs="Courier New"/>
          <w:b/>
          <w:lang w:val="ru-RU"/>
        </w:rPr>
        <w:t xml:space="preserve"> </w:t>
      </w:r>
      <w:r w:rsidRPr="001668EE">
        <w:rPr>
          <w:rFonts w:ascii="Courier New" w:hAnsi="Courier New" w:cs="Courier New"/>
        </w:rPr>
        <w:t>lxNode</w:t>
      </w:r>
      <w:r w:rsidRPr="001668EE">
        <w:rPr>
          <w:rFonts w:ascii="Courier New" w:hAnsi="Courier New" w:cs="Courier New"/>
          <w:lang w:val="ru-RU"/>
        </w:rPr>
        <w:t xml:space="preserve">         //узел дерева, САГ или УСГ </w:t>
      </w:r>
    </w:p>
    <w:p w:rsidR="003C5F1B" w:rsidRPr="001668EE" w:rsidRDefault="003C5F1B" w:rsidP="003C5F1B">
      <w:pPr>
        <w:pStyle w:val="2"/>
        <w:spacing w:after="0" w:line="240" w:lineRule="auto"/>
        <w:ind w:left="284" w:firstLine="0"/>
        <w:rPr>
          <w:rFonts w:ascii="Courier New" w:hAnsi="Courier New" w:cs="Courier New"/>
          <w:b/>
          <w:lang w:val="ru-RU"/>
        </w:rPr>
      </w:pPr>
      <w:proofErr w:type="gramStart"/>
      <w:r w:rsidRPr="001668EE">
        <w:rPr>
          <w:rFonts w:ascii="Courier New" w:hAnsi="Courier New" w:cs="Courier New"/>
          <w:lang w:val="ru-RU"/>
        </w:rPr>
        <w:t>{</w:t>
      </w:r>
      <w:r w:rsidRPr="001668EE">
        <w:rPr>
          <w:rFonts w:ascii="Courier New" w:hAnsi="Courier New" w:cs="Courier New"/>
          <w:b/>
        </w:rPr>
        <w:t>int</w:t>
      </w:r>
      <w:r w:rsidRPr="001668EE">
        <w:rPr>
          <w:rFonts w:ascii="Courier New" w:hAnsi="Courier New" w:cs="Courier New"/>
          <w:b/>
          <w:lang w:val="ru-RU"/>
        </w:rPr>
        <w:t xml:space="preserve"> </w:t>
      </w:r>
      <w:r w:rsidRPr="001668EE">
        <w:rPr>
          <w:rFonts w:ascii="Courier New" w:hAnsi="Courier New" w:cs="Courier New"/>
        </w:rPr>
        <w:t>ndOp</w:t>
      </w:r>
      <w:r w:rsidRPr="001668EE">
        <w:rPr>
          <w:rFonts w:ascii="Courier New" w:hAnsi="Courier New" w:cs="Courier New"/>
          <w:lang w:val="ru-RU"/>
        </w:rPr>
        <w:t>;            //код операции или типа лексемы</w:t>
      </w:r>
      <w:proofErr w:type="gramEnd"/>
    </w:p>
    <w:p w:rsidR="003C5F1B" w:rsidRPr="001668EE" w:rsidRDefault="003C5F1B" w:rsidP="003C5F1B">
      <w:pPr>
        <w:pStyle w:val="2"/>
        <w:spacing w:after="0" w:line="240" w:lineRule="auto"/>
        <w:ind w:left="284" w:firstLine="0"/>
        <w:rPr>
          <w:rFonts w:ascii="Courier New" w:hAnsi="Courier New" w:cs="Courier New"/>
          <w:lang w:val="ru-RU"/>
        </w:rPr>
      </w:pPr>
      <w:r w:rsidRPr="001668EE">
        <w:rPr>
          <w:rFonts w:ascii="Courier New" w:hAnsi="Courier New" w:cs="Courier New"/>
          <w:b/>
          <w:lang w:val="ru-RU"/>
        </w:rPr>
        <w:t xml:space="preserve"> </w:t>
      </w:r>
      <w:proofErr w:type="gramStart"/>
      <w:r w:rsidRPr="001668EE">
        <w:rPr>
          <w:rFonts w:ascii="Courier New" w:hAnsi="Courier New" w:cs="Courier New"/>
          <w:b/>
        </w:rPr>
        <w:t>unsigned</w:t>
      </w:r>
      <w:proofErr w:type="gramEnd"/>
      <w:r w:rsidRPr="001668EE">
        <w:rPr>
          <w:rFonts w:ascii="Courier New" w:hAnsi="Courier New" w:cs="Courier New"/>
          <w:b/>
          <w:lang w:val="ru-RU"/>
        </w:rPr>
        <w:t xml:space="preserve"> </w:t>
      </w:r>
      <w:r w:rsidRPr="001668EE">
        <w:rPr>
          <w:rFonts w:ascii="Courier New" w:hAnsi="Courier New" w:cs="Courier New"/>
        </w:rPr>
        <w:t>stkLength</w:t>
      </w:r>
      <w:r w:rsidRPr="001668EE">
        <w:rPr>
          <w:rFonts w:ascii="Courier New" w:hAnsi="Courier New" w:cs="Courier New"/>
          <w:lang w:val="ru-RU"/>
        </w:rPr>
        <w:t>;  // номер модуля для терминалов</w:t>
      </w:r>
    </w:p>
    <w:p w:rsidR="003C5F1B" w:rsidRPr="001668EE" w:rsidRDefault="003C5F1B" w:rsidP="003C5F1B">
      <w:pPr>
        <w:pStyle w:val="2"/>
        <w:spacing w:after="0" w:line="240" w:lineRule="auto"/>
        <w:ind w:left="284" w:firstLine="0"/>
        <w:rPr>
          <w:rFonts w:ascii="Courier New" w:hAnsi="Courier New" w:cs="Courier New"/>
          <w:lang w:val="ru-RU"/>
        </w:rPr>
      </w:pPr>
      <w:r w:rsidRPr="001668EE">
        <w:rPr>
          <w:rFonts w:ascii="Courier New" w:hAnsi="Courier New" w:cs="Courier New"/>
          <w:b/>
          <w:lang w:val="ru-RU"/>
        </w:rPr>
        <w:t xml:space="preserve"> </w:t>
      </w:r>
      <w:proofErr w:type="gramStart"/>
      <w:r w:rsidRPr="001668EE">
        <w:rPr>
          <w:rFonts w:ascii="Courier New" w:hAnsi="Courier New" w:cs="Courier New"/>
          <w:b/>
        </w:rPr>
        <w:t>struct</w:t>
      </w:r>
      <w:proofErr w:type="gramEnd"/>
      <w:r w:rsidRPr="001668EE">
        <w:rPr>
          <w:rFonts w:ascii="Courier New" w:hAnsi="Courier New" w:cs="Courier New"/>
          <w:b/>
          <w:lang w:val="ru-RU"/>
        </w:rPr>
        <w:t xml:space="preserve"> </w:t>
      </w:r>
      <w:r w:rsidRPr="001668EE">
        <w:rPr>
          <w:rFonts w:ascii="Courier New" w:hAnsi="Courier New" w:cs="Courier New"/>
        </w:rPr>
        <w:t>lxNode</w:t>
      </w:r>
      <w:r w:rsidRPr="001668EE">
        <w:rPr>
          <w:rFonts w:ascii="Courier New" w:hAnsi="Courier New" w:cs="Courier New"/>
          <w:lang w:val="ru-RU"/>
        </w:rPr>
        <w:t xml:space="preserve">* </w:t>
      </w:r>
      <w:r w:rsidRPr="001668EE">
        <w:rPr>
          <w:rFonts w:ascii="Courier New" w:hAnsi="Courier New" w:cs="Courier New"/>
        </w:rPr>
        <w:t>prvNd</w:t>
      </w:r>
      <w:r w:rsidRPr="001668EE">
        <w:rPr>
          <w:rFonts w:ascii="Courier New" w:hAnsi="Courier New" w:cs="Courier New"/>
          <w:lang w:val="ru-RU"/>
        </w:rPr>
        <w:t>, *</w:t>
      </w:r>
      <w:r w:rsidRPr="001668EE">
        <w:rPr>
          <w:rFonts w:ascii="Courier New" w:hAnsi="Courier New" w:cs="Courier New"/>
        </w:rPr>
        <w:t>pstNd</w:t>
      </w:r>
      <w:r w:rsidRPr="001668EE">
        <w:rPr>
          <w:rFonts w:ascii="Courier New" w:hAnsi="Courier New" w:cs="Courier New"/>
          <w:lang w:val="ru-RU"/>
        </w:rPr>
        <w:t xml:space="preserve">;   // связи с подчиненными </w:t>
      </w:r>
    </w:p>
    <w:p w:rsidR="003C5F1B" w:rsidRPr="001668EE" w:rsidRDefault="003C5F1B" w:rsidP="003C5F1B">
      <w:pPr>
        <w:pStyle w:val="2"/>
        <w:spacing w:after="0" w:line="240" w:lineRule="auto"/>
        <w:ind w:left="284" w:firstLine="0"/>
        <w:rPr>
          <w:rFonts w:ascii="Courier New" w:hAnsi="Courier New" w:cs="Courier New"/>
          <w:b/>
          <w:lang w:val="ru-RU"/>
        </w:rPr>
      </w:pPr>
      <w:r w:rsidRPr="001668EE">
        <w:rPr>
          <w:rFonts w:ascii="Courier New" w:hAnsi="Courier New" w:cs="Courier New"/>
          <w:b/>
          <w:lang w:val="ru-RU"/>
        </w:rPr>
        <w:t xml:space="preserve"> </w:t>
      </w:r>
      <w:proofErr w:type="gramStart"/>
      <w:r w:rsidRPr="001668EE">
        <w:rPr>
          <w:rFonts w:ascii="Courier New" w:hAnsi="Courier New" w:cs="Courier New"/>
          <w:b/>
        </w:rPr>
        <w:t>int</w:t>
      </w:r>
      <w:proofErr w:type="gramEnd"/>
      <w:r w:rsidRPr="001668EE">
        <w:rPr>
          <w:rFonts w:ascii="Courier New" w:hAnsi="Courier New" w:cs="Courier New"/>
          <w:b/>
          <w:lang w:val="ru-RU"/>
        </w:rPr>
        <w:t xml:space="preserve"> </w:t>
      </w:r>
      <w:r w:rsidRPr="001668EE">
        <w:rPr>
          <w:rFonts w:ascii="Courier New" w:hAnsi="Courier New" w:cs="Courier New"/>
        </w:rPr>
        <w:t>dataType</w:t>
      </w:r>
      <w:r w:rsidRPr="001668EE">
        <w:rPr>
          <w:rFonts w:ascii="Courier New" w:hAnsi="Courier New" w:cs="Courier New"/>
          <w:lang w:val="ru-RU"/>
        </w:rPr>
        <w:t xml:space="preserve">;        // код типа возвращаемых данных </w:t>
      </w:r>
    </w:p>
    <w:p w:rsidR="003C5F1B" w:rsidRPr="001668EE" w:rsidRDefault="003C5F1B" w:rsidP="003C5F1B">
      <w:pPr>
        <w:pStyle w:val="2"/>
        <w:spacing w:after="0" w:line="240" w:lineRule="auto"/>
        <w:ind w:left="284" w:firstLine="0"/>
        <w:rPr>
          <w:rFonts w:ascii="Courier New" w:hAnsi="Courier New" w:cs="Courier New"/>
          <w:b/>
          <w:lang w:val="ru-RU"/>
        </w:rPr>
      </w:pPr>
      <w:r w:rsidRPr="001668EE">
        <w:rPr>
          <w:rFonts w:ascii="Courier New" w:hAnsi="Courier New" w:cs="Courier New"/>
          <w:b/>
          <w:lang w:val="ru-RU"/>
        </w:rPr>
        <w:t xml:space="preserve"> </w:t>
      </w:r>
      <w:proofErr w:type="gramStart"/>
      <w:r w:rsidRPr="001668EE">
        <w:rPr>
          <w:rFonts w:ascii="Courier New" w:hAnsi="Courier New" w:cs="Courier New"/>
          <w:b/>
        </w:rPr>
        <w:t>unsigned</w:t>
      </w:r>
      <w:proofErr w:type="gramEnd"/>
      <w:r w:rsidRPr="001668EE">
        <w:rPr>
          <w:rFonts w:ascii="Courier New" w:hAnsi="Courier New" w:cs="Courier New"/>
          <w:b/>
          <w:lang w:val="ru-RU"/>
        </w:rPr>
        <w:t xml:space="preserve"> </w:t>
      </w:r>
      <w:r w:rsidRPr="001668EE">
        <w:rPr>
          <w:rFonts w:ascii="Courier New" w:hAnsi="Courier New" w:cs="Courier New"/>
        </w:rPr>
        <w:t>resLength</w:t>
      </w:r>
      <w:r w:rsidRPr="001668EE">
        <w:rPr>
          <w:rFonts w:ascii="Courier New" w:hAnsi="Courier New" w:cs="Courier New"/>
          <w:lang w:val="ru-RU"/>
        </w:rPr>
        <w:t>;  //длина результата</w:t>
      </w:r>
    </w:p>
    <w:p w:rsidR="003C5F1B" w:rsidRPr="001668EE" w:rsidRDefault="003C5F1B" w:rsidP="003C5F1B">
      <w:pPr>
        <w:pStyle w:val="2"/>
        <w:spacing w:after="0" w:line="240" w:lineRule="auto"/>
        <w:ind w:left="284" w:firstLine="0"/>
        <w:rPr>
          <w:rFonts w:ascii="Courier New" w:hAnsi="Courier New" w:cs="Courier New"/>
          <w:b/>
          <w:lang w:val="ru-RU"/>
        </w:rPr>
      </w:pPr>
      <w:r w:rsidRPr="001668EE">
        <w:rPr>
          <w:rFonts w:ascii="Courier New" w:hAnsi="Courier New" w:cs="Courier New"/>
          <w:b/>
          <w:lang w:val="ru-RU"/>
        </w:rPr>
        <w:t xml:space="preserve"> </w:t>
      </w:r>
      <w:proofErr w:type="gramStart"/>
      <w:r w:rsidRPr="001668EE">
        <w:rPr>
          <w:rFonts w:ascii="Courier New" w:hAnsi="Courier New" w:cs="Courier New"/>
          <w:b/>
        </w:rPr>
        <w:t>int</w:t>
      </w:r>
      <w:proofErr w:type="gramEnd"/>
      <w:r w:rsidRPr="001668EE">
        <w:rPr>
          <w:rFonts w:ascii="Courier New" w:hAnsi="Courier New" w:cs="Courier New"/>
          <w:b/>
          <w:lang w:val="ru-RU"/>
        </w:rPr>
        <w:t xml:space="preserve"> </w:t>
      </w:r>
      <w:r w:rsidRPr="001668EE">
        <w:rPr>
          <w:rFonts w:ascii="Courier New" w:hAnsi="Courier New" w:cs="Courier New"/>
        </w:rPr>
        <w:t>x</w:t>
      </w:r>
      <w:r w:rsidRPr="001668EE">
        <w:rPr>
          <w:rFonts w:ascii="Courier New" w:hAnsi="Courier New" w:cs="Courier New"/>
          <w:lang w:val="ru-RU"/>
        </w:rPr>
        <w:t xml:space="preserve">, </w:t>
      </w:r>
      <w:r w:rsidRPr="001668EE">
        <w:rPr>
          <w:rFonts w:ascii="Courier New" w:hAnsi="Courier New" w:cs="Courier New"/>
        </w:rPr>
        <w:t>y</w:t>
      </w:r>
      <w:r w:rsidRPr="001668EE">
        <w:rPr>
          <w:rFonts w:ascii="Courier New" w:hAnsi="Courier New" w:cs="Courier New"/>
          <w:lang w:val="ru-RU"/>
        </w:rPr>
        <w:t xml:space="preserve">, </w:t>
      </w:r>
      <w:r w:rsidRPr="001668EE">
        <w:rPr>
          <w:rFonts w:ascii="Courier New" w:hAnsi="Courier New" w:cs="Courier New"/>
        </w:rPr>
        <w:t>f</w:t>
      </w:r>
      <w:r w:rsidRPr="001668EE">
        <w:rPr>
          <w:rFonts w:ascii="Courier New" w:hAnsi="Courier New" w:cs="Courier New"/>
          <w:lang w:val="ru-RU"/>
        </w:rPr>
        <w:t>;         //координаты размещения в входном файле</w:t>
      </w:r>
    </w:p>
    <w:p w:rsidR="003C5F1B" w:rsidRPr="001668EE" w:rsidRDefault="003C5F1B" w:rsidP="003C5F1B">
      <w:pPr>
        <w:pStyle w:val="2"/>
        <w:spacing w:after="0" w:line="240" w:lineRule="auto"/>
        <w:ind w:left="284" w:firstLine="0"/>
        <w:rPr>
          <w:rFonts w:ascii="Courier New" w:hAnsi="Courier New" w:cs="Courier New"/>
          <w:lang w:val="ru-RU"/>
        </w:rPr>
      </w:pPr>
      <w:r w:rsidRPr="001668EE">
        <w:rPr>
          <w:rFonts w:ascii="Courier New" w:hAnsi="Courier New" w:cs="Courier New"/>
          <w:b/>
          <w:lang w:val="ru-RU"/>
        </w:rPr>
        <w:t xml:space="preserve"> </w:t>
      </w:r>
      <w:proofErr w:type="gramStart"/>
      <w:r w:rsidRPr="001668EE">
        <w:rPr>
          <w:rFonts w:ascii="Courier New" w:hAnsi="Courier New" w:cs="Courier New"/>
          <w:b/>
        </w:rPr>
        <w:t>struct</w:t>
      </w:r>
      <w:proofErr w:type="gramEnd"/>
      <w:r w:rsidRPr="001668EE">
        <w:rPr>
          <w:rFonts w:ascii="Courier New" w:hAnsi="Courier New" w:cs="Courier New"/>
          <w:b/>
          <w:lang w:val="ru-RU"/>
        </w:rPr>
        <w:t xml:space="preserve"> </w:t>
      </w:r>
      <w:r w:rsidRPr="001668EE">
        <w:rPr>
          <w:rFonts w:ascii="Courier New" w:hAnsi="Courier New" w:cs="Courier New"/>
        </w:rPr>
        <w:t>lxNode</w:t>
      </w:r>
      <w:r w:rsidRPr="001668EE">
        <w:rPr>
          <w:rFonts w:ascii="Courier New" w:hAnsi="Courier New" w:cs="Courier New"/>
          <w:lang w:val="ru-RU"/>
        </w:rPr>
        <w:t>*</w:t>
      </w:r>
      <w:r w:rsidRPr="001668EE">
        <w:rPr>
          <w:rFonts w:ascii="Courier New" w:hAnsi="Courier New" w:cs="Courier New"/>
        </w:rPr>
        <w:t>prnNd</w:t>
      </w:r>
      <w:r w:rsidRPr="001668EE">
        <w:rPr>
          <w:rFonts w:ascii="Courier New" w:hAnsi="Courier New" w:cs="Courier New"/>
          <w:lang w:val="ru-RU"/>
        </w:rPr>
        <w:t xml:space="preserve">; //связь с родительским узлом </w:t>
      </w:r>
    </w:p>
    <w:p w:rsidR="003C5F1B" w:rsidRPr="001668EE" w:rsidRDefault="003C5F1B" w:rsidP="003C5F1B">
      <w:pPr>
        <w:pStyle w:val="2"/>
        <w:spacing w:after="0" w:line="240" w:lineRule="auto"/>
        <w:ind w:left="284" w:firstLine="0"/>
        <w:rPr>
          <w:rFonts w:ascii="Courier New" w:hAnsi="Courier New" w:cs="Courier New"/>
          <w:color w:val="C00000"/>
          <w:lang w:val="ru-RU"/>
        </w:rPr>
      </w:pPr>
      <w:proofErr w:type="gramStart"/>
      <w:r w:rsidRPr="001668EE">
        <w:rPr>
          <w:rFonts w:ascii="Courier New" w:hAnsi="Courier New" w:cs="Courier New"/>
          <w:lang w:val="ru-RU"/>
        </w:rPr>
        <w:t xml:space="preserve">};                    </w:t>
      </w:r>
      <w:r w:rsidRPr="001668EE">
        <w:rPr>
          <w:rFonts w:ascii="Courier New" w:hAnsi="Courier New" w:cs="Courier New"/>
          <w:color w:val="C00000"/>
          <w:lang w:val="ru-RU"/>
        </w:rPr>
        <w:t>//пример взят с вопроса #21</w:t>
      </w:r>
      <w:proofErr w:type="gramEnd"/>
    </w:p>
    <w:p w:rsidR="003C5F1B" w:rsidRPr="003C5F1B" w:rsidRDefault="003C5F1B" w:rsidP="003C5F1B">
      <w:pPr>
        <w:pStyle w:val="1"/>
      </w:pPr>
      <w:bookmarkStart w:id="25" w:name="_Toc252210552"/>
      <w:bookmarkStart w:id="26" w:name="_Toc252210684"/>
      <w:bookmarkStart w:id="27" w:name="_Toc252210887"/>
    </w:p>
    <w:p w:rsidR="003C5F1B" w:rsidRPr="004102A8" w:rsidRDefault="003C5F1B" w:rsidP="003C5F1B">
      <w:pPr>
        <w:pStyle w:val="1"/>
      </w:pPr>
      <w:r w:rsidRPr="004102A8">
        <w:t>Організація пошуку</w:t>
      </w:r>
      <w:bookmarkEnd w:id="25"/>
      <w:bookmarkEnd w:id="26"/>
      <w:bookmarkEnd w:id="27"/>
    </w:p>
    <w:p w:rsidR="003C5F1B" w:rsidRPr="004102A8" w:rsidRDefault="003C5F1B" w:rsidP="003C5F1B">
      <w:pPr>
        <w:rPr>
          <w:lang w:val="uk-UA"/>
        </w:rPr>
      </w:pPr>
      <w:r w:rsidRPr="004102A8">
        <w:rPr>
          <w:lang w:val="ru-RU"/>
        </w:rPr>
        <w:t>В большинстве системных программ главной целью поиска является определение характеристик, связанных с символическими обозначениями элементов входного языка (ключевых слов, имен, идентификаторов, разделителей, констант и т.п.). Эти элементы рассматр</w:t>
      </w:r>
      <w:r>
        <w:rPr>
          <w:lang w:val="ru-RU"/>
        </w:rPr>
        <w:t>-</w:t>
      </w:r>
      <w:r w:rsidRPr="004102A8">
        <w:rPr>
          <w:lang w:val="ru-RU"/>
        </w:rPr>
        <w:t>ся как аргументы поиска или ассоциативные признаки информации обозначений.</w:t>
      </w:r>
    </w:p>
    <w:p w:rsidR="003C5F1B" w:rsidRPr="004445BE" w:rsidRDefault="003C5F1B" w:rsidP="003C5F1B">
      <w:pPr>
        <w:rPr>
          <w:lang w:val="ru-RU"/>
        </w:rPr>
      </w:pPr>
      <w:proofErr w:type="gramStart"/>
      <w:r w:rsidRPr="004445BE">
        <w:rPr>
          <w:lang w:val="ru-RU"/>
        </w:rPr>
        <w:t>Поиски в таблицах: линейный, упорядоч. таблицы по ключам/индексам, индексы двоичных и В-деревьев, поиск по прямому адресу, хэш-поиск).</w:t>
      </w:r>
      <w:proofErr w:type="gramEnd"/>
    </w:p>
    <w:p w:rsidR="003C5F1B" w:rsidRPr="004445BE" w:rsidRDefault="003C5F1B" w:rsidP="003C5F1B">
      <w:pPr>
        <w:rPr>
          <w:lang w:val="ru-RU"/>
        </w:rPr>
      </w:pPr>
      <w:r w:rsidRPr="004445BE">
        <w:rPr>
          <w:i/>
          <w:lang w:val="ru-RU"/>
        </w:rPr>
        <w:t>Линейный</w:t>
      </w:r>
      <w:r w:rsidRPr="004445BE">
        <w:rPr>
          <w:lang w:val="ru-RU"/>
        </w:rPr>
        <w:t xml:space="preserve"> поиск можно выполнять как в </w:t>
      </w:r>
      <w:proofErr w:type="gramStart"/>
      <w:r w:rsidRPr="004445BE">
        <w:rPr>
          <w:lang w:val="ru-RU"/>
        </w:rPr>
        <w:t>упорядоченных</w:t>
      </w:r>
      <w:proofErr w:type="gramEnd"/>
      <w:r w:rsidRPr="004445BE">
        <w:rPr>
          <w:lang w:val="ru-RU"/>
        </w:rPr>
        <w:t xml:space="preserve"> так и в неупорядочен</w:t>
      </w:r>
      <w:r w:rsidRPr="004445BE">
        <w:rPr>
          <w:lang w:val="ru-RU"/>
        </w:rPr>
        <w:softHyphen/>
        <w:t>ных таблицах. Метод заключается в последовательном сравнении ключа искомого элемента с ключами элементов таблицы до совпадения или до достижения конца таблицы. При работе с упорядоченной таблицей факт отсутствия элемента может быть установлен без просмотра всей таблицы.</w:t>
      </w:r>
    </w:p>
    <w:p w:rsidR="003C5F1B" w:rsidRPr="004445BE" w:rsidRDefault="003C5F1B" w:rsidP="003C5F1B">
      <w:pPr>
        <w:rPr>
          <w:lang w:val="ru-RU"/>
        </w:rPr>
      </w:pPr>
      <w:r w:rsidRPr="004445BE">
        <w:rPr>
          <w:lang w:val="ru-RU"/>
        </w:rPr>
        <w:t xml:space="preserve">При больших объемах таблиц (более 50 элементов) эффективнее использовать </w:t>
      </w:r>
      <w:r w:rsidRPr="004445BE">
        <w:rPr>
          <w:i/>
          <w:lang w:val="ru-RU"/>
        </w:rPr>
        <w:t>двоичный</w:t>
      </w:r>
      <w:r w:rsidRPr="004445BE">
        <w:rPr>
          <w:lang w:val="ru-RU"/>
        </w:rPr>
        <w:t xml:space="preserve"> поиск, при котором определяется адрес среднего элемента таблицы, с ключевой частью которого сравнивается ключ искомого элемента. При совпадении ключей поиск удачный, а при несовпадении из дальнейшего поиска исключается та половина элементов, в которой искомый элемент находиться не может. Такая процедура повторяется, пока длина оставшейся части таблицы не станет равной 0.</w:t>
      </w:r>
    </w:p>
    <w:p w:rsidR="003C5F1B" w:rsidRDefault="003C5F1B" w:rsidP="003C5F1B">
      <w:pPr>
        <w:pStyle w:val="a4"/>
        <w:rPr>
          <w:lang w:val="uk-UA"/>
        </w:rPr>
      </w:pPr>
      <w:r w:rsidRPr="004445BE">
        <w:rPr>
          <w:lang w:val="ru-RU"/>
        </w:rPr>
        <w:t xml:space="preserve">Самым быстрым методом поиска в больших таблицах является </w:t>
      </w:r>
      <w:r w:rsidRPr="004445BE">
        <w:rPr>
          <w:i/>
          <w:lang w:val="ru-RU"/>
        </w:rPr>
        <w:t>прямой</w:t>
      </w:r>
      <w:r w:rsidRPr="004445BE">
        <w:rPr>
          <w:lang w:val="ru-RU"/>
        </w:rPr>
        <w:t xml:space="preserve">, </w:t>
      </w:r>
      <w:proofErr w:type="gramStart"/>
      <w:r w:rsidRPr="004445BE">
        <w:rPr>
          <w:lang w:val="ru-RU"/>
        </w:rPr>
        <w:t>основанный</w:t>
      </w:r>
      <w:proofErr w:type="gramEnd"/>
      <w:r w:rsidRPr="004445BE">
        <w:rPr>
          <w:lang w:val="ru-RU"/>
        </w:rPr>
        <w:t xml:space="preserve"> на обращении к элементу </w:t>
      </w:r>
      <w:r w:rsidRPr="004445BE">
        <w:t>c</w:t>
      </w:r>
      <w:r w:rsidRPr="004445BE">
        <w:rPr>
          <w:lang w:val="ru-RU"/>
        </w:rPr>
        <w:t xml:space="preserve"> ключевой частью К</w:t>
      </w:r>
      <w:r w:rsidRPr="004445BE">
        <w:t>i</w:t>
      </w:r>
      <w:r w:rsidRPr="004445BE">
        <w:rPr>
          <w:lang w:val="ru-RU"/>
        </w:rPr>
        <w:t xml:space="preserve"> по прямому вычисленному адресу - хеш-адресу (</w:t>
      </w:r>
      <w:r w:rsidRPr="004445BE">
        <w:t>hash</w:t>
      </w:r>
      <w:r w:rsidRPr="004445BE">
        <w:rPr>
          <w:lang w:val="ru-RU"/>
        </w:rPr>
        <w:t xml:space="preserve"> - крошить). Прямой поиск выполняется в хеш-таблице с начальным адресом Ан, в которой каждый элемент находится по хеш-адресу = Ан+ </w:t>
      </w:r>
      <w:r w:rsidRPr="004445BE">
        <w:t>H</w:t>
      </w:r>
      <w:r w:rsidRPr="004445BE">
        <w:rPr>
          <w:lang w:val="ru-RU"/>
        </w:rPr>
        <w:t>(К</w:t>
      </w:r>
      <w:r w:rsidRPr="004445BE">
        <w:t>i</w:t>
      </w:r>
      <w:r w:rsidRPr="004445BE">
        <w:rPr>
          <w:lang w:val="ru-RU"/>
        </w:rPr>
        <w:t xml:space="preserve">), где хеш-функция </w:t>
      </w:r>
      <w:proofErr w:type="gramStart"/>
      <w:r w:rsidRPr="004445BE">
        <w:rPr>
          <w:lang w:val="ru-RU"/>
        </w:rPr>
        <w:t>Н(</w:t>
      </w:r>
      <w:proofErr w:type="gramEnd"/>
      <w:r w:rsidRPr="004445BE">
        <w:rPr>
          <w:lang w:val="ru-RU"/>
        </w:rPr>
        <w:t>К</w:t>
      </w:r>
      <w:r w:rsidRPr="004445BE">
        <w:t>i</w:t>
      </w:r>
      <w:r w:rsidRPr="004445BE">
        <w:rPr>
          <w:lang w:val="ru-RU"/>
        </w:rPr>
        <w:t xml:space="preserve">) - это такая алгоритмическая функция, которая должна давать неповторяющиеся значения для разных элементов таблицы и как можно плотнее размещать элементы в памяти. </w:t>
      </w:r>
      <w:r w:rsidRPr="004445BE">
        <w:t>Хеш-функция определяет метод хеширования</w:t>
      </w:r>
    </w:p>
    <w:p w:rsidR="006568E4" w:rsidRPr="000E4473" w:rsidRDefault="006568E4" w:rsidP="006568E4">
      <w:pPr>
        <w:pStyle w:val="1"/>
      </w:pPr>
      <w:bookmarkStart w:id="28" w:name="_Toc252210553"/>
      <w:bookmarkStart w:id="29" w:name="_Toc252210685"/>
      <w:bookmarkStart w:id="30" w:name="_Toc252210888"/>
      <w:r w:rsidRPr="000E4473">
        <w:t>Лінійний пошук</w:t>
      </w:r>
      <w:bookmarkEnd w:id="28"/>
      <w:bookmarkEnd w:id="29"/>
      <w:bookmarkEnd w:id="30"/>
    </w:p>
    <w:p w:rsidR="006568E4" w:rsidRDefault="006568E4" w:rsidP="006568E4">
      <w:pPr>
        <w:tabs>
          <w:tab w:val="num" w:pos="0"/>
        </w:tabs>
        <w:rPr>
          <w:lang w:val="ru-RU"/>
        </w:rPr>
      </w:pPr>
      <w:r w:rsidRPr="004445BE">
        <w:rPr>
          <w:lang w:val="ru-RU"/>
        </w:rPr>
        <w:t xml:space="preserve">Линейный поиск можно выполнять как в </w:t>
      </w:r>
      <w:proofErr w:type="gramStart"/>
      <w:r w:rsidRPr="004445BE">
        <w:rPr>
          <w:lang w:val="ru-RU"/>
        </w:rPr>
        <w:t>упорядоченных</w:t>
      </w:r>
      <w:proofErr w:type="gramEnd"/>
      <w:r w:rsidRPr="004445BE">
        <w:rPr>
          <w:lang w:val="ru-RU"/>
        </w:rPr>
        <w:t xml:space="preserve"> так и в неупорядочен</w:t>
      </w:r>
      <w:r w:rsidRPr="004445BE">
        <w:rPr>
          <w:lang w:val="ru-RU"/>
        </w:rPr>
        <w:softHyphen/>
        <w:t>ных таблицах. Метод заключается в последовательном сравнении ключа искомого элемента с ключами элементов таблицы до совпадения или до достижения конца таблицы. При работе с упорядоченной таблицей факт отсутствия элемента может быть установлен без просмотра всей таблицы.</w:t>
      </w:r>
      <w:r>
        <w:rPr>
          <w:lang w:val="ru-RU"/>
        </w:rPr>
        <w:t xml:space="preserve">          </w:t>
      </w:r>
    </w:p>
    <w:p w:rsidR="006568E4" w:rsidRPr="004445BE" w:rsidRDefault="006568E4" w:rsidP="006568E4">
      <w:pPr>
        <w:tabs>
          <w:tab w:val="num" w:pos="0"/>
        </w:tabs>
        <w:rPr>
          <w:lang w:val="ru-RU"/>
        </w:rPr>
      </w:pPr>
      <w:r>
        <w:rPr>
          <w:lang w:val="ru-RU"/>
        </w:rPr>
        <w:t xml:space="preserve"> </w:t>
      </w:r>
      <w:r w:rsidRPr="00B963A2">
        <w:rPr>
          <w:b/>
          <w:lang w:val="ru-RU"/>
        </w:rPr>
        <w:t>Алгоритм</w:t>
      </w:r>
      <w:r w:rsidRPr="004445BE">
        <w:rPr>
          <w:lang w:val="ru-RU"/>
        </w:rPr>
        <w:t xml:space="preserve"> линейного поиска в неупорядоченной таблице</w:t>
      </w:r>
      <w:r>
        <w:rPr>
          <w:lang w:val="ru-RU"/>
        </w:rPr>
        <w:t>:</w:t>
      </w:r>
    </w:p>
    <w:p w:rsidR="006568E4" w:rsidRPr="004445BE" w:rsidRDefault="006568E4" w:rsidP="006B7851">
      <w:pPr>
        <w:numPr>
          <w:ilvl w:val="0"/>
          <w:numId w:val="4"/>
        </w:numPr>
        <w:tabs>
          <w:tab w:val="num" w:pos="0"/>
        </w:tabs>
        <w:suppressAutoHyphens/>
        <w:autoSpaceDE w:val="0"/>
        <w:autoSpaceDN w:val="0"/>
        <w:adjustRightInd w:val="0"/>
        <w:ind w:left="0" w:firstLine="0"/>
        <w:rPr>
          <w:lang w:val="ru-RU"/>
        </w:rPr>
      </w:pPr>
      <w:r w:rsidRPr="004445BE">
        <w:rPr>
          <w:lang w:val="ru-RU"/>
        </w:rPr>
        <w:t>Установка индекса первого элемента таблицы.</w:t>
      </w:r>
    </w:p>
    <w:p w:rsidR="006568E4" w:rsidRPr="004445BE" w:rsidRDefault="006568E4" w:rsidP="006B7851">
      <w:pPr>
        <w:numPr>
          <w:ilvl w:val="0"/>
          <w:numId w:val="4"/>
        </w:numPr>
        <w:tabs>
          <w:tab w:val="num" w:pos="0"/>
        </w:tabs>
        <w:suppressAutoHyphens/>
        <w:autoSpaceDE w:val="0"/>
        <w:autoSpaceDN w:val="0"/>
        <w:adjustRightInd w:val="0"/>
        <w:ind w:left="0" w:firstLine="0"/>
        <w:rPr>
          <w:lang w:val="ru-RU"/>
        </w:rPr>
      </w:pPr>
      <w:r w:rsidRPr="004445BE">
        <w:rPr>
          <w:lang w:val="ru-RU"/>
        </w:rPr>
        <w:t>Сравнение ключа искомого элемента с ключом элемента таблицы.</w:t>
      </w:r>
    </w:p>
    <w:p w:rsidR="006568E4" w:rsidRPr="004445BE" w:rsidRDefault="006568E4" w:rsidP="006B7851">
      <w:pPr>
        <w:numPr>
          <w:ilvl w:val="0"/>
          <w:numId w:val="4"/>
        </w:numPr>
        <w:tabs>
          <w:tab w:val="num" w:pos="0"/>
        </w:tabs>
        <w:suppressAutoHyphens/>
        <w:autoSpaceDE w:val="0"/>
        <w:autoSpaceDN w:val="0"/>
        <w:adjustRightInd w:val="0"/>
        <w:ind w:left="0" w:firstLine="0"/>
        <w:rPr>
          <w:lang w:val="ru-RU"/>
        </w:rPr>
      </w:pPr>
      <w:r w:rsidRPr="004445BE">
        <w:rPr>
          <w:lang w:val="ru-RU"/>
        </w:rPr>
        <w:t>Если ключи равны</w:t>
      </w:r>
      <w:proofErr w:type="gramStart"/>
      <w:r w:rsidRPr="004445BE">
        <w:rPr>
          <w:lang w:val="ru-RU"/>
        </w:rPr>
        <w:t>,п</w:t>
      </w:r>
      <w:proofErr w:type="gramEnd"/>
      <w:r w:rsidRPr="004445BE">
        <w:rPr>
          <w:lang w:val="ru-RU"/>
        </w:rPr>
        <w:t>ерейти на обработку ситуации "поиск удачный",иначе на 4.</w:t>
      </w:r>
    </w:p>
    <w:p w:rsidR="006568E4" w:rsidRPr="004445BE" w:rsidRDefault="006568E4" w:rsidP="006B7851">
      <w:pPr>
        <w:numPr>
          <w:ilvl w:val="0"/>
          <w:numId w:val="4"/>
        </w:numPr>
        <w:tabs>
          <w:tab w:val="num" w:pos="0"/>
        </w:tabs>
        <w:suppressAutoHyphens/>
        <w:autoSpaceDE w:val="0"/>
        <w:autoSpaceDN w:val="0"/>
        <w:adjustRightInd w:val="0"/>
        <w:ind w:left="0" w:firstLine="0"/>
      </w:pPr>
      <w:r w:rsidRPr="004445BE">
        <w:t>Инкремент индекса элемента таблицы.</w:t>
      </w:r>
    </w:p>
    <w:p w:rsidR="006568E4" w:rsidRPr="004445BE" w:rsidRDefault="006568E4" w:rsidP="006B7851">
      <w:pPr>
        <w:numPr>
          <w:ilvl w:val="0"/>
          <w:numId w:val="4"/>
        </w:numPr>
        <w:tabs>
          <w:tab w:val="num" w:pos="0"/>
        </w:tabs>
        <w:suppressAutoHyphens/>
        <w:autoSpaceDE w:val="0"/>
        <w:autoSpaceDN w:val="0"/>
        <w:adjustRightInd w:val="0"/>
        <w:ind w:left="0" w:firstLine="0"/>
      </w:pPr>
      <w:r w:rsidRPr="004445BE">
        <w:t>Проверка конца таблицы.</w:t>
      </w:r>
    </w:p>
    <w:p w:rsidR="006568E4" w:rsidRPr="004445BE" w:rsidRDefault="006568E4" w:rsidP="006568E4">
      <w:pPr>
        <w:tabs>
          <w:tab w:val="num" w:pos="0"/>
        </w:tabs>
        <w:rPr>
          <w:lang w:val="ru-RU"/>
        </w:rPr>
      </w:pPr>
      <w:r w:rsidRPr="004445BE">
        <w:rPr>
          <w:lang w:val="ru-RU"/>
        </w:rPr>
        <w:t>Если исчерпаны все элементы таблицы, перейти к обработке ситуации "поиск неудачный", иначе на блок 2.</w:t>
      </w:r>
    </w:p>
    <w:p w:rsidR="006568E4" w:rsidRDefault="006568E4" w:rsidP="006568E4">
      <w:pPr>
        <w:tabs>
          <w:tab w:val="num" w:pos="0"/>
        </w:tabs>
        <w:autoSpaceDE w:val="0"/>
        <w:autoSpaceDN w:val="0"/>
        <w:adjustRightInd w:val="0"/>
        <w:ind w:firstLine="0"/>
        <w:rPr>
          <w:rFonts w:cs="Aharoni"/>
          <w:noProof/>
          <w:color w:val="008000"/>
          <w:sz w:val="16"/>
          <w:lang w:val="ru-RU"/>
        </w:rPr>
        <w:sectPr w:rsidR="006568E4" w:rsidSect="00886487">
          <w:type w:val="continuous"/>
          <w:pgSz w:w="11906" w:h="16838"/>
          <w:pgMar w:top="1134" w:right="850" w:bottom="1134" w:left="1701" w:header="708" w:footer="708" w:gutter="0"/>
          <w:cols w:space="708"/>
          <w:docGrid w:linePitch="360"/>
        </w:sectPr>
      </w:pPr>
    </w:p>
    <w:p w:rsidR="006568E4" w:rsidRPr="001668EE" w:rsidRDefault="006568E4" w:rsidP="006568E4">
      <w:pPr>
        <w:tabs>
          <w:tab w:val="num" w:pos="0"/>
        </w:tabs>
        <w:autoSpaceDE w:val="0"/>
        <w:autoSpaceDN w:val="0"/>
        <w:adjustRightInd w:val="0"/>
        <w:ind w:firstLine="0"/>
        <w:rPr>
          <w:rFonts w:cs="Aharoni"/>
          <w:noProof/>
          <w:color w:val="008000"/>
          <w:sz w:val="16"/>
          <w:lang w:val="ru-RU"/>
        </w:rPr>
      </w:pPr>
      <w:r w:rsidRPr="001668EE">
        <w:rPr>
          <w:rFonts w:cs="Aharoni"/>
          <w:noProof/>
          <w:color w:val="008000"/>
          <w:sz w:val="16"/>
          <w:lang w:val="ru-RU"/>
        </w:rPr>
        <w:lastRenderedPageBreak/>
        <w:t>// порівняння за відношенням порядку (neq = not_equal)</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cs="Aharoni"/>
          <w:noProof/>
          <w:color w:val="0000FF"/>
          <w:sz w:val="16"/>
        </w:rPr>
        <w:t>int</w:t>
      </w:r>
      <w:r w:rsidRPr="001668EE">
        <w:rPr>
          <w:rFonts w:cs="Aharoni"/>
          <w:noProof/>
          <w:sz w:val="16"/>
        </w:rPr>
        <w:t xml:space="preserve"> neqKey(</w:t>
      </w:r>
      <w:r w:rsidRPr="001668EE">
        <w:rPr>
          <w:rFonts w:cs="Aharoni"/>
          <w:noProof/>
          <w:color w:val="0000FF"/>
          <w:sz w:val="16"/>
        </w:rPr>
        <w:t>struct</w:t>
      </w:r>
      <w:r w:rsidRPr="001668EE">
        <w:rPr>
          <w:rFonts w:cs="Aharoni"/>
          <w:noProof/>
          <w:sz w:val="16"/>
        </w:rPr>
        <w:t xml:space="preserve"> recrd* el, </w:t>
      </w:r>
      <w:r w:rsidRPr="001668EE">
        <w:rPr>
          <w:rFonts w:cs="Aharoni"/>
          <w:noProof/>
          <w:color w:val="0000FF"/>
          <w:sz w:val="16"/>
        </w:rPr>
        <w:t>struct</w:t>
      </w:r>
      <w:r w:rsidRPr="001668EE">
        <w:rPr>
          <w:rFonts w:cs="Aharoni"/>
          <w:noProof/>
          <w:sz w:val="16"/>
        </w:rPr>
        <w:t xml:space="preserve"> keyStr kArg) {</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cs="Aharoni"/>
          <w:noProof/>
          <w:color w:val="0000FF"/>
          <w:sz w:val="16"/>
        </w:rPr>
        <w:lastRenderedPageBreak/>
        <w:t xml:space="preserve">  return</w:t>
      </w:r>
      <w:r w:rsidRPr="001668EE">
        <w:rPr>
          <w:rFonts w:cs="Aharoni"/>
          <w:noProof/>
          <w:sz w:val="16"/>
        </w:rPr>
        <w:t xml:space="preserve"> (strcmp(el-&gt;key.str, kArg.str) </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cs="Aharoni"/>
          <w:noProof/>
          <w:sz w:val="16"/>
        </w:rPr>
        <w:t xml:space="preserve">  || el-&gt;key.nMod != kArg.nMod);</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cs="Aharoni"/>
          <w:noProof/>
          <w:sz w:val="16"/>
        </w:rPr>
        <w:lastRenderedPageBreak/>
        <w:t>}</w:t>
      </w:r>
    </w:p>
    <w:p w:rsidR="006568E4" w:rsidRPr="001668EE" w:rsidRDefault="006568E4" w:rsidP="006568E4">
      <w:pPr>
        <w:tabs>
          <w:tab w:val="num" w:pos="0"/>
        </w:tabs>
        <w:autoSpaceDE w:val="0"/>
        <w:autoSpaceDN w:val="0"/>
        <w:adjustRightInd w:val="0"/>
        <w:ind w:firstLine="0"/>
        <w:rPr>
          <w:rFonts w:cs="Aharoni"/>
          <w:noProof/>
          <w:color w:val="008000"/>
          <w:sz w:val="16"/>
        </w:rPr>
      </w:pPr>
      <w:r w:rsidRPr="001668EE">
        <w:rPr>
          <w:rFonts w:cs="Aharoni"/>
          <w:noProof/>
          <w:color w:val="008000"/>
          <w:sz w:val="16"/>
        </w:rPr>
        <w:t xml:space="preserve">// </w:t>
      </w:r>
      <w:r w:rsidRPr="001668EE">
        <w:rPr>
          <w:rFonts w:cs="Aharoni"/>
          <w:noProof/>
          <w:color w:val="008000"/>
          <w:sz w:val="16"/>
          <w:lang w:val="ru-RU"/>
        </w:rPr>
        <w:t>вибірка</w:t>
      </w:r>
      <w:r w:rsidRPr="001668EE">
        <w:rPr>
          <w:rFonts w:cs="Aharoni"/>
          <w:noProof/>
          <w:color w:val="008000"/>
          <w:sz w:val="16"/>
        </w:rPr>
        <w:t xml:space="preserve"> </w:t>
      </w:r>
      <w:r w:rsidRPr="001668EE">
        <w:rPr>
          <w:rFonts w:cs="Aharoni"/>
          <w:noProof/>
          <w:color w:val="008000"/>
          <w:sz w:val="16"/>
          <w:lang w:val="ru-RU"/>
        </w:rPr>
        <w:t>за</w:t>
      </w:r>
      <w:r w:rsidRPr="001668EE">
        <w:rPr>
          <w:rFonts w:cs="Aharoni"/>
          <w:noProof/>
          <w:color w:val="008000"/>
          <w:sz w:val="16"/>
        </w:rPr>
        <w:t xml:space="preserve"> </w:t>
      </w:r>
      <w:r w:rsidRPr="001668EE">
        <w:rPr>
          <w:rFonts w:cs="Aharoni"/>
          <w:noProof/>
          <w:color w:val="008000"/>
          <w:sz w:val="16"/>
          <w:lang w:val="ru-RU"/>
        </w:rPr>
        <w:t>лінійним</w:t>
      </w:r>
      <w:r w:rsidRPr="001668EE">
        <w:rPr>
          <w:rFonts w:cs="Aharoni"/>
          <w:noProof/>
          <w:color w:val="008000"/>
          <w:sz w:val="16"/>
        </w:rPr>
        <w:t xml:space="preserve"> </w:t>
      </w:r>
      <w:r w:rsidRPr="001668EE">
        <w:rPr>
          <w:rFonts w:cs="Aharoni"/>
          <w:noProof/>
          <w:color w:val="008000"/>
          <w:sz w:val="16"/>
          <w:lang w:val="ru-RU"/>
        </w:rPr>
        <w:t>пошуком</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cs="Aharoni"/>
          <w:noProof/>
          <w:color w:val="0000FF"/>
          <w:sz w:val="16"/>
        </w:rPr>
        <w:t>struct</w:t>
      </w:r>
      <w:r w:rsidRPr="001668EE">
        <w:rPr>
          <w:rFonts w:cs="Aharoni"/>
          <w:noProof/>
          <w:sz w:val="16"/>
        </w:rPr>
        <w:t xml:space="preserve"> recrd* selLin(</w:t>
      </w:r>
      <w:r w:rsidRPr="001668EE">
        <w:rPr>
          <w:rFonts w:cs="Aharoni"/>
          <w:noProof/>
          <w:color w:val="0000FF"/>
          <w:sz w:val="16"/>
        </w:rPr>
        <w:t>struct</w:t>
      </w:r>
      <w:r w:rsidRPr="001668EE">
        <w:rPr>
          <w:rFonts w:cs="Aharoni"/>
          <w:noProof/>
          <w:sz w:val="16"/>
        </w:rPr>
        <w:t xml:space="preserve"> keyStr kArg, </w:t>
      </w:r>
      <w:r w:rsidRPr="001668EE">
        <w:rPr>
          <w:rFonts w:cs="Aharoni"/>
          <w:noProof/>
          <w:color w:val="0000FF"/>
          <w:sz w:val="16"/>
        </w:rPr>
        <w:t>struct</w:t>
      </w:r>
      <w:r w:rsidRPr="001668EE">
        <w:rPr>
          <w:rFonts w:cs="Aharoni"/>
          <w:noProof/>
          <w:sz w:val="16"/>
        </w:rPr>
        <w:t xml:space="preserve"> recrd* tb, </w:t>
      </w:r>
      <w:r w:rsidRPr="001668EE">
        <w:rPr>
          <w:rFonts w:cs="Aharoni"/>
          <w:noProof/>
          <w:color w:val="0000FF"/>
          <w:sz w:val="16"/>
        </w:rPr>
        <w:t>int</w:t>
      </w:r>
      <w:r w:rsidRPr="001668EE">
        <w:rPr>
          <w:rFonts w:cs="Aharoni"/>
          <w:noProof/>
          <w:sz w:val="16"/>
        </w:rPr>
        <w:t xml:space="preserve"> ln) {</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color w:val="0000FF"/>
          <w:sz w:val="16"/>
        </w:rPr>
        <w:t>int</w:t>
      </w:r>
      <w:r w:rsidRPr="001668EE">
        <w:rPr>
          <w:rFonts w:cs="Aharoni"/>
          <w:noProof/>
          <w:sz w:val="16"/>
        </w:rPr>
        <w:t xml:space="preserve"> i;</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color w:val="0000FF"/>
          <w:sz w:val="16"/>
        </w:rPr>
        <w:t>int</w:t>
      </w:r>
      <w:r w:rsidRPr="001668EE">
        <w:rPr>
          <w:rFonts w:cs="Aharoni"/>
          <w:noProof/>
          <w:sz w:val="16"/>
        </w:rPr>
        <w:t xml:space="preserve"> pos = 0;</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color w:val="0000FF"/>
          <w:sz w:val="16"/>
        </w:rPr>
        <w:t>struct</w:t>
      </w:r>
      <w:r w:rsidRPr="001668EE">
        <w:rPr>
          <w:rFonts w:cs="Aharoni"/>
          <w:noProof/>
          <w:sz w:val="16"/>
        </w:rPr>
        <w:t xml:space="preserve"> recrd* temp = (</w:t>
      </w:r>
      <w:r w:rsidRPr="001668EE">
        <w:rPr>
          <w:rFonts w:cs="Aharoni"/>
          <w:noProof/>
          <w:color w:val="0000FF"/>
          <w:sz w:val="16"/>
        </w:rPr>
        <w:t>struct</w:t>
      </w:r>
      <w:r w:rsidRPr="001668EE">
        <w:rPr>
          <w:rFonts w:cs="Aharoni"/>
          <w:noProof/>
          <w:sz w:val="16"/>
        </w:rPr>
        <w:t xml:space="preserve"> recrd*)malloc(100*</w:t>
      </w:r>
      <w:r w:rsidRPr="001668EE">
        <w:rPr>
          <w:rFonts w:cs="Aharoni"/>
          <w:noProof/>
          <w:color w:val="0000FF"/>
          <w:sz w:val="16"/>
        </w:rPr>
        <w:t>sizeof</w:t>
      </w:r>
      <w:r w:rsidRPr="001668EE">
        <w:rPr>
          <w:rFonts w:cs="Aharoni"/>
          <w:noProof/>
          <w:sz w:val="16"/>
        </w:rPr>
        <w:t>(*tb));</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color w:val="0000FF"/>
          <w:sz w:val="16"/>
        </w:rPr>
        <w:t>struct</w:t>
      </w:r>
      <w:r w:rsidRPr="001668EE">
        <w:rPr>
          <w:rFonts w:cs="Aharoni"/>
          <w:noProof/>
          <w:sz w:val="16"/>
        </w:rPr>
        <w:t xml:space="preserve"> recrd* res  = NULL;</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color w:val="0000FF"/>
          <w:sz w:val="16"/>
        </w:rPr>
        <w:t>for</w:t>
      </w:r>
      <w:r w:rsidRPr="001668EE">
        <w:rPr>
          <w:rFonts w:cs="Aharoni"/>
          <w:noProof/>
          <w:sz w:val="16"/>
        </w:rPr>
        <w:t xml:space="preserve"> (i = 0; i &lt; ln; i++)</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color w:val="0000FF"/>
          <w:sz w:val="16"/>
        </w:rPr>
        <w:t>if</w:t>
      </w:r>
      <w:r w:rsidRPr="001668EE">
        <w:rPr>
          <w:rFonts w:cs="Aharoni"/>
          <w:noProof/>
          <w:sz w:val="16"/>
        </w:rPr>
        <w:t xml:space="preserve"> (!neqKey(&amp;tb[i], kArg)) {</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sz w:val="16"/>
        </w:rPr>
        <w:t>temp[pos] = tb[i];</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ascii="Symbol" w:hAnsi="Symbol" w:cs="Aharoni"/>
          <w:noProof/>
          <w:sz w:val="16"/>
        </w:rPr>
        <w:lastRenderedPageBreak/>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sz w:val="16"/>
        </w:rPr>
        <w:t>pos++;</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sz w:val="16"/>
        </w:rPr>
        <w:t>}</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sz w:val="16"/>
        </w:rPr>
        <w:t>res = (</w:t>
      </w:r>
      <w:r w:rsidRPr="001668EE">
        <w:rPr>
          <w:rFonts w:cs="Aharoni"/>
          <w:noProof/>
          <w:color w:val="0000FF"/>
          <w:sz w:val="16"/>
        </w:rPr>
        <w:t>struct</w:t>
      </w:r>
      <w:r w:rsidRPr="001668EE">
        <w:rPr>
          <w:rFonts w:cs="Aharoni"/>
          <w:noProof/>
          <w:sz w:val="16"/>
        </w:rPr>
        <w:t xml:space="preserve"> recrd*)</w:t>
      </w:r>
      <w:r w:rsidRPr="001668EE">
        <w:rPr>
          <w:rFonts w:cs="Aharoni"/>
          <w:noProof/>
          <w:sz w:val="16"/>
          <w:lang w:val="en-US"/>
        </w:rPr>
        <w:t xml:space="preserve"> </w:t>
      </w:r>
      <w:r w:rsidRPr="001668EE">
        <w:rPr>
          <w:rFonts w:cs="Aharoni"/>
          <w:noProof/>
          <w:sz w:val="16"/>
        </w:rPr>
        <w:t>malloc((pos+1)*</w:t>
      </w:r>
      <w:r w:rsidRPr="001668EE">
        <w:rPr>
          <w:rFonts w:cs="Aharoni"/>
          <w:noProof/>
          <w:color w:val="0000FF"/>
          <w:sz w:val="16"/>
        </w:rPr>
        <w:t>sizeof</w:t>
      </w:r>
      <w:r w:rsidRPr="001668EE">
        <w:rPr>
          <w:rFonts w:cs="Aharoni"/>
          <w:noProof/>
          <w:sz w:val="16"/>
        </w:rPr>
        <w:t>(*tb));</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color w:val="0000FF"/>
          <w:sz w:val="16"/>
        </w:rPr>
        <w:t>for</w:t>
      </w:r>
      <w:r w:rsidRPr="001668EE">
        <w:rPr>
          <w:rFonts w:cs="Aharoni"/>
          <w:noProof/>
          <w:sz w:val="16"/>
        </w:rPr>
        <w:t>(i = 0; i &lt; pos; i++) {</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sz w:val="16"/>
        </w:rPr>
        <w:t>res[i] = temp[i];</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sz w:val="16"/>
        </w:rPr>
        <w:t>}</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sz w:val="16"/>
        </w:rPr>
        <w:t>free(temp);</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sz w:val="16"/>
        </w:rPr>
        <w:t>res[pos] = emptyElm;</w:t>
      </w:r>
    </w:p>
    <w:p w:rsidR="006568E4" w:rsidRPr="001668EE" w:rsidRDefault="006568E4" w:rsidP="006568E4">
      <w:pPr>
        <w:tabs>
          <w:tab w:val="num" w:pos="0"/>
        </w:tabs>
        <w:autoSpaceDE w:val="0"/>
        <w:autoSpaceDN w:val="0"/>
        <w:adjustRightInd w:val="0"/>
        <w:ind w:firstLine="0"/>
        <w:rPr>
          <w:rFonts w:cs="Aharoni"/>
          <w:noProof/>
          <w:sz w:val="16"/>
        </w:rPr>
      </w:pP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sz w:val="16"/>
        </w:rPr>
        <w:t>res[pos].key.str = NULL;</w:t>
      </w:r>
    </w:p>
    <w:p w:rsidR="003C5F1B" w:rsidRPr="001668EE" w:rsidRDefault="006568E4" w:rsidP="006568E4">
      <w:pPr>
        <w:pStyle w:val="a4"/>
        <w:rPr>
          <w:rFonts w:cs="Aharoni"/>
          <w:szCs w:val="18"/>
          <w:lang w:val="ru-RU"/>
        </w:rPr>
      </w:pPr>
      <w:r w:rsidRPr="001668EE">
        <w:rPr>
          <w:rFonts w:ascii="Symbol" w:hAnsi="Symbol" w:cs="Aharoni"/>
          <w:noProof/>
          <w:sz w:val="16"/>
        </w:rPr>
        <w:t></w:t>
      </w:r>
      <w:r w:rsidRPr="001668EE">
        <w:rPr>
          <w:rFonts w:ascii="Symbol" w:hAnsi="Symbol" w:cs="Aharoni"/>
          <w:noProof/>
          <w:sz w:val="16"/>
        </w:rPr>
        <w:t></w:t>
      </w:r>
      <w:r w:rsidRPr="001668EE">
        <w:rPr>
          <w:rFonts w:ascii="Symbol" w:hAnsi="Symbol" w:cs="Aharoni"/>
          <w:noProof/>
          <w:sz w:val="16"/>
        </w:rPr>
        <w:t></w:t>
      </w:r>
      <w:r w:rsidRPr="001668EE">
        <w:rPr>
          <w:rFonts w:cs="Aharoni"/>
          <w:noProof/>
          <w:color w:val="0000FF"/>
          <w:sz w:val="16"/>
          <w:lang w:val="ru-RU"/>
        </w:rPr>
        <w:t>return</w:t>
      </w:r>
      <w:r w:rsidRPr="001668EE">
        <w:rPr>
          <w:rFonts w:cs="Aharoni"/>
          <w:noProof/>
          <w:sz w:val="16"/>
          <w:lang w:val="ru-RU"/>
        </w:rPr>
        <w:t xml:space="preserve"> res; }</w:t>
      </w:r>
    </w:p>
    <w:p w:rsidR="006568E4" w:rsidRDefault="006568E4" w:rsidP="003C5F1B">
      <w:pPr>
        <w:rPr>
          <w:lang w:val="ru-RU"/>
        </w:rPr>
        <w:sectPr w:rsidR="006568E4" w:rsidSect="006568E4">
          <w:type w:val="continuous"/>
          <w:pgSz w:w="11906" w:h="16838"/>
          <w:pgMar w:top="1134" w:right="850" w:bottom="1134" w:left="1701" w:header="708" w:footer="708" w:gutter="0"/>
          <w:cols w:num="2" w:space="708"/>
          <w:docGrid w:linePitch="360"/>
        </w:sectPr>
      </w:pPr>
    </w:p>
    <w:p w:rsidR="003C5F1B" w:rsidRPr="003C5F1B" w:rsidRDefault="003C5F1B" w:rsidP="003C5F1B">
      <w:pPr>
        <w:rPr>
          <w:lang w:val="ru-RU"/>
        </w:rPr>
      </w:pPr>
    </w:p>
    <w:p w:rsidR="006568E4" w:rsidRPr="00B963A2" w:rsidRDefault="006568E4" w:rsidP="006568E4">
      <w:pPr>
        <w:pStyle w:val="1"/>
      </w:pPr>
      <w:bookmarkStart w:id="31" w:name="_Toc252210554"/>
      <w:bookmarkStart w:id="32" w:name="_Toc252210686"/>
      <w:bookmarkStart w:id="33" w:name="_Toc252210889"/>
      <w:r w:rsidRPr="00B963A2">
        <w:t>Двійковий пошук</w:t>
      </w:r>
      <w:bookmarkEnd w:id="31"/>
      <w:bookmarkEnd w:id="32"/>
      <w:bookmarkEnd w:id="33"/>
    </w:p>
    <w:p w:rsidR="006568E4" w:rsidRPr="004445BE" w:rsidRDefault="006568E4" w:rsidP="006568E4">
      <w:pPr>
        <w:tabs>
          <w:tab w:val="num" w:pos="0"/>
        </w:tabs>
        <w:rPr>
          <w:lang w:val="ru-RU"/>
        </w:rPr>
      </w:pPr>
      <w:r w:rsidRPr="004445BE">
        <w:rPr>
          <w:lang w:val="ru-RU"/>
        </w:rPr>
        <w:t>При больших объемах таблиц (более 50 элементов) эффективнее использовать двоичный поиск, при котором определяется адрес среднего элемента таблицы, с ключевой частью которого сравнивается ключ искомого элемента. При совпадении ключей поиск удачный, а при несовпадении из дальнейшего поиска исключается та половина элементов, в которой искомый элемент находиться не может. Такая процедура повторяется, пока длина оставшейся части таблицы не станет равной 0.</w:t>
      </w:r>
    </w:p>
    <w:p w:rsidR="006568E4" w:rsidRPr="004445BE" w:rsidRDefault="006568E4" w:rsidP="006568E4">
      <w:pPr>
        <w:tabs>
          <w:tab w:val="num" w:pos="0"/>
        </w:tabs>
        <w:rPr>
          <w:b/>
        </w:rPr>
      </w:pPr>
      <w:proofErr w:type="gramStart"/>
      <w:r w:rsidRPr="004445BE">
        <w:rPr>
          <w:b/>
        </w:rPr>
        <w:t>алгоритм</w:t>
      </w:r>
      <w:proofErr w:type="gramEnd"/>
      <w:r w:rsidRPr="004445BE">
        <w:rPr>
          <w:b/>
        </w:rPr>
        <w:t>:</w:t>
      </w:r>
    </w:p>
    <w:p w:rsidR="006568E4" w:rsidRPr="004445BE" w:rsidRDefault="006568E4" w:rsidP="006B7851">
      <w:pPr>
        <w:numPr>
          <w:ilvl w:val="0"/>
          <w:numId w:val="6"/>
        </w:numPr>
        <w:tabs>
          <w:tab w:val="num" w:pos="0"/>
        </w:tabs>
        <w:ind w:left="0" w:firstLine="0"/>
      </w:pPr>
      <w:r w:rsidRPr="004445BE">
        <w:rPr>
          <w:lang w:val="ru-RU"/>
        </w:rPr>
        <w:t xml:space="preserve">Загрузка нач. (Ан) и кон. </w:t>
      </w:r>
      <w:r w:rsidRPr="004445BE">
        <w:t>(Ак) адресов таблицы</w:t>
      </w:r>
    </w:p>
    <w:p w:rsidR="006568E4" w:rsidRPr="004445BE" w:rsidRDefault="006568E4" w:rsidP="006B7851">
      <w:pPr>
        <w:numPr>
          <w:ilvl w:val="0"/>
          <w:numId w:val="6"/>
        </w:numPr>
        <w:tabs>
          <w:tab w:val="num" w:pos="0"/>
        </w:tabs>
        <w:ind w:left="0" w:firstLine="0"/>
        <w:rPr>
          <w:lang w:val="ru-RU"/>
        </w:rPr>
      </w:pPr>
      <w:r w:rsidRPr="004445BE">
        <w:rPr>
          <w:lang w:val="ru-RU"/>
        </w:rPr>
        <w:t>Определение адреса ср. элемента таблицы (Аср)</w:t>
      </w:r>
    </w:p>
    <w:p w:rsidR="006568E4" w:rsidRPr="004445BE" w:rsidRDefault="006568E4" w:rsidP="006B7851">
      <w:pPr>
        <w:numPr>
          <w:ilvl w:val="0"/>
          <w:numId w:val="6"/>
        </w:numPr>
        <w:tabs>
          <w:tab w:val="num" w:pos="0"/>
        </w:tabs>
        <w:ind w:left="0" w:firstLine="0"/>
        <w:rPr>
          <w:lang w:val="ru-RU"/>
        </w:rPr>
      </w:pPr>
      <w:r w:rsidRPr="004445BE">
        <w:rPr>
          <w:lang w:val="ru-RU"/>
        </w:rPr>
        <w:t>Сравнение искомого ключа с ключевой частью ср. элемента таблицы</w:t>
      </w:r>
    </w:p>
    <w:p w:rsidR="006568E4" w:rsidRPr="004445BE" w:rsidRDefault="006568E4" w:rsidP="006B7851">
      <w:pPr>
        <w:numPr>
          <w:ilvl w:val="0"/>
          <w:numId w:val="6"/>
        </w:numPr>
        <w:tabs>
          <w:tab w:val="num" w:pos="0"/>
        </w:tabs>
        <w:ind w:left="0" w:firstLine="0"/>
        <w:rPr>
          <w:lang w:val="ru-RU"/>
        </w:rPr>
      </w:pPr>
      <w:r w:rsidRPr="004445BE">
        <w:rPr>
          <w:lang w:val="ru-RU"/>
        </w:rPr>
        <w:t>При равенстве ключей поиск удачный. Если искомый ключ меньше ключа среднего элемента, то Ак=Аср, переход на 5. Если искомый ключ больше ключа среднего элемента, то</w:t>
      </w:r>
      <w:proofErr w:type="gramStart"/>
      <w:r w:rsidRPr="004445BE">
        <w:rPr>
          <w:lang w:val="ru-RU"/>
        </w:rPr>
        <w:t xml:space="preserve"> А</w:t>
      </w:r>
      <w:proofErr w:type="gramEnd"/>
      <w:r w:rsidRPr="004445BE">
        <w:rPr>
          <w:lang w:val="ru-RU"/>
        </w:rPr>
        <w:t>н=Аср+длина элемента, переход на 5</w:t>
      </w:r>
    </w:p>
    <w:p w:rsidR="006568E4" w:rsidRPr="004445BE" w:rsidRDefault="006568E4" w:rsidP="006B7851">
      <w:pPr>
        <w:numPr>
          <w:ilvl w:val="0"/>
          <w:numId w:val="6"/>
        </w:numPr>
        <w:tabs>
          <w:tab w:val="num" w:pos="0"/>
        </w:tabs>
        <w:ind w:left="0" w:firstLine="0"/>
        <w:rPr>
          <w:lang w:val="ru-RU"/>
        </w:rPr>
      </w:pPr>
      <w:r w:rsidRPr="004445BE">
        <w:rPr>
          <w:lang w:val="ru-RU"/>
        </w:rPr>
        <w:t>Сравнение</w:t>
      </w:r>
      <w:proofErr w:type="gramStart"/>
      <w:r w:rsidRPr="004445BE">
        <w:rPr>
          <w:lang w:val="ru-RU"/>
        </w:rPr>
        <w:t xml:space="preserve"> А</w:t>
      </w:r>
      <w:proofErr w:type="gramEnd"/>
      <w:r w:rsidRPr="004445BE">
        <w:rPr>
          <w:lang w:val="ru-RU"/>
        </w:rPr>
        <w:t>н и Ак. Если</w:t>
      </w:r>
      <w:proofErr w:type="gramStart"/>
      <w:r w:rsidRPr="004445BE">
        <w:rPr>
          <w:lang w:val="ru-RU"/>
        </w:rPr>
        <w:t xml:space="preserve"> А</w:t>
      </w:r>
      <w:proofErr w:type="gramEnd"/>
      <w:r w:rsidRPr="004445BE">
        <w:rPr>
          <w:lang w:val="ru-RU"/>
        </w:rPr>
        <w:t>н=Ак, поиск неудачный, иначе переход на 2</w:t>
      </w:r>
    </w:p>
    <w:p w:rsidR="006568E4" w:rsidRPr="004445BE" w:rsidRDefault="006568E4" w:rsidP="006568E4">
      <w:pPr>
        <w:tabs>
          <w:tab w:val="num" w:pos="0"/>
        </w:tabs>
        <w:rPr>
          <w:lang w:val="ru-RU"/>
        </w:rPr>
      </w:pPr>
      <w:r w:rsidRPr="004445BE">
        <w:rPr>
          <w:lang w:val="ru-RU"/>
        </w:rPr>
        <w:t>При определении адреса среднего элемента следует выполнить следующие действия:</w:t>
      </w:r>
    </w:p>
    <w:p w:rsidR="006568E4" w:rsidRPr="004445BE" w:rsidRDefault="006568E4" w:rsidP="006B7851">
      <w:pPr>
        <w:numPr>
          <w:ilvl w:val="0"/>
          <w:numId w:val="5"/>
        </w:numPr>
        <w:tabs>
          <w:tab w:val="num" w:pos="0"/>
        </w:tabs>
        <w:ind w:left="0" w:firstLine="0"/>
      </w:pPr>
      <w:r w:rsidRPr="004445BE">
        <w:t>вычислить длину таблицы Ак-Ан</w:t>
      </w:r>
    </w:p>
    <w:p w:rsidR="006568E4" w:rsidRPr="004445BE" w:rsidRDefault="006568E4" w:rsidP="006B7851">
      <w:pPr>
        <w:numPr>
          <w:ilvl w:val="0"/>
          <w:numId w:val="5"/>
        </w:numPr>
        <w:tabs>
          <w:tab w:val="num" w:pos="0"/>
        </w:tabs>
        <w:ind w:left="0" w:firstLine="0"/>
        <w:rPr>
          <w:lang w:val="ru-RU"/>
        </w:rPr>
      </w:pPr>
      <w:r w:rsidRPr="004445BE">
        <w:rPr>
          <w:lang w:val="ru-RU"/>
        </w:rPr>
        <w:t>определить число элементов таблицы (Ак-Ан)/</w:t>
      </w:r>
      <w:r w:rsidRPr="004445BE">
        <w:t>L</w:t>
      </w:r>
      <w:r w:rsidRPr="004445BE">
        <w:rPr>
          <w:lang w:val="ru-RU"/>
        </w:rPr>
        <w:t xml:space="preserve">э, где </w:t>
      </w:r>
      <w:r w:rsidRPr="004445BE">
        <w:t>L</w:t>
      </w:r>
      <w:proofErr w:type="gramStart"/>
      <w:r w:rsidRPr="004445BE">
        <w:rPr>
          <w:lang w:val="ru-RU"/>
        </w:rPr>
        <w:t>э-</w:t>
      </w:r>
      <w:proofErr w:type="gramEnd"/>
      <w:r w:rsidRPr="004445BE">
        <w:rPr>
          <w:lang w:val="ru-RU"/>
        </w:rPr>
        <w:t xml:space="preserve"> длина элемента</w:t>
      </w:r>
    </w:p>
    <w:p w:rsidR="006568E4" w:rsidRPr="004445BE" w:rsidRDefault="006568E4" w:rsidP="006B7851">
      <w:pPr>
        <w:numPr>
          <w:ilvl w:val="0"/>
          <w:numId w:val="5"/>
        </w:numPr>
        <w:tabs>
          <w:tab w:val="num" w:pos="0"/>
        </w:tabs>
        <w:ind w:left="0" w:firstLine="0"/>
        <w:rPr>
          <w:lang w:val="ru-RU"/>
        </w:rPr>
      </w:pPr>
      <w:r w:rsidRPr="004445BE">
        <w:rPr>
          <w:lang w:val="ru-RU"/>
        </w:rPr>
        <w:t>определить длину половины таблицы ((Ак-Ан) /</w:t>
      </w:r>
      <w:proofErr w:type="gramStart"/>
      <w:r w:rsidRPr="004445BE">
        <w:t>L</w:t>
      </w:r>
      <w:proofErr w:type="gramEnd"/>
      <w:r w:rsidRPr="004445BE">
        <w:rPr>
          <w:lang w:val="ru-RU"/>
        </w:rPr>
        <w:t>э)/2*</w:t>
      </w:r>
      <w:r w:rsidRPr="004445BE">
        <w:t>L</w:t>
      </w:r>
      <w:r w:rsidRPr="004445BE">
        <w:rPr>
          <w:lang w:val="ru-RU"/>
        </w:rPr>
        <w:t>э</w:t>
      </w:r>
    </w:p>
    <w:p w:rsidR="006568E4" w:rsidRDefault="006568E4" w:rsidP="006B7851">
      <w:pPr>
        <w:numPr>
          <w:ilvl w:val="0"/>
          <w:numId w:val="5"/>
        </w:numPr>
        <w:tabs>
          <w:tab w:val="num" w:pos="0"/>
        </w:tabs>
        <w:ind w:left="0" w:firstLine="0"/>
        <w:rPr>
          <w:lang w:val="ru-RU"/>
        </w:rPr>
      </w:pPr>
      <w:r w:rsidRPr="004445BE">
        <w:rPr>
          <w:lang w:val="ru-RU"/>
        </w:rPr>
        <w:t>определить адрес среднего элемента таблицы Аср</w:t>
      </w:r>
      <w:proofErr w:type="gramStart"/>
      <w:r w:rsidRPr="004445BE">
        <w:rPr>
          <w:lang w:val="ru-RU"/>
        </w:rPr>
        <w:t>= А</w:t>
      </w:r>
      <w:proofErr w:type="gramEnd"/>
      <w:r w:rsidRPr="004445BE">
        <w:rPr>
          <w:lang w:val="ru-RU"/>
        </w:rPr>
        <w:t>н + ((Ак-Ан)/</w:t>
      </w:r>
      <w:r w:rsidRPr="004445BE">
        <w:t>L</w:t>
      </w:r>
      <w:r w:rsidRPr="004445BE">
        <w:rPr>
          <w:lang w:val="ru-RU"/>
        </w:rPr>
        <w:t>э)/2*</w:t>
      </w:r>
      <w:r w:rsidRPr="004445BE">
        <w:t>L</w:t>
      </w:r>
      <w:r w:rsidRPr="004445BE">
        <w:rPr>
          <w:lang w:val="ru-RU"/>
        </w:rPr>
        <w:t>э</w:t>
      </w:r>
    </w:p>
    <w:p w:rsidR="006568E4" w:rsidRPr="004445BE" w:rsidRDefault="006568E4" w:rsidP="006568E4">
      <w:pPr>
        <w:ind w:firstLine="0"/>
        <w:rPr>
          <w:lang w:val="ru-RU"/>
        </w:rPr>
      </w:pPr>
    </w:p>
    <w:p w:rsidR="006568E4" w:rsidRDefault="006568E4" w:rsidP="006568E4">
      <w:pPr>
        <w:tabs>
          <w:tab w:val="num" w:pos="0"/>
        </w:tabs>
        <w:autoSpaceDE w:val="0"/>
        <w:autoSpaceDN w:val="0"/>
        <w:adjustRightInd w:val="0"/>
        <w:ind w:firstLine="0"/>
        <w:rPr>
          <w:rFonts w:cs="Courier New"/>
          <w:noProof/>
          <w:color w:val="008000"/>
          <w:lang w:val="ru-RU"/>
        </w:rPr>
        <w:sectPr w:rsidR="006568E4" w:rsidSect="006568E4">
          <w:type w:val="continuous"/>
          <w:pgSz w:w="11906" w:h="16838"/>
          <w:pgMar w:top="1134" w:right="850" w:bottom="1134" w:left="1701" w:header="708" w:footer="708" w:gutter="0"/>
          <w:cols w:space="708"/>
          <w:docGrid w:linePitch="360"/>
        </w:sectPr>
      </w:pPr>
    </w:p>
    <w:p w:rsidR="006568E4" w:rsidRPr="004445BE" w:rsidRDefault="006568E4" w:rsidP="006568E4">
      <w:pPr>
        <w:tabs>
          <w:tab w:val="num" w:pos="0"/>
        </w:tabs>
        <w:autoSpaceDE w:val="0"/>
        <w:autoSpaceDN w:val="0"/>
        <w:adjustRightInd w:val="0"/>
        <w:ind w:firstLine="0"/>
        <w:rPr>
          <w:rFonts w:cs="Courier New"/>
          <w:noProof/>
          <w:color w:val="008000"/>
          <w:lang w:val="ru-RU"/>
        </w:rPr>
      </w:pPr>
      <w:r w:rsidRPr="004445BE">
        <w:rPr>
          <w:rFonts w:cs="Courier New"/>
          <w:noProof/>
          <w:color w:val="008000"/>
          <w:lang w:val="ru-RU"/>
        </w:rPr>
        <w:lastRenderedPageBreak/>
        <w:t>// сортування для двійкового пошуку</w:t>
      </w:r>
    </w:p>
    <w:p w:rsidR="006568E4" w:rsidRPr="001668EE" w:rsidRDefault="006568E4" w:rsidP="006568E4">
      <w:pPr>
        <w:tabs>
          <w:tab w:val="num" w:pos="0"/>
        </w:tabs>
        <w:autoSpaceDE w:val="0"/>
        <w:autoSpaceDN w:val="0"/>
        <w:adjustRightInd w:val="0"/>
        <w:ind w:firstLine="0"/>
        <w:rPr>
          <w:rFonts w:cs="Courier New"/>
          <w:noProof/>
          <w:lang w:val="en-US"/>
        </w:rPr>
      </w:pPr>
      <w:r w:rsidRPr="001668EE">
        <w:rPr>
          <w:rFonts w:cs="Courier New"/>
          <w:noProof/>
          <w:color w:val="0000FF"/>
          <w:lang w:val="en-US"/>
        </w:rPr>
        <w:t>struct</w:t>
      </w:r>
      <w:r w:rsidRPr="001668EE">
        <w:rPr>
          <w:rFonts w:cs="Courier New"/>
          <w:noProof/>
          <w:lang w:val="en-US"/>
        </w:rPr>
        <w:t xml:space="preserve"> recrd* srtBin(</w:t>
      </w:r>
      <w:r w:rsidRPr="001668EE">
        <w:rPr>
          <w:rFonts w:cs="Courier New"/>
          <w:noProof/>
          <w:color w:val="0000FF"/>
          <w:lang w:val="en-US"/>
        </w:rPr>
        <w:t>struct</w:t>
      </w:r>
      <w:r w:rsidRPr="001668EE">
        <w:rPr>
          <w:rFonts w:cs="Courier New"/>
          <w:noProof/>
          <w:lang w:val="en-US"/>
        </w:rPr>
        <w:t xml:space="preserve"> recrd*tb, </w:t>
      </w:r>
      <w:r w:rsidRPr="001668EE">
        <w:rPr>
          <w:rFonts w:cs="Courier New"/>
          <w:noProof/>
          <w:color w:val="0000FF"/>
          <w:lang w:val="en-US"/>
        </w:rPr>
        <w:t>int</w:t>
      </w:r>
      <w:r w:rsidRPr="001668EE">
        <w:rPr>
          <w:rFonts w:cs="Courier New"/>
          <w:noProof/>
          <w:lang w:val="en-US"/>
        </w:rPr>
        <w:t xml:space="preserve"> ln){</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lang w:val="ru-RU"/>
        </w:rPr>
        <w:t></w:t>
      </w:r>
      <w:r w:rsidRPr="00B963A2">
        <w:rPr>
          <w:rFonts w:ascii="Symbol" w:hAnsi="Symbol" w:cs="Courier New"/>
          <w:noProof/>
          <w:lang w:val="ru-RU"/>
        </w:rPr>
        <w:t></w:t>
      </w:r>
      <w:r w:rsidRPr="00B963A2">
        <w:rPr>
          <w:rFonts w:ascii="Symbol" w:hAnsi="Symbol" w:cs="Courier New"/>
          <w:noProof/>
          <w:lang w:val="ru-RU"/>
        </w:rPr>
        <w:t></w:t>
      </w:r>
      <w:r w:rsidRPr="004445BE">
        <w:rPr>
          <w:rFonts w:cs="Courier New"/>
          <w:noProof/>
          <w:color w:val="0000FF"/>
        </w:rPr>
        <w:t>int</w:t>
      </w:r>
      <w:r w:rsidRPr="004445BE">
        <w:rPr>
          <w:rFonts w:cs="Courier New"/>
          <w:noProof/>
        </w:rPr>
        <w:t xml:space="preserve"> n, n1;</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color w:val="0000FF"/>
        </w:rPr>
        <w:t>struct</w:t>
      </w:r>
      <w:r w:rsidRPr="004445BE">
        <w:rPr>
          <w:rFonts w:cs="Courier New"/>
          <w:noProof/>
        </w:rPr>
        <w:t xml:space="preserve"> recrd el;</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color w:val="0000FF"/>
        </w:rPr>
        <w:t>for</w:t>
      </w:r>
      <w:r w:rsidRPr="004445BE">
        <w:rPr>
          <w:rFonts w:cs="Courier New"/>
          <w:noProof/>
        </w:rPr>
        <w:t>(n = 0; n &lt; ln; n++)</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color w:val="0000FF"/>
        </w:rPr>
        <w:t>for</w:t>
      </w:r>
      <w:r w:rsidRPr="004445BE">
        <w:rPr>
          <w:rFonts w:cs="Courier New"/>
          <w:noProof/>
        </w:rPr>
        <w:t>(n1 = n+1; n1 &lt; ln; n1++)</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 xml:space="preserve">  </w:t>
      </w:r>
      <w:r w:rsidRPr="004445BE">
        <w:rPr>
          <w:rFonts w:cs="Courier New"/>
          <w:noProof/>
          <w:color w:val="0000FF"/>
        </w:rPr>
        <w:t>if</w:t>
      </w:r>
      <w:r w:rsidRPr="004445BE">
        <w:rPr>
          <w:rFonts w:cs="Courier New"/>
          <w:noProof/>
        </w:rPr>
        <w:t>(cmpKey(&amp;tb[n],tb[n1].key) &gt; 0){</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el = tb[n];</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tb[n] = tb[n1];</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tb[n1]= el;</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color w:val="0000FF"/>
        </w:rPr>
        <w:t>return</w:t>
      </w:r>
      <w:r w:rsidRPr="004445BE">
        <w:rPr>
          <w:rFonts w:cs="Courier New"/>
          <w:noProof/>
        </w:rPr>
        <w:t xml:space="preserve"> tb;</w:t>
      </w:r>
    </w:p>
    <w:p w:rsidR="006568E4" w:rsidRPr="004445BE" w:rsidRDefault="006568E4" w:rsidP="006568E4">
      <w:pPr>
        <w:tabs>
          <w:tab w:val="num" w:pos="0"/>
        </w:tabs>
        <w:autoSpaceDE w:val="0"/>
        <w:autoSpaceDN w:val="0"/>
        <w:adjustRightInd w:val="0"/>
        <w:ind w:firstLine="0"/>
        <w:rPr>
          <w:rFonts w:cs="Courier New"/>
          <w:noProof/>
        </w:rPr>
      </w:pPr>
      <w:r w:rsidRPr="004445BE">
        <w:rPr>
          <w:rFonts w:cs="Courier New"/>
          <w:noProof/>
        </w:rPr>
        <w:t>}</w:t>
      </w:r>
    </w:p>
    <w:p w:rsidR="006568E4" w:rsidRPr="004445BE" w:rsidRDefault="006568E4" w:rsidP="006568E4">
      <w:pPr>
        <w:tabs>
          <w:tab w:val="num" w:pos="0"/>
        </w:tabs>
        <w:autoSpaceDE w:val="0"/>
        <w:autoSpaceDN w:val="0"/>
        <w:adjustRightInd w:val="0"/>
        <w:ind w:firstLine="0"/>
        <w:rPr>
          <w:rFonts w:cs="Courier New"/>
          <w:noProof/>
          <w:color w:val="008000"/>
        </w:rPr>
      </w:pPr>
      <w:r w:rsidRPr="004445BE">
        <w:rPr>
          <w:rFonts w:cs="Courier New"/>
          <w:noProof/>
          <w:color w:val="008000"/>
        </w:rPr>
        <w:t xml:space="preserve">// </w:t>
      </w:r>
      <w:r w:rsidRPr="004445BE">
        <w:rPr>
          <w:rFonts w:cs="Courier New"/>
          <w:noProof/>
          <w:color w:val="008000"/>
          <w:lang w:val="ru-RU"/>
        </w:rPr>
        <w:t>вибірка</w:t>
      </w:r>
      <w:r w:rsidRPr="004445BE">
        <w:rPr>
          <w:rFonts w:cs="Courier New"/>
          <w:noProof/>
          <w:color w:val="008000"/>
        </w:rPr>
        <w:t xml:space="preserve"> </w:t>
      </w:r>
      <w:r w:rsidRPr="004445BE">
        <w:rPr>
          <w:rFonts w:cs="Courier New"/>
          <w:noProof/>
          <w:color w:val="008000"/>
          <w:lang w:val="ru-RU"/>
        </w:rPr>
        <w:t>за</w:t>
      </w:r>
      <w:r w:rsidRPr="004445BE">
        <w:rPr>
          <w:rFonts w:cs="Courier New"/>
          <w:noProof/>
          <w:color w:val="008000"/>
        </w:rPr>
        <w:t xml:space="preserve"> </w:t>
      </w:r>
      <w:r w:rsidRPr="004445BE">
        <w:rPr>
          <w:rFonts w:cs="Courier New"/>
          <w:noProof/>
          <w:color w:val="008000"/>
          <w:lang w:val="ru-RU"/>
        </w:rPr>
        <w:t>двійковим</w:t>
      </w:r>
      <w:r w:rsidRPr="004445BE">
        <w:rPr>
          <w:rFonts w:cs="Courier New"/>
          <w:noProof/>
          <w:color w:val="008000"/>
        </w:rPr>
        <w:t xml:space="preserve"> </w:t>
      </w:r>
      <w:r w:rsidRPr="004445BE">
        <w:rPr>
          <w:rFonts w:cs="Courier New"/>
          <w:noProof/>
          <w:color w:val="008000"/>
          <w:lang w:val="ru-RU"/>
        </w:rPr>
        <w:t>пошуком</w:t>
      </w:r>
    </w:p>
    <w:p w:rsidR="006568E4" w:rsidRPr="004445BE" w:rsidRDefault="006568E4" w:rsidP="006568E4">
      <w:pPr>
        <w:tabs>
          <w:tab w:val="num" w:pos="0"/>
        </w:tabs>
        <w:autoSpaceDE w:val="0"/>
        <w:autoSpaceDN w:val="0"/>
        <w:adjustRightInd w:val="0"/>
        <w:ind w:firstLine="0"/>
        <w:rPr>
          <w:rFonts w:cs="Courier New"/>
          <w:noProof/>
        </w:rPr>
      </w:pPr>
      <w:r w:rsidRPr="004445BE">
        <w:rPr>
          <w:rFonts w:cs="Courier New"/>
          <w:noProof/>
          <w:color w:val="0000FF"/>
        </w:rPr>
        <w:t>struct</w:t>
      </w:r>
      <w:r w:rsidRPr="004445BE">
        <w:rPr>
          <w:rFonts w:cs="Courier New"/>
          <w:noProof/>
        </w:rPr>
        <w:t xml:space="preserve"> recrd* selBin(</w:t>
      </w:r>
      <w:r w:rsidRPr="004445BE">
        <w:rPr>
          <w:rFonts w:cs="Courier New"/>
          <w:noProof/>
          <w:color w:val="0000FF"/>
        </w:rPr>
        <w:t>struct</w:t>
      </w:r>
      <w:r w:rsidRPr="004445BE">
        <w:rPr>
          <w:rFonts w:cs="Courier New"/>
          <w:noProof/>
        </w:rPr>
        <w:t xml:space="preserve"> keyStr kArg, </w:t>
      </w:r>
      <w:r w:rsidRPr="004445BE">
        <w:rPr>
          <w:rFonts w:cs="Courier New"/>
          <w:noProof/>
          <w:color w:val="0000FF"/>
        </w:rPr>
        <w:t>struct</w:t>
      </w:r>
      <w:r w:rsidRPr="004445BE">
        <w:rPr>
          <w:rFonts w:cs="Courier New"/>
          <w:noProof/>
        </w:rPr>
        <w:t xml:space="preserve"> recrd* tb, </w:t>
      </w:r>
      <w:r w:rsidRPr="004445BE">
        <w:rPr>
          <w:rFonts w:cs="Courier New"/>
          <w:noProof/>
          <w:color w:val="0000FF"/>
        </w:rPr>
        <w:t>int</w:t>
      </w:r>
      <w:r w:rsidRPr="004445BE">
        <w:rPr>
          <w:rFonts w:cs="Courier New"/>
          <w:noProof/>
        </w:rPr>
        <w:t xml:space="preserve"> ln){</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color w:val="0000FF"/>
        </w:rPr>
        <w:t>int</w:t>
      </w:r>
      <w:r w:rsidRPr="004445BE">
        <w:rPr>
          <w:rFonts w:cs="Courier New"/>
          <w:noProof/>
        </w:rPr>
        <w:t xml:space="preserve"> i, nD = -1, nU = ln, n = nD + nU&gt;&gt;1;</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color w:val="0000FF"/>
        </w:rPr>
        <w:t>int</w:t>
      </w:r>
      <w:r w:rsidRPr="004445BE">
        <w:rPr>
          <w:rFonts w:cs="Courier New"/>
          <w:noProof/>
        </w:rPr>
        <w:t xml:space="preserve"> pos = 0;</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color w:val="0000FF"/>
        </w:rPr>
        <w:t>struct</w:t>
      </w:r>
      <w:r w:rsidRPr="004445BE">
        <w:rPr>
          <w:rFonts w:cs="Courier New"/>
          <w:noProof/>
        </w:rPr>
        <w:t xml:space="preserve"> recrd* temp = (</w:t>
      </w:r>
      <w:r w:rsidRPr="004445BE">
        <w:rPr>
          <w:rFonts w:cs="Courier New"/>
          <w:noProof/>
          <w:color w:val="0000FF"/>
        </w:rPr>
        <w:t>struct</w:t>
      </w:r>
      <w:r w:rsidRPr="004445BE">
        <w:rPr>
          <w:rFonts w:cs="Courier New"/>
          <w:noProof/>
        </w:rPr>
        <w:t xml:space="preserve"> recrd*)malloc(100*</w:t>
      </w:r>
      <w:r w:rsidRPr="004445BE">
        <w:rPr>
          <w:rFonts w:cs="Courier New"/>
          <w:noProof/>
          <w:color w:val="0000FF"/>
        </w:rPr>
        <w:t>sizeof</w:t>
      </w:r>
      <w:r w:rsidRPr="004445BE">
        <w:rPr>
          <w:rFonts w:cs="Courier New"/>
          <w:noProof/>
        </w:rPr>
        <w:t>(*tb));</w:t>
      </w:r>
    </w:p>
    <w:p w:rsidR="006568E4" w:rsidRPr="004445BE" w:rsidRDefault="006568E4" w:rsidP="006568E4">
      <w:pPr>
        <w:tabs>
          <w:tab w:val="num" w:pos="0"/>
        </w:tabs>
        <w:autoSpaceDE w:val="0"/>
        <w:autoSpaceDN w:val="0"/>
        <w:adjustRightInd w:val="0"/>
        <w:ind w:firstLine="0"/>
        <w:rPr>
          <w:rFonts w:cs="Courier New"/>
          <w:noProof/>
          <w:lang w:val="en-US"/>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color w:val="0000FF"/>
          <w:lang w:val="en-US"/>
        </w:rPr>
        <w:t>struct</w:t>
      </w:r>
      <w:r w:rsidRPr="004445BE">
        <w:rPr>
          <w:rFonts w:cs="Courier New"/>
          <w:noProof/>
          <w:lang w:val="en-US"/>
        </w:rPr>
        <w:t xml:space="preserve"> recrd* res  = NULL;</w:t>
      </w:r>
    </w:p>
    <w:p w:rsidR="006568E4" w:rsidRPr="004445BE" w:rsidRDefault="006568E4" w:rsidP="006568E4">
      <w:pPr>
        <w:tabs>
          <w:tab w:val="num" w:pos="0"/>
        </w:tabs>
        <w:autoSpaceDE w:val="0"/>
        <w:autoSpaceDN w:val="0"/>
        <w:adjustRightInd w:val="0"/>
        <w:ind w:firstLine="0"/>
        <w:rPr>
          <w:rFonts w:cs="Courier New"/>
          <w:noProof/>
          <w:lang w:val="en-US"/>
        </w:rPr>
      </w:pP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lang w:val="en-US"/>
        </w:rPr>
        <w:t></w:t>
      </w:r>
      <w:r w:rsidRPr="00B963A2">
        <w:rPr>
          <w:rFonts w:ascii="Symbol" w:hAnsi="Symbol" w:cs="Courier New"/>
          <w:noProof/>
          <w:lang w:val="en-US"/>
        </w:rPr>
        <w:t></w:t>
      </w:r>
      <w:r w:rsidRPr="00B963A2">
        <w:rPr>
          <w:rFonts w:ascii="Symbol" w:hAnsi="Symbol" w:cs="Courier New"/>
          <w:noProof/>
          <w:lang w:val="en-US"/>
        </w:rPr>
        <w:t></w:t>
      </w:r>
      <w:r w:rsidRPr="004445BE">
        <w:rPr>
          <w:rFonts w:cs="Courier New"/>
          <w:noProof/>
          <w:color w:val="0000FF"/>
        </w:rPr>
        <w:t>while</w:t>
      </w:r>
      <w:r w:rsidRPr="004445BE">
        <w:rPr>
          <w:rFonts w:cs="Courier New"/>
          <w:noProof/>
        </w:rPr>
        <w:t>(i = cmpKey(&amp;tb[n], kArg)){</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color w:val="0000FF"/>
        </w:rPr>
        <w:t>if</w:t>
      </w:r>
      <w:r w:rsidRPr="004445BE">
        <w:rPr>
          <w:rFonts w:cs="Courier New"/>
          <w:noProof/>
        </w:rPr>
        <w:t>(i &gt; 0)</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nU = n;</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color w:val="0000FF"/>
        </w:rPr>
        <w:t>else</w:t>
      </w:r>
      <w:r w:rsidRPr="004445BE">
        <w:rPr>
          <w:rFonts w:cs="Courier New"/>
          <w:noProof/>
        </w:rPr>
        <w:t xml:space="preserve"> </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nD = n;</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lastRenderedPageBreak/>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n = (nD + nU) &gt;&gt; 1;</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color w:val="0000FF"/>
        </w:rPr>
        <w:t>if</w:t>
      </w:r>
      <w:r w:rsidRPr="004445BE">
        <w:rPr>
          <w:rFonts w:cs="Courier New"/>
          <w:noProof/>
        </w:rPr>
        <w:t>(n == nD) {</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color w:val="0000FF"/>
        </w:rPr>
        <w:t>return</w:t>
      </w:r>
      <w:r w:rsidRPr="004445BE">
        <w:rPr>
          <w:rFonts w:cs="Courier New"/>
          <w:noProof/>
        </w:rPr>
        <w:t xml:space="preserve"> NULL;</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w:t>
      </w:r>
    </w:p>
    <w:p w:rsidR="006568E4" w:rsidRPr="004445BE" w:rsidRDefault="006568E4" w:rsidP="006568E4">
      <w:pPr>
        <w:tabs>
          <w:tab w:val="num" w:pos="0"/>
        </w:tabs>
        <w:autoSpaceDE w:val="0"/>
        <w:autoSpaceDN w:val="0"/>
        <w:adjustRightInd w:val="0"/>
        <w:ind w:firstLine="0"/>
        <w:rPr>
          <w:rFonts w:cs="Courier New"/>
          <w:noProof/>
        </w:rPr>
      </w:pP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color w:val="0000FF"/>
        </w:rPr>
        <w:t>while</w:t>
      </w:r>
      <w:r w:rsidRPr="004445BE">
        <w:rPr>
          <w:rFonts w:cs="Courier New"/>
          <w:noProof/>
        </w:rPr>
        <w:t xml:space="preserve"> (!cmpKey(&amp;tb[n],kArg))</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n--;</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n++;</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color w:val="0000FF"/>
        </w:rPr>
        <w:t>while</w:t>
      </w:r>
      <w:r w:rsidRPr="004445BE">
        <w:rPr>
          <w:rFonts w:cs="Courier New"/>
          <w:noProof/>
        </w:rPr>
        <w:t xml:space="preserve"> (!cmpKey(&amp;tb[n], kArg)) {</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temp[pos] = tb[n];</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pos++;</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n++;</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res = (</w:t>
      </w:r>
      <w:r w:rsidRPr="004445BE">
        <w:rPr>
          <w:rFonts w:cs="Courier New"/>
          <w:noProof/>
          <w:color w:val="0000FF"/>
        </w:rPr>
        <w:t>struct</w:t>
      </w:r>
      <w:r w:rsidRPr="004445BE">
        <w:rPr>
          <w:rFonts w:cs="Courier New"/>
          <w:noProof/>
        </w:rPr>
        <w:t xml:space="preserve"> recrd*)malloc((pos+1)</w:t>
      </w:r>
      <w:r w:rsidRPr="00B963A2">
        <w:rPr>
          <w:rFonts w:cs="Courier New"/>
          <w:noProof/>
          <w:lang w:val="en-US"/>
        </w:rPr>
        <w:t xml:space="preserve"> </w:t>
      </w:r>
      <w:r w:rsidRPr="004445BE">
        <w:rPr>
          <w:rFonts w:cs="Courier New"/>
          <w:noProof/>
        </w:rPr>
        <w:t>*</w:t>
      </w:r>
      <w:r w:rsidRPr="004445BE">
        <w:rPr>
          <w:rFonts w:cs="Courier New"/>
          <w:noProof/>
          <w:color w:val="0000FF"/>
        </w:rPr>
        <w:t>sizeof</w:t>
      </w:r>
      <w:r w:rsidRPr="004445BE">
        <w:rPr>
          <w:rFonts w:cs="Courier New"/>
          <w:noProof/>
        </w:rPr>
        <w:t>(*tb));</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color w:val="0000FF"/>
        </w:rPr>
        <w:t>for</w:t>
      </w:r>
      <w:r w:rsidRPr="004445BE">
        <w:rPr>
          <w:rFonts w:cs="Courier New"/>
          <w:noProof/>
        </w:rPr>
        <w:t>(i = 0; i &lt; pos; i++)</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res[i] = temp[i];</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free(temp);</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temp = NULL;</w:t>
      </w:r>
    </w:p>
    <w:p w:rsidR="006568E4" w:rsidRPr="004445BE" w:rsidRDefault="006568E4" w:rsidP="006568E4">
      <w:pPr>
        <w:tabs>
          <w:tab w:val="num" w:pos="0"/>
        </w:tabs>
        <w:autoSpaceDE w:val="0"/>
        <w:autoSpaceDN w:val="0"/>
        <w:adjustRightInd w:val="0"/>
        <w:ind w:firstLine="0"/>
        <w:rPr>
          <w:rFonts w:cs="Courier New"/>
          <w:noProof/>
        </w:rPr>
      </w:pP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res[pos] = emptyElm;</w:t>
      </w:r>
    </w:p>
    <w:p w:rsidR="006568E4" w:rsidRPr="004445BE" w:rsidRDefault="006568E4" w:rsidP="006568E4">
      <w:pPr>
        <w:tabs>
          <w:tab w:val="num" w:pos="0"/>
        </w:tabs>
        <w:autoSpaceDE w:val="0"/>
        <w:autoSpaceDN w:val="0"/>
        <w:adjustRightInd w:val="0"/>
        <w:ind w:firstLine="0"/>
        <w:rPr>
          <w:rFonts w:cs="Courier New"/>
          <w:noProof/>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rPr>
        <w:t>res[pos].key.str = NULL;</w:t>
      </w:r>
    </w:p>
    <w:p w:rsidR="006568E4" w:rsidRPr="00B963A2" w:rsidRDefault="006568E4" w:rsidP="006568E4">
      <w:pPr>
        <w:tabs>
          <w:tab w:val="num" w:pos="0"/>
        </w:tabs>
        <w:autoSpaceDE w:val="0"/>
        <w:autoSpaceDN w:val="0"/>
        <w:adjustRightInd w:val="0"/>
        <w:ind w:firstLine="0"/>
        <w:rPr>
          <w:rFonts w:cs="Courier New"/>
          <w:noProof/>
          <w:lang w:val="en-US"/>
        </w:rPr>
      </w:pPr>
    </w:p>
    <w:p w:rsidR="006568E4" w:rsidRPr="004445BE" w:rsidRDefault="006568E4" w:rsidP="006568E4">
      <w:pPr>
        <w:tabs>
          <w:tab w:val="num" w:pos="0"/>
        </w:tabs>
        <w:autoSpaceDE w:val="0"/>
        <w:autoSpaceDN w:val="0"/>
        <w:adjustRightInd w:val="0"/>
        <w:ind w:firstLine="0"/>
        <w:rPr>
          <w:rFonts w:cs="Courier New"/>
          <w:noProof/>
          <w:lang w:val="ru-RU"/>
        </w:rPr>
      </w:pPr>
      <w:r w:rsidRPr="00B963A2">
        <w:rPr>
          <w:rFonts w:ascii="Symbol" w:hAnsi="Symbol" w:cs="Courier New"/>
          <w:noProof/>
        </w:rPr>
        <w:t></w:t>
      </w:r>
      <w:r w:rsidRPr="00B963A2">
        <w:rPr>
          <w:rFonts w:ascii="Symbol" w:hAnsi="Symbol" w:cs="Courier New"/>
          <w:noProof/>
        </w:rPr>
        <w:t></w:t>
      </w:r>
      <w:r w:rsidRPr="00B963A2">
        <w:rPr>
          <w:rFonts w:ascii="Symbol" w:hAnsi="Symbol" w:cs="Courier New"/>
          <w:noProof/>
        </w:rPr>
        <w:t></w:t>
      </w:r>
      <w:r w:rsidRPr="004445BE">
        <w:rPr>
          <w:rFonts w:cs="Courier New"/>
          <w:noProof/>
          <w:color w:val="0000FF"/>
          <w:lang w:val="ru-RU"/>
        </w:rPr>
        <w:t>return</w:t>
      </w:r>
      <w:r w:rsidRPr="004445BE">
        <w:rPr>
          <w:rFonts w:cs="Courier New"/>
          <w:noProof/>
          <w:lang w:val="ru-RU"/>
        </w:rPr>
        <w:t xml:space="preserve"> res;</w:t>
      </w:r>
    </w:p>
    <w:p w:rsidR="006568E4" w:rsidRPr="004445BE" w:rsidRDefault="006568E4" w:rsidP="006568E4">
      <w:pPr>
        <w:tabs>
          <w:tab w:val="num" w:pos="0"/>
        </w:tabs>
        <w:ind w:firstLine="0"/>
        <w:rPr>
          <w:rFonts w:cs="Courier New"/>
          <w:noProof/>
          <w:lang w:val="ru-RU"/>
        </w:rPr>
      </w:pPr>
      <w:r w:rsidRPr="004445BE">
        <w:rPr>
          <w:rFonts w:cs="Courier New"/>
          <w:noProof/>
          <w:lang w:val="ru-RU"/>
        </w:rPr>
        <w:t>}</w:t>
      </w:r>
    </w:p>
    <w:p w:rsidR="006568E4" w:rsidRDefault="006568E4" w:rsidP="003C5F1B">
      <w:pPr>
        <w:pStyle w:val="a3"/>
        <w:ind w:firstLine="0"/>
        <w:rPr>
          <w:lang w:val="uk-UA"/>
        </w:rPr>
        <w:sectPr w:rsidR="006568E4" w:rsidSect="006568E4">
          <w:type w:val="continuous"/>
          <w:pgSz w:w="11906" w:h="16838"/>
          <w:pgMar w:top="1134" w:right="850" w:bottom="1134" w:left="1701" w:header="708" w:footer="708" w:gutter="0"/>
          <w:cols w:num="2" w:space="708"/>
          <w:docGrid w:linePitch="360"/>
        </w:sectPr>
      </w:pPr>
    </w:p>
    <w:p w:rsidR="006568E4" w:rsidRPr="00B963A2" w:rsidRDefault="006568E4" w:rsidP="006568E4">
      <w:pPr>
        <w:pStyle w:val="1"/>
        <w:rPr>
          <w:lang w:val="ru-RU"/>
        </w:rPr>
      </w:pPr>
      <w:bookmarkStart w:id="34" w:name="_Toc252210555"/>
      <w:bookmarkStart w:id="35" w:name="_Toc252210687"/>
      <w:bookmarkStart w:id="36" w:name="_Toc252210890"/>
      <w:r w:rsidRPr="00B963A2">
        <w:rPr>
          <w:lang w:val="ru-RU"/>
        </w:rPr>
        <w:lastRenderedPageBreak/>
        <w:t>Пошук за прямою адресою, хеш-пошук</w:t>
      </w:r>
      <w:bookmarkEnd w:id="34"/>
      <w:bookmarkEnd w:id="35"/>
      <w:bookmarkEnd w:id="36"/>
    </w:p>
    <w:p w:rsidR="006568E4" w:rsidRPr="004445BE" w:rsidRDefault="006568E4" w:rsidP="006568E4">
      <w:pPr>
        <w:tabs>
          <w:tab w:val="num" w:pos="0"/>
        </w:tabs>
      </w:pPr>
      <w:r w:rsidRPr="004445BE">
        <w:rPr>
          <w:lang w:val="ru-RU"/>
        </w:rPr>
        <w:t xml:space="preserve">Самым быстрым методом поиска в больших таблицах является прямой, </w:t>
      </w:r>
      <w:proofErr w:type="gramStart"/>
      <w:r w:rsidRPr="004445BE">
        <w:rPr>
          <w:lang w:val="ru-RU"/>
        </w:rPr>
        <w:t>основанный</w:t>
      </w:r>
      <w:proofErr w:type="gramEnd"/>
      <w:r w:rsidRPr="004445BE">
        <w:rPr>
          <w:lang w:val="ru-RU"/>
        </w:rPr>
        <w:t xml:space="preserve"> на обращении к элементу </w:t>
      </w:r>
      <w:r w:rsidRPr="004445BE">
        <w:t>c</w:t>
      </w:r>
      <w:r w:rsidRPr="004445BE">
        <w:rPr>
          <w:lang w:val="ru-RU"/>
        </w:rPr>
        <w:t xml:space="preserve"> ключевой частью К</w:t>
      </w:r>
      <w:r w:rsidRPr="004445BE">
        <w:t>i</w:t>
      </w:r>
      <w:r w:rsidRPr="004445BE">
        <w:rPr>
          <w:lang w:val="ru-RU"/>
        </w:rPr>
        <w:t xml:space="preserve"> по прямому вычисленному адресу - хеш-адресу (</w:t>
      </w:r>
      <w:r w:rsidRPr="004445BE">
        <w:t>hash</w:t>
      </w:r>
      <w:r w:rsidRPr="004445BE">
        <w:rPr>
          <w:lang w:val="ru-RU"/>
        </w:rPr>
        <w:t xml:space="preserve"> - крошить). Прямой поиск выполняется в хеш-таблице с начальным адресом Ан, в которой каждый элемент находится по хеш-адресу = Ан+ </w:t>
      </w:r>
      <w:r w:rsidRPr="004445BE">
        <w:t>H</w:t>
      </w:r>
      <w:r w:rsidRPr="004445BE">
        <w:rPr>
          <w:lang w:val="ru-RU"/>
        </w:rPr>
        <w:t>(К</w:t>
      </w:r>
      <w:r w:rsidRPr="004445BE">
        <w:t>i</w:t>
      </w:r>
      <w:r w:rsidRPr="004445BE">
        <w:rPr>
          <w:lang w:val="ru-RU"/>
        </w:rPr>
        <w:t xml:space="preserve">), где хеш-функция </w:t>
      </w:r>
      <w:proofErr w:type="gramStart"/>
      <w:r w:rsidRPr="004445BE">
        <w:rPr>
          <w:lang w:val="ru-RU"/>
        </w:rPr>
        <w:t>Н(</w:t>
      </w:r>
      <w:proofErr w:type="gramEnd"/>
      <w:r w:rsidRPr="004445BE">
        <w:rPr>
          <w:lang w:val="ru-RU"/>
        </w:rPr>
        <w:t>К</w:t>
      </w:r>
      <w:r w:rsidRPr="004445BE">
        <w:t>i</w:t>
      </w:r>
      <w:r w:rsidRPr="004445BE">
        <w:rPr>
          <w:lang w:val="ru-RU"/>
        </w:rPr>
        <w:t xml:space="preserve">) - это такая алгоритмическая функция, которая должна давать неповторяющиеся значения для разных элементов таблицы и как можно плотнее размещать элементы в памяти. </w:t>
      </w:r>
      <w:proofErr w:type="gramStart"/>
      <w:r w:rsidRPr="004445BE">
        <w:t>Хеш-функция определяет метод хеширования.</w:t>
      </w:r>
      <w:proofErr w:type="gramEnd"/>
      <w:r w:rsidRPr="004445BE">
        <w:t xml:space="preserve"> Часто используются следующие методы:</w:t>
      </w:r>
    </w:p>
    <w:p w:rsidR="006568E4" w:rsidRPr="004445BE" w:rsidRDefault="006568E4" w:rsidP="006B7851">
      <w:pPr>
        <w:numPr>
          <w:ilvl w:val="0"/>
          <w:numId w:val="5"/>
        </w:numPr>
        <w:tabs>
          <w:tab w:val="clear" w:pos="360"/>
          <w:tab w:val="num" w:pos="-1276"/>
          <w:tab w:val="num" w:pos="284"/>
        </w:tabs>
        <w:ind w:left="0" w:firstLine="0"/>
        <w:rPr>
          <w:lang w:val="ru-RU"/>
        </w:rPr>
      </w:pPr>
      <w:r w:rsidRPr="004445BE">
        <w:rPr>
          <w:lang w:val="ru-RU"/>
        </w:rPr>
        <w:t xml:space="preserve">метод деления, при котором </w:t>
      </w:r>
      <w:r w:rsidRPr="004445BE">
        <w:t>H</w:t>
      </w:r>
      <w:r w:rsidRPr="004445BE">
        <w:rPr>
          <w:lang w:val="ru-RU"/>
        </w:rPr>
        <w:t>(</w:t>
      </w:r>
      <w:r w:rsidRPr="004445BE">
        <w:t>Ki</w:t>
      </w:r>
      <w:r w:rsidRPr="004445BE">
        <w:rPr>
          <w:lang w:val="ru-RU"/>
        </w:rPr>
        <w:t>)=</w:t>
      </w:r>
      <w:r w:rsidRPr="004445BE">
        <w:t>Ki</w:t>
      </w:r>
      <w:r w:rsidRPr="004445BE">
        <w:rPr>
          <w:lang w:val="ru-RU"/>
        </w:rPr>
        <w:t xml:space="preserve"> </w:t>
      </w:r>
      <w:r w:rsidRPr="004445BE">
        <w:t>mod</w:t>
      </w:r>
      <w:r w:rsidRPr="004445BE">
        <w:rPr>
          <w:lang w:val="ru-RU"/>
        </w:rPr>
        <w:t xml:space="preserve"> </w:t>
      </w:r>
      <w:r w:rsidRPr="004445BE">
        <w:t>M</w:t>
      </w:r>
      <w:r w:rsidRPr="004445BE">
        <w:rPr>
          <w:lang w:val="ru-RU"/>
        </w:rPr>
        <w:t xml:space="preserve">, где </w:t>
      </w:r>
      <w:proofErr w:type="gramStart"/>
      <w:r w:rsidRPr="004445BE">
        <w:rPr>
          <w:lang w:val="ru-RU"/>
        </w:rPr>
        <w:t>М-</w:t>
      </w:r>
      <w:proofErr w:type="gramEnd"/>
      <w:r w:rsidRPr="004445BE">
        <w:rPr>
          <w:lang w:val="ru-RU"/>
        </w:rPr>
        <w:t xml:space="preserve"> достаточно большое простое число , например 1009;</w:t>
      </w:r>
    </w:p>
    <w:p w:rsidR="006568E4" w:rsidRPr="004445BE" w:rsidRDefault="006568E4" w:rsidP="006B7851">
      <w:pPr>
        <w:numPr>
          <w:ilvl w:val="0"/>
          <w:numId w:val="5"/>
        </w:numPr>
        <w:tabs>
          <w:tab w:val="clear" w:pos="360"/>
          <w:tab w:val="num" w:pos="-1276"/>
          <w:tab w:val="num" w:pos="284"/>
        </w:tabs>
        <w:ind w:left="0" w:firstLine="0"/>
        <w:rPr>
          <w:lang w:val="ru-RU"/>
        </w:rPr>
      </w:pPr>
      <w:r w:rsidRPr="004445BE">
        <w:rPr>
          <w:lang w:val="ru-RU"/>
        </w:rPr>
        <w:lastRenderedPageBreak/>
        <w:t xml:space="preserve">мультипликативный метод, при котором </w:t>
      </w:r>
      <w:r w:rsidRPr="004445BE">
        <w:t>H</w:t>
      </w:r>
      <w:r w:rsidRPr="004445BE">
        <w:rPr>
          <w:lang w:val="ru-RU"/>
        </w:rPr>
        <w:t>(</w:t>
      </w:r>
      <w:r w:rsidRPr="004445BE">
        <w:t>Ki</w:t>
      </w:r>
      <w:r w:rsidRPr="004445BE">
        <w:rPr>
          <w:lang w:val="ru-RU"/>
        </w:rPr>
        <w:t xml:space="preserve">)= </w:t>
      </w:r>
      <w:r w:rsidRPr="004445BE">
        <w:t>C</w:t>
      </w:r>
      <w:r w:rsidRPr="004445BE">
        <w:rPr>
          <w:lang w:val="ru-RU"/>
        </w:rPr>
        <w:t>*</w:t>
      </w:r>
      <w:r w:rsidRPr="004445BE">
        <w:t>Ki</w:t>
      </w:r>
      <w:r w:rsidRPr="004445BE">
        <w:rPr>
          <w:lang w:val="ru-RU"/>
        </w:rPr>
        <w:t xml:space="preserve"> </w:t>
      </w:r>
      <w:r w:rsidRPr="004445BE">
        <w:t>mod</w:t>
      </w:r>
      <w:r w:rsidRPr="004445BE">
        <w:rPr>
          <w:lang w:val="ru-RU"/>
        </w:rPr>
        <w:t xml:space="preserve"> 1, где </w:t>
      </w:r>
      <w:proofErr w:type="gramStart"/>
      <w:r w:rsidRPr="004445BE">
        <w:rPr>
          <w:lang w:val="ru-RU"/>
        </w:rPr>
        <w:t>С-</w:t>
      </w:r>
      <w:proofErr w:type="gramEnd"/>
      <w:r w:rsidRPr="004445BE">
        <w:rPr>
          <w:lang w:val="ru-RU"/>
        </w:rPr>
        <w:t xml:space="preserve"> константа в интервале [0,1];</w:t>
      </w:r>
    </w:p>
    <w:p w:rsidR="006568E4" w:rsidRPr="004445BE" w:rsidRDefault="006568E4" w:rsidP="006B7851">
      <w:pPr>
        <w:numPr>
          <w:ilvl w:val="0"/>
          <w:numId w:val="5"/>
        </w:numPr>
        <w:tabs>
          <w:tab w:val="clear" w:pos="360"/>
          <w:tab w:val="num" w:pos="-1276"/>
          <w:tab w:val="num" w:pos="284"/>
        </w:tabs>
        <w:ind w:left="0" w:firstLine="0"/>
        <w:rPr>
          <w:lang w:val="ru-RU"/>
        </w:rPr>
      </w:pPr>
      <w:r w:rsidRPr="004445BE">
        <w:rPr>
          <w:lang w:val="ru-RU"/>
        </w:rPr>
        <w:t xml:space="preserve">метод извлечения битов, при котором </w:t>
      </w:r>
      <w:r w:rsidRPr="004445BE">
        <w:t>H</w:t>
      </w:r>
      <w:r w:rsidRPr="004445BE">
        <w:rPr>
          <w:lang w:val="ru-RU"/>
        </w:rPr>
        <w:t>(</w:t>
      </w:r>
      <w:r w:rsidRPr="004445BE">
        <w:t>Ki</w:t>
      </w:r>
      <w:r w:rsidRPr="004445BE">
        <w:rPr>
          <w:lang w:val="ru-RU"/>
        </w:rPr>
        <w:t>) образуется путем сцепления нужного количества битов, извлекаемых из определенных позиций внутри указанной строки;</w:t>
      </w:r>
    </w:p>
    <w:p w:rsidR="006568E4" w:rsidRPr="004445BE" w:rsidRDefault="006568E4" w:rsidP="006B7851">
      <w:pPr>
        <w:numPr>
          <w:ilvl w:val="0"/>
          <w:numId w:val="5"/>
        </w:numPr>
        <w:tabs>
          <w:tab w:val="clear" w:pos="360"/>
          <w:tab w:val="num" w:pos="-1276"/>
          <w:tab w:val="num" w:pos="284"/>
        </w:tabs>
        <w:ind w:left="0" w:firstLine="0"/>
      </w:pPr>
      <w:r w:rsidRPr="004445BE">
        <w:rPr>
          <w:lang w:val="ru-RU"/>
        </w:rPr>
        <w:t xml:space="preserve">метод сегментации, при котором битовая строка, соответствующая ключу </w:t>
      </w:r>
      <w:r w:rsidRPr="004445BE">
        <w:t>Ki</w:t>
      </w:r>
      <w:r w:rsidRPr="004445BE">
        <w:rPr>
          <w:lang w:val="ru-RU"/>
        </w:rPr>
        <w:t xml:space="preserve">, делится на сегменты, равные по длине хеш-адресу. Объединение сегментов можно выполнять разными операциями: сумма по модулю 2; сумма по модулю </w:t>
      </w:r>
      <w:r w:rsidRPr="004445BE">
        <w:t xml:space="preserve">16 и </w:t>
      </w:r>
      <w:proofErr w:type="gramStart"/>
      <w:r w:rsidRPr="004445BE">
        <w:t>др</w:t>
      </w:r>
      <w:proofErr w:type="gramEnd"/>
      <w:r w:rsidRPr="004445BE">
        <w:t>; произведение всех сегментов.</w:t>
      </w:r>
    </w:p>
    <w:p w:rsidR="006568E4" w:rsidRPr="00FB2DBB" w:rsidRDefault="006568E4" w:rsidP="006B7851">
      <w:pPr>
        <w:numPr>
          <w:ilvl w:val="0"/>
          <w:numId w:val="5"/>
        </w:numPr>
        <w:tabs>
          <w:tab w:val="clear" w:pos="360"/>
          <w:tab w:val="num" w:pos="-1276"/>
          <w:tab w:val="num" w:pos="284"/>
          <w:tab w:val="num" w:pos="644"/>
        </w:tabs>
        <w:ind w:left="0" w:firstLine="0"/>
        <w:rPr>
          <w:lang w:val="ru-RU"/>
        </w:rPr>
      </w:pPr>
      <w:r w:rsidRPr="004445BE">
        <w:rPr>
          <w:lang w:val="ru-RU"/>
        </w:rPr>
        <w:t>метод перехода к новому основанию, при котором ключ К</w:t>
      </w:r>
      <w:proofErr w:type="gramStart"/>
      <w:r w:rsidRPr="004445BE">
        <w:t>i</w:t>
      </w:r>
      <w:proofErr w:type="gramEnd"/>
      <w:r w:rsidRPr="004445BE">
        <w:rPr>
          <w:lang w:val="ru-RU"/>
        </w:rPr>
        <w:t xml:space="preserve"> преобразуется в код по правилам системы счисления с другим основанием. </w:t>
      </w:r>
      <w:r w:rsidRPr="00FB2DBB">
        <w:rPr>
          <w:lang w:val="ru-RU"/>
        </w:rPr>
        <w:t xml:space="preserve">Полученное число усекается до размера адреса. </w:t>
      </w:r>
      <w:r>
        <w:rPr>
          <w:b/>
          <w:lang w:val="ru-RU"/>
        </w:rPr>
        <w:t>А</w:t>
      </w:r>
      <w:r w:rsidRPr="00FB2DBB">
        <w:rPr>
          <w:b/>
          <w:lang w:val="ru-RU"/>
        </w:rPr>
        <w:t>лгоритм:</w:t>
      </w:r>
    </w:p>
    <w:p w:rsidR="006568E4" w:rsidRPr="004445BE" w:rsidRDefault="006568E4" w:rsidP="006B7851">
      <w:pPr>
        <w:numPr>
          <w:ilvl w:val="0"/>
          <w:numId w:val="7"/>
        </w:numPr>
        <w:tabs>
          <w:tab w:val="num" w:pos="0"/>
        </w:tabs>
        <w:ind w:left="0" w:firstLine="0"/>
      </w:pPr>
      <w:r w:rsidRPr="004445BE">
        <w:t>Формирование хеш-таблицы</w:t>
      </w:r>
    </w:p>
    <w:p w:rsidR="006568E4" w:rsidRPr="004445BE" w:rsidRDefault="006568E4" w:rsidP="006B7851">
      <w:pPr>
        <w:numPr>
          <w:ilvl w:val="0"/>
          <w:numId w:val="7"/>
        </w:numPr>
        <w:tabs>
          <w:tab w:val="num" w:pos="0"/>
        </w:tabs>
        <w:ind w:left="0" w:firstLine="0"/>
      </w:pPr>
      <w:r w:rsidRPr="004445BE">
        <w:t>Выбор искомого ключа</w:t>
      </w:r>
    </w:p>
    <w:p w:rsidR="006568E4" w:rsidRPr="004445BE" w:rsidRDefault="006568E4" w:rsidP="006B7851">
      <w:pPr>
        <w:numPr>
          <w:ilvl w:val="0"/>
          <w:numId w:val="7"/>
        </w:numPr>
        <w:tabs>
          <w:tab w:val="num" w:pos="0"/>
        </w:tabs>
        <w:ind w:left="0" w:firstLine="0"/>
        <w:rPr>
          <w:lang w:val="ru-RU"/>
        </w:rPr>
      </w:pPr>
      <w:r w:rsidRPr="004445BE">
        <w:rPr>
          <w:lang w:val="ru-RU"/>
        </w:rPr>
        <w:t xml:space="preserve">Вычисление хеш-функции ключа </w:t>
      </w:r>
      <w:proofErr w:type="gramStart"/>
      <w:r w:rsidRPr="004445BE">
        <w:rPr>
          <w:lang w:val="ru-RU"/>
        </w:rPr>
        <w:t>Н(</w:t>
      </w:r>
      <w:proofErr w:type="gramEnd"/>
      <w:r w:rsidRPr="004445BE">
        <w:rPr>
          <w:lang w:val="ru-RU"/>
        </w:rPr>
        <w:t>К</w:t>
      </w:r>
      <w:r w:rsidRPr="004445BE">
        <w:t>i</w:t>
      </w:r>
      <w:r w:rsidRPr="004445BE">
        <w:rPr>
          <w:lang w:val="ru-RU"/>
        </w:rPr>
        <w:t>)</w:t>
      </w:r>
    </w:p>
    <w:p w:rsidR="006568E4" w:rsidRPr="004445BE" w:rsidRDefault="006568E4" w:rsidP="006B7851">
      <w:pPr>
        <w:numPr>
          <w:ilvl w:val="0"/>
          <w:numId w:val="7"/>
        </w:numPr>
        <w:tabs>
          <w:tab w:val="num" w:pos="0"/>
        </w:tabs>
        <w:ind w:left="0" w:firstLine="0"/>
      </w:pPr>
      <w:r w:rsidRPr="004445BE">
        <w:t>Вычисление хеш-адреса ключа</w:t>
      </w:r>
    </w:p>
    <w:p w:rsidR="006568E4" w:rsidRPr="004445BE" w:rsidRDefault="006568E4" w:rsidP="006B7851">
      <w:pPr>
        <w:numPr>
          <w:ilvl w:val="0"/>
          <w:numId w:val="7"/>
        </w:numPr>
        <w:tabs>
          <w:tab w:val="num" w:pos="0"/>
        </w:tabs>
        <w:ind w:left="0" w:firstLine="0"/>
        <w:rPr>
          <w:lang w:val="ru-RU"/>
        </w:rPr>
      </w:pPr>
      <w:r w:rsidRPr="004445BE">
        <w:rPr>
          <w:lang w:val="ru-RU"/>
        </w:rPr>
        <w:t xml:space="preserve">Сравнение ключевой части элемента таблицы по </w:t>
      </w:r>
      <w:proofErr w:type="gramStart"/>
      <w:r w:rsidRPr="004445BE">
        <w:rPr>
          <w:lang w:val="ru-RU"/>
        </w:rPr>
        <w:t>вычисленному</w:t>
      </w:r>
      <w:proofErr w:type="gramEnd"/>
      <w:r w:rsidRPr="004445BE">
        <w:rPr>
          <w:lang w:val="ru-RU"/>
        </w:rPr>
        <w:t xml:space="preserve"> хеш-адресу с искомым ключом. При равенстве обработка ситуации "поиск удачный "и переход на 6; при неравенстве - обработка ситуации "поиск неудачный" и переход на 6.</w:t>
      </w:r>
    </w:p>
    <w:p w:rsidR="006568E4" w:rsidRPr="004445BE" w:rsidRDefault="006568E4" w:rsidP="006B7851">
      <w:pPr>
        <w:numPr>
          <w:ilvl w:val="0"/>
          <w:numId w:val="7"/>
        </w:numPr>
        <w:tabs>
          <w:tab w:val="num" w:pos="0"/>
        </w:tabs>
        <w:ind w:left="0" w:firstLine="0"/>
        <w:rPr>
          <w:lang w:val="ru-RU"/>
        </w:rPr>
      </w:pPr>
      <w:r w:rsidRPr="004445BE">
        <w:rPr>
          <w:lang w:val="ru-RU"/>
        </w:rPr>
        <w:t>Проверка все ли ключи выбраны; если да, то конец, а если нет</w:t>
      </w:r>
      <w:proofErr w:type="gramStart"/>
      <w:r w:rsidRPr="004445BE">
        <w:rPr>
          <w:lang w:val="ru-RU"/>
        </w:rPr>
        <w:t xml:space="preserve"> ,</w:t>
      </w:r>
      <w:proofErr w:type="gramEnd"/>
      <w:r w:rsidRPr="004445BE">
        <w:rPr>
          <w:lang w:val="ru-RU"/>
        </w:rPr>
        <w:t>то переход на 2.</w:t>
      </w:r>
    </w:p>
    <w:p w:rsidR="006568E4" w:rsidRPr="00FB2DBB" w:rsidRDefault="006568E4" w:rsidP="006568E4">
      <w:pPr>
        <w:tabs>
          <w:tab w:val="num" w:pos="0"/>
        </w:tabs>
        <w:rPr>
          <w:sz w:val="16"/>
          <w:lang w:val="ru-RU"/>
        </w:rPr>
      </w:pPr>
      <w:r w:rsidRPr="00FB2DBB">
        <w:rPr>
          <w:sz w:val="16"/>
          <w:lang w:val="ru-RU"/>
        </w:rPr>
        <w:t xml:space="preserve">При прямом поиске ситуация "поиск неудачный " может также иметь место при коллизии, то есть когда при </w:t>
      </w:r>
      <w:r w:rsidRPr="00FB2DBB">
        <w:rPr>
          <w:sz w:val="16"/>
        </w:rPr>
        <w:t>Ki</w:t>
      </w:r>
      <w:r w:rsidRPr="00FB2DBB">
        <w:rPr>
          <w:sz w:val="16"/>
          <w:lang w:val="ru-RU"/>
        </w:rPr>
        <w:t xml:space="preserve"> # </w:t>
      </w:r>
      <w:r w:rsidRPr="00FB2DBB">
        <w:rPr>
          <w:sz w:val="16"/>
        </w:rPr>
        <w:t>Kj</w:t>
      </w:r>
      <w:r w:rsidRPr="00FB2DBB">
        <w:rPr>
          <w:sz w:val="16"/>
          <w:lang w:val="ru-RU"/>
        </w:rPr>
        <w:t xml:space="preserve"> </w:t>
      </w:r>
      <w:r w:rsidRPr="00FB2DBB">
        <w:rPr>
          <w:sz w:val="16"/>
        </w:rPr>
        <w:t>H</w:t>
      </w:r>
      <w:r w:rsidRPr="00FB2DBB">
        <w:rPr>
          <w:sz w:val="16"/>
          <w:lang w:val="ru-RU"/>
        </w:rPr>
        <w:t>(</w:t>
      </w:r>
      <w:r w:rsidRPr="00FB2DBB">
        <w:rPr>
          <w:sz w:val="16"/>
        </w:rPr>
        <w:t>Ki</w:t>
      </w:r>
      <w:r w:rsidRPr="00FB2DBB">
        <w:rPr>
          <w:sz w:val="16"/>
          <w:lang w:val="ru-RU"/>
        </w:rPr>
        <w:t xml:space="preserve">) = </w:t>
      </w:r>
      <w:r w:rsidRPr="00FB2DBB">
        <w:rPr>
          <w:sz w:val="16"/>
        </w:rPr>
        <w:t>H</w:t>
      </w:r>
      <w:r w:rsidRPr="00FB2DBB">
        <w:rPr>
          <w:sz w:val="16"/>
          <w:lang w:val="ru-RU"/>
        </w:rPr>
        <w:t>(</w:t>
      </w:r>
      <w:r w:rsidRPr="00FB2DBB">
        <w:rPr>
          <w:sz w:val="16"/>
        </w:rPr>
        <w:t>Kj</w:t>
      </w:r>
      <w:r w:rsidRPr="00FB2DBB">
        <w:rPr>
          <w:sz w:val="16"/>
          <w:lang w:val="ru-RU"/>
        </w:rPr>
        <w:t>). Самый простой метод разрешения коллизий - метод внутренней адресации, при котором под коллизирующие элементы используются резервные ячейки самой хеш-таблицы (пробинг).</w:t>
      </w:r>
    </w:p>
    <w:p w:rsidR="006568E4" w:rsidRPr="004445BE" w:rsidRDefault="006568E4" w:rsidP="006568E4">
      <w:pPr>
        <w:tabs>
          <w:tab w:val="num" w:pos="0"/>
        </w:tabs>
        <w:rPr>
          <w:lang w:val="ru-RU"/>
        </w:rPr>
      </w:pPr>
      <w:r w:rsidRPr="004445BE">
        <w:rPr>
          <w:lang w:val="ru-RU"/>
        </w:rPr>
        <w:t xml:space="preserve">Так при </w:t>
      </w:r>
      <w:proofErr w:type="gramStart"/>
      <w:r w:rsidRPr="004445BE">
        <w:rPr>
          <w:lang w:val="ru-RU"/>
        </w:rPr>
        <w:t>линейном</w:t>
      </w:r>
      <w:proofErr w:type="gramEnd"/>
      <w:r w:rsidRPr="004445BE">
        <w:rPr>
          <w:lang w:val="ru-RU"/>
        </w:rPr>
        <w:t xml:space="preserve"> пробинге к хеш-адресу прибавляется длина элемента таблицы, пока не обнаружится резервная ячейка. Для различия занятых ячеек памяти от резервных один бит в них выделяется под флаг занятости.</w:t>
      </w:r>
    </w:p>
    <w:p w:rsidR="006568E4" w:rsidRPr="004445BE" w:rsidRDefault="006568E4" w:rsidP="006568E4">
      <w:pPr>
        <w:tabs>
          <w:tab w:val="num" w:pos="0"/>
        </w:tabs>
        <w:rPr>
          <w:lang w:val="ru-RU"/>
        </w:rPr>
      </w:pPr>
      <w:r w:rsidRPr="004445BE">
        <w:rPr>
          <w:lang w:val="ru-RU"/>
        </w:rPr>
        <w:t xml:space="preserve">Прямой поиск: </w:t>
      </w:r>
      <w:r w:rsidRPr="004445BE">
        <w:rPr>
          <w:lang w:val="ru-RU"/>
        </w:rPr>
        <w:tab/>
      </w:r>
      <w:r w:rsidRPr="004445BE">
        <w:t>mov</w:t>
      </w:r>
      <w:r w:rsidRPr="004445BE">
        <w:rPr>
          <w:lang w:val="ru-RU"/>
        </w:rPr>
        <w:t xml:space="preserve"> </w:t>
      </w:r>
      <w:r w:rsidRPr="004445BE">
        <w:t>eax</w:t>
      </w:r>
      <w:r w:rsidRPr="004445BE">
        <w:rPr>
          <w:lang w:val="ru-RU"/>
        </w:rPr>
        <w:t>, [</w:t>
      </w:r>
      <w:r w:rsidRPr="004445BE">
        <w:t>ebx</w:t>
      </w:r>
      <w:r w:rsidRPr="004445BE">
        <w:rPr>
          <w:lang w:val="ru-RU"/>
        </w:rPr>
        <w:t>][</w:t>
      </w:r>
      <w:r w:rsidRPr="004445BE">
        <w:t>edi</w:t>
      </w:r>
      <w:r w:rsidRPr="004445BE">
        <w:rPr>
          <w:lang w:val="ru-RU"/>
        </w:rPr>
        <w:t>]</w:t>
      </w:r>
      <w:r w:rsidRPr="004445BE">
        <w:rPr>
          <w:lang w:val="ru-RU"/>
        </w:rPr>
        <w:tab/>
      </w:r>
      <w:r w:rsidRPr="004445BE">
        <w:rPr>
          <w:lang w:val="ru-RU"/>
        </w:rPr>
        <w:tab/>
      </w:r>
      <w:r w:rsidRPr="004445BE">
        <w:t>xlat</w:t>
      </w:r>
    </w:p>
    <w:p w:rsidR="006568E4" w:rsidRDefault="006568E4" w:rsidP="006568E4">
      <w:pPr>
        <w:tabs>
          <w:tab w:val="num" w:pos="0"/>
        </w:tabs>
        <w:rPr>
          <w:lang w:val="ru-RU"/>
        </w:rPr>
      </w:pPr>
      <w:r w:rsidRPr="004445BE">
        <w:rPr>
          <w:lang w:val="ru-RU"/>
        </w:rPr>
        <w:t xml:space="preserve">Метод деления (размер таблицы </w:t>
      </w:r>
      <w:r w:rsidRPr="004445BE">
        <w:t>hashTableSize</w:t>
      </w:r>
      <w:r w:rsidRPr="004445BE">
        <w:rPr>
          <w:lang w:val="ru-RU"/>
        </w:rPr>
        <w:t xml:space="preserve"> - простое число). Этот метод использован в примере ниже. Хеширующее значение </w:t>
      </w:r>
      <w:r w:rsidRPr="004445BE">
        <w:t>hashValue</w:t>
      </w:r>
      <w:r w:rsidRPr="004445BE">
        <w:rPr>
          <w:lang w:val="ru-RU"/>
        </w:rPr>
        <w:t>, изменяющееся от 0 до (</w:t>
      </w:r>
      <w:r w:rsidRPr="004445BE">
        <w:t>hashTableSize</w:t>
      </w:r>
      <w:r w:rsidRPr="004445BE">
        <w:rPr>
          <w:lang w:val="ru-RU"/>
        </w:rPr>
        <w:t xml:space="preserve"> - 1), равно остатку от деления ключа на размер хеш-таблиц</w:t>
      </w:r>
      <w:r>
        <w:rPr>
          <w:lang w:val="ru-RU"/>
        </w:rPr>
        <w:t>ы. Вот как это может выглядеть:</w:t>
      </w:r>
    </w:p>
    <w:p w:rsidR="006568E4" w:rsidRDefault="006568E4" w:rsidP="006568E4">
      <w:pPr>
        <w:tabs>
          <w:tab w:val="num" w:pos="0"/>
        </w:tabs>
        <w:ind w:firstLine="0"/>
        <w:jc w:val="left"/>
        <w:rPr>
          <w:rFonts w:cs="Arial"/>
          <w:lang w:val="en-US" w:bidi="en-US"/>
        </w:rPr>
        <w:sectPr w:rsidR="006568E4" w:rsidSect="006568E4">
          <w:type w:val="continuous"/>
          <w:pgSz w:w="11906" w:h="16838"/>
          <w:pgMar w:top="1134" w:right="850" w:bottom="1134" w:left="1701" w:header="708" w:footer="708" w:gutter="0"/>
          <w:cols w:space="708"/>
          <w:docGrid w:linePitch="360"/>
        </w:sectPr>
      </w:pPr>
    </w:p>
    <w:p w:rsidR="006568E4" w:rsidRPr="001668EE" w:rsidRDefault="006568E4" w:rsidP="006568E4">
      <w:pPr>
        <w:tabs>
          <w:tab w:val="num" w:pos="0"/>
        </w:tabs>
        <w:ind w:firstLine="0"/>
        <w:jc w:val="left"/>
        <w:rPr>
          <w:rFonts w:ascii="Courier New" w:hAnsi="Courier New" w:cs="Courier New"/>
          <w:lang w:val="en-US" w:bidi="en-US"/>
        </w:rPr>
      </w:pPr>
      <w:proofErr w:type="gramStart"/>
      <w:r w:rsidRPr="001668EE">
        <w:rPr>
          <w:rFonts w:ascii="Courier New" w:hAnsi="Courier New" w:cs="Courier New"/>
          <w:lang w:val="en-US" w:bidi="en-US"/>
        </w:rPr>
        <w:lastRenderedPageBreak/>
        <w:t>makehashkey</w:t>
      </w:r>
      <w:proofErr w:type="gramEnd"/>
      <w:r w:rsidRPr="001668EE">
        <w:rPr>
          <w:rFonts w:ascii="Courier New" w:hAnsi="Courier New" w:cs="Courier New"/>
          <w:lang w:val="en-US" w:bidi="en-US"/>
        </w:rPr>
        <w:t xml:space="preserve"> macro value,hashkey </w:t>
      </w:r>
    </w:p>
    <w:p w:rsidR="006568E4" w:rsidRPr="001668EE" w:rsidRDefault="006568E4" w:rsidP="006568E4">
      <w:pPr>
        <w:tabs>
          <w:tab w:val="num" w:pos="0"/>
        </w:tabs>
        <w:ind w:firstLine="0"/>
        <w:jc w:val="left"/>
        <w:rPr>
          <w:rFonts w:ascii="Courier New" w:hAnsi="Courier New" w:cs="Courier New"/>
          <w:lang w:val="en-US" w:bidi="en-US"/>
        </w:rPr>
      </w:pPr>
      <w:proofErr w:type="gramStart"/>
      <w:r w:rsidRPr="001668EE">
        <w:rPr>
          <w:rFonts w:ascii="Courier New" w:hAnsi="Courier New" w:cs="Courier New"/>
          <w:lang w:val="en-US" w:bidi="en-US"/>
        </w:rPr>
        <w:t>xor</w:t>
      </w:r>
      <w:proofErr w:type="gramEnd"/>
      <w:r w:rsidRPr="001668EE">
        <w:rPr>
          <w:rFonts w:ascii="Courier New" w:hAnsi="Courier New" w:cs="Courier New"/>
          <w:lang w:val="en-US" w:bidi="en-US"/>
        </w:rPr>
        <w:t xml:space="preserve"> ax,ax</w:t>
      </w:r>
    </w:p>
    <w:p w:rsidR="006568E4" w:rsidRPr="001668EE" w:rsidRDefault="006568E4" w:rsidP="006568E4">
      <w:pPr>
        <w:tabs>
          <w:tab w:val="num" w:pos="0"/>
        </w:tabs>
        <w:ind w:firstLine="0"/>
        <w:jc w:val="left"/>
        <w:rPr>
          <w:rFonts w:ascii="Courier New" w:hAnsi="Courier New" w:cs="Courier New"/>
          <w:lang w:val="en-US" w:bidi="en-US"/>
        </w:rPr>
      </w:pPr>
      <w:proofErr w:type="gramStart"/>
      <w:r w:rsidRPr="001668EE">
        <w:rPr>
          <w:rFonts w:ascii="Courier New" w:hAnsi="Courier New" w:cs="Courier New"/>
          <w:lang w:val="en-US" w:bidi="en-US"/>
        </w:rPr>
        <w:t>xor</w:t>
      </w:r>
      <w:proofErr w:type="gramEnd"/>
      <w:r w:rsidRPr="001668EE">
        <w:rPr>
          <w:rFonts w:ascii="Courier New" w:hAnsi="Courier New" w:cs="Courier New"/>
          <w:lang w:val="en-US" w:bidi="en-US"/>
        </w:rPr>
        <w:t xml:space="preserve"> dx,dx</w:t>
      </w:r>
    </w:p>
    <w:p w:rsidR="006568E4" w:rsidRPr="001668EE" w:rsidRDefault="006568E4" w:rsidP="006568E4">
      <w:pPr>
        <w:tabs>
          <w:tab w:val="num" w:pos="0"/>
        </w:tabs>
        <w:ind w:firstLine="0"/>
        <w:jc w:val="left"/>
        <w:rPr>
          <w:rFonts w:ascii="Courier New" w:hAnsi="Courier New" w:cs="Courier New"/>
          <w:lang w:val="en-US" w:bidi="en-US"/>
        </w:rPr>
      </w:pPr>
      <w:r w:rsidRPr="001668EE">
        <w:rPr>
          <w:rFonts w:ascii="Courier New" w:hAnsi="Courier New" w:cs="Courier New"/>
          <w:lang w:val="en-US" w:bidi="en-US"/>
        </w:rPr>
        <w:t xml:space="preserve">  </w:t>
      </w:r>
      <w:proofErr w:type="gramStart"/>
      <w:r w:rsidRPr="001668EE">
        <w:rPr>
          <w:rFonts w:ascii="Courier New" w:hAnsi="Courier New" w:cs="Courier New"/>
          <w:lang w:val="en-US" w:bidi="en-US"/>
        </w:rPr>
        <w:t>mov</w:t>
      </w:r>
      <w:proofErr w:type="gramEnd"/>
      <w:r w:rsidRPr="001668EE">
        <w:rPr>
          <w:rFonts w:ascii="Courier New" w:hAnsi="Courier New" w:cs="Courier New"/>
          <w:lang w:val="en-US" w:bidi="en-US"/>
        </w:rPr>
        <w:t xml:space="preserve"> ax, value </w:t>
      </w:r>
    </w:p>
    <w:p w:rsidR="006568E4" w:rsidRPr="001668EE" w:rsidRDefault="006568E4" w:rsidP="006568E4">
      <w:pPr>
        <w:tabs>
          <w:tab w:val="num" w:pos="0"/>
        </w:tabs>
        <w:ind w:firstLine="0"/>
        <w:jc w:val="left"/>
        <w:rPr>
          <w:rFonts w:ascii="Courier New" w:hAnsi="Courier New" w:cs="Courier New"/>
          <w:lang w:val="ru-RU" w:bidi="en-US"/>
        </w:rPr>
      </w:pPr>
      <w:r w:rsidRPr="001668EE">
        <w:rPr>
          <w:rFonts w:ascii="Courier New" w:hAnsi="Courier New" w:cs="Courier New"/>
          <w:lang w:val="en-US" w:bidi="en-US"/>
        </w:rPr>
        <w:t xml:space="preserve">  </w:t>
      </w:r>
      <w:proofErr w:type="gramStart"/>
      <w:r w:rsidRPr="001668EE">
        <w:rPr>
          <w:rFonts w:ascii="Courier New" w:hAnsi="Courier New" w:cs="Courier New"/>
          <w:lang w:val="en-US" w:bidi="en-US"/>
        </w:rPr>
        <w:t>div</w:t>
      </w:r>
      <w:proofErr w:type="gramEnd"/>
      <w:r w:rsidRPr="001668EE">
        <w:rPr>
          <w:rFonts w:ascii="Courier New" w:hAnsi="Courier New" w:cs="Courier New"/>
          <w:lang w:val="ru-RU" w:bidi="en-US"/>
        </w:rPr>
        <w:t xml:space="preserve"> </w:t>
      </w:r>
      <w:r w:rsidRPr="001668EE">
        <w:rPr>
          <w:rFonts w:ascii="Courier New" w:hAnsi="Courier New" w:cs="Courier New"/>
          <w:lang w:val="en-US" w:bidi="en-US"/>
        </w:rPr>
        <w:t>hash</w:t>
      </w:r>
      <w:r w:rsidRPr="001668EE">
        <w:rPr>
          <w:rFonts w:ascii="Courier New" w:hAnsi="Courier New" w:cs="Courier New"/>
          <w:lang w:val="ru-RU" w:bidi="en-US"/>
        </w:rPr>
        <w:t>_</w:t>
      </w:r>
      <w:r w:rsidRPr="001668EE">
        <w:rPr>
          <w:rFonts w:ascii="Courier New" w:hAnsi="Courier New" w:cs="Courier New"/>
          <w:lang w:val="en-US" w:bidi="en-US"/>
        </w:rPr>
        <w:t>table</w:t>
      </w:r>
      <w:r w:rsidRPr="001668EE">
        <w:rPr>
          <w:rFonts w:ascii="Courier New" w:hAnsi="Courier New" w:cs="Courier New"/>
          <w:lang w:val="ru-RU" w:bidi="en-US"/>
        </w:rPr>
        <w:t>_</w:t>
      </w:r>
      <w:r w:rsidRPr="001668EE">
        <w:rPr>
          <w:rFonts w:ascii="Courier New" w:hAnsi="Courier New" w:cs="Courier New"/>
          <w:lang w:val="en-US" w:bidi="en-US"/>
        </w:rPr>
        <w:t>size</w:t>
      </w:r>
    </w:p>
    <w:p w:rsidR="006568E4" w:rsidRPr="001668EE" w:rsidRDefault="006568E4" w:rsidP="006568E4">
      <w:pPr>
        <w:tabs>
          <w:tab w:val="num" w:pos="0"/>
        </w:tabs>
        <w:ind w:firstLine="0"/>
        <w:jc w:val="left"/>
        <w:rPr>
          <w:rFonts w:ascii="Courier New" w:hAnsi="Courier New" w:cs="Courier New"/>
          <w:lang w:val="ru-RU" w:bidi="en-US"/>
        </w:rPr>
      </w:pPr>
      <w:r w:rsidRPr="001668EE">
        <w:rPr>
          <w:rFonts w:ascii="Courier New" w:hAnsi="Courier New" w:cs="Courier New"/>
          <w:lang w:val="ru-RU" w:bidi="en-US"/>
        </w:rPr>
        <w:t xml:space="preserve">  </w:t>
      </w:r>
      <w:proofErr w:type="gramStart"/>
      <w:r w:rsidRPr="001668EE">
        <w:rPr>
          <w:rFonts w:ascii="Courier New" w:hAnsi="Courier New" w:cs="Courier New"/>
          <w:lang w:val="en-US" w:bidi="en-US"/>
        </w:rPr>
        <w:t>mov</w:t>
      </w:r>
      <w:proofErr w:type="gramEnd"/>
      <w:r w:rsidRPr="001668EE">
        <w:rPr>
          <w:rFonts w:ascii="Courier New" w:hAnsi="Courier New" w:cs="Courier New"/>
          <w:lang w:val="ru-RU" w:bidi="en-US"/>
        </w:rPr>
        <w:t xml:space="preserve"> </w:t>
      </w:r>
      <w:r w:rsidRPr="001668EE">
        <w:rPr>
          <w:rFonts w:ascii="Courier New" w:hAnsi="Courier New" w:cs="Courier New"/>
          <w:lang w:val="en-US" w:bidi="en-US"/>
        </w:rPr>
        <w:t>hashkey</w:t>
      </w:r>
      <w:r w:rsidRPr="001668EE">
        <w:rPr>
          <w:rFonts w:ascii="Courier New" w:hAnsi="Courier New" w:cs="Courier New"/>
          <w:lang w:val="ru-RU" w:bidi="en-US"/>
        </w:rPr>
        <w:t>,</w:t>
      </w:r>
      <w:r w:rsidRPr="001668EE">
        <w:rPr>
          <w:rFonts w:ascii="Courier New" w:hAnsi="Courier New" w:cs="Courier New"/>
          <w:lang w:val="en-US" w:bidi="en-US"/>
        </w:rPr>
        <w:t>dx</w:t>
      </w:r>
      <w:r w:rsidRPr="001668EE">
        <w:rPr>
          <w:rFonts w:ascii="Courier New" w:hAnsi="Courier New" w:cs="Courier New"/>
          <w:lang w:val="ru-RU" w:bidi="en-US"/>
        </w:rPr>
        <w:t xml:space="preserve"> ; остаток от деления хранится в </w:t>
      </w:r>
      <w:r w:rsidRPr="001668EE">
        <w:rPr>
          <w:rFonts w:ascii="Courier New" w:hAnsi="Courier New" w:cs="Courier New"/>
          <w:lang w:val="en-US" w:bidi="en-US"/>
        </w:rPr>
        <w:t>dx</w:t>
      </w:r>
    </w:p>
    <w:p w:rsidR="006568E4" w:rsidRPr="001668EE" w:rsidRDefault="006568E4" w:rsidP="006568E4">
      <w:pPr>
        <w:tabs>
          <w:tab w:val="num" w:pos="0"/>
        </w:tabs>
        <w:ind w:firstLine="0"/>
        <w:jc w:val="left"/>
        <w:rPr>
          <w:rFonts w:ascii="Courier New" w:hAnsi="Courier New" w:cs="Courier New"/>
          <w:lang w:val="ru-RU" w:bidi="en-US"/>
        </w:rPr>
      </w:pPr>
      <w:proofErr w:type="gramStart"/>
      <w:r w:rsidRPr="001668EE">
        <w:rPr>
          <w:rFonts w:ascii="Courier New" w:hAnsi="Courier New" w:cs="Courier New"/>
          <w:lang w:val="en-US" w:bidi="en-US"/>
        </w:rPr>
        <w:t>endm</w:t>
      </w:r>
      <w:proofErr w:type="gramEnd"/>
      <w:r w:rsidRPr="001668EE">
        <w:rPr>
          <w:rFonts w:ascii="Courier New" w:hAnsi="Courier New" w:cs="Courier New"/>
          <w:lang w:val="ru-RU" w:bidi="en-US"/>
        </w:rPr>
        <w:t xml:space="preserve">            ; деления хранится в </w:t>
      </w:r>
      <w:r w:rsidRPr="001668EE">
        <w:rPr>
          <w:rFonts w:ascii="Courier New" w:hAnsi="Courier New" w:cs="Courier New"/>
          <w:lang w:val="en-US" w:bidi="en-US"/>
        </w:rPr>
        <w:t>dx</w:t>
      </w:r>
    </w:p>
    <w:p w:rsidR="006568E4" w:rsidRPr="001668EE" w:rsidRDefault="006568E4" w:rsidP="006568E4">
      <w:pPr>
        <w:tabs>
          <w:tab w:val="num" w:pos="0"/>
        </w:tabs>
        <w:ind w:firstLine="0"/>
        <w:jc w:val="left"/>
        <w:rPr>
          <w:rFonts w:ascii="Courier New" w:hAnsi="Courier New" w:cs="Courier New"/>
          <w:lang w:val="ru-RU" w:bidi="en-US"/>
        </w:rPr>
      </w:pPr>
      <w:r w:rsidRPr="001668EE">
        <w:rPr>
          <w:rFonts w:ascii="Courier New" w:hAnsi="Courier New" w:cs="Courier New"/>
          <w:lang w:val="ru-RU" w:bidi="en-US"/>
        </w:rPr>
        <w:t>; запись значения в хеш-таблицу</w:t>
      </w:r>
    </w:p>
    <w:p w:rsidR="006568E4" w:rsidRPr="001668EE" w:rsidRDefault="006568E4" w:rsidP="006568E4">
      <w:pPr>
        <w:tabs>
          <w:tab w:val="num" w:pos="0"/>
        </w:tabs>
        <w:ind w:firstLine="0"/>
        <w:jc w:val="left"/>
        <w:rPr>
          <w:rFonts w:ascii="Courier New" w:hAnsi="Courier New" w:cs="Courier New"/>
          <w:lang w:val="en-US" w:bidi="en-US"/>
        </w:rPr>
      </w:pPr>
      <w:proofErr w:type="gramStart"/>
      <w:r w:rsidRPr="001668EE">
        <w:rPr>
          <w:rFonts w:ascii="Courier New" w:hAnsi="Courier New" w:cs="Courier New"/>
          <w:lang w:val="en-US" w:bidi="en-US"/>
        </w:rPr>
        <w:t>pushtotable</w:t>
      </w:r>
      <w:proofErr w:type="gramEnd"/>
      <w:r w:rsidRPr="001668EE">
        <w:rPr>
          <w:rFonts w:ascii="Courier New" w:hAnsi="Courier New" w:cs="Courier New"/>
          <w:lang w:val="en-US" w:bidi="en-US"/>
        </w:rPr>
        <w:t xml:space="preserve"> macro value</w:t>
      </w:r>
    </w:p>
    <w:p w:rsidR="006568E4" w:rsidRPr="001668EE" w:rsidRDefault="006568E4" w:rsidP="006568E4">
      <w:pPr>
        <w:tabs>
          <w:tab w:val="num" w:pos="0"/>
        </w:tabs>
        <w:ind w:firstLine="0"/>
        <w:jc w:val="left"/>
        <w:rPr>
          <w:rFonts w:ascii="Courier New" w:hAnsi="Courier New" w:cs="Courier New"/>
          <w:lang w:val="en-US" w:bidi="en-US"/>
        </w:rPr>
      </w:pPr>
      <w:proofErr w:type="gramStart"/>
      <w:r w:rsidRPr="001668EE">
        <w:rPr>
          <w:rFonts w:ascii="Courier New" w:hAnsi="Courier New" w:cs="Courier New"/>
          <w:lang w:val="en-US" w:bidi="en-US"/>
        </w:rPr>
        <w:t>makehashkey</w:t>
      </w:r>
      <w:proofErr w:type="gramEnd"/>
      <w:r w:rsidRPr="001668EE">
        <w:rPr>
          <w:rFonts w:ascii="Courier New" w:hAnsi="Courier New" w:cs="Courier New"/>
          <w:lang w:val="en-US" w:bidi="en-US"/>
        </w:rPr>
        <w:t xml:space="preserve"> value,cx ; </w:t>
      </w:r>
      <w:r w:rsidRPr="001668EE">
        <w:rPr>
          <w:rFonts w:ascii="Courier New" w:hAnsi="Courier New" w:cs="Courier New"/>
          <w:lang w:val="ru-RU" w:bidi="en-US"/>
        </w:rPr>
        <w:t>получаем</w:t>
      </w:r>
      <w:r w:rsidRPr="001668EE">
        <w:rPr>
          <w:rFonts w:ascii="Courier New" w:hAnsi="Courier New" w:cs="Courier New"/>
          <w:lang w:val="en-US" w:bidi="en-US"/>
        </w:rPr>
        <w:t xml:space="preserve"> </w:t>
      </w:r>
      <w:r w:rsidRPr="001668EE">
        <w:rPr>
          <w:rFonts w:ascii="Courier New" w:hAnsi="Courier New" w:cs="Courier New"/>
          <w:lang w:val="ru-RU" w:bidi="en-US"/>
        </w:rPr>
        <w:t>хеш</w:t>
      </w:r>
      <w:r w:rsidRPr="001668EE">
        <w:rPr>
          <w:rFonts w:ascii="Courier New" w:hAnsi="Courier New" w:cs="Courier New"/>
          <w:lang w:val="en-US" w:bidi="en-US"/>
        </w:rPr>
        <w:t>-</w:t>
      </w:r>
      <w:r w:rsidRPr="001668EE">
        <w:rPr>
          <w:rFonts w:ascii="Courier New" w:hAnsi="Courier New" w:cs="Courier New"/>
          <w:lang w:val="ru-RU" w:bidi="en-US"/>
        </w:rPr>
        <w:t>ключ</w:t>
      </w:r>
    </w:p>
    <w:p w:rsidR="006568E4" w:rsidRPr="001668EE" w:rsidRDefault="006568E4" w:rsidP="006568E4">
      <w:pPr>
        <w:tabs>
          <w:tab w:val="num" w:pos="0"/>
        </w:tabs>
        <w:ind w:firstLine="0"/>
        <w:jc w:val="left"/>
        <w:rPr>
          <w:rFonts w:ascii="Courier New" w:hAnsi="Courier New" w:cs="Courier New"/>
          <w:lang w:val="ru-RU" w:bidi="en-US"/>
        </w:rPr>
      </w:pPr>
      <w:proofErr w:type="gramStart"/>
      <w:r w:rsidRPr="001668EE">
        <w:rPr>
          <w:rFonts w:ascii="Courier New" w:hAnsi="Courier New" w:cs="Courier New"/>
          <w:lang w:val="en-US" w:bidi="en-US"/>
        </w:rPr>
        <w:t>xor</w:t>
      </w:r>
      <w:proofErr w:type="gramEnd"/>
      <w:r w:rsidRPr="001668EE">
        <w:rPr>
          <w:rFonts w:ascii="Courier New" w:hAnsi="Courier New" w:cs="Courier New"/>
          <w:lang w:val="ru-RU" w:bidi="en-US"/>
        </w:rPr>
        <w:t xml:space="preserve"> </w:t>
      </w:r>
      <w:r w:rsidRPr="001668EE">
        <w:rPr>
          <w:rFonts w:ascii="Courier New" w:hAnsi="Courier New" w:cs="Courier New"/>
          <w:lang w:val="en-US" w:bidi="en-US"/>
        </w:rPr>
        <w:t>si</w:t>
      </w:r>
      <w:r w:rsidRPr="001668EE">
        <w:rPr>
          <w:rFonts w:ascii="Courier New" w:hAnsi="Courier New" w:cs="Courier New"/>
          <w:lang w:val="ru-RU" w:bidi="en-US"/>
        </w:rPr>
        <w:t>,</w:t>
      </w:r>
      <w:r w:rsidRPr="001668EE">
        <w:rPr>
          <w:rFonts w:ascii="Courier New" w:hAnsi="Courier New" w:cs="Courier New"/>
          <w:lang w:val="en-US" w:bidi="en-US"/>
        </w:rPr>
        <w:t>si</w:t>
      </w:r>
      <w:r w:rsidRPr="001668EE">
        <w:rPr>
          <w:rFonts w:ascii="Courier New" w:hAnsi="Courier New" w:cs="Courier New"/>
          <w:lang w:val="ru-RU" w:bidi="en-US"/>
        </w:rPr>
        <w:t xml:space="preserve">            ; (индекс для хеш-таблицы)</w:t>
      </w:r>
    </w:p>
    <w:p w:rsidR="006568E4" w:rsidRPr="001668EE" w:rsidRDefault="006568E4" w:rsidP="006568E4">
      <w:pPr>
        <w:tabs>
          <w:tab w:val="num" w:pos="0"/>
        </w:tabs>
        <w:ind w:firstLine="0"/>
        <w:jc w:val="left"/>
        <w:rPr>
          <w:rFonts w:ascii="Courier New" w:hAnsi="Courier New" w:cs="Courier New"/>
          <w:lang w:val="ru-RU" w:bidi="en-US"/>
        </w:rPr>
      </w:pPr>
      <w:proofErr w:type="gramStart"/>
      <w:r w:rsidRPr="001668EE">
        <w:rPr>
          <w:rFonts w:ascii="Courier New" w:hAnsi="Courier New" w:cs="Courier New"/>
          <w:lang w:val="en-US" w:bidi="en-US"/>
        </w:rPr>
        <w:lastRenderedPageBreak/>
        <w:t>mov</w:t>
      </w:r>
      <w:proofErr w:type="gramEnd"/>
      <w:r w:rsidRPr="001668EE">
        <w:rPr>
          <w:rFonts w:ascii="Courier New" w:hAnsi="Courier New" w:cs="Courier New"/>
          <w:lang w:val="ru-RU" w:bidi="en-US"/>
        </w:rPr>
        <w:t xml:space="preserve"> </w:t>
      </w:r>
      <w:r w:rsidRPr="001668EE">
        <w:rPr>
          <w:rFonts w:ascii="Courier New" w:hAnsi="Courier New" w:cs="Courier New"/>
          <w:lang w:val="en-US" w:bidi="en-US"/>
        </w:rPr>
        <w:t>dx</w:t>
      </w:r>
      <w:r w:rsidRPr="001668EE">
        <w:rPr>
          <w:rFonts w:ascii="Courier New" w:hAnsi="Courier New" w:cs="Courier New"/>
          <w:lang w:val="ru-RU" w:bidi="en-US"/>
        </w:rPr>
        <w:t>,</w:t>
      </w:r>
      <w:r w:rsidRPr="001668EE">
        <w:rPr>
          <w:rFonts w:ascii="Courier New" w:hAnsi="Courier New" w:cs="Courier New"/>
          <w:lang w:val="en-US" w:bidi="en-US"/>
        </w:rPr>
        <w:t>cx</w:t>
      </w:r>
      <w:r w:rsidRPr="001668EE">
        <w:rPr>
          <w:rFonts w:ascii="Courier New" w:hAnsi="Courier New" w:cs="Courier New"/>
          <w:lang w:val="ru-RU" w:bidi="en-US"/>
        </w:rPr>
        <w:t xml:space="preserve">  </w:t>
      </w:r>
    </w:p>
    <w:p w:rsidR="006568E4" w:rsidRPr="001668EE" w:rsidRDefault="006568E4" w:rsidP="006568E4">
      <w:pPr>
        <w:tabs>
          <w:tab w:val="num" w:pos="0"/>
        </w:tabs>
        <w:ind w:firstLine="0"/>
        <w:jc w:val="left"/>
        <w:rPr>
          <w:rFonts w:ascii="Courier New" w:hAnsi="Courier New" w:cs="Courier New"/>
          <w:lang w:val="ru-RU" w:bidi="en-US"/>
        </w:rPr>
      </w:pPr>
      <w:r w:rsidRPr="001668EE">
        <w:rPr>
          <w:rFonts w:ascii="Courier New" w:hAnsi="Courier New" w:cs="Courier New"/>
          <w:lang w:val="en-US" w:bidi="en-US"/>
        </w:rPr>
        <w:t>l</w:t>
      </w:r>
      <w:r w:rsidRPr="001668EE">
        <w:rPr>
          <w:rFonts w:ascii="Courier New" w:hAnsi="Courier New" w:cs="Courier New"/>
          <w:lang w:val="ru-RU" w:bidi="en-US"/>
        </w:rPr>
        <w:t>3:</w:t>
      </w:r>
    </w:p>
    <w:p w:rsidR="006568E4" w:rsidRPr="001668EE" w:rsidRDefault="006568E4" w:rsidP="006568E4">
      <w:pPr>
        <w:tabs>
          <w:tab w:val="num" w:pos="0"/>
        </w:tabs>
        <w:ind w:firstLine="0"/>
        <w:jc w:val="left"/>
        <w:rPr>
          <w:rFonts w:ascii="Courier New" w:hAnsi="Courier New" w:cs="Courier New"/>
          <w:lang w:val="ru-RU" w:bidi="en-US"/>
        </w:rPr>
      </w:pPr>
      <w:proofErr w:type="gramStart"/>
      <w:r w:rsidRPr="001668EE">
        <w:rPr>
          <w:rFonts w:ascii="Courier New" w:hAnsi="Courier New" w:cs="Courier New"/>
          <w:lang w:val="en-US" w:bidi="en-US"/>
        </w:rPr>
        <w:t>add</w:t>
      </w:r>
      <w:proofErr w:type="gramEnd"/>
      <w:r w:rsidRPr="001668EE">
        <w:rPr>
          <w:rFonts w:ascii="Courier New" w:hAnsi="Courier New" w:cs="Courier New"/>
          <w:lang w:val="ru-RU" w:bidi="en-US"/>
        </w:rPr>
        <w:t xml:space="preserve"> </w:t>
      </w:r>
      <w:r w:rsidRPr="001668EE">
        <w:rPr>
          <w:rFonts w:ascii="Courier New" w:hAnsi="Courier New" w:cs="Courier New"/>
          <w:lang w:val="en-US" w:bidi="en-US"/>
        </w:rPr>
        <w:t>si</w:t>
      </w:r>
      <w:r w:rsidRPr="001668EE">
        <w:rPr>
          <w:rFonts w:ascii="Courier New" w:hAnsi="Courier New" w:cs="Courier New"/>
          <w:lang w:val="ru-RU" w:bidi="en-US"/>
        </w:rPr>
        <w:t xml:space="preserve">,2 ; вычисляем смещение в хеш-таблице по индексу </w:t>
      </w:r>
    </w:p>
    <w:p w:rsidR="006568E4" w:rsidRPr="001668EE" w:rsidRDefault="006568E4" w:rsidP="006568E4">
      <w:pPr>
        <w:tabs>
          <w:tab w:val="num" w:pos="0"/>
        </w:tabs>
        <w:ind w:firstLine="0"/>
        <w:jc w:val="left"/>
        <w:rPr>
          <w:rFonts w:ascii="Courier New" w:hAnsi="Courier New" w:cs="Courier New"/>
          <w:lang w:val="ru-RU" w:bidi="en-US"/>
        </w:rPr>
      </w:pPr>
      <w:proofErr w:type="gramStart"/>
      <w:r w:rsidRPr="001668EE">
        <w:rPr>
          <w:rFonts w:ascii="Courier New" w:hAnsi="Courier New" w:cs="Courier New"/>
          <w:lang w:val="en-US" w:bidi="en-US"/>
        </w:rPr>
        <w:t>loop</w:t>
      </w:r>
      <w:proofErr w:type="gramEnd"/>
      <w:r w:rsidRPr="001668EE">
        <w:rPr>
          <w:rFonts w:ascii="Courier New" w:hAnsi="Courier New" w:cs="Courier New"/>
          <w:lang w:val="ru-RU" w:bidi="en-US"/>
        </w:rPr>
        <w:t xml:space="preserve"> </w:t>
      </w:r>
      <w:r w:rsidRPr="001668EE">
        <w:rPr>
          <w:rFonts w:ascii="Courier New" w:hAnsi="Courier New" w:cs="Courier New"/>
          <w:lang w:val="en-US" w:bidi="en-US"/>
        </w:rPr>
        <w:t>l</w:t>
      </w:r>
      <w:r w:rsidRPr="001668EE">
        <w:rPr>
          <w:rFonts w:ascii="Courier New" w:hAnsi="Courier New" w:cs="Courier New"/>
          <w:lang w:val="ru-RU" w:bidi="en-US"/>
        </w:rPr>
        <w:t>3</w:t>
      </w:r>
    </w:p>
    <w:p w:rsidR="006568E4" w:rsidRPr="001668EE" w:rsidRDefault="006568E4" w:rsidP="006568E4">
      <w:pPr>
        <w:tabs>
          <w:tab w:val="num" w:pos="0"/>
        </w:tabs>
        <w:ind w:firstLine="0"/>
        <w:jc w:val="left"/>
        <w:rPr>
          <w:rFonts w:ascii="Courier New" w:hAnsi="Courier New" w:cs="Courier New"/>
          <w:lang w:val="ru-RU" w:bidi="en-US"/>
        </w:rPr>
      </w:pPr>
      <w:proofErr w:type="gramStart"/>
      <w:r w:rsidRPr="001668EE">
        <w:rPr>
          <w:rFonts w:ascii="Courier New" w:hAnsi="Courier New" w:cs="Courier New"/>
          <w:lang w:val="en-US" w:bidi="en-US"/>
        </w:rPr>
        <w:t>mov</w:t>
      </w:r>
      <w:proofErr w:type="gramEnd"/>
      <w:r w:rsidRPr="001668EE">
        <w:rPr>
          <w:rFonts w:ascii="Courier New" w:hAnsi="Courier New" w:cs="Courier New"/>
          <w:lang w:val="ru-RU" w:bidi="en-US"/>
        </w:rPr>
        <w:t xml:space="preserve"> </w:t>
      </w:r>
      <w:r w:rsidRPr="001668EE">
        <w:rPr>
          <w:rFonts w:ascii="Courier New" w:hAnsi="Courier New" w:cs="Courier New"/>
          <w:lang w:val="en-US" w:bidi="en-US"/>
        </w:rPr>
        <w:t>bx</w:t>
      </w:r>
      <w:r w:rsidRPr="001668EE">
        <w:rPr>
          <w:rFonts w:ascii="Courier New" w:hAnsi="Courier New" w:cs="Courier New"/>
          <w:lang w:val="ru-RU" w:bidi="en-US"/>
        </w:rPr>
        <w:t>,</w:t>
      </w:r>
      <w:r w:rsidRPr="001668EE">
        <w:rPr>
          <w:rFonts w:ascii="Courier New" w:hAnsi="Courier New" w:cs="Courier New"/>
          <w:lang w:val="en-US" w:bidi="en-US"/>
        </w:rPr>
        <w:t>hash</w:t>
      </w:r>
      <w:r w:rsidRPr="001668EE">
        <w:rPr>
          <w:rFonts w:ascii="Courier New" w:hAnsi="Courier New" w:cs="Courier New"/>
          <w:lang w:val="ru-RU" w:bidi="en-US"/>
        </w:rPr>
        <w:t>_</w:t>
      </w:r>
      <w:r w:rsidRPr="001668EE">
        <w:rPr>
          <w:rFonts w:ascii="Courier New" w:hAnsi="Courier New" w:cs="Courier New"/>
          <w:lang w:val="en-US" w:bidi="en-US"/>
        </w:rPr>
        <w:t>table</w:t>
      </w:r>
      <w:r w:rsidRPr="001668EE">
        <w:rPr>
          <w:rFonts w:ascii="Courier New" w:hAnsi="Courier New" w:cs="Courier New"/>
          <w:lang w:val="ru-RU" w:bidi="en-US"/>
        </w:rPr>
        <w:t>[</w:t>
      </w:r>
      <w:r w:rsidRPr="001668EE">
        <w:rPr>
          <w:rFonts w:ascii="Courier New" w:hAnsi="Courier New" w:cs="Courier New"/>
          <w:lang w:val="en-US" w:bidi="en-US"/>
        </w:rPr>
        <w:t>si</w:t>
      </w:r>
      <w:r w:rsidRPr="001668EE">
        <w:rPr>
          <w:rFonts w:ascii="Courier New" w:hAnsi="Courier New" w:cs="Courier New"/>
          <w:lang w:val="ru-RU" w:bidi="en-US"/>
        </w:rPr>
        <w:t>] ; записываем значение элемента хеш-таблицы (ссылка на список)</w:t>
      </w:r>
    </w:p>
    <w:p w:rsidR="006568E4" w:rsidRPr="001668EE" w:rsidRDefault="006568E4" w:rsidP="006568E4">
      <w:pPr>
        <w:tabs>
          <w:tab w:val="num" w:pos="0"/>
        </w:tabs>
        <w:ind w:firstLine="0"/>
        <w:jc w:val="left"/>
        <w:rPr>
          <w:rFonts w:ascii="Courier New" w:hAnsi="Courier New" w:cs="Courier New"/>
          <w:lang w:val="ru-RU" w:bidi="en-US"/>
        </w:rPr>
      </w:pPr>
      <w:proofErr w:type="gramStart"/>
      <w:r w:rsidRPr="001668EE">
        <w:rPr>
          <w:rFonts w:ascii="Courier New" w:hAnsi="Courier New" w:cs="Courier New"/>
          <w:lang w:val="en-US" w:bidi="en-US"/>
        </w:rPr>
        <w:t>mov</w:t>
      </w:r>
      <w:proofErr w:type="gramEnd"/>
      <w:r w:rsidRPr="001668EE">
        <w:rPr>
          <w:rFonts w:ascii="Courier New" w:hAnsi="Courier New" w:cs="Courier New"/>
          <w:lang w:val="ru-RU" w:bidi="en-US"/>
        </w:rPr>
        <w:t xml:space="preserve"> </w:t>
      </w:r>
      <w:r w:rsidRPr="001668EE">
        <w:rPr>
          <w:rFonts w:ascii="Courier New" w:hAnsi="Courier New" w:cs="Courier New"/>
          <w:lang w:val="en-US" w:bidi="en-US"/>
        </w:rPr>
        <w:t>dx</w:t>
      </w:r>
      <w:r w:rsidRPr="001668EE">
        <w:rPr>
          <w:rFonts w:ascii="Courier New" w:hAnsi="Courier New" w:cs="Courier New"/>
          <w:lang w:val="ru-RU" w:bidi="en-US"/>
        </w:rPr>
        <w:t>,</w:t>
      </w:r>
      <w:r w:rsidRPr="001668EE">
        <w:rPr>
          <w:rFonts w:ascii="Courier New" w:hAnsi="Courier New" w:cs="Courier New"/>
          <w:lang w:val="en-US" w:bidi="en-US"/>
        </w:rPr>
        <w:t>value</w:t>
      </w:r>
    </w:p>
    <w:p w:rsidR="006568E4" w:rsidRPr="001668EE" w:rsidRDefault="006568E4" w:rsidP="006568E4">
      <w:pPr>
        <w:tabs>
          <w:tab w:val="num" w:pos="0"/>
        </w:tabs>
        <w:ind w:firstLine="0"/>
        <w:jc w:val="left"/>
        <w:rPr>
          <w:rFonts w:ascii="Courier New" w:hAnsi="Courier New" w:cs="Courier New"/>
          <w:lang w:val="ru-RU" w:bidi="en-US"/>
        </w:rPr>
      </w:pPr>
      <w:proofErr w:type="gramStart"/>
      <w:r w:rsidRPr="001668EE">
        <w:rPr>
          <w:rFonts w:ascii="Courier New" w:hAnsi="Courier New" w:cs="Courier New"/>
          <w:lang w:val="en-US" w:bidi="en-US"/>
        </w:rPr>
        <w:t>mov</w:t>
      </w:r>
      <w:proofErr w:type="gramEnd"/>
      <w:r w:rsidRPr="001668EE">
        <w:rPr>
          <w:rFonts w:ascii="Courier New" w:hAnsi="Courier New" w:cs="Courier New"/>
          <w:lang w:val="ru-RU" w:bidi="en-US"/>
        </w:rPr>
        <w:t xml:space="preserve"> [</w:t>
      </w:r>
      <w:r w:rsidRPr="001668EE">
        <w:rPr>
          <w:rFonts w:ascii="Courier New" w:hAnsi="Courier New" w:cs="Courier New"/>
          <w:lang w:val="en-US" w:bidi="en-US"/>
        </w:rPr>
        <w:t>bx</w:t>
      </w:r>
      <w:r w:rsidRPr="001668EE">
        <w:rPr>
          <w:rFonts w:ascii="Courier New" w:hAnsi="Courier New" w:cs="Courier New"/>
          <w:lang w:val="ru-RU" w:bidi="en-US"/>
        </w:rPr>
        <w:t>],</w:t>
      </w:r>
      <w:r w:rsidRPr="001668EE">
        <w:rPr>
          <w:rFonts w:ascii="Courier New" w:hAnsi="Courier New" w:cs="Courier New"/>
          <w:lang w:val="en-US" w:bidi="en-US"/>
        </w:rPr>
        <w:t>dx</w:t>
      </w:r>
      <w:r w:rsidRPr="001668EE">
        <w:rPr>
          <w:rFonts w:ascii="Courier New" w:hAnsi="Courier New" w:cs="Courier New"/>
          <w:lang w:val="ru-RU" w:bidi="en-US"/>
        </w:rPr>
        <w:t xml:space="preserve"> записываем в список значение </w:t>
      </w:r>
      <w:r w:rsidRPr="001668EE">
        <w:rPr>
          <w:rFonts w:ascii="Courier New" w:hAnsi="Courier New" w:cs="Courier New"/>
          <w:lang w:val="en-US" w:bidi="en-US"/>
        </w:rPr>
        <w:t>value</w:t>
      </w:r>
    </w:p>
    <w:p w:rsidR="006568E4" w:rsidRPr="001668EE" w:rsidRDefault="006568E4" w:rsidP="006568E4">
      <w:pPr>
        <w:tabs>
          <w:tab w:val="num" w:pos="0"/>
        </w:tabs>
        <w:ind w:firstLine="0"/>
        <w:jc w:val="left"/>
        <w:rPr>
          <w:rFonts w:ascii="Courier New" w:hAnsi="Courier New" w:cs="Courier New"/>
          <w:lang w:val="ru-RU" w:bidi="en-US"/>
        </w:rPr>
      </w:pPr>
      <w:proofErr w:type="gramStart"/>
      <w:r w:rsidRPr="001668EE">
        <w:rPr>
          <w:rFonts w:ascii="Courier New" w:hAnsi="Courier New" w:cs="Courier New"/>
          <w:lang w:val="en-US" w:bidi="en-US"/>
        </w:rPr>
        <w:t>endm</w:t>
      </w:r>
      <w:proofErr w:type="gramEnd"/>
    </w:p>
    <w:p w:rsidR="006568E4" w:rsidRDefault="006568E4" w:rsidP="003C5F1B">
      <w:pPr>
        <w:pStyle w:val="a3"/>
        <w:ind w:firstLine="0"/>
        <w:rPr>
          <w:lang w:val="uk-UA"/>
        </w:rPr>
        <w:sectPr w:rsidR="006568E4" w:rsidSect="006568E4">
          <w:type w:val="continuous"/>
          <w:pgSz w:w="11906" w:h="16838"/>
          <w:pgMar w:top="1134" w:right="850" w:bottom="1134" w:left="1701" w:header="708" w:footer="708" w:gutter="0"/>
          <w:cols w:num="2" w:space="708"/>
          <w:docGrid w:linePitch="360"/>
        </w:sectPr>
      </w:pPr>
    </w:p>
    <w:p w:rsidR="006568E4" w:rsidRDefault="006568E4" w:rsidP="006568E4">
      <w:pPr>
        <w:ind w:firstLine="0"/>
        <w:rPr>
          <w:lang w:val="ru-RU"/>
        </w:rPr>
      </w:pPr>
    </w:p>
    <w:p w:rsidR="006568E4" w:rsidRPr="006568E4" w:rsidRDefault="006568E4" w:rsidP="006568E4">
      <w:pPr>
        <w:pStyle w:val="1"/>
      </w:pPr>
      <w:bookmarkStart w:id="37" w:name="_Toc252210548"/>
      <w:bookmarkStart w:id="38" w:name="_Toc252210680"/>
      <w:bookmarkStart w:id="39" w:name="_Toc252210883"/>
    </w:p>
    <w:p w:rsidR="006568E4" w:rsidRPr="006568E4" w:rsidRDefault="006568E4" w:rsidP="006568E4">
      <w:pPr>
        <w:pStyle w:val="1"/>
      </w:pPr>
    </w:p>
    <w:p w:rsidR="006568E4" w:rsidRDefault="006568E4" w:rsidP="006568E4">
      <w:pPr>
        <w:pStyle w:val="1"/>
        <w:rPr>
          <w:color w:val="FF0000"/>
          <w:lang w:val="ru-RU"/>
        </w:rPr>
      </w:pPr>
      <w:r w:rsidRPr="006568E4">
        <w:rPr>
          <w:lang w:val="ru-RU"/>
        </w:rPr>
        <w:t>Графи та їх використання для внутрішнього подання</w:t>
      </w:r>
      <w:bookmarkEnd w:id="37"/>
      <w:bookmarkEnd w:id="38"/>
      <w:bookmarkEnd w:id="39"/>
      <w:r w:rsidRPr="006568E4">
        <w:rPr>
          <w:color w:val="FF0000"/>
          <w:lang w:val="ru-RU"/>
        </w:rPr>
        <w:t>???</w:t>
      </w:r>
    </w:p>
    <w:p w:rsidR="006568E4" w:rsidRDefault="006568E4" w:rsidP="006568E4">
      <w:pPr>
        <w:pStyle w:val="1"/>
        <w:rPr>
          <w:color w:val="FF0000"/>
          <w:lang w:val="ru-RU"/>
        </w:rPr>
      </w:pPr>
    </w:p>
    <w:p w:rsidR="006568E4" w:rsidRDefault="006568E4" w:rsidP="006568E4">
      <w:pPr>
        <w:pStyle w:val="1"/>
        <w:rPr>
          <w:color w:val="FF0000"/>
          <w:lang w:val="ru-RU"/>
        </w:rPr>
      </w:pPr>
    </w:p>
    <w:p w:rsidR="006568E4" w:rsidRDefault="006568E4" w:rsidP="006568E4">
      <w:pPr>
        <w:pStyle w:val="1"/>
        <w:rPr>
          <w:color w:val="FF0000"/>
          <w:lang w:val="ru-RU"/>
        </w:rPr>
      </w:pPr>
    </w:p>
    <w:p w:rsidR="006568E4" w:rsidRDefault="006568E4" w:rsidP="006568E4">
      <w:pPr>
        <w:pStyle w:val="1"/>
        <w:rPr>
          <w:color w:val="FF0000"/>
          <w:lang w:val="ru-RU"/>
        </w:rPr>
      </w:pPr>
    </w:p>
    <w:p w:rsidR="006568E4" w:rsidRDefault="006568E4" w:rsidP="006568E4">
      <w:pPr>
        <w:pStyle w:val="1"/>
        <w:rPr>
          <w:color w:val="FF0000"/>
          <w:lang w:val="ru-RU"/>
        </w:rPr>
      </w:pPr>
    </w:p>
    <w:p w:rsidR="006568E4" w:rsidRDefault="006568E4" w:rsidP="006568E4">
      <w:pPr>
        <w:pStyle w:val="1"/>
        <w:rPr>
          <w:color w:val="FF0000"/>
          <w:lang w:val="ru-RU"/>
        </w:rPr>
      </w:pPr>
    </w:p>
    <w:p w:rsidR="006568E4" w:rsidRPr="004445BE" w:rsidRDefault="006568E4" w:rsidP="006568E4">
      <w:pPr>
        <w:pStyle w:val="1"/>
      </w:pPr>
      <w:bookmarkStart w:id="40" w:name="_Toc252210557"/>
      <w:bookmarkStart w:id="41" w:name="_Toc252210691"/>
      <w:bookmarkStart w:id="42" w:name="_Toc252210892"/>
      <w:r w:rsidRPr="004445BE">
        <w:t>Граматики та їх застосування</w:t>
      </w:r>
      <w:bookmarkEnd w:id="40"/>
      <w:bookmarkEnd w:id="41"/>
      <w:bookmarkEnd w:id="42"/>
    </w:p>
    <w:p w:rsidR="006568E4" w:rsidRPr="004445BE" w:rsidRDefault="006568E4" w:rsidP="006568E4">
      <w:pPr>
        <w:pStyle w:val="11"/>
        <w:tabs>
          <w:tab w:val="num" w:pos="0"/>
        </w:tabs>
        <w:spacing w:before="0" w:after="0"/>
        <w:ind w:firstLine="284"/>
        <w:jc w:val="both"/>
        <w:rPr>
          <w:rFonts w:ascii="Cambria" w:hAnsi="Cambria"/>
          <w:sz w:val="18"/>
          <w:szCs w:val="24"/>
        </w:rPr>
      </w:pPr>
      <w:r w:rsidRPr="004445BE">
        <w:rPr>
          <w:rFonts w:ascii="Cambria" w:hAnsi="Cambria"/>
          <w:sz w:val="18"/>
          <w:szCs w:val="24"/>
        </w:rPr>
        <w:t>Грамматикой называется четверка G = (Vt, Vn, R, e є Vn), где Vn - конечное множество нетерминальных символов (все обозначения, кот</w:t>
      </w:r>
      <w:proofErr w:type="gramStart"/>
      <w:r w:rsidRPr="004445BE">
        <w:rPr>
          <w:rFonts w:ascii="Cambria" w:hAnsi="Cambria"/>
          <w:sz w:val="18"/>
          <w:szCs w:val="24"/>
        </w:rPr>
        <w:t>.</w:t>
      </w:r>
      <w:proofErr w:type="gramEnd"/>
      <w:r w:rsidRPr="004445BE">
        <w:rPr>
          <w:rFonts w:ascii="Cambria" w:hAnsi="Cambria"/>
          <w:sz w:val="18"/>
          <w:szCs w:val="24"/>
        </w:rPr>
        <w:t xml:space="preserve"> </w:t>
      </w:r>
      <w:proofErr w:type="gramStart"/>
      <w:r w:rsidRPr="004445BE">
        <w:rPr>
          <w:rFonts w:ascii="Cambria" w:hAnsi="Cambria"/>
          <w:sz w:val="18"/>
          <w:szCs w:val="24"/>
        </w:rPr>
        <w:t>о</w:t>
      </w:r>
      <w:proofErr w:type="gramEnd"/>
      <w:r w:rsidRPr="004445BE">
        <w:rPr>
          <w:rFonts w:ascii="Cambria" w:hAnsi="Cambria"/>
          <w:sz w:val="18"/>
          <w:szCs w:val="24"/>
        </w:rPr>
        <w:t xml:space="preserve">пределяются через правила), Vt - множество терминалов (не пересекающихся с Vn), e - символ из Vn, называемый начальным/конечным, R - конечное подмножество множества: (Vn </w:t>
      </w:r>
      <w:r w:rsidRPr="00E25924">
        <w:rPr>
          <w:rFonts w:ascii="Symbol" w:hAnsi="Symbol"/>
          <w:sz w:val="18"/>
          <w:szCs w:val="24"/>
        </w:rPr>
        <w:t></w:t>
      </w:r>
      <w:r w:rsidRPr="004445BE">
        <w:rPr>
          <w:rFonts w:ascii="Cambria" w:hAnsi="Cambria"/>
          <w:sz w:val="18"/>
          <w:szCs w:val="24"/>
        </w:rPr>
        <w:t xml:space="preserve"> Vt)</w:t>
      </w:r>
      <w:r w:rsidRPr="004445BE">
        <w:rPr>
          <w:rFonts w:ascii="Cambria" w:hAnsi="Cambria"/>
          <w:sz w:val="18"/>
          <w:szCs w:val="24"/>
          <w:vertAlign w:val="superscript"/>
        </w:rPr>
        <w:t>*</w:t>
      </w:r>
      <w:r w:rsidRPr="004445BE">
        <w:rPr>
          <w:rFonts w:ascii="Cambria" w:hAnsi="Cambria"/>
          <w:sz w:val="18"/>
          <w:szCs w:val="24"/>
        </w:rPr>
        <w:t xml:space="preserve"> Vn (Vn </w:t>
      </w:r>
      <w:r w:rsidRPr="00E25924">
        <w:rPr>
          <w:rFonts w:ascii="Symbol" w:hAnsi="Symbol"/>
          <w:sz w:val="18"/>
          <w:szCs w:val="24"/>
        </w:rPr>
        <w:t></w:t>
      </w:r>
      <w:r w:rsidRPr="004445BE">
        <w:rPr>
          <w:rFonts w:ascii="Cambria" w:hAnsi="Cambria"/>
          <w:sz w:val="18"/>
          <w:szCs w:val="24"/>
        </w:rPr>
        <w:t xml:space="preserve"> Vt)</w:t>
      </w:r>
      <w:r w:rsidRPr="004445BE">
        <w:rPr>
          <w:rFonts w:ascii="Cambria" w:hAnsi="Cambria"/>
          <w:sz w:val="18"/>
          <w:szCs w:val="24"/>
          <w:vertAlign w:val="superscript"/>
        </w:rPr>
        <w:t>*</w:t>
      </w:r>
      <w:r w:rsidRPr="004445BE">
        <w:rPr>
          <w:rFonts w:ascii="Cambria" w:hAnsi="Cambria"/>
          <w:sz w:val="18"/>
          <w:szCs w:val="24"/>
        </w:rPr>
        <w:t xml:space="preserve"> x (Vn </w:t>
      </w:r>
      <w:r w:rsidRPr="00E25924">
        <w:rPr>
          <w:rFonts w:ascii="Symbol" w:hAnsi="Symbol"/>
          <w:sz w:val="18"/>
          <w:szCs w:val="24"/>
        </w:rPr>
        <w:t></w:t>
      </w:r>
      <w:r w:rsidRPr="004445BE">
        <w:rPr>
          <w:rFonts w:ascii="Cambria" w:hAnsi="Cambria"/>
          <w:sz w:val="18"/>
          <w:szCs w:val="24"/>
        </w:rPr>
        <w:t xml:space="preserve"> Vt)</w:t>
      </w:r>
      <w:r w:rsidRPr="004445BE">
        <w:rPr>
          <w:rFonts w:ascii="Cambria" w:hAnsi="Cambria"/>
          <w:sz w:val="18"/>
          <w:szCs w:val="24"/>
          <w:vertAlign w:val="superscript"/>
        </w:rPr>
        <w:t>*</w:t>
      </w:r>
      <w:r w:rsidRPr="004445BE">
        <w:rPr>
          <w:rFonts w:ascii="Cambria" w:hAnsi="Cambria"/>
          <w:sz w:val="18"/>
          <w:szCs w:val="24"/>
        </w:rPr>
        <w:t xml:space="preserve">, </w:t>
      </w:r>
      <w:proofErr w:type="gramStart"/>
      <w:r w:rsidRPr="004445BE">
        <w:rPr>
          <w:rFonts w:ascii="Cambria" w:hAnsi="Cambria"/>
          <w:sz w:val="18"/>
          <w:szCs w:val="24"/>
        </w:rPr>
        <w:t>называемое</w:t>
      </w:r>
      <w:proofErr w:type="gramEnd"/>
      <w:r w:rsidRPr="004445BE">
        <w:rPr>
          <w:rFonts w:ascii="Cambria" w:hAnsi="Cambria"/>
          <w:sz w:val="18"/>
          <w:szCs w:val="24"/>
        </w:rPr>
        <w:t xml:space="preserve"> множеством правил. Множество правил R описывает процесс порождения цепочек языка. Элемент r</w:t>
      </w:r>
      <w:r w:rsidRPr="004445BE">
        <w:rPr>
          <w:rFonts w:ascii="Cambria" w:hAnsi="Cambria"/>
          <w:sz w:val="18"/>
          <w:szCs w:val="24"/>
          <w:vertAlign w:val="subscript"/>
        </w:rPr>
        <w:t>i</w:t>
      </w:r>
      <w:r w:rsidRPr="004445BE">
        <w:rPr>
          <w:rFonts w:ascii="Cambria" w:hAnsi="Cambria"/>
          <w:sz w:val="18"/>
          <w:szCs w:val="24"/>
        </w:rPr>
        <w:t xml:space="preserve"> = (</w:t>
      </w:r>
      <w:r w:rsidRPr="00E25924">
        <w:rPr>
          <w:rFonts w:ascii="Symbol" w:hAnsi="Symbol"/>
          <w:sz w:val="18"/>
          <w:szCs w:val="24"/>
        </w:rPr>
        <w:t></w:t>
      </w:r>
      <w:r w:rsidRPr="004445BE">
        <w:rPr>
          <w:rFonts w:ascii="Cambria" w:hAnsi="Cambria"/>
          <w:sz w:val="18"/>
          <w:szCs w:val="24"/>
        </w:rPr>
        <w:t xml:space="preserve">, </w:t>
      </w:r>
      <w:r w:rsidRPr="00E25924">
        <w:rPr>
          <w:rFonts w:ascii="Symbol" w:hAnsi="Symbol"/>
          <w:sz w:val="18"/>
          <w:szCs w:val="24"/>
        </w:rPr>
        <w:t></w:t>
      </w:r>
      <w:r w:rsidRPr="004445BE">
        <w:rPr>
          <w:rFonts w:ascii="Cambria" w:hAnsi="Cambria"/>
          <w:sz w:val="18"/>
          <w:szCs w:val="24"/>
        </w:rPr>
        <w:t xml:space="preserve">) множества R называется правилом (продукцией) и записывается в виде </w:t>
      </w:r>
      <w:r w:rsidRPr="00E25924">
        <w:rPr>
          <w:rFonts w:ascii="Symbol" w:hAnsi="Symbol"/>
          <w:sz w:val="18"/>
          <w:szCs w:val="24"/>
        </w:rPr>
        <w:t></w:t>
      </w:r>
      <w:r w:rsidRPr="00E25924">
        <w:rPr>
          <w:rFonts w:ascii="Symbol" w:hAnsi="Symbol"/>
          <w:sz w:val="18"/>
          <w:szCs w:val="24"/>
        </w:rPr>
        <w:t></w:t>
      </w:r>
      <w:r w:rsidRPr="004445BE">
        <w:rPr>
          <w:rFonts w:ascii="Symbol" w:hAnsi="Symbol" w:cs="Cambria"/>
          <w:sz w:val="18"/>
          <w:szCs w:val="24"/>
        </w:rPr>
        <w:t></w:t>
      </w:r>
      <w:r w:rsidRPr="00E25924">
        <w:rPr>
          <w:rFonts w:ascii="Symbol" w:hAnsi="Symbol"/>
          <w:sz w:val="18"/>
          <w:szCs w:val="24"/>
        </w:rPr>
        <w:t></w:t>
      </w:r>
      <w:r w:rsidRPr="00E25924">
        <w:rPr>
          <w:rFonts w:ascii="Symbol" w:hAnsi="Symbol"/>
          <w:sz w:val="18"/>
          <w:szCs w:val="24"/>
        </w:rPr>
        <w:t></w:t>
      </w:r>
      <w:r w:rsidRPr="004445BE">
        <w:rPr>
          <w:rFonts w:ascii="Cambria" w:hAnsi="Cambria"/>
          <w:sz w:val="18"/>
          <w:szCs w:val="24"/>
        </w:rPr>
        <w:t xml:space="preserve">. Здесь </w:t>
      </w:r>
      <w:r w:rsidRPr="00E25924">
        <w:rPr>
          <w:rFonts w:ascii="Symbol" w:hAnsi="Symbol"/>
          <w:sz w:val="18"/>
          <w:szCs w:val="24"/>
        </w:rPr>
        <w:t></w:t>
      </w:r>
      <w:r w:rsidRPr="00E25924">
        <w:rPr>
          <w:rFonts w:ascii="Symbol" w:hAnsi="Symbol"/>
          <w:sz w:val="18"/>
          <w:szCs w:val="24"/>
        </w:rPr>
        <w:t></w:t>
      </w:r>
      <w:r w:rsidRPr="004445BE">
        <w:rPr>
          <w:rFonts w:ascii="Cambria" w:hAnsi="Cambria"/>
          <w:sz w:val="18"/>
          <w:szCs w:val="24"/>
        </w:rPr>
        <w:t xml:space="preserve">и </w:t>
      </w:r>
      <w:r w:rsidRPr="00E25924">
        <w:rPr>
          <w:rFonts w:ascii="Symbol" w:hAnsi="Symbol"/>
          <w:sz w:val="18"/>
          <w:szCs w:val="24"/>
        </w:rPr>
        <w:t></w:t>
      </w:r>
      <w:r w:rsidRPr="004445BE">
        <w:rPr>
          <w:rFonts w:ascii="Cambria" w:hAnsi="Cambria"/>
          <w:sz w:val="18"/>
          <w:szCs w:val="24"/>
        </w:rPr>
        <w:t xml:space="preserve"> - цепочки, состоящие из терминалов и нетерминалов. Данная запись может читаться одним из следующих способов:</w:t>
      </w:r>
    </w:p>
    <w:p w:rsidR="006568E4" w:rsidRPr="004445BE" w:rsidRDefault="006568E4" w:rsidP="006B7851">
      <w:pPr>
        <w:pStyle w:val="11"/>
        <w:numPr>
          <w:ilvl w:val="0"/>
          <w:numId w:val="5"/>
        </w:numPr>
        <w:tabs>
          <w:tab w:val="clear" w:pos="360"/>
          <w:tab w:val="num" w:pos="0"/>
        </w:tabs>
        <w:spacing w:before="0" w:after="0"/>
        <w:ind w:left="0" w:firstLine="284"/>
        <w:rPr>
          <w:rFonts w:ascii="Cambria" w:hAnsi="Cambria"/>
          <w:sz w:val="18"/>
          <w:szCs w:val="24"/>
        </w:rPr>
      </w:pPr>
      <w:r w:rsidRPr="004445BE">
        <w:rPr>
          <w:rFonts w:ascii="Cambria" w:hAnsi="Cambria"/>
          <w:sz w:val="18"/>
          <w:szCs w:val="24"/>
        </w:rPr>
        <w:t xml:space="preserve">цепочка </w:t>
      </w:r>
      <w:r w:rsidRPr="00E25924">
        <w:rPr>
          <w:rFonts w:ascii="Symbol" w:hAnsi="Symbol"/>
          <w:sz w:val="18"/>
          <w:szCs w:val="24"/>
        </w:rPr>
        <w:t></w:t>
      </w:r>
      <w:r w:rsidRPr="004445BE">
        <w:rPr>
          <w:rFonts w:ascii="Cambria" w:hAnsi="Cambria"/>
          <w:sz w:val="18"/>
          <w:szCs w:val="24"/>
        </w:rPr>
        <w:t xml:space="preserve"> порождает цепочку </w:t>
      </w:r>
      <w:r w:rsidRPr="00E25924">
        <w:rPr>
          <w:rFonts w:ascii="Symbol" w:hAnsi="Symbol"/>
          <w:sz w:val="18"/>
          <w:szCs w:val="24"/>
        </w:rPr>
        <w:t></w:t>
      </w:r>
      <w:r w:rsidRPr="004445BE">
        <w:rPr>
          <w:rFonts w:ascii="Cambria" w:hAnsi="Cambria"/>
          <w:sz w:val="18"/>
          <w:szCs w:val="24"/>
        </w:rPr>
        <w:t>;</w:t>
      </w:r>
    </w:p>
    <w:p w:rsidR="006568E4" w:rsidRPr="004445BE" w:rsidRDefault="006568E4" w:rsidP="006B7851">
      <w:pPr>
        <w:pStyle w:val="11"/>
        <w:numPr>
          <w:ilvl w:val="0"/>
          <w:numId w:val="5"/>
        </w:numPr>
        <w:tabs>
          <w:tab w:val="clear" w:pos="360"/>
          <w:tab w:val="num" w:pos="0"/>
        </w:tabs>
        <w:spacing w:before="0" w:after="0"/>
        <w:ind w:left="0" w:firstLine="284"/>
        <w:rPr>
          <w:rFonts w:ascii="Cambria" w:hAnsi="Cambria"/>
          <w:sz w:val="18"/>
          <w:szCs w:val="24"/>
        </w:rPr>
      </w:pPr>
      <w:r w:rsidRPr="004445BE">
        <w:rPr>
          <w:rFonts w:ascii="Cambria" w:hAnsi="Cambria"/>
          <w:sz w:val="18"/>
          <w:szCs w:val="24"/>
        </w:rPr>
        <w:t xml:space="preserve">из цепочки </w:t>
      </w:r>
      <w:r w:rsidRPr="00E25924">
        <w:rPr>
          <w:rFonts w:ascii="Symbol" w:hAnsi="Symbol"/>
          <w:sz w:val="18"/>
          <w:szCs w:val="24"/>
        </w:rPr>
        <w:t></w:t>
      </w:r>
      <w:r w:rsidRPr="004445BE">
        <w:rPr>
          <w:rFonts w:ascii="Cambria" w:hAnsi="Cambria"/>
          <w:sz w:val="18"/>
          <w:szCs w:val="24"/>
        </w:rPr>
        <w:t xml:space="preserve"> выводится цепочка</w:t>
      </w:r>
      <w:r w:rsidRPr="00E25924">
        <w:rPr>
          <w:rFonts w:ascii="Symbol" w:hAnsi="Symbol"/>
          <w:sz w:val="18"/>
          <w:szCs w:val="24"/>
        </w:rPr>
        <w:t></w:t>
      </w:r>
      <w:r w:rsidRPr="00E25924">
        <w:rPr>
          <w:rFonts w:ascii="Symbol" w:hAnsi="Symbol"/>
          <w:sz w:val="18"/>
          <w:szCs w:val="24"/>
        </w:rPr>
        <w:t></w:t>
      </w:r>
      <w:r w:rsidRPr="004445BE">
        <w:rPr>
          <w:rFonts w:ascii="Cambria" w:hAnsi="Cambria"/>
          <w:sz w:val="18"/>
          <w:szCs w:val="24"/>
        </w:rPr>
        <w:t>.</w:t>
      </w:r>
    </w:p>
    <w:p w:rsidR="006568E4" w:rsidRPr="004445BE" w:rsidRDefault="006568E4" w:rsidP="006568E4">
      <w:pPr>
        <w:tabs>
          <w:tab w:val="num" w:pos="0"/>
        </w:tabs>
        <w:rPr>
          <w:lang w:val="ru-RU"/>
        </w:rPr>
      </w:pPr>
      <w:r w:rsidRPr="004445BE">
        <w:rPr>
          <w:lang w:val="ru-RU"/>
        </w:rPr>
        <w:t>Терминалы – обозначения или элементы грамм, кот</w:t>
      </w:r>
      <w:proofErr w:type="gramStart"/>
      <w:r w:rsidRPr="004445BE">
        <w:rPr>
          <w:lang w:val="ru-RU"/>
        </w:rPr>
        <w:t>.</w:t>
      </w:r>
      <w:proofErr w:type="gramEnd"/>
      <w:r w:rsidRPr="004445BE">
        <w:rPr>
          <w:lang w:val="ru-RU"/>
        </w:rPr>
        <w:t xml:space="preserve"> </w:t>
      </w:r>
      <w:proofErr w:type="gramStart"/>
      <w:r w:rsidRPr="004445BE">
        <w:rPr>
          <w:lang w:val="ru-RU"/>
        </w:rPr>
        <w:t>н</w:t>
      </w:r>
      <w:proofErr w:type="gramEnd"/>
      <w:r w:rsidRPr="004445BE">
        <w:rPr>
          <w:lang w:val="ru-RU"/>
        </w:rPr>
        <w:t>е подлежат дальнейшему анализу (разделители, лексемы).</w:t>
      </w:r>
    </w:p>
    <w:p w:rsidR="006568E4" w:rsidRPr="004445BE" w:rsidRDefault="006568E4" w:rsidP="006568E4">
      <w:pPr>
        <w:tabs>
          <w:tab w:val="num" w:pos="0"/>
        </w:tabs>
        <w:rPr>
          <w:lang w:val="ru-RU"/>
        </w:rPr>
      </w:pPr>
      <w:r w:rsidRPr="004445BE">
        <w:rPr>
          <w:lang w:val="ru-RU"/>
        </w:rPr>
        <w:t>Нетерминалы – требуют для своего опрделения правил в некотором формате, чаще всего в формате правил текстовой подстановки.</w:t>
      </w:r>
    </w:p>
    <w:p w:rsidR="006568E4" w:rsidRPr="004445BE" w:rsidRDefault="006568E4" w:rsidP="006568E4">
      <w:pPr>
        <w:tabs>
          <w:tab w:val="num" w:pos="0"/>
        </w:tabs>
        <w:rPr>
          <w:lang w:val="ru-RU"/>
        </w:rPr>
      </w:pPr>
      <w:r w:rsidRPr="004445BE">
        <w:rPr>
          <w:lang w:val="ru-RU"/>
        </w:rPr>
        <w:lastRenderedPageBreak/>
        <w:t>Формальная грамматика или просто грамматика в теории формальных языков (это множество конечных слов (син. строк, цепочек) над конечным алфавитом) — способ описания формального языка, то есть выделения некоторого подмножества из множества всех слов некоторого конечного алфавит</w:t>
      </w:r>
      <w:proofErr w:type="gramStart"/>
      <w:r w:rsidRPr="004445BE">
        <w:rPr>
          <w:lang w:val="ru-RU"/>
        </w:rPr>
        <w:t>a</w:t>
      </w:r>
      <w:proofErr w:type="gramEnd"/>
      <w:r w:rsidRPr="004445BE">
        <w:rPr>
          <w:lang w:val="ru-RU"/>
        </w:rPr>
        <w:t>. Различают порождающие и распознающие (или аналитические) грамматики — первые задают правила, с помощью которых можно построить любое слово языка, а вторые позволяют по данному слову определить, входит оно в язык или нет.</w:t>
      </w:r>
    </w:p>
    <w:p w:rsidR="006568E4" w:rsidRPr="004445BE" w:rsidRDefault="006568E4" w:rsidP="006568E4">
      <w:pPr>
        <w:rPr>
          <w:b/>
          <w:lang w:val="ru-RU"/>
        </w:rPr>
      </w:pPr>
      <w:r w:rsidRPr="004445BE">
        <w:rPr>
          <w:b/>
          <w:lang w:val="ru-RU"/>
        </w:rPr>
        <w:t>Порождающие грамматики</w:t>
      </w:r>
    </w:p>
    <w:p w:rsidR="006568E4" w:rsidRPr="004445BE" w:rsidRDefault="006568E4" w:rsidP="006568E4">
      <w:pPr>
        <w:tabs>
          <w:tab w:val="num" w:pos="0"/>
        </w:tabs>
        <w:rPr>
          <w:lang w:val="ru-RU"/>
        </w:rPr>
      </w:pPr>
      <w:r w:rsidRPr="004445BE">
        <w:rPr>
          <w:lang w:val="ru-RU"/>
        </w:rPr>
        <w:t xml:space="preserve">Vt, Vn, e є Vn, R — набор правил вида: «левая часть»  «правая часть», где: </w:t>
      </w:r>
    </w:p>
    <w:p w:rsidR="006568E4" w:rsidRPr="00B9644D" w:rsidRDefault="006568E4" w:rsidP="006568E4">
      <w:pPr>
        <w:tabs>
          <w:tab w:val="num" w:pos="0"/>
        </w:tabs>
        <w:rPr>
          <w:sz w:val="16"/>
          <w:lang w:val="ru-RU"/>
        </w:rPr>
      </w:pPr>
      <w:r w:rsidRPr="00B9644D">
        <w:rPr>
          <w:sz w:val="16"/>
          <w:lang w:val="ru-RU"/>
        </w:rPr>
        <w:t>«левая часть» — непустая последовательность терминалов и нетерминалов, содержащая хотя бы один нетерминал; «правая часть» — любая последовательность терминалов и нетерминалов</w:t>
      </w:r>
    </w:p>
    <w:p w:rsidR="006568E4" w:rsidRPr="004445BE" w:rsidRDefault="006568E4" w:rsidP="006568E4">
      <w:pPr>
        <w:rPr>
          <w:b/>
          <w:lang w:val="ru-RU"/>
        </w:rPr>
      </w:pPr>
      <w:r w:rsidRPr="004445BE">
        <w:rPr>
          <w:b/>
          <w:lang w:val="ru-RU"/>
        </w:rPr>
        <w:t>Применение</w:t>
      </w:r>
    </w:p>
    <w:p w:rsidR="006568E4" w:rsidRPr="004445BE" w:rsidRDefault="006568E4" w:rsidP="006B7851">
      <w:pPr>
        <w:numPr>
          <w:ilvl w:val="0"/>
          <w:numId w:val="8"/>
        </w:numPr>
        <w:tabs>
          <w:tab w:val="clear" w:pos="360"/>
          <w:tab w:val="num" w:pos="0"/>
        </w:tabs>
        <w:ind w:left="0" w:firstLine="284"/>
        <w:rPr>
          <w:sz w:val="16"/>
          <w:lang w:val="ru-RU"/>
        </w:rPr>
      </w:pPr>
      <w:r w:rsidRPr="004445BE">
        <w:rPr>
          <w:sz w:val="16"/>
          <w:lang w:val="ru-RU"/>
        </w:rPr>
        <w:t>Контекстно-свободные грамматики широко применяются для определения грамматической структуры в грамматическом анализе.</w:t>
      </w:r>
    </w:p>
    <w:p w:rsidR="006568E4" w:rsidRPr="004445BE" w:rsidRDefault="006568E4" w:rsidP="006B7851">
      <w:pPr>
        <w:numPr>
          <w:ilvl w:val="0"/>
          <w:numId w:val="8"/>
        </w:numPr>
        <w:tabs>
          <w:tab w:val="clear" w:pos="360"/>
          <w:tab w:val="num" w:pos="0"/>
        </w:tabs>
        <w:ind w:left="0" w:firstLine="284"/>
        <w:rPr>
          <w:sz w:val="16"/>
          <w:lang w:val="ru-RU"/>
        </w:rPr>
      </w:pPr>
      <w:r w:rsidRPr="004445BE">
        <w:rPr>
          <w:sz w:val="16"/>
          <w:lang w:val="ru-RU"/>
        </w:rPr>
        <w:t>Регулярные грамматики (в виде регулярных выражений) широко применяются как шаблоны для текстового поиска, разбивки и подстановки, в т.ч. в лексическом анализе.</w:t>
      </w:r>
    </w:p>
    <w:p w:rsidR="006568E4" w:rsidRPr="004445BE" w:rsidRDefault="006568E4" w:rsidP="006568E4">
      <w:pPr>
        <w:tabs>
          <w:tab w:val="num" w:pos="0"/>
        </w:tabs>
        <w:rPr>
          <w:u w:val="single"/>
          <w:lang w:val="ru-RU"/>
        </w:rPr>
      </w:pPr>
      <w:r w:rsidRPr="004445BE">
        <w:rPr>
          <w:u w:val="single"/>
          <w:lang w:val="ru-RU"/>
        </w:rPr>
        <w:t>Терминальный алфавит:</w:t>
      </w:r>
    </w:p>
    <w:p w:rsidR="006568E4" w:rsidRPr="004445BE" w:rsidRDefault="006568E4" w:rsidP="006568E4">
      <w:pPr>
        <w:tabs>
          <w:tab w:val="num" w:pos="0"/>
        </w:tabs>
        <w:rPr>
          <w:sz w:val="16"/>
          <w:lang w:val="ru-RU"/>
        </w:rPr>
      </w:pPr>
      <w:r w:rsidRPr="004445BE">
        <w:rPr>
          <w:sz w:val="16"/>
          <w:lang w:val="en-US"/>
        </w:rPr>
        <w:t>Vt</w:t>
      </w:r>
      <w:r w:rsidRPr="004445BE">
        <w:rPr>
          <w:sz w:val="16"/>
          <w:lang w:val="ru-RU"/>
        </w:rPr>
        <w:t>={'0','1','2','3','4','5','6','7','8','9','+','-','*','/','(',')'}.</w:t>
      </w:r>
    </w:p>
    <w:p w:rsidR="006568E4" w:rsidRPr="004445BE" w:rsidRDefault="006568E4" w:rsidP="006568E4">
      <w:pPr>
        <w:tabs>
          <w:tab w:val="num" w:pos="0"/>
        </w:tabs>
        <w:rPr>
          <w:u w:val="single"/>
          <w:lang w:val="ru-RU"/>
        </w:rPr>
      </w:pPr>
      <w:r w:rsidRPr="004445BE">
        <w:rPr>
          <w:u w:val="single"/>
          <w:lang w:val="ru-RU"/>
        </w:rPr>
        <w:t>Нетерминальный алфавит:</w:t>
      </w:r>
    </w:p>
    <w:p w:rsidR="006568E4" w:rsidRPr="004445BE" w:rsidRDefault="006568E4" w:rsidP="006568E4">
      <w:pPr>
        <w:tabs>
          <w:tab w:val="num" w:pos="0"/>
        </w:tabs>
        <w:rPr>
          <w:lang w:val="ru-RU"/>
        </w:rPr>
      </w:pPr>
      <w:r w:rsidRPr="004445BE">
        <w:rPr>
          <w:lang w:val="ru-RU"/>
        </w:rPr>
        <w:t xml:space="preserve">  </w:t>
      </w:r>
      <w:r w:rsidRPr="004445BE">
        <w:rPr>
          <w:sz w:val="16"/>
          <w:lang w:val="ru-RU"/>
        </w:rPr>
        <w:t>{ ФОРМУЛА, ЗНАК, ЧИСЛО, ЦИФРА</w:t>
      </w:r>
      <w:proofErr w:type="gramStart"/>
      <w:r w:rsidRPr="004445BE">
        <w:rPr>
          <w:sz w:val="16"/>
          <w:lang w:val="ru-RU"/>
        </w:rPr>
        <w:t xml:space="preserve"> }</w:t>
      </w:r>
      <w:proofErr w:type="gramEnd"/>
    </w:p>
    <w:p w:rsidR="006568E4" w:rsidRPr="004445BE" w:rsidRDefault="006568E4" w:rsidP="006568E4">
      <w:pPr>
        <w:tabs>
          <w:tab w:val="num" w:pos="0"/>
        </w:tabs>
        <w:rPr>
          <w:u w:val="single"/>
          <w:lang w:val="ru-RU"/>
        </w:rPr>
      </w:pPr>
      <w:r w:rsidRPr="004445BE">
        <w:rPr>
          <w:u w:val="single"/>
          <w:lang w:val="ru-RU"/>
        </w:rPr>
        <w:t>Правила:</w:t>
      </w:r>
    </w:p>
    <w:p w:rsidR="006568E4" w:rsidRPr="004445BE" w:rsidRDefault="006568E4" w:rsidP="006568E4">
      <w:pPr>
        <w:tabs>
          <w:tab w:val="num" w:pos="0"/>
        </w:tabs>
        <w:rPr>
          <w:sz w:val="16"/>
          <w:lang w:val="ru-RU"/>
        </w:rPr>
      </w:pPr>
      <w:r w:rsidRPr="004445BE">
        <w:rPr>
          <w:sz w:val="16"/>
          <w:lang w:val="ru-RU"/>
        </w:rPr>
        <w:t xml:space="preserve">1. ФОРМУЛА  </w:t>
      </w:r>
      <w:proofErr w:type="gramStart"/>
      <w:r w:rsidRPr="004445BE">
        <w:rPr>
          <w:sz w:val="16"/>
          <w:lang w:val="ru-RU"/>
        </w:rPr>
        <w:t>ФОРМУЛА</w:t>
      </w:r>
      <w:proofErr w:type="gramEnd"/>
      <w:r w:rsidRPr="004445BE">
        <w:rPr>
          <w:sz w:val="16"/>
          <w:lang w:val="ru-RU"/>
        </w:rPr>
        <w:t xml:space="preserve"> ЗНАК ФОРМУЛА                (формула есть две формулы, соединенные знаком)</w:t>
      </w:r>
    </w:p>
    <w:p w:rsidR="006568E4" w:rsidRPr="004445BE" w:rsidRDefault="006568E4" w:rsidP="006568E4">
      <w:pPr>
        <w:tabs>
          <w:tab w:val="num" w:pos="0"/>
        </w:tabs>
        <w:rPr>
          <w:sz w:val="16"/>
          <w:lang w:val="ru-RU"/>
        </w:rPr>
      </w:pPr>
      <w:r w:rsidRPr="004445BE">
        <w:rPr>
          <w:sz w:val="16"/>
          <w:lang w:val="ru-RU"/>
        </w:rPr>
        <w:t>2. ФОРМУЛА  ЧИСЛО                               (формула есть число)</w:t>
      </w:r>
    </w:p>
    <w:p w:rsidR="006568E4" w:rsidRPr="004445BE" w:rsidRDefault="006568E4" w:rsidP="006568E4">
      <w:pPr>
        <w:tabs>
          <w:tab w:val="num" w:pos="0"/>
        </w:tabs>
        <w:rPr>
          <w:sz w:val="16"/>
          <w:lang w:val="ru-RU"/>
        </w:rPr>
      </w:pPr>
      <w:r w:rsidRPr="004445BE">
        <w:rPr>
          <w:sz w:val="16"/>
          <w:lang w:val="ru-RU"/>
        </w:rPr>
        <w:t xml:space="preserve">3. ФОРМУЛА  </w:t>
      </w:r>
      <w:proofErr w:type="gramStart"/>
      <w:r w:rsidRPr="004445BE">
        <w:rPr>
          <w:sz w:val="16"/>
          <w:lang w:val="ru-RU"/>
        </w:rPr>
        <w:t xml:space="preserve">( </w:t>
      </w:r>
      <w:proofErr w:type="gramEnd"/>
      <w:r w:rsidRPr="004445BE">
        <w:rPr>
          <w:sz w:val="16"/>
          <w:lang w:val="ru-RU"/>
        </w:rPr>
        <w:t>ФОРМУЛА )                         (формула есть формула в скобках)</w:t>
      </w:r>
    </w:p>
    <w:p w:rsidR="006568E4" w:rsidRPr="004445BE" w:rsidRDefault="006568E4" w:rsidP="006568E4">
      <w:pPr>
        <w:tabs>
          <w:tab w:val="num" w:pos="0"/>
        </w:tabs>
        <w:rPr>
          <w:sz w:val="16"/>
          <w:lang w:val="ru-RU"/>
        </w:rPr>
      </w:pPr>
      <w:r w:rsidRPr="004445BE">
        <w:rPr>
          <w:sz w:val="16"/>
          <w:lang w:val="ru-RU"/>
        </w:rPr>
        <w:t>4. ЗНАК  + | - | * | /                          (знак есть плюс или минус или умножить или разделить)</w:t>
      </w:r>
    </w:p>
    <w:p w:rsidR="006568E4" w:rsidRPr="004445BE" w:rsidRDefault="006568E4" w:rsidP="006568E4">
      <w:pPr>
        <w:tabs>
          <w:tab w:val="num" w:pos="0"/>
        </w:tabs>
        <w:rPr>
          <w:sz w:val="16"/>
          <w:lang w:val="ru-RU"/>
        </w:rPr>
      </w:pPr>
      <w:r w:rsidRPr="004445BE">
        <w:rPr>
          <w:sz w:val="16"/>
          <w:lang w:val="ru-RU"/>
        </w:rPr>
        <w:t>5. ЧИСЛО  ЦИФРА                                 (число есть цифра)</w:t>
      </w:r>
    </w:p>
    <w:p w:rsidR="006568E4" w:rsidRPr="004445BE" w:rsidRDefault="006568E4" w:rsidP="006568E4">
      <w:pPr>
        <w:tabs>
          <w:tab w:val="num" w:pos="0"/>
        </w:tabs>
        <w:rPr>
          <w:sz w:val="16"/>
          <w:lang w:val="ru-RU"/>
        </w:rPr>
      </w:pPr>
      <w:r w:rsidRPr="004445BE">
        <w:rPr>
          <w:sz w:val="16"/>
          <w:lang w:val="ru-RU"/>
        </w:rPr>
        <w:t xml:space="preserve">6. ЧИСЛО  </w:t>
      </w:r>
      <w:proofErr w:type="gramStart"/>
      <w:r w:rsidRPr="004445BE">
        <w:rPr>
          <w:sz w:val="16"/>
          <w:lang w:val="ru-RU"/>
        </w:rPr>
        <w:t>ЧИСЛО</w:t>
      </w:r>
      <w:proofErr w:type="gramEnd"/>
      <w:r w:rsidRPr="004445BE">
        <w:rPr>
          <w:sz w:val="16"/>
          <w:lang w:val="ru-RU"/>
        </w:rPr>
        <w:t xml:space="preserve"> ЦИФРА                           (число есть число и цифра)</w:t>
      </w:r>
    </w:p>
    <w:p w:rsidR="006568E4" w:rsidRPr="004445BE" w:rsidRDefault="006568E4" w:rsidP="006568E4">
      <w:pPr>
        <w:tabs>
          <w:tab w:val="num" w:pos="0"/>
        </w:tabs>
        <w:rPr>
          <w:sz w:val="16"/>
          <w:lang w:val="ru-RU"/>
        </w:rPr>
      </w:pPr>
      <w:r w:rsidRPr="004445BE">
        <w:rPr>
          <w:sz w:val="16"/>
          <w:lang w:val="ru-RU"/>
        </w:rPr>
        <w:t>7. ЦИФРА  0 | 1 | 2 | 3 | 4 | 5 | 6 | 7 | 8 | 9 (цифра есть 0 или 1 или ... 9</w:t>
      </w:r>
      <w:proofErr w:type="gramStart"/>
      <w:r w:rsidRPr="004445BE">
        <w:rPr>
          <w:sz w:val="16"/>
          <w:lang w:val="ru-RU"/>
        </w:rPr>
        <w:t xml:space="preserve"> )</w:t>
      </w:r>
      <w:proofErr w:type="gramEnd"/>
    </w:p>
    <w:p w:rsidR="006568E4" w:rsidRPr="004445BE" w:rsidRDefault="006568E4" w:rsidP="006568E4">
      <w:pPr>
        <w:tabs>
          <w:tab w:val="num" w:pos="0"/>
        </w:tabs>
        <w:rPr>
          <w:lang w:val="ru-RU"/>
        </w:rPr>
      </w:pPr>
      <w:r w:rsidRPr="004445BE">
        <w:rPr>
          <w:u w:val="single"/>
          <w:lang w:val="ru-RU"/>
        </w:rPr>
        <w:t>Начальный нетерминал:</w:t>
      </w:r>
    </w:p>
    <w:p w:rsidR="006568E4" w:rsidRPr="00B9644D" w:rsidRDefault="006568E4" w:rsidP="006568E4">
      <w:pPr>
        <w:tabs>
          <w:tab w:val="num" w:pos="0"/>
        </w:tabs>
        <w:rPr>
          <w:sz w:val="16"/>
          <w:lang w:val="ru-RU"/>
        </w:rPr>
      </w:pPr>
      <w:r w:rsidRPr="00B9644D">
        <w:rPr>
          <w:sz w:val="16"/>
          <w:lang w:val="ru-RU"/>
        </w:rPr>
        <w:t>ФОРМУЛА</w:t>
      </w:r>
    </w:p>
    <w:p w:rsidR="006568E4" w:rsidRPr="004445BE" w:rsidRDefault="006568E4" w:rsidP="006568E4">
      <w:pPr>
        <w:rPr>
          <w:b/>
          <w:lang w:val="ru-RU"/>
        </w:rPr>
      </w:pPr>
      <w:r w:rsidRPr="004445BE">
        <w:rPr>
          <w:b/>
          <w:lang w:val="ru-RU"/>
        </w:rPr>
        <w:t>Аналитические грамматики</w:t>
      </w:r>
    </w:p>
    <w:p w:rsidR="006568E4" w:rsidRDefault="006568E4" w:rsidP="006568E4">
      <w:pPr>
        <w:rPr>
          <w:sz w:val="16"/>
          <w:lang w:val="ru-RU"/>
        </w:rPr>
      </w:pPr>
      <w:r w:rsidRPr="004445BE">
        <w:rPr>
          <w:sz w:val="16"/>
          <w:lang w:val="ru-RU"/>
        </w:rPr>
        <w:t>Порождающие грамматики - не единственный вид грамматик, однако наиболее распространенный в приложениях к программированию. В отличие от порождающих грамматик, аналитическая (распознающая) грамматика задает алгоритм, позволяющий определить, принадлежит ли данное слово языку. Например, любой регулярный язык может быть распознан при помощи грамматики, задаваемой конечным автоматом, а любая контекстно-свободная грамматика — с помощью автомата со стековой памятью. Если слово принадлежит языку, то такой автомат строит его вывод в явном виде, что позволяет анализировать семантику этого слова.</w:t>
      </w:r>
    </w:p>
    <w:p w:rsidR="006568E4" w:rsidRPr="004445BE" w:rsidRDefault="006568E4" w:rsidP="006568E4">
      <w:pPr>
        <w:pStyle w:val="1"/>
      </w:pPr>
      <w:bookmarkStart w:id="43" w:name="_Toc252210559"/>
      <w:bookmarkStart w:id="44" w:name="_Toc252210693"/>
      <w:bookmarkStart w:id="45" w:name="_Toc252210894"/>
      <w:r w:rsidRPr="004445BE">
        <w:t>Кл</w:t>
      </w:r>
      <w:r>
        <w:t>асифікація граматик за Хомським</w:t>
      </w:r>
      <w:bookmarkEnd w:id="43"/>
      <w:bookmarkEnd w:id="44"/>
      <w:bookmarkEnd w:id="45"/>
    </w:p>
    <w:p w:rsidR="006568E4" w:rsidRPr="004445BE" w:rsidRDefault="006568E4" w:rsidP="006568E4">
      <w:pPr>
        <w:tabs>
          <w:tab w:val="num" w:pos="0"/>
        </w:tabs>
        <w:rPr>
          <w:sz w:val="16"/>
          <w:lang w:val="ru-RU"/>
        </w:rPr>
      </w:pPr>
      <w:r w:rsidRPr="004445BE">
        <w:rPr>
          <w:sz w:val="16"/>
          <w:lang w:val="ru-RU"/>
        </w:rPr>
        <w:t>По иерархии Хомского, грамматики делятся на 4 типа, каждый последующий является более ограниченным подмножеством предыдущего (но и легче поддающимся анализу):</w:t>
      </w:r>
    </w:p>
    <w:p w:rsidR="006568E4" w:rsidRPr="004445BE" w:rsidRDefault="006568E4" w:rsidP="006568E4">
      <w:pPr>
        <w:tabs>
          <w:tab w:val="num" w:pos="0"/>
        </w:tabs>
        <w:rPr>
          <w:sz w:val="16"/>
          <w:lang w:val="ru-RU"/>
        </w:rPr>
      </w:pPr>
      <w:r w:rsidRPr="004445BE">
        <w:rPr>
          <w:i/>
          <w:sz w:val="16"/>
          <w:lang w:val="ru-RU"/>
        </w:rPr>
        <w:t>тип 0</w:t>
      </w:r>
      <w:r w:rsidRPr="004445BE">
        <w:rPr>
          <w:sz w:val="16"/>
          <w:lang w:val="ru-RU"/>
        </w:rPr>
        <w:t xml:space="preserve">. неограниченные грамматики — возможны любые правила. Грамматика G = (VT, VN, P, S) называется </w:t>
      </w:r>
      <w:r w:rsidRPr="004445BE">
        <w:rPr>
          <w:i/>
          <w:sz w:val="16"/>
          <w:lang w:val="ru-RU"/>
        </w:rPr>
        <w:t>грамматикой типа 0</w:t>
      </w:r>
      <w:r w:rsidRPr="004445BE">
        <w:rPr>
          <w:sz w:val="16"/>
          <w:lang w:val="ru-RU"/>
        </w:rPr>
        <w:t>, если на правила вывода не накладывается никаких ограничений (кроме тех, которые указаны в определении грамматики).</w:t>
      </w:r>
    </w:p>
    <w:p w:rsidR="006568E4" w:rsidRPr="004445BE" w:rsidRDefault="006568E4" w:rsidP="006568E4">
      <w:pPr>
        <w:tabs>
          <w:tab w:val="num" w:pos="0"/>
        </w:tabs>
        <w:rPr>
          <w:sz w:val="16"/>
          <w:lang w:val="ru-RU"/>
        </w:rPr>
      </w:pPr>
      <w:r w:rsidRPr="004445BE">
        <w:rPr>
          <w:i/>
          <w:sz w:val="16"/>
          <w:lang w:val="ru-RU"/>
        </w:rPr>
        <w:t>тип 1.</w:t>
      </w:r>
      <w:r w:rsidRPr="004445BE">
        <w:rPr>
          <w:sz w:val="16"/>
          <w:lang w:val="ru-RU"/>
        </w:rPr>
        <w:t xml:space="preserve"> контекстно-зависимые грамматики — левая часть может содержать один нетерминал, окруженный «контекстом» (последовательности символов, в том же виде присутствующие в правой части); сам нетерминал заменяется непустой последовательностью символов в правой части. </w:t>
      </w:r>
    </w:p>
    <w:p w:rsidR="006568E4" w:rsidRPr="004445BE" w:rsidRDefault="006568E4" w:rsidP="006568E4">
      <w:pPr>
        <w:tabs>
          <w:tab w:val="num" w:pos="0"/>
        </w:tabs>
        <w:rPr>
          <w:sz w:val="16"/>
          <w:lang w:val="ru-RU"/>
        </w:rPr>
      </w:pPr>
      <w:r w:rsidRPr="004445BE">
        <w:rPr>
          <w:sz w:val="16"/>
          <w:lang w:val="ru-RU"/>
        </w:rPr>
        <w:t xml:space="preserve">Грамматика G = (VT, VN, P, S) называется </w:t>
      </w:r>
      <w:r w:rsidRPr="004445BE">
        <w:rPr>
          <w:i/>
          <w:sz w:val="16"/>
          <w:lang w:val="ru-RU"/>
        </w:rPr>
        <w:t>неукорачивающей</w:t>
      </w:r>
      <w:r w:rsidRPr="004445BE">
        <w:rPr>
          <w:sz w:val="16"/>
          <w:lang w:val="ru-RU"/>
        </w:rPr>
        <w:t xml:space="preserve"> </w:t>
      </w:r>
      <w:r w:rsidRPr="004445BE">
        <w:rPr>
          <w:i/>
          <w:sz w:val="16"/>
          <w:lang w:val="ru-RU"/>
        </w:rPr>
        <w:t>грамматикой</w:t>
      </w:r>
      <w:r w:rsidRPr="004445BE">
        <w:rPr>
          <w:sz w:val="16"/>
          <w:lang w:val="ru-RU"/>
        </w:rPr>
        <w:t xml:space="preserve">, если каждое правило из P имеет вид </w:t>
      </w:r>
      <w:r w:rsidRPr="004445BE">
        <w:rPr>
          <w:rFonts w:ascii="Symbol" w:hAnsi="Symbol"/>
          <w:sz w:val="16"/>
          <w:lang w:val="ru-RU"/>
        </w:rPr>
        <w:t></w:t>
      </w:r>
      <w:r w:rsidRPr="004445BE">
        <w:rPr>
          <w:sz w:val="16"/>
          <w:lang w:val="ru-RU"/>
        </w:rPr>
        <w:t xml:space="preserve"> </w:t>
      </w:r>
      <w:r w:rsidRPr="004445BE">
        <w:rPr>
          <w:rFonts w:ascii="Symbol" w:hAnsi="Symbol"/>
          <w:sz w:val="16"/>
          <w:lang w:val="ru-RU"/>
        </w:rPr>
        <w:t></w:t>
      </w:r>
      <w:r w:rsidRPr="004445BE">
        <w:rPr>
          <w:sz w:val="16"/>
          <w:lang w:val="ru-RU"/>
        </w:rPr>
        <w:t xml:space="preserve"> </w:t>
      </w:r>
      <w:r w:rsidRPr="004445BE">
        <w:rPr>
          <w:rFonts w:ascii="Symbol" w:hAnsi="Symbol"/>
          <w:sz w:val="16"/>
          <w:lang w:val="ru-RU"/>
        </w:rPr>
        <w:t></w:t>
      </w:r>
      <w:r w:rsidRPr="004445BE">
        <w:rPr>
          <w:sz w:val="16"/>
          <w:lang w:val="ru-RU"/>
        </w:rPr>
        <w:t xml:space="preserve">, где </w:t>
      </w:r>
      <w:r w:rsidRPr="004445BE">
        <w:rPr>
          <w:rFonts w:ascii="Symbol" w:hAnsi="Symbol"/>
          <w:sz w:val="16"/>
          <w:lang w:val="ru-RU"/>
        </w:rPr>
        <w:t></w:t>
      </w:r>
      <w:r w:rsidRPr="004445BE">
        <w:rPr>
          <w:sz w:val="16"/>
          <w:lang w:val="ru-RU"/>
        </w:rPr>
        <w:t xml:space="preserve"> </w:t>
      </w:r>
      <w:r w:rsidRPr="004445BE">
        <w:rPr>
          <w:rFonts w:ascii="Symbol" w:hAnsi="Symbol"/>
          <w:sz w:val="16"/>
          <w:lang w:val="ru-RU"/>
        </w:rPr>
        <w:t></w:t>
      </w:r>
      <w:r w:rsidRPr="004445BE">
        <w:rPr>
          <w:sz w:val="16"/>
          <w:lang w:val="ru-RU"/>
        </w:rPr>
        <w:t xml:space="preserve"> (VT </w:t>
      </w:r>
      <w:r w:rsidRPr="004445BE">
        <w:rPr>
          <w:rFonts w:ascii="Symbol" w:hAnsi="Symbol"/>
          <w:sz w:val="16"/>
          <w:lang w:val="ru-RU"/>
        </w:rPr>
        <w:t></w:t>
      </w:r>
      <w:r w:rsidRPr="004445BE">
        <w:rPr>
          <w:sz w:val="16"/>
          <w:lang w:val="ru-RU"/>
        </w:rPr>
        <w:t xml:space="preserve"> VN)</w:t>
      </w:r>
      <w:r w:rsidRPr="004445BE">
        <w:rPr>
          <w:sz w:val="16"/>
          <w:vertAlign w:val="superscript"/>
          <w:lang w:val="ru-RU"/>
        </w:rPr>
        <w:t>+</w:t>
      </w:r>
      <w:r w:rsidRPr="004445BE">
        <w:rPr>
          <w:sz w:val="16"/>
          <w:lang w:val="ru-RU"/>
        </w:rPr>
        <w:t xml:space="preserve">, </w:t>
      </w:r>
      <w:r w:rsidRPr="004445BE">
        <w:rPr>
          <w:rFonts w:ascii="Symbol" w:hAnsi="Symbol"/>
          <w:sz w:val="16"/>
          <w:lang w:val="ru-RU"/>
        </w:rPr>
        <w:t></w:t>
      </w:r>
      <w:r w:rsidRPr="004445BE">
        <w:rPr>
          <w:sz w:val="16"/>
          <w:lang w:val="ru-RU"/>
        </w:rPr>
        <w:t xml:space="preserve"> </w:t>
      </w:r>
      <w:r w:rsidRPr="004445BE">
        <w:rPr>
          <w:rFonts w:ascii="Symbol" w:hAnsi="Symbol"/>
          <w:sz w:val="16"/>
          <w:lang w:val="ru-RU"/>
        </w:rPr>
        <w:t></w:t>
      </w:r>
      <w:r w:rsidRPr="004445BE">
        <w:rPr>
          <w:sz w:val="16"/>
          <w:lang w:val="ru-RU"/>
        </w:rPr>
        <w:t xml:space="preserve"> (VT </w:t>
      </w:r>
      <w:r w:rsidRPr="004445BE">
        <w:rPr>
          <w:rFonts w:ascii="Symbol" w:hAnsi="Symbol"/>
          <w:sz w:val="16"/>
          <w:lang w:val="ru-RU"/>
        </w:rPr>
        <w:t></w:t>
      </w:r>
      <w:r w:rsidRPr="004445BE">
        <w:rPr>
          <w:sz w:val="16"/>
          <w:lang w:val="ru-RU"/>
        </w:rPr>
        <w:t xml:space="preserve"> VN)</w:t>
      </w:r>
      <w:r w:rsidRPr="004445BE">
        <w:rPr>
          <w:sz w:val="16"/>
          <w:vertAlign w:val="superscript"/>
          <w:lang w:val="ru-RU"/>
        </w:rPr>
        <w:t>+</w:t>
      </w:r>
      <w:r w:rsidRPr="004445BE">
        <w:rPr>
          <w:sz w:val="16"/>
          <w:lang w:val="ru-RU"/>
        </w:rPr>
        <w:t xml:space="preserve"> и | </w:t>
      </w:r>
      <w:r w:rsidRPr="004445BE">
        <w:rPr>
          <w:rFonts w:ascii="Symbol" w:hAnsi="Symbol"/>
          <w:sz w:val="16"/>
          <w:lang w:val="ru-RU"/>
        </w:rPr>
        <w:t></w:t>
      </w:r>
      <w:r w:rsidRPr="004445BE">
        <w:rPr>
          <w:sz w:val="16"/>
          <w:lang w:val="ru-RU"/>
        </w:rPr>
        <w:t xml:space="preserve"> | </w:t>
      </w:r>
      <w:r w:rsidRPr="004445BE">
        <w:rPr>
          <w:sz w:val="16"/>
          <w:lang w:val="ru-RU"/>
        </w:rPr>
        <w:sym w:font="Symbol" w:char="F0CC"/>
      </w:r>
      <w:r w:rsidRPr="004445BE">
        <w:rPr>
          <w:sz w:val="16"/>
          <w:lang w:val="ru-RU"/>
        </w:rPr>
        <w:t xml:space="preserve"> | </w:t>
      </w:r>
      <w:r w:rsidRPr="004445BE">
        <w:rPr>
          <w:rFonts w:ascii="Symbol" w:hAnsi="Symbol"/>
          <w:sz w:val="16"/>
          <w:lang w:val="ru-RU"/>
        </w:rPr>
        <w:t></w:t>
      </w:r>
      <w:r w:rsidRPr="004445BE">
        <w:rPr>
          <w:sz w:val="16"/>
          <w:lang w:val="ru-RU"/>
        </w:rPr>
        <w:t xml:space="preserve"> |.</w:t>
      </w:r>
    </w:p>
    <w:p w:rsidR="006568E4" w:rsidRPr="004445BE" w:rsidRDefault="006568E4" w:rsidP="006568E4">
      <w:pPr>
        <w:tabs>
          <w:tab w:val="num" w:pos="0"/>
        </w:tabs>
        <w:rPr>
          <w:sz w:val="16"/>
          <w:lang w:val="ru-RU"/>
        </w:rPr>
      </w:pPr>
      <w:r w:rsidRPr="004445BE">
        <w:rPr>
          <w:sz w:val="16"/>
          <w:lang w:val="ru-RU"/>
        </w:rPr>
        <w:t xml:space="preserve">Грамматика G = (VT, VN, P, S) называется </w:t>
      </w:r>
      <w:r w:rsidRPr="004445BE">
        <w:rPr>
          <w:i/>
          <w:sz w:val="16"/>
          <w:lang w:val="ru-RU"/>
        </w:rPr>
        <w:t>контекстно-зависимой (</w:t>
      </w:r>
      <w:proofErr w:type="gramStart"/>
      <w:r w:rsidRPr="004445BE">
        <w:rPr>
          <w:i/>
          <w:sz w:val="16"/>
          <w:lang w:val="ru-RU"/>
        </w:rPr>
        <w:t>КЗ</w:t>
      </w:r>
      <w:proofErr w:type="gramEnd"/>
      <w:r w:rsidRPr="004445BE">
        <w:rPr>
          <w:i/>
          <w:sz w:val="16"/>
          <w:lang w:val="ru-RU"/>
        </w:rPr>
        <w:t>)</w:t>
      </w:r>
      <w:r w:rsidRPr="004445BE">
        <w:rPr>
          <w:sz w:val="16"/>
          <w:lang w:val="ru-RU"/>
        </w:rPr>
        <w:t xml:space="preserve">, если каждое правило из P имеет вид </w:t>
      </w:r>
      <w:r w:rsidRPr="004445BE">
        <w:rPr>
          <w:rFonts w:ascii="Symbol" w:hAnsi="Symbol"/>
          <w:sz w:val="16"/>
          <w:lang w:val="ru-RU"/>
        </w:rPr>
        <w:t></w:t>
      </w:r>
      <w:r w:rsidRPr="004445BE">
        <w:rPr>
          <w:sz w:val="16"/>
          <w:lang w:val="ru-RU"/>
        </w:rPr>
        <w:t xml:space="preserve"> </w:t>
      </w:r>
      <w:r w:rsidRPr="004445BE">
        <w:rPr>
          <w:rFonts w:ascii="Symbol" w:hAnsi="Symbol"/>
          <w:sz w:val="16"/>
          <w:lang w:val="ru-RU"/>
        </w:rPr>
        <w:t></w:t>
      </w:r>
      <w:r w:rsidRPr="004445BE">
        <w:rPr>
          <w:sz w:val="16"/>
          <w:lang w:val="ru-RU"/>
        </w:rPr>
        <w:t xml:space="preserve"> </w:t>
      </w:r>
      <w:r w:rsidRPr="004445BE">
        <w:rPr>
          <w:rFonts w:ascii="Symbol" w:hAnsi="Symbol"/>
          <w:sz w:val="16"/>
          <w:lang w:val="ru-RU"/>
        </w:rPr>
        <w:t></w:t>
      </w:r>
      <w:r w:rsidRPr="004445BE">
        <w:rPr>
          <w:sz w:val="16"/>
          <w:lang w:val="ru-RU"/>
        </w:rPr>
        <w:t xml:space="preserve">, где </w:t>
      </w:r>
      <w:r w:rsidRPr="004445BE">
        <w:rPr>
          <w:rFonts w:ascii="Symbol" w:hAnsi="Symbol"/>
          <w:sz w:val="16"/>
          <w:lang w:val="ru-RU"/>
        </w:rPr>
        <w:t></w:t>
      </w:r>
      <w:r w:rsidRPr="004445BE">
        <w:rPr>
          <w:sz w:val="16"/>
          <w:lang w:val="ru-RU"/>
        </w:rPr>
        <w:t xml:space="preserve"> = </w:t>
      </w:r>
      <w:r w:rsidRPr="004445BE">
        <w:rPr>
          <w:sz w:val="16"/>
          <w:lang w:val="ru-RU"/>
        </w:rPr>
        <w:sym w:font="Symbol" w:char="F078"/>
      </w:r>
      <w:r w:rsidRPr="004445BE">
        <w:rPr>
          <w:sz w:val="16"/>
          <w:vertAlign w:val="subscript"/>
          <w:lang w:val="ru-RU"/>
        </w:rPr>
        <w:t>1</w:t>
      </w:r>
      <w:r w:rsidRPr="004445BE">
        <w:rPr>
          <w:sz w:val="16"/>
          <w:lang w:val="ru-RU"/>
        </w:rPr>
        <w:t>A</w:t>
      </w:r>
      <w:r w:rsidRPr="004445BE">
        <w:rPr>
          <w:sz w:val="16"/>
          <w:lang w:val="ru-RU"/>
        </w:rPr>
        <w:sym w:font="Symbol" w:char="F078"/>
      </w:r>
      <w:r w:rsidRPr="004445BE">
        <w:rPr>
          <w:sz w:val="16"/>
          <w:vertAlign w:val="subscript"/>
          <w:lang w:val="ru-RU"/>
        </w:rPr>
        <w:t>2</w:t>
      </w:r>
      <w:r w:rsidRPr="004445BE">
        <w:rPr>
          <w:sz w:val="16"/>
          <w:lang w:val="ru-RU"/>
        </w:rPr>
        <w:t xml:space="preserve">; </w:t>
      </w:r>
      <w:r w:rsidRPr="004445BE">
        <w:rPr>
          <w:rFonts w:ascii="Symbol" w:hAnsi="Symbol"/>
          <w:sz w:val="16"/>
          <w:lang w:val="ru-RU"/>
        </w:rPr>
        <w:t></w:t>
      </w:r>
      <w:r w:rsidRPr="004445BE">
        <w:rPr>
          <w:sz w:val="16"/>
          <w:lang w:val="ru-RU"/>
        </w:rPr>
        <w:t xml:space="preserve"> = </w:t>
      </w:r>
      <w:r w:rsidRPr="004445BE">
        <w:rPr>
          <w:sz w:val="16"/>
          <w:lang w:val="ru-RU"/>
        </w:rPr>
        <w:sym w:font="Symbol" w:char="F078"/>
      </w:r>
      <w:r w:rsidRPr="004445BE">
        <w:rPr>
          <w:sz w:val="16"/>
          <w:vertAlign w:val="subscript"/>
          <w:lang w:val="ru-RU"/>
        </w:rPr>
        <w:t>1</w:t>
      </w:r>
      <w:r w:rsidRPr="004445BE">
        <w:rPr>
          <w:rFonts w:ascii="Symbol" w:hAnsi="Symbol" w:cs="Cambria"/>
          <w:sz w:val="16"/>
          <w:lang w:val="ru-RU"/>
        </w:rPr>
        <w:t></w:t>
      </w:r>
      <w:r w:rsidRPr="004445BE">
        <w:rPr>
          <w:sz w:val="16"/>
          <w:lang w:val="ru-RU"/>
        </w:rPr>
        <w:sym w:font="Symbol" w:char="F078"/>
      </w:r>
      <w:r w:rsidRPr="004445BE">
        <w:rPr>
          <w:sz w:val="16"/>
          <w:vertAlign w:val="subscript"/>
          <w:lang w:val="ru-RU"/>
        </w:rPr>
        <w:t>2</w:t>
      </w:r>
      <w:r w:rsidRPr="004445BE">
        <w:rPr>
          <w:sz w:val="16"/>
          <w:lang w:val="ru-RU"/>
        </w:rPr>
        <w:t xml:space="preserve">; A </w:t>
      </w:r>
      <w:r w:rsidRPr="004445BE">
        <w:rPr>
          <w:rFonts w:ascii="Symbol" w:hAnsi="Symbol"/>
          <w:sz w:val="16"/>
          <w:lang w:val="ru-RU"/>
        </w:rPr>
        <w:t></w:t>
      </w:r>
      <w:r w:rsidRPr="004445BE">
        <w:rPr>
          <w:sz w:val="16"/>
          <w:lang w:val="ru-RU"/>
        </w:rPr>
        <w:t xml:space="preserve"> VN; </w:t>
      </w:r>
      <w:r w:rsidRPr="004445BE">
        <w:rPr>
          <w:rFonts w:ascii="Symbol" w:hAnsi="Symbol" w:cs="Cambria"/>
          <w:sz w:val="16"/>
          <w:lang w:val="ru-RU"/>
        </w:rPr>
        <w:t></w:t>
      </w:r>
      <w:r w:rsidRPr="004445BE">
        <w:rPr>
          <w:rFonts w:cs="Cambria"/>
          <w:sz w:val="16"/>
          <w:lang w:val="ru-RU"/>
        </w:rPr>
        <w:t xml:space="preserve"> </w:t>
      </w:r>
      <w:r w:rsidRPr="004445BE">
        <w:rPr>
          <w:rFonts w:ascii="Symbol" w:hAnsi="Symbol"/>
          <w:sz w:val="16"/>
          <w:lang w:val="ru-RU"/>
        </w:rPr>
        <w:t></w:t>
      </w:r>
      <w:r w:rsidRPr="004445BE">
        <w:rPr>
          <w:sz w:val="16"/>
          <w:lang w:val="ru-RU"/>
        </w:rPr>
        <w:t xml:space="preserve"> (VT </w:t>
      </w:r>
      <w:r w:rsidRPr="004445BE">
        <w:rPr>
          <w:rFonts w:ascii="Symbol" w:hAnsi="Symbol"/>
          <w:sz w:val="16"/>
          <w:lang w:val="ru-RU"/>
        </w:rPr>
        <w:t></w:t>
      </w:r>
      <w:r w:rsidRPr="004445BE">
        <w:rPr>
          <w:sz w:val="16"/>
          <w:lang w:val="ru-RU"/>
        </w:rPr>
        <w:t xml:space="preserve"> VN)</w:t>
      </w:r>
      <w:r w:rsidRPr="004445BE">
        <w:rPr>
          <w:sz w:val="16"/>
          <w:vertAlign w:val="superscript"/>
          <w:lang w:val="ru-RU"/>
        </w:rPr>
        <w:t>+</w:t>
      </w:r>
      <w:r w:rsidRPr="004445BE">
        <w:rPr>
          <w:sz w:val="16"/>
          <w:lang w:val="ru-RU"/>
        </w:rPr>
        <w:t xml:space="preserve">; </w:t>
      </w:r>
      <w:r w:rsidRPr="004445BE">
        <w:rPr>
          <w:sz w:val="16"/>
          <w:lang w:val="ru-RU"/>
        </w:rPr>
        <w:sym w:font="Symbol" w:char="F078"/>
      </w:r>
      <w:r w:rsidRPr="004445BE">
        <w:rPr>
          <w:sz w:val="16"/>
          <w:vertAlign w:val="subscript"/>
          <w:lang w:val="ru-RU"/>
        </w:rPr>
        <w:t>1</w:t>
      </w:r>
      <w:r w:rsidRPr="004445BE">
        <w:rPr>
          <w:sz w:val="16"/>
          <w:lang w:val="ru-RU"/>
        </w:rPr>
        <w:t>,</w:t>
      </w:r>
      <w:r w:rsidRPr="004445BE">
        <w:rPr>
          <w:sz w:val="16"/>
          <w:lang w:val="ru-RU"/>
        </w:rPr>
        <w:sym w:font="Symbol" w:char="F078"/>
      </w:r>
      <w:r w:rsidRPr="004445BE">
        <w:rPr>
          <w:sz w:val="16"/>
          <w:vertAlign w:val="subscript"/>
          <w:lang w:val="ru-RU"/>
        </w:rPr>
        <w:t>2</w:t>
      </w:r>
      <w:r w:rsidRPr="004445BE">
        <w:rPr>
          <w:sz w:val="16"/>
          <w:lang w:val="ru-RU"/>
        </w:rPr>
        <w:t xml:space="preserve"> </w:t>
      </w:r>
      <w:r w:rsidRPr="004445BE">
        <w:rPr>
          <w:rFonts w:ascii="Symbol" w:hAnsi="Symbol"/>
          <w:sz w:val="16"/>
          <w:lang w:val="ru-RU"/>
        </w:rPr>
        <w:t></w:t>
      </w:r>
      <w:r w:rsidRPr="004445BE">
        <w:rPr>
          <w:sz w:val="16"/>
          <w:lang w:val="ru-RU"/>
        </w:rPr>
        <w:t xml:space="preserve"> (VT </w:t>
      </w:r>
      <w:r w:rsidRPr="004445BE">
        <w:rPr>
          <w:rFonts w:ascii="Symbol" w:hAnsi="Symbol"/>
          <w:sz w:val="16"/>
          <w:lang w:val="ru-RU"/>
        </w:rPr>
        <w:t></w:t>
      </w:r>
      <w:r w:rsidRPr="004445BE">
        <w:rPr>
          <w:sz w:val="16"/>
          <w:lang w:val="ru-RU"/>
        </w:rPr>
        <w:t xml:space="preserve"> VN)</w:t>
      </w:r>
      <w:r w:rsidRPr="004445BE">
        <w:rPr>
          <w:sz w:val="16"/>
          <w:vertAlign w:val="superscript"/>
          <w:lang w:val="ru-RU"/>
        </w:rPr>
        <w:t>*</w:t>
      </w:r>
      <w:r w:rsidRPr="004445BE">
        <w:rPr>
          <w:sz w:val="16"/>
          <w:lang w:val="ru-RU"/>
        </w:rPr>
        <w:t>.</w:t>
      </w:r>
    </w:p>
    <w:p w:rsidR="006568E4" w:rsidRPr="004445BE" w:rsidRDefault="006568E4" w:rsidP="006568E4">
      <w:pPr>
        <w:tabs>
          <w:tab w:val="num" w:pos="0"/>
        </w:tabs>
        <w:rPr>
          <w:sz w:val="16"/>
          <w:lang w:val="ru-RU"/>
        </w:rPr>
      </w:pPr>
      <w:r w:rsidRPr="004445BE">
        <w:rPr>
          <w:i/>
          <w:sz w:val="16"/>
          <w:lang w:val="ru-RU"/>
        </w:rPr>
        <w:t>Грамматику типа 1</w:t>
      </w:r>
      <w:r w:rsidRPr="004445BE">
        <w:rPr>
          <w:sz w:val="16"/>
          <w:lang w:val="ru-RU"/>
        </w:rPr>
        <w:t xml:space="preserve"> можно определить как неукорачивающую либо как контекстно-зависимую.</w:t>
      </w:r>
    </w:p>
    <w:p w:rsidR="006568E4" w:rsidRPr="004445BE" w:rsidRDefault="006568E4" w:rsidP="006568E4">
      <w:pPr>
        <w:pStyle w:val="a7"/>
        <w:tabs>
          <w:tab w:val="num" w:pos="0"/>
        </w:tabs>
        <w:ind w:left="0"/>
        <w:jc w:val="left"/>
        <w:rPr>
          <w:sz w:val="16"/>
          <w:lang w:val="ru-RU"/>
        </w:rPr>
      </w:pPr>
      <w:r w:rsidRPr="004445BE">
        <w:rPr>
          <w:sz w:val="16"/>
          <w:lang w:val="ru-RU"/>
        </w:rPr>
        <w:t>Выбор определения не влияет на множество языков, порождаемых грамматиками этого класса, поскольку доказано, что множество языков, порождаемых неукорачивающими грамматиками, совпадает с множеством языков, порождаемых КЗ-грамматиками.</w:t>
      </w:r>
    </w:p>
    <w:p w:rsidR="006568E4" w:rsidRPr="004445BE" w:rsidRDefault="006568E4" w:rsidP="006568E4">
      <w:pPr>
        <w:tabs>
          <w:tab w:val="num" w:pos="0"/>
        </w:tabs>
        <w:rPr>
          <w:sz w:val="16"/>
          <w:lang w:val="ru-RU"/>
        </w:rPr>
      </w:pPr>
      <w:r w:rsidRPr="004445BE">
        <w:rPr>
          <w:i/>
          <w:sz w:val="16"/>
          <w:lang w:val="ru-RU"/>
        </w:rPr>
        <w:t>тип 2.</w:t>
      </w:r>
      <w:r w:rsidRPr="004445BE">
        <w:rPr>
          <w:sz w:val="16"/>
          <w:lang w:val="ru-RU"/>
        </w:rPr>
        <w:t xml:space="preserve"> контекстно-свободные грамматики — левая часть состоит из одного нетерминала. Грамматика G = (VT, VN, P, S) называется</w:t>
      </w:r>
      <w:r w:rsidRPr="004445BE">
        <w:rPr>
          <w:i/>
          <w:sz w:val="16"/>
          <w:lang w:val="ru-RU"/>
        </w:rPr>
        <w:t xml:space="preserve"> контекстно-свободной (КС)</w:t>
      </w:r>
      <w:r w:rsidRPr="004445BE">
        <w:rPr>
          <w:sz w:val="16"/>
          <w:lang w:val="ru-RU"/>
        </w:rPr>
        <w:t xml:space="preserve">, если каждое правило из </w:t>
      </w:r>
      <w:proofErr w:type="gramStart"/>
      <w:r w:rsidRPr="004445BE">
        <w:rPr>
          <w:sz w:val="16"/>
          <w:lang w:val="ru-RU"/>
        </w:rPr>
        <w:t>Р</w:t>
      </w:r>
      <w:proofErr w:type="gramEnd"/>
      <w:r w:rsidRPr="004445BE">
        <w:rPr>
          <w:sz w:val="16"/>
          <w:lang w:val="ru-RU"/>
        </w:rPr>
        <w:t xml:space="preserve"> имеет вид A </w:t>
      </w:r>
      <w:r w:rsidRPr="004445BE">
        <w:rPr>
          <w:rFonts w:ascii="Symbol" w:hAnsi="Symbol"/>
          <w:sz w:val="16"/>
          <w:lang w:val="ru-RU"/>
        </w:rPr>
        <w:t></w:t>
      </w:r>
      <w:r w:rsidRPr="004445BE">
        <w:rPr>
          <w:sz w:val="16"/>
          <w:lang w:val="ru-RU"/>
        </w:rPr>
        <w:t xml:space="preserve"> </w:t>
      </w:r>
      <w:r w:rsidRPr="004445BE">
        <w:rPr>
          <w:rFonts w:ascii="Symbol" w:hAnsi="Symbol"/>
          <w:sz w:val="16"/>
          <w:lang w:val="ru-RU"/>
        </w:rPr>
        <w:t></w:t>
      </w:r>
      <w:r w:rsidRPr="004445BE">
        <w:rPr>
          <w:sz w:val="16"/>
          <w:lang w:val="ru-RU"/>
        </w:rPr>
        <w:t xml:space="preserve">, где A </w:t>
      </w:r>
      <w:r w:rsidRPr="004445BE">
        <w:rPr>
          <w:rFonts w:ascii="Symbol" w:hAnsi="Symbol"/>
          <w:sz w:val="16"/>
          <w:lang w:val="ru-RU"/>
        </w:rPr>
        <w:t></w:t>
      </w:r>
      <w:r w:rsidRPr="004445BE">
        <w:rPr>
          <w:sz w:val="16"/>
          <w:lang w:val="ru-RU"/>
        </w:rPr>
        <w:t xml:space="preserve"> VN, </w:t>
      </w:r>
      <w:r w:rsidRPr="004445BE">
        <w:rPr>
          <w:rFonts w:ascii="Symbol" w:hAnsi="Symbol"/>
          <w:sz w:val="16"/>
          <w:lang w:val="ru-RU"/>
        </w:rPr>
        <w:t></w:t>
      </w:r>
      <w:r w:rsidRPr="004445BE">
        <w:rPr>
          <w:sz w:val="16"/>
          <w:lang w:val="ru-RU"/>
        </w:rPr>
        <w:t xml:space="preserve"> </w:t>
      </w:r>
      <w:r w:rsidRPr="004445BE">
        <w:rPr>
          <w:rFonts w:ascii="Symbol" w:hAnsi="Symbol"/>
          <w:sz w:val="16"/>
          <w:lang w:val="ru-RU"/>
        </w:rPr>
        <w:t></w:t>
      </w:r>
      <w:r w:rsidRPr="004445BE">
        <w:rPr>
          <w:sz w:val="16"/>
          <w:lang w:val="ru-RU"/>
        </w:rPr>
        <w:t xml:space="preserve"> (VT </w:t>
      </w:r>
      <w:r w:rsidRPr="004445BE">
        <w:rPr>
          <w:rFonts w:ascii="Symbol" w:hAnsi="Symbol"/>
          <w:sz w:val="16"/>
          <w:lang w:val="ru-RU"/>
        </w:rPr>
        <w:t></w:t>
      </w:r>
      <w:r w:rsidRPr="004445BE">
        <w:rPr>
          <w:sz w:val="16"/>
          <w:lang w:val="ru-RU"/>
        </w:rPr>
        <w:t xml:space="preserve"> VN)</w:t>
      </w:r>
      <w:r w:rsidRPr="004445BE">
        <w:rPr>
          <w:sz w:val="16"/>
          <w:vertAlign w:val="superscript"/>
          <w:lang w:val="ru-RU"/>
        </w:rPr>
        <w:t>+</w:t>
      </w:r>
      <w:r w:rsidRPr="004445BE">
        <w:rPr>
          <w:sz w:val="16"/>
          <w:lang w:val="ru-RU"/>
        </w:rPr>
        <w:t>.</w:t>
      </w:r>
    </w:p>
    <w:p w:rsidR="006568E4" w:rsidRPr="004445BE" w:rsidRDefault="006568E4" w:rsidP="006568E4">
      <w:pPr>
        <w:tabs>
          <w:tab w:val="num" w:pos="0"/>
        </w:tabs>
        <w:rPr>
          <w:sz w:val="16"/>
          <w:lang w:val="ru-RU"/>
        </w:rPr>
      </w:pPr>
      <w:r w:rsidRPr="004445BE">
        <w:rPr>
          <w:sz w:val="16"/>
          <w:lang w:val="ru-RU"/>
        </w:rPr>
        <w:t xml:space="preserve">Грамматика G = (VT, VN, P, S) называется </w:t>
      </w:r>
      <w:r w:rsidRPr="004445BE">
        <w:rPr>
          <w:i/>
          <w:sz w:val="16"/>
          <w:lang w:val="ru-RU"/>
        </w:rPr>
        <w:t>укорачивающей контекстно-свободной (УКС)</w:t>
      </w:r>
      <w:r w:rsidRPr="004445BE">
        <w:rPr>
          <w:sz w:val="16"/>
          <w:lang w:val="ru-RU"/>
        </w:rPr>
        <w:t xml:space="preserve">, если каждое правило из </w:t>
      </w:r>
      <w:proofErr w:type="gramStart"/>
      <w:r w:rsidRPr="004445BE">
        <w:rPr>
          <w:sz w:val="16"/>
          <w:lang w:val="ru-RU"/>
        </w:rPr>
        <w:t>Р</w:t>
      </w:r>
      <w:proofErr w:type="gramEnd"/>
      <w:r w:rsidRPr="004445BE">
        <w:rPr>
          <w:sz w:val="16"/>
          <w:lang w:val="ru-RU"/>
        </w:rPr>
        <w:t xml:space="preserve"> имеет вид A </w:t>
      </w:r>
      <w:r w:rsidRPr="004445BE">
        <w:rPr>
          <w:rFonts w:ascii="Symbol" w:hAnsi="Symbol"/>
          <w:sz w:val="16"/>
          <w:lang w:val="ru-RU"/>
        </w:rPr>
        <w:t></w:t>
      </w:r>
      <w:r w:rsidRPr="004445BE">
        <w:rPr>
          <w:sz w:val="16"/>
          <w:lang w:val="ru-RU"/>
        </w:rPr>
        <w:t xml:space="preserve"> </w:t>
      </w:r>
      <w:r w:rsidRPr="004445BE">
        <w:rPr>
          <w:rFonts w:ascii="Symbol" w:hAnsi="Symbol"/>
          <w:sz w:val="16"/>
          <w:lang w:val="ru-RU"/>
        </w:rPr>
        <w:t></w:t>
      </w:r>
      <w:r w:rsidRPr="004445BE">
        <w:rPr>
          <w:sz w:val="16"/>
          <w:lang w:val="ru-RU"/>
        </w:rPr>
        <w:t xml:space="preserve">, где A </w:t>
      </w:r>
      <w:r w:rsidRPr="004445BE">
        <w:rPr>
          <w:rFonts w:ascii="Symbol" w:hAnsi="Symbol"/>
          <w:sz w:val="16"/>
          <w:lang w:val="ru-RU"/>
        </w:rPr>
        <w:t></w:t>
      </w:r>
      <w:r w:rsidRPr="004445BE">
        <w:rPr>
          <w:sz w:val="16"/>
          <w:lang w:val="ru-RU"/>
        </w:rPr>
        <w:t xml:space="preserve"> VN, </w:t>
      </w:r>
      <w:r w:rsidRPr="004445BE">
        <w:rPr>
          <w:rFonts w:ascii="Symbol" w:hAnsi="Symbol"/>
          <w:sz w:val="16"/>
          <w:lang w:val="ru-RU"/>
        </w:rPr>
        <w:t></w:t>
      </w:r>
      <w:r w:rsidRPr="004445BE">
        <w:rPr>
          <w:sz w:val="16"/>
          <w:lang w:val="ru-RU"/>
        </w:rPr>
        <w:t xml:space="preserve"> </w:t>
      </w:r>
      <w:r w:rsidRPr="004445BE">
        <w:rPr>
          <w:rFonts w:ascii="Symbol" w:hAnsi="Symbol"/>
          <w:sz w:val="16"/>
          <w:lang w:val="ru-RU"/>
        </w:rPr>
        <w:t></w:t>
      </w:r>
      <w:r w:rsidRPr="004445BE">
        <w:rPr>
          <w:sz w:val="16"/>
          <w:lang w:val="ru-RU"/>
        </w:rPr>
        <w:t xml:space="preserve"> (VT </w:t>
      </w:r>
      <w:r w:rsidRPr="004445BE">
        <w:rPr>
          <w:rFonts w:ascii="Symbol" w:hAnsi="Symbol"/>
          <w:sz w:val="16"/>
          <w:lang w:val="ru-RU"/>
        </w:rPr>
        <w:t></w:t>
      </w:r>
      <w:r w:rsidRPr="004445BE">
        <w:rPr>
          <w:sz w:val="16"/>
          <w:lang w:val="ru-RU"/>
        </w:rPr>
        <w:t xml:space="preserve"> VN)</w:t>
      </w:r>
      <w:r w:rsidRPr="004445BE">
        <w:rPr>
          <w:sz w:val="16"/>
          <w:vertAlign w:val="superscript"/>
          <w:lang w:val="ru-RU"/>
        </w:rPr>
        <w:t>*</w:t>
      </w:r>
      <w:r w:rsidRPr="004445BE">
        <w:rPr>
          <w:sz w:val="16"/>
          <w:lang w:val="ru-RU"/>
        </w:rPr>
        <w:t>.</w:t>
      </w:r>
    </w:p>
    <w:p w:rsidR="006568E4" w:rsidRPr="004445BE" w:rsidRDefault="006568E4" w:rsidP="006568E4">
      <w:pPr>
        <w:tabs>
          <w:tab w:val="num" w:pos="0"/>
        </w:tabs>
        <w:rPr>
          <w:sz w:val="16"/>
          <w:lang w:val="ru-RU"/>
        </w:rPr>
      </w:pPr>
      <w:r w:rsidRPr="004445BE">
        <w:rPr>
          <w:i/>
          <w:sz w:val="16"/>
          <w:lang w:val="ru-RU"/>
        </w:rPr>
        <w:t>Грамматику типа 2</w:t>
      </w:r>
      <w:r w:rsidRPr="004445BE">
        <w:rPr>
          <w:sz w:val="16"/>
          <w:lang w:val="ru-RU"/>
        </w:rPr>
        <w:t xml:space="preserve"> можно определить как контекстно-свободную либо как укорачивающую контекстно-свободную. Возможность выбора обусловлена тем, что для каждой УКС-грамматики существует почти эквивалентная КС-грамматика.</w:t>
      </w:r>
    </w:p>
    <w:p w:rsidR="006568E4" w:rsidRPr="004445BE" w:rsidRDefault="006568E4" w:rsidP="006568E4">
      <w:pPr>
        <w:tabs>
          <w:tab w:val="num" w:pos="0"/>
        </w:tabs>
        <w:rPr>
          <w:sz w:val="16"/>
          <w:lang w:val="ru-RU"/>
        </w:rPr>
      </w:pPr>
      <w:r w:rsidRPr="004445BE">
        <w:rPr>
          <w:i/>
          <w:sz w:val="16"/>
          <w:lang w:val="ru-RU"/>
        </w:rPr>
        <w:t>тип 3.</w:t>
      </w:r>
      <w:r w:rsidRPr="004445BE">
        <w:rPr>
          <w:sz w:val="16"/>
          <w:lang w:val="ru-RU"/>
        </w:rPr>
        <w:t xml:space="preserve"> регулярные грамматики — более простые, эквивалентны конечным автоматам.</w:t>
      </w:r>
    </w:p>
    <w:p w:rsidR="006568E4" w:rsidRPr="004445BE" w:rsidRDefault="006568E4" w:rsidP="006568E4">
      <w:pPr>
        <w:tabs>
          <w:tab w:val="num" w:pos="0"/>
        </w:tabs>
        <w:rPr>
          <w:sz w:val="16"/>
          <w:lang w:val="ru-RU"/>
        </w:rPr>
      </w:pPr>
      <w:r w:rsidRPr="004445BE">
        <w:rPr>
          <w:sz w:val="16"/>
          <w:lang w:val="ru-RU"/>
        </w:rPr>
        <w:t xml:space="preserve">Грамматика G = (VT, VN, P, S) называется </w:t>
      </w:r>
      <w:r w:rsidRPr="004445BE">
        <w:rPr>
          <w:i/>
          <w:sz w:val="16"/>
          <w:lang w:val="ru-RU"/>
        </w:rPr>
        <w:t>праволинейной</w:t>
      </w:r>
      <w:r w:rsidRPr="004445BE">
        <w:rPr>
          <w:sz w:val="16"/>
          <w:lang w:val="ru-RU"/>
        </w:rPr>
        <w:t xml:space="preserve">, если каждое правило из </w:t>
      </w:r>
      <w:proofErr w:type="gramStart"/>
      <w:r w:rsidRPr="004445BE">
        <w:rPr>
          <w:sz w:val="16"/>
          <w:lang w:val="ru-RU"/>
        </w:rPr>
        <w:t>Р</w:t>
      </w:r>
      <w:proofErr w:type="gramEnd"/>
      <w:r w:rsidRPr="004445BE">
        <w:rPr>
          <w:sz w:val="16"/>
          <w:lang w:val="ru-RU"/>
        </w:rPr>
        <w:t xml:space="preserve"> имеет вид A </w:t>
      </w:r>
      <w:r w:rsidRPr="004445BE">
        <w:rPr>
          <w:rFonts w:ascii="Symbol" w:hAnsi="Symbol"/>
          <w:sz w:val="16"/>
          <w:lang w:val="ru-RU"/>
        </w:rPr>
        <w:t></w:t>
      </w:r>
      <w:r w:rsidRPr="004445BE">
        <w:rPr>
          <w:sz w:val="16"/>
          <w:lang w:val="ru-RU"/>
        </w:rPr>
        <w:t xml:space="preserve"> tB либо A </w:t>
      </w:r>
      <w:r w:rsidRPr="004445BE">
        <w:rPr>
          <w:rFonts w:ascii="Symbol" w:hAnsi="Symbol"/>
          <w:sz w:val="16"/>
          <w:lang w:val="ru-RU"/>
        </w:rPr>
        <w:t></w:t>
      </w:r>
      <w:r w:rsidRPr="004445BE">
        <w:rPr>
          <w:sz w:val="16"/>
          <w:lang w:val="ru-RU"/>
        </w:rPr>
        <w:t xml:space="preserve"> t, где A </w:t>
      </w:r>
      <w:r w:rsidRPr="004445BE">
        <w:rPr>
          <w:rFonts w:ascii="Symbol" w:hAnsi="Symbol"/>
          <w:sz w:val="16"/>
          <w:lang w:val="ru-RU"/>
        </w:rPr>
        <w:t></w:t>
      </w:r>
      <w:r w:rsidRPr="004445BE">
        <w:rPr>
          <w:sz w:val="16"/>
          <w:lang w:val="ru-RU"/>
        </w:rPr>
        <w:t xml:space="preserve"> VN, B </w:t>
      </w:r>
      <w:r w:rsidRPr="004445BE">
        <w:rPr>
          <w:rFonts w:ascii="Symbol" w:hAnsi="Symbol"/>
          <w:sz w:val="16"/>
          <w:lang w:val="ru-RU"/>
        </w:rPr>
        <w:t></w:t>
      </w:r>
      <w:r w:rsidRPr="004445BE">
        <w:rPr>
          <w:sz w:val="16"/>
          <w:lang w:val="ru-RU"/>
        </w:rPr>
        <w:t xml:space="preserve"> VN, t </w:t>
      </w:r>
      <w:r w:rsidRPr="004445BE">
        <w:rPr>
          <w:rFonts w:ascii="Symbol" w:hAnsi="Symbol"/>
          <w:sz w:val="16"/>
          <w:lang w:val="ru-RU"/>
        </w:rPr>
        <w:t></w:t>
      </w:r>
      <w:r w:rsidRPr="004445BE">
        <w:rPr>
          <w:sz w:val="16"/>
          <w:lang w:val="ru-RU"/>
        </w:rPr>
        <w:t xml:space="preserve"> VT.</w:t>
      </w:r>
    </w:p>
    <w:p w:rsidR="006568E4" w:rsidRPr="004445BE" w:rsidRDefault="006568E4" w:rsidP="006568E4">
      <w:pPr>
        <w:tabs>
          <w:tab w:val="num" w:pos="0"/>
        </w:tabs>
        <w:rPr>
          <w:sz w:val="16"/>
          <w:lang w:val="ru-RU"/>
        </w:rPr>
      </w:pPr>
      <w:r w:rsidRPr="004445BE">
        <w:rPr>
          <w:sz w:val="16"/>
          <w:lang w:val="ru-RU"/>
        </w:rPr>
        <w:t xml:space="preserve">Грамматика G = (VT, VN, P, S) называется </w:t>
      </w:r>
      <w:r w:rsidRPr="004445BE">
        <w:rPr>
          <w:i/>
          <w:sz w:val="16"/>
          <w:lang w:val="ru-RU"/>
        </w:rPr>
        <w:t>леволинейной</w:t>
      </w:r>
      <w:r w:rsidRPr="004445BE">
        <w:rPr>
          <w:sz w:val="16"/>
          <w:lang w:val="ru-RU"/>
        </w:rPr>
        <w:t xml:space="preserve">, если каждое правило из </w:t>
      </w:r>
      <w:proofErr w:type="gramStart"/>
      <w:r w:rsidRPr="004445BE">
        <w:rPr>
          <w:sz w:val="16"/>
          <w:lang w:val="ru-RU"/>
        </w:rPr>
        <w:t>Р</w:t>
      </w:r>
      <w:proofErr w:type="gramEnd"/>
      <w:r w:rsidRPr="004445BE">
        <w:rPr>
          <w:sz w:val="16"/>
          <w:lang w:val="ru-RU"/>
        </w:rPr>
        <w:t xml:space="preserve"> имеет вид A </w:t>
      </w:r>
      <w:r w:rsidRPr="004445BE">
        <w:rPr>
          <w:rFonts w:ascii="Symbol" w:hAnsi="Symbol"/>
          <w:sz w:val="16"/>
          <w:lang w:val="ru-RU"/>
        </w:rPr>
        <w:t></w:t>
      </w:r>
      <w:r w:rsidRPr="004445BE">
        <w:rPr>
          <w:sz w:val="16"/>
          <w:lang w:val="ru-RU"/>
        </w:rPr>
        <w:t xml:space="preserve"> Bt либо A </w:t>
      </w:r>
      <w:r w:rsidRPr="004445BE">
        <w:rPr>
          <w:rFonts w:ascii="Symbol" w:hAnsi="Symbol"/>
          <w:sz w:val="16"/>
          <w:lang w:val="ru-RU"/>
        </w:rPr>
        <w:t></w:t>
      </w:r>
      <w:r w:rsidRPr="004445BE">
        <w:rPr>
          <w:sz w:val="16"/>
          <w:lang w:val="ru-RU"/>
        </w:rPr>
        <w:t xml:space="preserve"> t, где A </w:t>
      </w:r>
      <w:r w:rsidRPr="004445BE">
        <w:rPr>
          <w:rFonts w:ascii="Symbol" w:hAnsi="Symbol"/>
          <w:sz w:val="16"/>
          <w:lang w:val="ru-RU"/>
        </w:rPr>
        <w:t></w:t>
      </w:r>
      <w:r w:rsidRPr="004445BE">
        <w:rPr>
          <w:sz w:val="16"/>
          <w:lang w:val="ru-RU"/>
        </w:rPr>
        <w:t xml:space="preserve"> VN, B </w:t>
      </w:r>
      <w:r w:rsidRPr="004445BE">
        <w:rPr>
          <w:rFonts w:ascii="Symbol" w:hAnsi="Symbol"/>
          <w:sz w:val="16"/>
          <w:lang w:val="ru-RU"/>
        </w:rPr>
        <w:t></w:t>
      </w:r>
      <w:r w:rsidRPr="004445BE">
        <w:rPr>
          <w:sz w:val="16"/>
          <w:lang w:val="ru-RU"/>
        </w:rPr>
        <w:t xml:space="preserve"> VN, t </w:t>
      </w:r>
      <w:r w:rsidRPr="004445BE">
        <w:rPr>
          <w:rFonts w:ascii="Symbol" w:hAnsi="Symbol"/>
          <w:sz w:val="16"/>
          <w:lang w:val="ru-RU"/>
        </w:rPr>
        <w:t></w:t>
      </w:r>
      <w:r w:rsidRPr="004445BE">
        <w:rPr>
          <w:sz w:val="16"/>
          <w:lang w:val="ru-RU"/>
        </w:rPr>
        <w:t xml:space="preserve"> VT.</w:t>
      </w:r>
    </w:p>
    <w:p w:rsidR="006568E4" w:rsidRPr="004445BE" w:rsidRDefault="006568E4" w:rsidP="006568E4">
      <w:pPr>
        <w:tabs>
          <w:tab w:val="num" w:pos="0"/>
        </w:tabs>
        <w:rPr>
          <w:sz w:val="16"/>
          <w:lang w:val="ru-RU"/>
        </w:rPr>
      </w:pPr>
      <w:r w:rsidRPr="004445BE">
        <w:rPr>
          <w:i/>
          <w:sz w:val="16"/>
          <w:lang w:val="ru-RU"/>
        </w:rPr>
        <w:t>Грамматику типа 3(регул</w:t>
      </w:r>
      <w:r w:rsidRPr="00B9644D">
        <w:rPr>
          <w:i/>
          <w:sz w:val="16"/>
          <w:lang w:val="ru-RU"/>
        </w:rPr>
        <w:t>-</w:t>
      </w:r>
      <w:r w:rsidRPr="004445BE">
        <w:rPr>
          <w:i/>
          <w:sz w:val="16"/>
          <w:lang w:val="ru-RU"/>
        </w:rPr>
        <w:t>ую</w:t>
      </w:r>
      <w:proofErr w:type="gramStart"/>
      <w:r w:rsidRPr="004445BE">
        <w:rPr>
          <w:i/>
          <w:sz w:val="16"/>
          <w:lang w:val="ru-RU"/>
        </w:rPr>
        <w:t>,Р</w:t>
      </w:r>
      <w:proofErr w:type="gramEnd"/>
      <w:r w:rsidRPr="004445BE">
        <w:rPr>
          <w:i/>
          <w:sz w:val="16"/>
          <w:lang w:val="ru-RU"/>
        </w:rPr>
        <w:t>-грамматику)</w:t>
      </w:r>
      <w:r w:rsidRPr="004445BE">
        <w:rPr>
          <w:sz w:val="16"/>
          <w:lang w:val="ru-RU"/>
        </w:rPr>
        <w:t>можно опр</w:t>
      </w:r>
      <w:r w:rsidRPr="00B9644D">
        <w:rPr>
          <w:sz w:val="16"/>
          <w:lang w:val="ru-RU"/>
        </w:rPr>
        <w:t>-</w:t>
      </w:r>
      <w:r w:rsidRPr="004445BE">
        <w:rPr>
          <w:sz w:val="16"/>
          <w:lang w:val="ru-RU"/>
        </w:rPr>
        <w:t>ть как праволин</w:t>
      </w:r>
      <w:r w:rsidRPr="00B9644D">
        <w:rPr>
          <w:sz w:val="16"/>
          <w:lang w:val="ru-RU"/>
        </w:rPr>
        <w:t>-</w:t>
      </w:r>
      <w:r w:rsidRPr="004445BE">
        <w:rPr>
          <w:sz w:val="16"/>
          <w:lang w:val="ru-RU"/>
        </w:rPr>
        <w:t>ую либо как леволин</w:t>
      </w:r>
      <w:r w:rsidRPr="00B9644D">
        <w:rPr>
          <w:sz w:val="16"/>
          <w:lang w:val="ru-RU"/>
        </w:rPr>
        <w:t>-</w:t>
      </w:r>
      <w:r w:rsidRPr="004445BE">
        <w:rPr>
          <w:sz w:val="16"/>
          <w:lang w:val="ru-RU"/>
        </w:rPr>
        <w:t>ую.</w:t>
      </w:r>
    </w:p>
    <w:p w:rsidR="006568E4" w:rsidRPr="004445BE" w:rsidRDefault="006568E4" w:rsidP="006568E4">
      <w:pPr>
        <w:pStyle w:val="a7"/>
        <w:tabs>
          <w:tab w:val="num" w:pos="0"/>
        </w:tabs>
        <w:ind w:left="0"/>
        <w:jc w:val="left"/>
        <w:rPr>
          <w:sz w:val="16"/>
          <w:lang w:val="ru-RU"/>
        </w:rPr>
      </w:pPr>
      <w:r w:rsidRPr="004445BE">
        <w:rPr>
          <w:sz w:val="16"/>
          <w:lang w:val="ru-RU"/>
        </w:rPr>
        <w:t>Выбор определения не влияет на множество языков, порождаемых грамматиками этого класса, поскольку доказано, что множество языков, порождаемых праволинейными грамматиками, совпадает с множеством языков, порождаемых леволинейными грамматиками.</w:t>
      </w:r>
    </w:p>
    <w:p w:rsidR="006568E4" w:rsidRPr="004445BE" w:rsidRDefault="006568E4" w:rsidP="006B7851">
      <w:pPr>
        <w:pStyle w:val="11"/>
        <w:numPr>
          <w:ilvl w:val="0"/>
          <w:numId w:val="5"/>
        </w:numPr>
        <w:tabs>
          <w:tab w:val="clear" w:pos="360"/>
          <w:tab w:val="num" w:pos="0"/>
        </w:tabs>
        <w:spacing w:before="0" w:after="0"/>
        <w:ind w:left="0" w:firstLine="284"/>
        <w:rPr>
          <w:rFonts w:ascii="Cambria" w:hAnsi="Cambria"/>
          <w:sz w:val="16"/>
          <w:szCs w:val="24"/>
        </w:rPr>
      </w:pPr>
      <w:r w:rsidRPr="004445BE">
        <w:rPr>
          <w:rFonts w:ascii="Cambria" w:hAnsi="Cambria"/>
          <w:b/>
          <w:sz w:val="16"/>
          <w:szCs w:val="24"/>
        </w:rPr>
        <w:t>праволинейной</w:t>
      </w:r>
      <w:r w:rsidRPr="004445BE">
        <w:rPr>
          <w:rFonts w:ascii="Cambria" w:hAnsi="Cambria"/>
          <w:sz w:val="16"/>
          <w:szCs w:val="24"/>
        </w:rPr>
        <w:t xml:space="preserve">, если каждое правило из </w:t>
      </w:r>
      <w:proofErr w:type="gramStart"/>
      <w:r w:rsidRPr="004445BE">
        <w:rPr>
          <w:rFonts w:ascii="Cambria" w:hAnsi="Cambria"/>
          <w:b/>
          <w:sz w:val="16"/>
          <w:szCs w:val="24"/>
        </w:rPr>
        <w:t>Р</w:t>
      </w:r>
      <w:proofErr w:type="gramEnd"/>
      <w:r w:rsidRPr="004445BE">
        <w:rPr>
          <w:rFonts w:ascii="Cambria" w:hAnsi="Cambria"/>
          <w:sz w:val="16"/>
          <w:szCs w:val="24"/>
        </w:rPr>
        <w:t xml:space="preserve"> имеет вид: </w:t>
      </w:r>
      <w:r w:rsidRPr="004445BE">
        <w:rPr>
          <w:rFonts w:ascii="Cambria" w:hAnsi="Cambria"/>
          <w:b/>
          <w:sz w:val="16"/>
          <w:szCs w:val="24"/>
        </w:rPr>
        <w:t>A</w:t>
      </w:r>
      <w:r w:rsidRPr="004445BE">
        <w:rPr>
          <w:rFonts w:ascii="Symbol" w:hAnsi="Symbol"/>
          <w:b/>
          <w:sz w:val="16"/>
          <w:szCs w:val="24"/>
        </w:rPr>
        <w:t></w:t>
      </w:r>
      <w:r w:rsidRPr="004445BE">
        <w:rPr>
          <w:rFonts w:ascii="Cambria" w:hAnsi="Cambria"/>
          <w:b/>
          <w:sz w:val="16"/>
          <w:szCs w:val="24"/>
        </w:rPr>
        <w:t>xB</w:t>
      </w:r>
      <w:r w:rsidRPr="004445BE">
        <w:rPr>
          <w:rFonts w:ascii="Cambria" w:hAnsi="Cambria"/>
          <w:sz w:val="16"/>
          <w:szCs w:val="24"/>
        </w:rPr>
        <w:t xml:space="preserve"> или </w:t>
      </w:r>
      <w:r w:rsidRPr="004445BE">
        <w:rPr>
          <w:rFonts w:ascii="Cambria" w:hAnsi="Cambria"/>
          <w:b/>
          <w:sz w:val="16"/>
          <w:szCs w:val="24"/>
        </w:rPr>
        <w:t>A</w:t>
      </w:r>
      <w:r w:rsidRPr="004445BE">
        <w:rPr>
          <w:rFonts w:ascii="Symbol" w:hAnsi="Symbol"/>
          <w:b/>
          <w:sz w:val="16"/>
          <w:szCs w:val="24"/>
        </w:rPr>
        <w:t></w:t>
      </w:r>
      <w:r w:rsidRPr="004445BE">
        <w:rPr>
          <w:rFonts w:ascii="Cambria" w:hAnsi="Cambria"/>
          <w:b/>
          <w:sz w:val="16"/>
          <w:szCs w:val="24"/>
        </w:rPr>
        <w:t>x</w:t>
      </w:r>
      <w:r w:rsidRPr="004445BE">
        <w:rPr>
          <w:rFonts w:ascii="Cambria" w:hAnsi="Cambria"/>
          <w:sz w:val="16"/>
          <w:szCs w:val="24"/>
        </w:rPr>
        <w:t xml:space="preserve">, где </w:t>
      </w:r>
      <w:r w:rsidRPr="004445BE">
        <w:rPr>
          <w:rFonts w:ascii="Cambria" w:hAnsi="Cambria"/>
          <w:b/>
          <w:sz w:val="16"/>
          <w:szCs w:val="24"/>
        </w:rPr>
        <w:t>A</w:t>
      </w:r>
      <w:r w:rsidRPr="004445BE">
        <w:rPr>
          <w:rFonts w:ascii="Cambria" w:hAnsi="Cambria"/>
          <w:sz w:val="16"/>
          <w:szCs w:val="24"/>
        </w:rPr>
        <w:t xml:space="preserve">, </w:t>
      </w:r>
      <w:r w:rsidRPr="004445BE">
        <w:rPr>
          <w:rFonts w:ascii="Cambria" w:hAnsi="Cambria"/>
          <w:b/>
          <w:sz w:val="16"/>
          <w:szCs w:val="24"/>
        </w:rPr>
        <w:t>B</w:t>
      </w:r>
      <w:r w:rsidRPr="004445BE">
        <w:rPr>
          <w:rFonts w:ascii="Cambria" w:hAnsi="Cambria"/>
          <w:sz w:val="16"/>
          <w:szCs w:val="24"/>
        </w:rPr>
        <w:t xml:space="preserve"> - нетерминалы, </w:t>
      </w:r>
      <w:r w:rsidRPr="004445BE">
        <w:rPr>
          <w:rFonts w:ascii="Cambria" w:hAnsi="Cambria"/>
          <w:b/>
          <w:sz w:val="16"/>
          <w:szCs w:val="24"/>
        </w:rPr>
        <w:t>x</w:t>
      </w:r>
      <w:r w:rsidRPr="004445BE">
        <w:rPr>
          <w:rFonts w:ascii="Cambria" w:hAnsi="Cambria"/>
          <w:sz w:val="16"/>
          <w:szCs w:val="24"/>
        </w:rPr>
        <w:t xml:space="preserve"> - цепочка, состоящая из терминалов;</w:t>
      </w:r>
    </w:p>
    <w:p w:rsidR="006568E4" w:rsidRPr="004445BE" w:rsidRDefault="006568E4" w:rsidP="006568E4">
      <w:pPr>
        <w:pStyle w:val="11"/>
        <w:tabs>
          <w:tab w:val="num" w:pos="0"/>
        </w:tabs>
        <w:spacing w:before="0" w:after="0"/>
        <w:ind w:firstLine="284"/>
        <w:rPr>
          <w:rFonts w:ascii="Cambria" w:hAnsi="Cambria"/>
          <w:sz w:val="16"/>
          <w:szCs w:val="24"/>
          <w:lang w:val="en-US"/>
        </w:rPr>
      </w:pPr>
      <w:r w:rsidRPr="004445BE">
        <w:rPr>
          <w:rFonts w:ascii="Cambria" w:hAnsi="Cambria"/>
          <w:sz w:val="16"/>
          <w:szCs w:val="24"/>
          <w:lang w:val="en-US"/>
        </w:rPr>
        <w:t>G2 = ({S,}, {0</w:t>
      </w:r>
      <w:proofErr w:type="gramStart"/>
      <w:r w:rsidRPr="004445BE">
        <w:rPr>
          <w:rFonts w:ascii="Cambria" w:hAnsi="Cambria"/>
          <w:sz w:val="16"/>
          <w:szCs w:val="24"/>
          <w:lang w:val="en-US"/>
        </w:rPr>
        <w:t>,1</w:t>
      </w:r>
      <w:proofErr w:type="gramEnd"/>
      <w:r w:rsidRPr="004445BE">
        <w:rPr>
          <w:rFonts w:ascii="Cambria" w:hAnsi="Cambria"/>
          <w:sz w:val="16"/>
          <w:szCs w:val="24"/>
          <w:lang w:val="en-US"/>
        </w:rPr>
        <w:t xml:space="preserve">}, P, S), </w:t>
      </w:r>
      <w:r w:rsidRPr="004445BE">
        <w:rPr>
          <w:rFonts w:ascii="Cambria" w:hAnsi="Cambria"/>
          <w:sz w:val="16"/>
          <w:szCs w:val="24"/>
        </w:rPr>
        <w:t>где</w:t>
      </w:r>
      <w:r w:rsidRPr="004445BE">
        <w:rPr>
          <w:rFonts w:ascii="Cambria" w:hAnsi="Cambria"/>
          <w:sz w:val="16"/>
          <w:szCs w:val="24"/>
          <w:lang w:val="en-US"/>
        </w:rPr>
        <w:t xml:space="preserve"> P:</w:t>
      </w:r>
    </w:p>
    <w:p w:rsidR="006568E4" w:rsidRPr="004445BE" w:rsidRDefault="006568E4" w:rsidP="006568E4">
      <w:pPr>
        <w:pStyle w:val="11"/>
        <w:tabs>
          <w:tab w:val="num" w:pos="0"/>
          <w:tab w:val="num" w:pos="1440"/>
        </w:tabs>
        <w:spacing w:before="0" w:after="0"/>
        <w:ind w:firstLine="284"/>
        <w:outlineLvl w:val="1"/>
        <w:rPr>
          <w:rFonts w:ascii="Cambria" w:hAnsi="Cambria"/>
          <w:sz w:val="16"/>
          <w:szCs w:val="24"/>
          <w:lang w:val="en-US"/>
        </w:rPr>
      </w:pPr>
      <w:proofErr w:type="gramStart"/>
      <w:r w:rsidRPr="004445BE">
        <w:rPr>
          <w:rFonts w:ascii="Cambria" w:hAnsi="Cambria"/>
          <w:sz w:val="16"/>
          <w:szCs w:val="24"/>
          <w:lang w:val="en-US"/>
        </w:rPr>
        <w:t xml:space="preserve">1) S </w:t>
      </w:r>
      <w:r w:rsidRPr="004445BE">
        <w:rPr>
          <w:rFonts w:ascii="Symbol" w:hAnsi="Symbol"/>
          <w:b/>
          <w:sz w:val="16"/>
          <w:szCs w:val="24"/>
        </w:rPr>
        <w:t></w:t>
      </w:r>
      <w:r w:rsidRPr="004445BE">
        <w:rPr>
          <w:rFonts w:ascii="Cambria" w:hAnsi="Cambria"/>
          <w:sz w:val="16"/>
          <w:szCs w:val="24"/>
          <w:lang w:val="en-US"/>
        </w:rPr>
        <w:t xml:space="preserve"> 0S; 2) S </w:t>
      </w:r>
      <w:r w:rsidRPr="004445BE">
        <w:rPr>
          <w:rFonts w:ascii="Symbol" w:hAnsi="Symbol"/>
          <w:b/>
          <w:sz w:val="16"/>
          <w:szCs w:val="24"/>
        </w:rPr>
        <w:t></w:t>
      </w:r>
      <w:r w:rsidRPr="004445BE">
        <w:rPr>
          <w:rFonts w:ascii="Cambria" w:hAnsi="Cambria"/>
          <w:sz w:val="16"/>
          <w:szCs w:val="24"/>
          <w:lang w:val="en-US"/>
        </w:rPr>
        <w:t xml:space="preserve"> 1S; 3) S </w:t>
      </w:r>
      <w:r w:rsidRPr="004445BE">
        <w:rPr>
          <w:rFonts w:ascii="Symbol" w:hAnsi="Symbol"/>
          <w:b/>
          <w:sz w:val="16"/>
          <w:szCs w:val="24"/>
        </w:rPr>
        <w:t></w:t>
      </w:r>
      <w:r w:rsidRPr="004445BE">
        <w:rPr>
          <w:rFonts w:ascii="Symbol" w:hAnsi="Symbol"/>
          <w:b/>
          <w:sz w:val="16"/>
          <w:szCs w:val="24"/>
        </w:rPr>
        <w:t></w:t>
      </w:r>
      <w:r w:rsidRPr="004445BE">
        <w:rPr>
          <w:rFonts w:ascii="Symbol" w:hAnsi="Symbol"/>
          <w:b/>
          <w:sz w:val="16"/>
          <w:szCs w:val="24"/>
        </w:rPr>
        <w:t></w:t>
      </w:r>
      <w:r w:rsidRPr="004445BE">
        <w:rPr>
          <w:rFonts w:ascii="Cambria" w:hAnsi="Cambria"/>
          <w:sz w:val="16"/>
          <w:szCs w:val="24"/>
          <w:lang w:val="en-US"/>
        </w:rPr>
        <w:t xml:space="preserve">, </w:t>
      </w:r>
      <w:r w:rsidRPr="004445BE">
        <w:rPr>
          <w:rFonts w:ascii="Cambria" w:hAnsi="Cambria"/>
          <w:sz w:val="16"/>
          <w:szCs w:val="24"/>
        </w:rPr>
        <w:t>определяет</w:t>
      </w:r>
      <w:r w:rsidRPr="004445BE">
        <w:rPr>
          <w:rFonts w:ascii="Cambria" w:hAnsi="Cambria"/>
          <w:sz w:val="16"/>
          <w:szCs w:val="24"/>
          <w:lang w:val="en-US"/>
        </w:rPr>
        <w:t xml:space="preserve"> </w:t>
      </w:r>
      <w:r w:rsidRPr="004445BE">
        <w:rPr>
          <w:rFonts w:ascii="Cambria" w:hAnsi="Cambria"/>
          <w:sz w:val="16"/>
          <w:szCs w:val="24"/>
        </w:rPr>
        <w:t>язык</w:t>
      </w:r>
      <w:r w:rsidRPr="004445BE">
        <w:rPr>
          <w:rFonts w:ascii="Cambria" w:hAnsi="Cambria"/>
          <w:sz w:val="16"/>
          <w:szCs w:val="24"/>
          <w:lang w:val="en-US"/>
        </w:rPr>
        <w:t xml:space="preserve"> {0, 1}*.</w:t>
      </w:r>
      <w:proofErr w:type="gramEnd"/>
    </w:p>
    <w:p w:rsidR="006568E4" w:rsidRPr="004445BE" w:rsidRDefault="006568E4" w:rsidP="006568E4">
      <w:pPr>
        <w:pStyle w:val="11"/>
        <w:tabs>
          <w:tab w:val="num" w:pos="0"/>
        </w:tabs>
        <w:spacing w:before="0" w:after="0"/>
        <w:ind w:firstLine="284"/>
        <w:rPr>
          <w:rFonts w:ascii="Cambria" w:hAnsi="Cambria"/>
          <w:sz w:val="16"/>
          <w:szCs w:val="24"/>
        </w:rPr>
      </w:pPr>
      <w:r w:rsidRPr="004445BE">
        <w:rPr>
          <w:rFonts w:ascii="Cambria" w:hAnsi="Cambria"/>
          <w:b/>
          <w:sz w:val="16"/>
          <w:szCs w:val="24"/>
        </w:rPr>
        <w:t>контекстно-свободной</w:t>
      </w:r>
      <w:r w:rsidRPr="004445BE">
        <w:rPr>
          <w:rFonts w:ascii="Cambria" w:hAnsi="Cambria"/>
          <w:sz w:val="16"/>
          <w:szCs w:val="24"/>
        </w:rPr>
        <w:t xml:space="preserve"> (КС) или </w:t>
      </w:r>
      <w:r w:rsidRPr="004445BE">
        <w:rPr>
          <w:rFonts w:ascii="Cambria" w:hAnsi="Cambria"/>
          <w:b/>
          <w:sz w:val="16"/>
          <w:szCs w:val="24"/>
        </w:rPr>
        <w:t>бесконтекстной</w:t>
      </w:r>
      <w:r w:rsidRPr="004445BE">
        <w:rPr>
          <w:rFonts w:ascii="Cambria" w:hAnsi="Cambria"/>
          <w:sz w:val="16"/>
          <w:szCs w:val="24"/>
        </w:rPr>
        <w:t xml:space="preserve">, если каждое правило из </w:t>
      </w:r>
      <w:proofErr w:type="gramStart"/>
      <w:r w:rsidRPr="004445BE">
        <w:rPr>
          <w:rFonts w:ascii="Cambria" w:hAnsi="Cambria"/>
          <w:b/>
          <w:sz w:val="16"/>
          <w:szCs w:val="24"/>
        </w:rPr>
        <w:t>Р</w:t>
      </w:r>
      <w:proofErr w:type="gramEnd"/>
      <w:r w:rsidRPr="004445BE">
        <w:rPr>
          <w:rFonts w:ascii="Cambria" w:hAnsi="Cambria"/>
          <w:sz w:val="16"/>
          <w:szCs w:val="24"/>
        </w:rPr>
        <w:t xml:space="preserve"> имеет вид: A</w:t>
      </w:r>
      <w:r w:rsidRPr="004445BE">
        <w:rPr>
          <w:rFonts w:ascii="Symbol" w:hAnsi="Symbol"/>
          <w:b/>
          <w:sz w:val="16"/>
          <w:szCs w:val="24"/>
        </w:rPr>
        <w:t></w:t>
      </w:r>
      <w:r w:rsidRPr="004445BE">
        <w:rPr>
          <w:rFonts w:ascii="Symbol" w:hAnsi="Symbol"/>
          <w:b/>
          <w:sz w:val="16"/>
          <w:szCs w:val="24"/>
        </w:rPr>
        <w:t></w:t>
      </w:r>
      <w:r w:rsidRPr="004445BE">
        <w:rPr>
          <w:rFonts w:ascii="Cambria" w:hAnsi="Cambria"/>
          <w:sz w:val="16"/>
          <w:szCs w:val="24"/>
        </w:rPr>
        <w:t xml:space="preserve">, где A </w:t>
      </w:r>
      <w:r w:rsidRPr="004445BE">
        <w:rPr>
          <w:rFonts w:ascii="Symbol" w:hAnsi="Symbol"/>
          <w:b/>
          <w:sz w:val="16"/>
          <w:szCs w:val="24"/>
        </w:rPr>
        <w:t></w:t>
      </w:r>
      <w:r w:rsidRPr="004445BE">
        <w:rPr>
          <w:rFonts w:ascii="Cambria" w:hAnsi="Cambria"/>
          <w:sz w:val="16"/>
          <w:szCs w:val="24"/>
        </w:rPr>
        <w:t xml:space="preserve"> N, а </w:t>
      </w:r>
      <w:r w:rsidRPr="004445BE">
        <w:rPr>
          <w:rFonts w:ascii="Symbol" w:hAnsi="Symbol"/>
          <w:b/>
          <w:sz w:val="16"/>
          <w:szCs w:val="24"/>
        </w:rPr>
        <w:t></w:t>
      </w:r>
      <w:r w:rsidRPr="004445BE">
        <w:rPr>
          <w:rFonts w:ascii="Cambria" w:hAnsi="Cambria"/>
          <w:sz w:val="16"/>
          <w:szCs w:val="24"/>
        </w:rPr>
        <w:t xml:space="preserve"> </w:t>
      </w:r>
      <w:r w:rsidRPr="004445BE">
        <w:rPr>
          <w:rFonts w:ascii="Symbol" w:hAnsi="Symbol"/>
          <w:b/>
          <w:sz w:val="16"/>
          <w:szCs w:val="24"/>
        </w:rPr>
        <w:t></w:t>
      </w:r>
      <w:r w:rsidRPr="004445BE">
        <w:rPr>
          <w:rFonts w:ascii="Symbol" w:hAnsi="Symbol"/>
          <w:b/>
          <w:sz w:val="16"/>
          <w:szCs w:val="24"/>
        </w:rPr>
        <w:t></w:t>
      </w:r>
      <w:r w:rsidRPr="004445BE">
        <w:rPr>
          <w:rFonts w:ascii="Cambria" w:hAnsi="Cambria"/>
          <w:sz w:val="16"/>
          <w:szCs w:val="24"/>
        </w:rPr>
        <w:t xml:space="preserve">(N </w:t>
      </w:r>
      <w:r w:rsidRPr="004445BE">
        <w:rPr>
          <w:rFonts w:ascii="Symbol" w:hAnsi="Symbol"/>
          <w:b/>
          <w:sz w:val="16"/>
          <w:szCs w:val="24"/>
        </w:rPr>
        <w:t></w:t>
      </w:r>
      <w:r w:rsidRPr="004445BE">
        <w:rPr>
          <w:rFonts w:ascii="Cambria" w:hAnsi="Cambria"/>
          <w:sz w:val="16"/>
          <w:szCs w:val="24"/>
        </w:rPr>
        <w:t xml:space="preserve"> T)*, то есть является цепочкой, состоящей из множества терминалов и нетерминалов, возможно пустой; Данная грамматика порождает простейшие арифметические выражения.</w:t>
      </w:r>
    </w:p>
    <w:p w:rsidR="006568E4" w:rsidRPr="004445BE" w:rsidRDefault="006568E4" w:rsidP="006568E4">
      <w:pPr>
        <w:pStyle w:val="11"/>
        <w:tabs>
          <w:tab w:val="num" w:pos="0"/>
        </w:tabs>
        <w:spacing w:before="0" w:after="0"/>
        <w:ind w:firstLine="284"/>
        <w:rPr>
          <w:rFonts w:ascii="Cambria" w:hAnsi="Cambria"/>
          <w:sz w:val="16"/>
          <w:szCs w:val="24"/>
        </w:rPr>
      </w:pPr>
      <w:r w:rsidRPr="004445BE">
        <w:rPr>
          <w:rFonts w:ascii="Cambria" w:hAnsi="Cambria"/>
          <w:sz w:val="16"/>
          <w:szCs w:val="24"/>
        </w:rPr>
        <w:lastRenderedPageBreak/>
        <w:t>G3 = ({E, T, F}, {a, +, *, (,)}, P, E) где P:</w:t>
      </w:r>
    </w:p>
    <w:p w:rsidR="006568E4" w:rsidRPr="004445BE" w:rsidRDefault="006568E4" w:rsidP="006568E4">
      <w:pPr>
        <w:pStyle w:val="11"/>
        <w:tabs>
          <w:tab w:val="num" w:pos="0"/>
          <w:tab w:val="num" w:pos="1440"/>
        </w:tabs>
        <w:spacing w:before="0" w:after="0"/>
        <w:ind w:firstLine="284"/>
        <w:outlineLvl w:val="1"/>
        <w:rPr>
          <w:rFonts w:ascii="Cambria" w:hAnsi="Cambria"/>
          <w:sz w:val="16"/>
          <w:szCs w:val="24"/>
        </w:rPr>
      </w:pPr>
      <w:r w:rsidRPr="004445BE">
        <w:rPr>
          <w:rFonts w:ascii="Cambria" w:hAnsi="Cambria"/>
          <w:sz w:val="16"/>
          <w:szCs w:val="24"/>
        </w:rPr>
        <w:t xml:space="preserve">1) E </w:t>
      </w:r>
      <w:r w:rsidRPr="004445BE">
        <w:rPr>
          <w:rFonts w:ascii="Symbol" w:hAnsi="Symbol"/>
          <w:b/>
          <w:sz w:val="16"/>
          <w:szCs w:val="24"/>
        </w:rPr>
        <w:t></w:t>
      </w:r>
      <w:r w:rsidRPr="004445BE">
        <w:rPr>
          <w:rFonts w:ascii="Cambria" w:hAnsi="Cambria"/>
          <w:sz w:val="16"/>
          <w:szCs w:val="24"/>
        </w:rPr>
        <w:t xml:space="preserve">T; 2) E </w:t>
      </w:r>
      <w:r w:rsidRPr="004445BE">
        <w:rPr>
          <w:rFonts w:ascii="Symbol" w:hAnsi="Symbol"/>
          <w:b/>
          <w:sz w:val="16"/>
          <w:szCs w:val="24"/>
        </w:rPr>
        <w:t></w:t>
      </w:r>
      <w:r w:rsidRPr="004445BE">
        <w:rPr>
          <w:rFonts w:ascii="Cambria" w:hAnsi="Cambria"/>
          <w:sz w:val="16"/>
          <w:szCs w:val="24"/>
        </w:rPr>
        <w:t xml:space="preserve"> E + T; 3) T </w:t>
      </w:r>
      <w:r w:rsidRPr="004445BE">
        <w:rPr>
          <w:rFonts w:ascii="Symbol" w:hAnsi="Symbol"/>
          <w:b/>
          <w:sz w:val="16"/>
          <w:szCs w:val="24"/>
        </w:rPr>
        <w:t></w:t>
      </w:r>
      <w:r w:rsidRPr="004445BE">
        <w:rPr>
          <w:rFonts w:ascii="Cambria" w:hAnsi="Cambria"/>
          <w:b/>
          <w:sz w:val="16"/>
          <w:szCs w:val="24"/>
        </w:rPr>
        <w:t xml:space="preserve"> </w:t>
      </w:r>
      <w:r w:rsidRPr="004445BE">
        <w:rPr>
          <w:rFonts w:ascii="Cambria" w:hAnsi="Cambria"/>
          <w:sz w:val="16"/>
          <w:szCs w:val="24"/>
        </w:rPr>
        <w:t xml:space="preserve">F; 4) T </w:t>
      </w:r>
      <w:r w:rsidRPr="004445BE">
        <w:rPr>
          <w:rFonts w:ascii="Symbol" w:hAnsi="Symbol"/>
          <w:b/>
          <w:sz w:val="16"/>
          <w:szCs w:val="24"/>
        </w:rPr>
        <w:t></w:t>
      </w:r>
      <w:r w:rsidRPr="004445BE">
        <w:rPr>
          <w:rFonts w:ascii="Cambria" w:hAnsi="Cambria"/>
          <w:sz w:val="16"/>
          <w:szCs w:val="24"/>
        </w:rPr>
        <w:t xml:space="preserve"> T * F; 5) F </w:t>
      </w:r>
      <w:r w:rsidRPr="004445BE">
        <w:rPr>
          <w:rFonts w:ascii="Symbol" w:hAnsi="Symbol"/>
          <w:b/>
          <w:sz w:val="16"/>
          <w:szCs w:val="24"/>
        </w:rPr>
        <w:t></w:t>
      </w:r>
      <w:r w:rsidRPr="004445BE">
        <w:rPr>
          <w:rFonts w:ascii="Cambria" w:hAnsi="Cambria"/>
          <w:sz w:val="16"/>
          <w:szCs w:val="24"/>
        </w:rPr>
        <w:t xml:space="preserve"> (E); 6) F </w:t>
      </w:r>
      <w:r w:rsidRPr="004445BE">
        <w:rPr>
          <w:rFonts w:ascii="Symbol" w:hAnsi="Symbol"/>
          <w:b/>
          <w:sz w:val="16"/>
          <w:szCs w:val="24"/>
        </w:rPr>
        <w:t></w:t>
      </w:r>
      <w:r w:rsidRPr="004445BE">
        <w:rPr>
          <w:rFonts w:ascii="Cambria" w:hAnsi="Cambria"/>
          <w:b/>
          <w:sz w:val="16"/>
          <w:szCs w:val="24"/>
        </w:rPr>
        <w:t xml:space="preserve"> </w:t>
      </w:r>
      <w:r w:rsidRPr="004445BE">
        <w:rPr>
          <w:rFonts w:ascii="Cambria" w:hAnsi="Cambria"/>
          <w:sz w:val="16"/>
          <w:szCs w:val="24"/>
        </w:rPr>
        <w:t>a.</w:t>
      </w:r>
    </w:p>
    <w:p w:rsidR="006568E4" w:rsidRPr="004445BE" w:rsidRDefault="006568E4" w:rsidP="006B7851">
      <w:pPr>
        <w:pStyle w:val="11"/>
        <w:numPr>
          <w:ilvl w:val="0"/>
          <w:numId w:val="5"/>
        </w:numPr>
        <w:tabs>
          <w:tab w:val="clear" w:pos="360"/>
          <w:tab w:val="num" w:pos="0"/>
        </w:tabs>
        <w:spacing w:before="0" w:after="0"/>
        <w:ind w:left="0" w:firstLine="284"/>
        <w:rPr>
          <w:rFonts w:ascii="Cambria" w:hAnsi="Cambria"/>
          <w:sz w:val="16"/>
          <w:szCs w:val="24"/>
        </w:rPr>
      </w:pPr>
      <w:r w:rsidRPr="004445BE">
        <w:rPr>
          <w:rFonts w:ascii="Cambria" w:hAnsi="Cambria"/>
          <w:b/>
          <w:sz w:val="16"/>
          <w:szCs w:val="24"/>
        </w:rPr>
        <w:t>контекстно-зависимой</w:t>
      </w:r>
      <w:r w:rsidRPr="004445BE">
        <w:rPr>
          <w:rFonts w:ascii="Cambria" w:hAnsi="Cambria"/>
          <w:sz w:val="16"/>
          <w:szCs w:val="24"/>
        </w:rPr>
        <w:t xml:space="preserve"> или </w:t>
      </w:r>
      <w:r w:rsidRPr="004445BE">
        <w:rPr>
          <w:rFonts w:ascii="Cambria" w:hAnsi="Cambria"/>
          <w:b/>
          <w:sz w:val="16"/>
          <w:szCs w:val="24"/>
        </w:rPr>
        <w:t>неукорачивающей</w:t>
      </w:r>
      <w:r w:rsidRPr="004445BE">
        <w:rPr>
          <w:rFonts w:ascii="Cambria" w:hAnsi="Cambria"/>
          <w:sz w:val="16"/>
          <w:szCs w:val="24"/>
        </w:rPr>
        <w:t xml:space="preserve">, если каждое правило из </w:t>
      </w:r>
      <w:r w:rsidRPr="004445BE">
        <w:rPr>
          <w:rFonts w:ascii="Cambria" w:hAnsi="Cambria"/>
          <w:b/>
          <w:sz w:val="16"/>
          <w:szCs w:val="24"/>
        </w:rPr>
        <w:t>P</w:t>
      </w:r>
      <w:r w:rsidRPr="004445BE">
        <w:rPr>
          <w:rFonts w:ascii="Cambria" w:hAnsi="Cambria"/>
          <w:sz w:val="16"/>
          <w:szCs w:val="24"/>
        </w:rPr>
        <w:t xml:space="preserve"> имеет вид: </w:t>
      </w:r>
      <w:r w:rsidRPr="004445BE">
        <w:rPr>
          <w:rFonts w:ascii="Symbol" w:hAnsi="Symbol"/>
          <w:b/>
          <w:sz w:val="16"/>
          <w:szCs w:val="24"/>
        </w:rPr>
        <w:t></w:t>
      </w:r>
      <w:r w:rsidRPr="004445BE">
        <w:rPr>
          <w:rFonts w:ascii="Cambria" w:hAnsi="Cambria"/>
          <w:b/>
          <w:sz w:val="16"/>
          <w:szCs w:val="24"/>
        </w:rPr>
        <w:t xml:space="preserve"> </w:t>
      </w:r>
      <w:r w:rsidRPr="004445BE">
        <w:rPr>
          <w:rFonts w:ascii="Symbol" w:hAnsi="Symbol"/>
          <w:b/>
          <w:sz w:val="16"/>
          <w:szCs w:val="24"/>
        </w:rPr>
        <w:t></w:t>
      </w:r>
      <w:r w:rsidRPr="004445BE">
        <w:rPr>
          <w:rFonts w:ascii="Cambria" w:hAnsi="Cambria"/>
          <w:b/>
          <w:sz w:val="16"/>
          <w:szCs w:val="24"/>
        </w:rPr>
        <w:t xml:space="preserve"> </w:t>
      </w:r>
      <w:r w:rsidRPr="004445BE">
        <w:rPr>
          <w:rFonts w:ascii="Symbol" w:hAnsi="Symbol"/>
          <w:b/>
          <w:sz w:val="16"/>
          <w:szCs w:val="24"/>
        </w:rPr>
        <w:t></w:t>
      </w:r>
      <w:r w:rsidRPr="004445BE">
        <w:rPr>
          <w:rFonts w:ascii="Cambria" w:hAnsi="Cambria"/>
          <w:sz w:val="16"/>
          <w:szCs w:val="24"/>
        </w:rPr>
        <w:t>, где</w:t>
      </w:r>
      <w:proofErr w:type="gramStart"/>
      <w:r w:rsidRPr="004445BE">
        <w:rPr>
          <w:rFonts w:ascii="Cambria" w:hAnsi="Cambria"/>
          <w:sz w:val="16"/>
          <w:szCs w:val="24"/>
        </w:rPr>
        <w:t xml:space="preserve"> </w:t>
      </w:r>
      <w:r w:rsidRPr="004445BE">
        <w:rPr>
          <w:rFonts w:ascii="Symbol" w:hAnsi="Symbol"/>
          <w:b/>
          <w:sz w:val="16"/>
          <w:szCs w:val="24"/>
        </w:rPr>
        <w:t></w:t>
      </w:r>
      <w:r w:rsidRPr="004445BE">
        <w:rPr>
          <w:rFonts w:ascii="Symbol" w:hAnsi="Symbol"/>
          <w:b/>
          <w:sz w:val="16"/>
          <w:szCs w:val="24"/>
        </w:rPr>
        <w:t></w:t>
      </w:r>
      <w:r w:rsidRPr="004445BE">
        <w:rPr>
          <w:rFonts w:ascii="Symbol" w:hAnsi="Symbol"/>
          <w:b/>
          <w:sz w:val="16"/>
          <w:szCs w:val="24"/>
        </w:rPr>
        <w:t></w:t>
      </w:r>
      <w:r w:rsidRPr="004445BE">
        <w:rPr>
          <w:rFonts w:ascii="Symbol" w:hAnsi="Symbol"/>
          <w:b/>
          <w:sz w:val="16"/>
          <w:szCs w:val="24"/>
        </w:rPr>
        <w:t></w:t>
      </w:r>
      <w:r w:rsidRPr="004445BE">
        <w:rPr>
          <w:rFonts w:ascii="Symbol" w:hAnsi="Symbol"/>
          <w:b/>
          <w:sz w:val="16"/>
          <w:szCs w:val="24"/>
        </w:rPr>
        <w:t></w:t>
      </w:r>
      <w:r w:rsidRPr="004445BE">
        <w:rPr>
          <w:rFonts w:ascii="Symbol" w:hAnsi="Symbol"/>
          <w:b/>
          <w:sz w:val="16"/>
          <w:szCs w:val="24"/>
        </w:rPr>
        <w:t></w:t>
      </w:r>
      <w:r w:rsidRPr="004445BE">
        <w:rPr>
          <w:rFonts w:ascii="Symbol" w:hAnsi="Symbol"/>
          <w:b/>
          <w:sz w:val="16"/>
          <w:szCs w:val="24"/>
        </w:rPr>
        <w:t></w:t>
      </w:r>
      <w:r w:rsidRPr="004445BE">
        <w:rPr>
          <w:rFonts w:ascii="Symbol" w:hAnsi="Symbol"/>
          <w:b/>
          <w:sz w:val="16"/>
          <w:szCs w:val="24"/>
        </w:rPr>
        <w:t></w:t>
      </w:r>
      <w:r w:rsidRPr="004445BE">
        <w:rPr>
          <w:rFonts w:ascii="Symbol" w:hAnsi="Symbol"/>
          <w:b/>
          <w:sz w:val="16"/>
          <w:szCs w:val="24"/>
        </w:rPr>
        <w:t></w:t>
      </w:r>
      <w:r w:rsidRPr="004445BE">
        <w:rPr>
          <w:rFonts w:ascii="Symbol" w:hAnsi="Symbol"/>
          <w:b/>
          <w:sz w:val="16"/>
          <w:szCs w:val="24"/>
        </w:rPr>
        <w:t></w:t>
      </w:r>
      <w:r w:rsidRPr="004445BE">
        <w:rPr>
          <w:rFonts w:ascii="Cambria" w:hAnsi="Cambria"/>
          <w:sz w:val="16"/>
          <w:szCs w:val="24"/>
        </w:rPr>
        <w:t xml:space="preserve"> Т</w:t>
      </w:r>
      <w:proofErr w:type="gramEnd"/>
      <w:r w:rsidRPr="004445BE">
        <w:rPr>
          <w:rFonts w:ascii="Cambria" w:hAnsi="Cambria"/>
          <w:sz w:val="16"/>
          <w:szCs w:val="24"/>
        </w:rPr>
        <w:t>о есть, вновь порождаемые цепочки не могут быть короче, чем исходные, а, значит, и пустыми (другие ограничения отсутствуют);</w:t>
      </w:r>
    </w:p>
    <w:p w:rsidR="006568E4" w:rsidRPr="004445BE" w:rsidRDefault="006568E4" w:rsidP="006568E4">
      <w:pPr>
        <w:pStyle w:val="11"/>
        <w:tabs>
          <w:tab w:val="num" w:pos="0"/>
        </w:tabs>
        <w:spacing w:before="0" w:after="0"/>
        <w:ind w:firstLine="284"/>
        <w:rPr>
          <w:rFonts w:ascii="Cambria" w:hAnsi="Cambria"/>
          <w:sz w:val="16"/>
          <w:szCs w:val="24"/>
          <w:lang w:val="en-US"/>
        </w:rPr>
      </w:pPr>
      <w:r w:rsidRPr="004445BE">
        <w:rPr>
          <w:rFonts w:ascii="Cambria" w:hAnsi="Cambria"/>
          <w:sz w:val="16"/>
          <w:szCs w:val="24"/>
          <w:lang w:val="en-US"/>
        </w:rPr>
        <w:t xml:space="preserve">G4 = ({B, C, </w:t>
      </w:r>
      <w:proofErr w:type="gramStart"/>
      <w:r w:rsidRPr="004445BE">
        <w:rPr>
          <w:rFonts w:ascii="Cambria" w:hAnsi="Cambria"/>
          <w:sz w:val="16"/>
          <w:szCs w:val="24"/>
          <w:lang w:val="en-US"/>
        </w:rPr>
        <w:t>S</w:t>
      </w:r>
      <w:proofErr w:type="gramEnd"/>
      <w:r w:rsidRPr="004445BE">
        <w:rPr>
          <w:rFonts w:ascii="Cambria" w:hAnsi="Cambria"/>
          <w:sz w:val="16"/>
          <w:szCs w:val="24"/>
          <w:lang w:val="en-US"/>
        </w:rPr>
        <w:t xml:space="preserve">}, {a, b, c}, P, S) </w:t>
      </w:r>
      <w:r w:rsidRPr="004445BE">
        <w:rPr>
          <w:rFonts w:ascii="Cambria" w:hAnsi="Cambria"/>
          <w:sz w:val="16"/>
          <w:szCs w:val="24"/>
        </w:rPr>
        <w:t>где</w:t>
      </w:r>
      <w:r w:rsidRPr="004445BE">
        <w:rPr>
          <w:rFonts w:ascii="Cambria" w:hAnsi="Cambria"/>
          <w:sz w:val="16"/>
          <w:szCs w:val="24"/>
          <w:lang w:val="en-US"/>
        </w:rPr>
        <w:t xml:space="preserve"> P:</w:t>
      </w:r>
    </w:p>
    <w:p w:rsidR="006568E4" w:rsidRPr="004445BE" w:rsidRDefault="006568E4" w:rsidP="006568E4">
      <w:pPr>
        <w:pStyle w:val="11"/>
        <w:tabs>
          <w:tab w:val="num" w:pos="0"/>
        </w:tabs>
        <w:spacing w:before="0" w:after="0"/>
        <w:ind w:firstLine="284"/>
        <w:rPr>
          <w:rFonts w:ascii="Cambria" w:hAnsi="Cambria"/>
          <w:sz w:val="16"/>
          <w:szCs w:val="24"/>
          <w:lang w:val="en-US"/>
        </w:rPr>
      </w:pPr>
      <w:r w:rsidRPr="004445BE">
        <w:rPr>
          <w:rFonts w:ascii="Cambria" w:hAnsi="Cambria"/>
          <w:sz w:val="16"/>
          <w:szCs w:val="24"/>
          <w:lang w:val="en-US"/>
        </w:rPr>
        <w:t xml:space="preserve">1) S </w:t>
      </w:r>
      <w:r w:rsidRPr="004445BE">
        <w:rPr>
          <w:rFonts w:ascii="Symbol" w:hAnsi="Symbol"/>
          <w:b/>
          <w:sz w:val="16"/>
          <w:szCs w:val="24"/>
        </w:rPr>
        <w:t></w:t>
      </w:r>
      <w:r w:rsidRPr="004445BE">
        <w:rPr>
          <w:rFonts w:ascii="Cambria" w:hAnsi="Cambria"/>
          <w:sz w:val="16"/>
          <w:szCs w:val="24"/>
          <w:lang w:val="en-US"/>
        </w:rPr>
        <w:t xml:space="preserve"> aSBC; 2) S </w:t>
      </w:r>
      <w:r w:rsidRPr="004445BE">
        <w:rPr>
          <w:rFonts w:ascii="Symbol" w:hAnsi="Symbol"/>
          <w:b/>
          <w:sz w:val="16"/>
          <w:szCs w:val="24"/>
        </w:rPr>
        <w:t></w:t>
      </w:r>
      <w:r w:rsidRPr="004445BE">
        <w:rPr>
          <w:rFonts w:ascii="Cambria" w:hAnsi="Cambria"/>
          <w:sz w:val="16"/>
          <w:szCs w:val="24"/>
          <w:lang w:val="en-US"/>
        </w:rPr>
        <w:t xml:space="preserve"> abc; 3) CB </w:t>
      </w:r>
      <w:r w:rsidRPr="004445BE">
        <w:rPr>
          <w:rFonts w:ascii="Symbol" w:hAnsi="Symbol"/>
          <w:b/>
          <w:sz w:val="16"/>
          <w:szCs w:val="24"/>
        </w:rPr>
        <w:t></w:t>
      </w:r>
      <w:r w:rsidRPr="004445BE">
        <w:rPr>
          <w:rFonts w:ascii="Cambria" w:hAnsi="Cambria"/>
          <w:sz w:val="16"/>
          <w:szCs w:val="24"/>
          <w:lang w:val="en-US"/>
        </w:rPr>
        <w:t xml:space="preserve"> BC; 4) bB </w:t>
      </w:r>
      <w:r w:rsidRPr="004445BE">
        <w:rPr>
          <w:rFonts w:ascii="Symbol" w:hAnsi="Symbol"/>
          <w:b/>
          <w:sz w:val="16"/>
          <w:szCs w:val="24"/>
        </w:rPr>
        <w:t></w:t>
      </w:r>
      <w:r w:rsidRPr="004445BE">
        <w:rPr>
          <w:rFonts w:ascii="Cambria" w:hAnsi="Cambria"/>
          <w:sz w:val="16"/>
          <w:szCs w:val="24"/>
          <w:lang w:val="en-US"/>
        </w:rPr>
        <w:t xml:space="preserve"> bb; 5) bC </w:t>
      </w:r>
      <w:r w:rsidRPr="004445BE">
        <w:rPr>
          <w:rFonts w:ascii="Symbol" w:hAnsi="Symbol"/>
          <w:b/>
          <w:sz w:val="16"/>
          <w:szCs w:val="24"/>
        </w:rPr>
        <w:t></w:t>
      </w:r>
      <w:r w:rsidRPr="004445BE">
        <w:rPr>
          <w:rFonts w:ascii="Cambria" w:hAnsi="Cambria"/>
          <w:sz w:val="16"/>
          <w:szCs w:val="24"/>
          <w:lang w:val="en-US"/>
        </w:rPr>
        <w:t xml:space="preserve"> bc; 6</w:t>
      </w:r>
      <w:proofErr w:type="gramStart"/>
      <w:r w:rsidRPr="004445BE">
        <w:rPr>
          <w:rFonts w:ascii="Cambria" w:hAnsi="Cambria"/>
          <w:sz w:val="16"/>
          <w:szCs w:val="24"/>
          <w:lang w:val="en-US"/>
        </w:rPr>
        <w:t>)cC</w:t>
      </w:r>
      <w:proofErr w:type="gramEnd"/>
      <w:r w:rsidRPr="004445BE">
        <w:rPr>
          <w:rFonts w:ascii="Cambria" w:hAnsi="Cambria"/>
          <w:sz w:val="16"/>
          <w:szCs w:val="24"/>
          <w:lang w:val="en-US"/>
        </w:rPr>
        <w:t xml:space="preserve"> </w:t>
      </w:r>
      <w:r w:rsidRPr="004445BE">
        <w:rPr>
          <w:rFonts w:ascii="Symbol" w:hAnsi="Symbol"/>
          <w:b/>
          <w:sz w:val="16"/>
          <w:szCs w:val="24"/>
        </w:rPr>
        <w:t></w:t>
      </w:r>
      <w:r w:rsidRPr="004445BE">
        <w:rPr>
          <w:rFonts w:ascii="Cambria" w:hAnsi="Cambria"/>
          <w:sz w:val="16"/>
          <w:szCs w:val="24"/>
          <w:lang w:val="en-US"/>
        </w:rPr>
        <w:t xml:space="preserve"> </w:t>
      </w:r>
      <w:r w:rsidRPr="004445BE">
        <w:rPr>
          <w:rFonts w:ascii="Cambria" w:hAnsi="Cambria"/>
          <w:sz w:val="16"/>
          <w:szCs w:val="24"/>
        </w:rPr>
        <w:t>с</w:t>
      </w:r>
      <w:r w:rsidRPr="004445BE">
        <w:rPr>
          <w:rFonts w:ascii="Cambria" w:hAnsi="Cambria"/>
          <w:sz w:val="16"/>
          <w:szCs w:val="24"/>
          <w:lang w:val="en-US"/>
        </w:rPr>
        <w:t xml:space="preserve">c, </w:t>
      </w:r>
      <w:r w:rsidRPr="004445BE">
        <w:rPr>
          <w:rFonts w:ascii="Cambria" w:hAnsi="Cambria"/>
          <w:sz w:val="16"/>
          <w:szCs w:val="24"/>
        </w:rPr>
        <w:t>порождает</w:t>
      </w:r>
      <w:r w:rsidRPr="004445BE">
        <w:rPr>
          <w:rFonts w:ascii="Cambria" w:hAnsi="Cambria"/>
          <w:sz w:val="16"/>
          <w:szCs w:val="24"/>
          <w:lang w:val="en-US"/>
        </w:rPr>
        <w:t xml:space="preserve"> </w:t>
      </w:r>
      <w:r w:rsidRPr="004445BE">
        <w:rPr>
          <w:rFonts w:ascii="Cambria" w:hAnsi="Cambria"/>
          <w:sz w:val="16"/>
          <w:szCs w:val="24"/>
        </w:rPr>
        <w:t>язык</w:t>
      </w:r>
      <w:r w:rsidRPr="004445BE">
        <w:rPr>
          <w:rFonts w:ascii="Cambria" w:hAnsi="Cambria"/>
          <w:sz w:val="16"/>
          <w:szCs w:val="24"/>
          <w:lang w:val="en-US"/>
        </w:rPr>
        <w:t xml:space="preserve"> { a</w:t>
      </w:r>
      <w:r w:rsidRPr="004445BE">
        <w:rPr>
          <w:rFonts w:ascii="Cambria" w:hAnsi="Cambria"/>
          <w:b/>
          <w:sz w:val="16"/>
          <w:szCs w:val="24"/>
          <w:vertAlign w:val="superscript"/>
          <w:lang w:val="en-US"/>
        </w:rPr>
        <w:t xml:space="preserve"> n</w:t>
      </w:r>
      <w:r w:rsidRPr="004445BE">
        <w:rPr>
          <w:rFonts w:ascii="Cambria" w:hAnsi="Cambria"/>
          <w:sz w:val="16"/>
          <w:szCs w:val="24"/>
          <w:lang w:val="en-US"/>
        </w:rPr>
        <w:t xml:space="preserve"> b</w:t>
      </w:r>
      <w:r w:rsidRPr="004445BE">
        <w:rPr>
          <w:rFonts w:ascii="Cambria" w:hAnsi="Cambria"/>
          <w:b/>
          <w:sz w:val="16"/>
          <w:szCs w:val="24"/>
          <w:vertAlign w:val="superscript"/>
          <w:lang w:val="en-US"/>
        </w:rPr>
        <w:t xml:space="preserve"> n</w:t>
      </w:r>
      <w:r w:rsidRPr="004445BE">
        <w:rPr>
          <w:rFonts w:ascii="Cambria" w:hAnsi="Cambria"/>
          <w:sz w:val="16"/>
          <w:szCs w:val="24"/>
          <w:lang w:val="en-US"/>
        </w:rPr>
        <w:t xml:space="preserve"> c</w:t>
      </w:r>
      <w:r w:rsidRPr="004445BE">
        <w:rPr>
          <w:rFonts w:ascii="Cambria" w:hAnsi="Cambria"/>
          <w:b/>
          <w:sz w:val="16"/>
          <w:szCs w:val="24"/>
          <w:vertAlign w:val="superscript"/>
          <w:lang w:val="en-US"/>
        </w:rPr>
        <w:t xml:space="preserve"> n </w:t>
      </w:r>
      <w:r w:rsidRPr="004445BE">
        <w:rPr>
          <w:rFonts w:ascii="Cambria" w:hAnsi="Cambria"/>
          <w:sz w:val="16"/>
          <w:szCs w:val="24"/>
          <w:lang w:val="en-US"/>
        </w:rPr>
        <w:t>},n</w:t>
      </w:r>
      <w:r w:rsidRPr="004445BE">
        <w:rPr>
          <w:rFonts w:ascii="Cambria" w:hAnsi="Cambria"/>
          <w:b/>
          <w:sz w:val="16"/>
          <w:szCs w:val="24"/>
          <w:lang w:val="en-US"/>
        </w:rPr>
        <w:t>≥</w:t>
      </w:r>
      <w:r w:rsidRPr="004445BE">
        <w:rPr>
          <w:rFonts w:ascii="Cambria" w:hAnsi="Cambria"/>
          <w:sz w:val="16"/>
          <w:szCs w:val="24"/>
          <w:lang w:val="en-US"/>
        </w:rPr>
        <w:t>1.</w:t>
      </w:r>
    </w:p>
    <w:p w:rsidR="006568E4" w:rsidRPr="004445BE" w:rsidRDefault="006568E4" w:rsidP="006B7851">
      <w:pPr>
        <w:pStyle w:val="11"/>
        <w:numPr>
          <w:ilvl w:val="0"/>
          <w:numId w:val="5"/>
        </w:numPr>
        <w:tabs>
          <w:tab w:val="clear" w:pos="360"/>
          <w:tab w:val="num" w:pos="0"/>
        </w:tabs>
        <w:spacing w:before="0" w:after="0"/>
        <w:ind w:left="0" w:firstLine="284"/>
        <w:rPr>
          <w:rFonts w:ascii="Cambria" w:hAnsi="Cambria"/>
          <w:sz w:val="16"/>
          <w:szCs w:val="24"/>
        </w:rPr>
      </w:pPr>
      <w:r w:rsidRPr="004445BE">
        <w:rPr>
          <w:rFonts w:ascii="Cambria" w:hAnsi="Cambria"/>
          <w:b/>
          <w:sz w:val="16"/>
          <w:szCs w:val="24"/>
        </w:rPr>
        <w:t>грамматикой свободного вида</w:t>
      </w:r>
      <w:r w:rsidRPr="004445BE">
        <w:rPr>
          <w:rFonts w:ascii="Cambria" w:hAnsi="Cambria"/>
          <w:sz w:val="16"/>
          <w:szCs w:val="24"/>
        </w:rPr>
        <w:t>, если в ней отсутствуют выше упомянутые ограничения.</w:t>
      </w:r>
    </w:p>
    <w:p w:rsidR="006568E4" w:rsidRPr="004445BE" w:rsidRDefault="006568E4" w:rsidP="006568E4">
      <w:pPr>
        <w:pStyle w:val="11"/>
        <w:tabs>
          <w:tab w:val="num" w:pos="0"/>
        </w:tabs>
        <w:spacing w:before="0" w:after="0"/>
        <w:ind w:firstLine="284"/>
        <w:rPr>
          <w:rFonts w:ascii="Cambria" w:hAnsi="Cambria"/>
          <w:sz w:val="16"/>
          <w:szCs w:val="24"/>
        </w:rPr>
      </w:pPr>
      <w:r w:rsidRPr="004445BE">
        <w:rPr>
          <w:rFonts w:ascii="Cambria" w:hAnsi="Cambria"/>
          <w:sz w:val="16"/>
          <w:szCs w:val="24"/>
        </w:rPr>
        <w:t>Примечание</w:t>
      </w:r>
      <w:proofErr w:type="gramStart"/>
      <w:r w:rsidRPr="004445BE">
        <w:rPr>
          <w:rFonts w:ascii="Cambria" w:hAnsi="Cambria"/>
          <w:sz w:val="16"/>
          <w:szCs w:val="24"/>
        </w:rPr>
        <w:t>1</w:t>
      </w:r>
      <w:proofErr w:type="gramEnd"/>
      <w:r w:rsidRPr="004445BE">
        <w:rPr>
          <w:rFonts w:ascii="Cambria" w:hAnsi="Cambria"/>
          <w:sz w:val="16"/>
          <w:szCs w:val="24"/>
        </w:rPr>
        <w:t xml:space="preserve">.Согласно определению каждая правол-ая </w:t>
      </w:r>
      <w:r>
        <w:rPr>
          <w:rFonts w:ascii="Cambria" w:hAnsi="Cambria"/>
          <w:sz w:val="16"/>
          <w:szCs w:val="24"/>
        </w:rPr>
        <w:t xml:space="preserve">грамматика </w:t>
      </w:r>
      <w:r w:rsidRPr="004445BE">
        <w:rPr>
          <w:rFonts w:ascii="Cambria" w:hAnsi="Cambria"/>
          <w:sz w:val="16"/>
          <w:szCs w:val="24"/>
        </w:rPr>
        <w:t>есть</w:t>
      </w:r>
      <w:r>
        <w:rPr>
          <w:rFonts w:ascii="Cambria" w:hAnsi="Cambria"/>
          <w:sz w:val="16"/>
          <w:szCs w:val="24"/>
        </w:rPr>
        <w:t xml:space="preserve"> контекстно-</w:t>
      </w:r>
      <w:r w:rsidRPr="004445BE">
        <w:rPr>
          <w:rFonts w:ascii="Cambria" w:hAnsi="Cambria"/>
          <w:sz w:val="16"/>
          <w:szCs w:val="24"/>
        </w:rPr>
        <w:t>свободной.</w:t>
      </w:r>
    </w:p>
    <w:p w:rsidR="006568E4" w:rsidRDefault="006568E4" w:rsidP="006568E4">
      <w:pPr>
        <w:pStyle w:val="11"/>
        <w:tabs>
          <w:tab w:val="num" w:pos="0"/>
        </w:tabs>
        <w:spacing w:before="0" w:after="0"/>
        <w:ind w:firstLine="284"/>
        <w:rPr>
          <w:rFonts w:ascii="Cambria" w:hAnsi="Cambria"/>
          <w:sz w:val="16"/>
          <w:szCs w:val="24"/>
          <w:lang w:val="uk-UA"/>
        </w:rPr>
      </w:pPr>
      <w:r w:rsidRPr="004445BE">
        <w:rPr>
          <w:rFonts w:ascii="Cambria" w:hAnsi="Cambria"/>
          <w:sz w:val="16"/>
          <w:szCs w:val="24"/>
        </w:rPr>
        <w:t xml:space="preserve">Примечание 2. По определению КЗ-грамматика не допускает правил: А </w:t>
      </w:r>
      <w:r w:rsidRPr="004445BE">
        <w:rPr>
          <w:rFonts w:ascii="Symbol" w:hAnsi="Symbol"/>
          <w:b/>
          <w:sz w:val="16"/>
          <w:szCs w:val="24"/>
        </w:rPr>
        <w:t></w:t>
      </w:r>
      <w:r w:rsidRPr="004445BE">
        <w:rPr>
          <w:rFonts w:ascii="Cambria" w:hAnsi="Cambria"/>
          <w:b/>
          <w:sz w:val="16"/>
          <w:szCs w:val="24"/>
        </w:rPr>
        <w:t xml:space="preserve"> </w:t>
      </w:r>
      <w:r w:rsidRPr="004445BE">
        <w:rPr>
          <w:rFonts w:ascii="Symbol" w:hAnsi="Symbol"/>
          <w:b/>
          <w:sz w:val="16"/>
          <w:szCs w:val="24"/>
        </w:rPr>
        <w:t></w:t>
      </w:r>
      <w:r w:rsidRPr="004445BE">
        <w:rPr>
          <w:b/>
          <w:sz w:val="16"/>
          <w:szCs w:val="24"/>
        </w:rPr>
        <w:t></w:t>
      </w:r>
      <w:r w:rsidRPr="004445BE">
        <w:rPr>
          <w:rFonts w:ascii="Cambria" w:hAnsi="Cambria"/>
          <w:sz w:val="16"/>
          <w:szCs w:val="24"/>
        </w:rPr>
        <w:t xml:space="preserve"> где </w:t>
      </w:r>
      <w:r w:rsidRPr="004445BE">
        <w:rPr>
          <w:rFonts w:ascii="Symbol" w:hAnsi="Symbol"/>
          <w:b/>
          <w:sz w:val="16"/>
          <w:szCs w:val="24"/>
        </w:rPr>
        <w:t></w:t>
      </w:r>
      <w:r w:rsidRPr="004445BE">
        <w:rPr>
          <w:rFonts w:ascii="Cambria" w:hAnsi="Cambria"/>
          <w:sz w:val="16"/>
          <w:szCs w:val="24"/>
        </w:rPr>
        <w:t xml:space="preserve"> - пустая цепочка. Т.е. КС-грамматика с пустыми цепочками в правой части правил не является контекстно-зависимой. Наличие пустых цепочек ведет к грамматике без ограничений. Соглашение. Если язык L порождается грамматикой типа G, то L называется языком типа G. Пример: L(G3) - КС язык типа G3. Наиболее широкое применение при разработке трансляторов нашли КС-грамматики и порождаемые ими КС языки.</w:t>
      </w:r>
    </w:p>
    <w:p w:rsidR="006568E4" w:rsidRPr="001668EE" w:rsidRDefault="006568E4" w:rsidP="006568E4">
      <w:pPr>
        <w:pStyle w:val="1"/>
        <w:rPr>
          <w:lang w:val="ru-RU"/>
        </w:rPr>
      </w:pPr>
      <w:bookmarkStart w:id="46" w:name="_Toc252210542"/>
      <w:bookmarkStart w:id="47" w:name="_Toc252210674"/>
      <w:bookmarkStart w:id="48" w:name="_Toc252210877"/>
    </w:p>
    <w:p w:rsidR="006568E4" w:rsidRPr="004445BE" w:rsidRDefault="006568E4" w:rsidP="006568E4">
      <w:pPr>
        <w:pStyle w:val="1"/>
      </w:pPr>
      <w:r w:rsidRPr="004445BE">
        <w:t>Задача лексичного аналізу</w:t>
      </w:r>
      <w:bookmarkEnd w:id="46"/>
      <w:bookmarkEnd w:id="47"/>
      <w:bookmarkEnd w:id="48"/>
    </w:p>
    <w:p w:rsidR="006568E4" w:rsidRPr="004445BE" w:rsidRDefault="006568E4" w:rsidP="006568E4">
      <w:pPr>
        <w:tabs>
          <w:tab w:val="num" w:pos="0"/>
        </w:tabs>
        <w:rPr>
          <w:spacing w:val="4"/>
          <w:lang w:val="ru-RU"/>
        </w:rPr>
      </w:pPr>
      <w:r w:rsidRPr="004445BE">
        <w:rPr>
          <w:spacing w:val="4"/>
          <w:lang w:val="ru-RU"/>
        </w:rPr>
        <w:t xml:space="preserve">ЛА предназначен для преобразования текста на входном языке во внутреннюю форму, при этом текст разбивается на лексемы. </w:t>
      </w:r>
    </w:p>
    <w:p w:rsidR="006568E4" w:rsidRPr="004445BE" w:rsidRDefault="006568E4" w:rsidP="006568E4">
      <w:pPr>
        <w:rPr>
          <w:lang w:val="uk-UA"/>
        </w:rPr>
      </w:pPr>
      <w:r w:rsidRPr="004445BE">
        <w:rPr>
          <w:lang w:val="uk-UA"/>
        </w:rPr>
        <w:t>Группы лексем:</w:t>
      </w:r>
    </w:p>
    <w:p w:rsidR="006568E4" w:rsidRPr="004445BE" w:rsidRDefault="006568E4" w:rsidP="006568E4">
      <w:pPr>
        <w:rPr>
          <w:lang w:val="ru-RU"/>
        </w:rPr>
      </w:pPr>
      <w:r w:rsidRPr="004445BE">
        <w:rPr>
          <w:lang w:val="ru-RU"/>
        </w:rPr>
        <w:t>Разделители (знаки операций, именованные элементы языка)</w:t>
      </w:r>
    </w:p>
    <w:p w:rsidR="006568E4" w:rsidRPr="004445BE" w:rsidRDefault="006568E4" w:rsidP="006568E4">
      <w:pPr>
        <w:rPr>
          <w:lang w:val="ru-RU"/>
        </w:rPr>
      </w:pPr>
      <w:r w:rsidRPr="004445BE">
        <w:rPr>
          <w:lang w:val="ru-RU"/>
        </w:rPr>
        <w:t>Вспомогательные разделители (пробел, табуляция, ентер)</w:t>
      </w:r>
    </w:p>
    <w:p w:rsidR="006568E4" w:rsidRPr="004445BE" w:rsidRDefault="006568E4" w:rsidP="006568E4">
      <w:pPr>
        <w:rPr>
          <w:lang w:val="ru-RU"/>
        </w:rPr>
      </w:pPr>
      <w:r w:rsidRPr="004445BE">
        <w:rPr>
          <w:lang w:val="ru-RU"/>
        </w:rPr>
        <w:t>Код разделителя |  код внутр</w:t>
      </w:r>
      <w:proofErr w:type="gramStart"/>
      <w:r w:rsidRPr="004445BE">
        <w:rPr>
          <w:lang w:val="ru-RU"/>
        </w:rPr>
        <w:t>.п</w:t>
      </w:r>
      <w:proofErr w:type="gramEnd"/>
      <w:r w:rsidRPr="004445BE">
        <w:rPr>
          <w:lang w:val="ru-RU"/>
        </w:rPr>
        <w:t>редставления</w:t>
      </w:r>
    </w:p>
    <w:p w:rsidR="006568E4" w:rsidRPr="004445BE" w:rsidRDefault="006568E4" w:rsidP="006568E4">
      <w:pPr>
        <w:rPr>
          <w:lang w:val="ru-RU"/>
        </w:rPr>
      </w:pPr>
      <w:r w:rsidRPr="004445BE">
        <w:rPr>
          <w:lang w:val="ru-RU"/>
        </w:rPr>
        <w:t>Ключевые слова языка программирования</w:t>
      </w:r>
    </w:p>
    <w:p w:rsidR="006568E4" w:rsidRPr="004445BE" w:rsidRDefault="006568E4" w:rsidP="006568E4">
      <w:pPr>
        <w:rPr>
          <w:lang w:val="ru-RU"/>
        </w:rPr>
      </w:pPr>
      <w:r w:rsidRPr="004445BE">
        <w:rPr>
          <w:lang w:val="ru-RU"/>
        </w:rPr>
        <w:t>Код слова |  код внутр</w:t>
      </w:r>
      <w:proofErr w:type="gramStart"/>
      <w:r w:rsidRPr="004445BE">
        <w:rPr>
          <w:lang w:val="ru-RU"/>
        </w:rPr>
        <w:t>.п</w:t>
      </w:r>
      <w:proofErr w:type="gramEnd"/>
      <w:r w:rsidRPr="004445BE">
        <w:rPr>
          <w:lang w:val="ru-RU"/>
        </w:rPr>
        <w:t>редставления</w:t>
      </w:r>
    </w:p>
    <w:p w:rsidR="006568E4" w:rsidRPr="004445BE" w:rsidRDefault="006568E4" w:rsidP="006568E4">
      <w:pPr>
        <w:rPr>
          <w:lang w:val="ru-RU"/>
        </w:rPr>
      </w:pPr>
      <w:r w:rsidRPr="004445BE">
        <w:rPr>
          <w:lang w:val="ru-RU"/>
        </w:rPr>
        <w:t>Стандартные имена объектов и пользователей</w:t>
      </w:r>
    </w:p>
    <w:p w:rsidR="006568E4" w:rsidRPr="004445BE" w:rsidRDefault="006568E4" w:rsidP="006568E4">
      <w:pPr>
        <w:rPr>
          <w:lang w:val="ru-RU"/>
        </w:rPr>
      </w:pPr>
      <w:r w:rsidRPr="004445BE">
        <w:rPr>
          <w:lang w:val="ru-RU"/>
        </w:rPr>
        <w:t>Константы</w:t>
      </w:r>
    </w:p>
    <w:p w:rsidR="006568E4" w:rsidRPr="004445BE" w:rsidRDefault="006568E4" w:rsidP="006568E4">
      <w:pPr>
        <w:rPr>
          <w:lang w:val="ru-RU"/>
        </w:rPr>
      </w:pPr>
      <w:r w:rsidRPr="004445BE">
        <w:rPr>
          <w:lang w:val="ru-RU"/>
        </w:rPr>
        <w:t>Имя |  тип, адрес</w:t>
      </w:r>
    </w:p>
    <w:p w:rsidR="006568E4" w:rsidRPr="004445BE" w:rsidRDefault="006568E4" w:rsidP="006568E4">
      <w:pPr>
        <w:rPr>
          <w:lang w:val="ru-RU"/>
        </w:rPr>
      </w:pPr>
      <w:r w:rsidRPr="004445BE">
        <w:rPr>
          <w:lang w:val="ru-RU"/>
        </w:rPr>
        <w:t>Комментарии</w:t>
      </w:r>
    </w:p>
    <w:p w:rsidR="006568E4" w:rsidRPr="004445BE" w:rsidRDefault="006568E4" w:rsidP="006568E4">
      <w:pPr>
        <w:rPr>
          <w:lang w:val="ru-RU"/>
        </w:rPr>
      </w:pPr>
    </w:p>
    <w:p w:rsidR="006568E4" w:rsidRPr="004445BE" w:rsidRDefault="006568E4" w:rsidP="006568E4">
      <w:pPr>
        <w:rPr>
          <w:lang w:val="uk-UA"/>
        </w:rPr>
      </w:pPr>
      <w:r w:rsidRPr="004445BE">
        <w:rPr>
          <w:lang w:val="ru-RU"/>
        </w:rPr>
        <w:t>ЛА может работать в двух основных режимах: либо как подпрограмма, вызываемая синтаксическим анализатором для получения очередной лексемы, либо как полный проход, результатом которого является файл лексем.</w:t>
      </w:r>
    </w:p>
    <w:p w:rsidR="006568E4" w:rsidRDefault="006568E4" w:rsidP="006568E4">
      <w:pPr>
        <w:pStyle w:val="11"/>
        <w:tabs>
          <w:tab w:val="num" w:pos="0"/>
        </w:tabs>
        <w:spacing w:before="0" w:after="0"/>
        <w:rPr>
          <w:lang w:val="uk-UA"/>
        </w:rPr>
      </w:pPr>
      <w:r w:rsidRPr="004445BE">
        <w:t>На этапе ЛА обнаруживаются некоторые (простейшие) ошибки (недопустимые символы, неправильная запись чисел, идентификаторов и др.).</w:t>
      </w:r>
    </w:p>
    <w:p w:rsidR="006568E4" w:rsidRPr="00FB2DBB" w:rsidRDefault="006568E4" w:rsidP="006568E4">
      <w:pPr>
        <w:pStyle w:val="yasmiiaaiia"/>
        <w:numPr>
          <w:ilvl w:val="12"/>
          <w:numId w:val="0"/>
        </w:numPr>
        <w:shd w:val="clear" w:color="auto" w:fill="auto"/>
        <w:rPr>
          <w:rFonts w:ascii="Cambria" w:hAnsi="Cambria"/>
          <w:i/>
          <w:szCs w:val="24"/>
        </w:rPr>
      </w:pPr>
      <w:r w:rsidRPr="00FB2DBB">
        <w:rPr>
          <w:rFonts w:ascii="Cambria" w:hAnsi="Cambria"/>
          <w:i/>
          <w:szCs w:val="24"/>
        </w:rPr>
        <w:t>Функция лексического анализа очередной лексемы</w:t>
      </w:r>
    </w:p>
    <w:p w:rsidR="006568E4" w:rsidRPr="001668EE" w:rsidRDefault="006568E4" w:rsidP="006568E4">
      <w:pPr>
        <w:ind w:left="284" w:firstLine="0"/>
        <w:rPr>
          <w:rFonts w:ascii="Courier New" w:hAnsi="Courier New" w:cs="Courier New"/>
          <w:lang w:val="en-US"/>
        </w:rPr>
      </w:pPr>
      <w:proofErr w:type="gramStart"/>
      <w:r w:rsidRPr="001668EE">
        <w:rPr>
          <w:rFonts w:ascii="Courier New" w:hAnsi="Courier New" w:cs="Courier New"/>
        </w:rPr>
        <w:t>int</w:t>
      </w:r>
      <w:proofErr w:type="gramEnd"/>
      <w:r w:rsidRPr="001668EE">
        <w:rPr>
          <w:rFonts w:ascii="Courier New" w:hAnsi="Courier New" w:cs="Courier New"/>
          <w:lang w:val="en-US"/>
        </w:rPr>
        <w:t xml:space="preserve"> </w:t>
      </w:r>
      <w:r w:rsidRPr="001668EE">
        <w:rPr>
          <w:rFonts w:ascii="Courier New" w:hAnsi="Courier New" w:cs="Courier New"/>
        </w:rPr>
        <w:t>lxAnlzr</w:t>
      </w:r>
      <w:r w:rsidRPr="001668EE">
        <w:rPr>
          <w:rFonts w:ascii="Courier New" w:hAnsi="Courier New" w:cs="Courier New"/>
          <w:lang w:val="en-US"/>
        </w:rPr>
        <w:t>(</w:t>
      </w:r>
      <w:r w:rsidRPr="001668EE">
        <w:rPr>
          <w:rFonts w:ascii="Courier New" w:hAnsi="Courier New" w:cs="Courier New"/>
        </w:rPr>
        <w:t>void</w:t>
      </w:r>
      <w:r w:rsidRPr="001668EE">
        <w:rPr>
          <w:rFonts w:ascii="Courier New" w:hAnsi="Courier New" w:cs="Courier New"/>
          <w:lang w:val="en-US"/>
        </w:rPr>
        <w:t>)</w:t>
      </w:r>
    </w:p>
    <w:p w:rsidR="006568E4" w:rsidRPr="001668EE" w:rsidRDefault="006568E4" w:rsidP="006568E4">
      <w:pPr>
        <w:ind w:left="284" w:firstLine="0"/>
        <w:rPr>
          <w:rFonts w:ascii="Courier New" w:hAnsi="Courier New" w:cs="Courier New"/>
        </w:rPr>
      </w:pPr>
      <w:r w:rsidRPr="001668EE">
        <w:rPr>
          <w:rFonts w:ascii="Courier New" w:hAnsi="Courier New" w:cs="Courier New"/>
        </w:rPr>
        <w:t>{</w:t>
      </w:r>
      <w:proofErr w:type="gramStart"/>
      <w:r w:rsidRPr="001668EE">
        <w:rPr>
          <w:rFonts w:ascii="Courier New" w:hAnsi="Courier New" w:cs="Courier New"/>
        </w:rPr>
        <w:t>static</w:t>
      </w:r>
      <w:proofErr w:type="gramEnd"/>
      <w:r w:rsidRPr="001668EE">
        <w:rPr>
          <w:rFonts w:ascii="Courier New" w:hAnsi="Courier New" w:cs="Courier New"/>
        </w:rPr>
        <w:t xml:space="preserve"> int LexNmb = 0;</w:t>
      </w:r>
    </w:p>
    <w:p w:rsidR="006568E4" w:rsidRPr="001668EE" w:rsidRDefault="006568E4" w:rsidP="006568E4">
      <w:pPr>
        <w:ind w:left="284" w:firstLine="0"/>
        <w:rPr>
          <w:rFonts w:ascii="Courier New" w:hAnsi="Courier New" w:cs="Courier New"/>
        </w:rPr>
      </w:pPr>
      <w:r w:rsidRPr="001668EE">
        <w:rPr>
          <w:rFonts w:ascii="Courier New" w:hAnsi="Courier New" w:cs="Courier New"/>
        </w:rPr>
        <w:t xml:space="preserve"> </w:t>
      </w:r>
      <w:proofErr w:type="gramStart"/>
      <w:r w:rsidRPr="001668EE">
        <w:rPr>
          <w:rFonts w:ascii="Courier New" w:hAnsi="Courier New" w:cs="Courier New"/>
        </w:rPr>
        <w:t>static</w:t>
      </w:r>
      <w:proofErr w:type="gramEnd"/>
      <w:r w:rsidRPr="001668EE">
        <w:rPr>
          <w:rFonts w:ascii="Courier New" w:hAnsi="Courier New" w:cs="Courier New"/>
        </w:rPr>
        <w:t xml:space="preserve"> enum autStat s=S0, sP;</w:t>
      </w:r>
    </w:p>
    <w:p w:rsidR="006568E4" w:rsidRPr="001668EE" w:rsidRDefault="006568E4" w:rsidP="006568E4">
      <w:pPr>
        <w:ind w:left="284" w:firstLine="0"/>
        <w:rPr>
          <w:rFonts w:ascii="Courier New" w:hAnsi="Courier New" w:cs="Courier New"/>
          <w:lang w:val="ru-RU"/>
        </w:rPr>
      </w:pPr>
      <w:r w:rsidRPr="001668EE">
        <w:rPr>
          <w:rFonts w:ascii="Courier New" w:hAnsi="Courier New" w:cs="Courier New"/>
        </w:rPr>
        <w:t xml:space="preserve"> </w:t>
      </w:r>
      <w:r w:rsidRPr="001668EE">
        <w:rPr>
          <w:rFonts w:ascii="Courier New" w:hAnsi="Courier New" w:cs="Courier New"/>
        </w:rPr>
        <w:tab/>
      </w:r>
      <w:r w:rsidRPr="001668EE">
        <w:rPr>
          <w:rFonts w:ascii="Courier New" w:hAnsi="Courier New" w:cs="Courier New"/>
        </w:rPr>
        <w:tab/>
      </w:r>
      <w:r w:rsidRPr="001668EE">
        <w:rPr>
          <w:rFonts w:ascii="Courier New" w:hAnsi="Courier New" w:cs="Courier New"/>
          <w:lang w:val="ru-RU"/>
        </w:rPr>
        <w:t>// текущее и предыдущее состояние лексемы</w:t>
      </w:r>
    </w:p>
    <w:p w:rsidR="006568E4" w:rsidRPr="001668EE" w:rsidRDefault="006568E4" w:rsidP="006568E4">
      <w:pPr>
        <w:ind w:left="284" w:firstLine="0"/>
        <w:rPr>
          <w:rFonts w:ascii="Courier New" w:hAnsi="Courier New" w:cs="Courier New"/>
          <w:lang w:val="ru-RU"/>
        </w:rPr>
      </w:pPr>
      <w:r w:rsidRPr="001668EE">
        <w:rPr>
          <w:rFonts w:ascii="Courier New" w:hAnsi="Courier New" w:cs="Courier New"/>
          <w:lang w:val="ru-RU"/>
        </w:rPr>
        <w:t xml:space="preserve"> </w:t>
      </w:r>
      <w:proofErr w:type="gramStart"/>
      <w:r w:rsidRPr="001668EE">
        <w:rPr>
          <w:rFonts w:ascii="Courier New" w:hAnsi="Courier New" w:cs="Courier New"/>
        </w:rPr>
        <w:t>char</w:t>
      </w:r>
      <w:proofErr w:type="gramEnd"/>
      <w:r w:rsidRPr="001668EE">
        <w:rPr>
          <w:rFonts w:ascii="Courier New" w:hAnsi="Courier New" w:cs="Courier New"/>
          <w:lang w:val="ru-RU"/>
        </w:rPr>
        <w:t xml:space="preserve"> </w:t>
      </w:r>
      <w:r w:rsidRPr="001668EE">
        <w:rPr>
          <w:rFonts w:ascii="Courier New" w:hAnsi="Courier New" w:cs="Courier New"/>
        </w:rPr>
        <w:t>l</w:t>
      </w:r>
      <w:r w:rsidRPr="001668EE">
        <w:rPr>
          <w:rFonts w:ascii="Courier New" w:hAnsi="Courier New" w:cs="Courier New"/>
          <w:lang w:val="ru-RU"/>
        </w:rPr>
        <w:t>;</w:t>
      </w:r>
      <w:r w:rsidRPr="001668EE">
        <w:rPr>
          <w:rFonts w:ascii="Courier New" w:hAnsi="Courier New" w:cs="Courier New"/>
          <w:lang w:val="ru-RU"/>
        </w:rPr>
        <w:tab/>
      </w:r>
      <w:r w:rsidRPr="001668EE">
        <w:rPr>
          <w:rFonts w:ascii="Courier New" w:hAnsi="Courier New" w:cs="Courier New"/>
          <w:lang w:val="ru-RU"/>
        </w:rPr>
        <w:tab/>
        <w:t>// очередная литера</w:t>
      </w:r>
    </w:p>
    <w:p w:rsidR="006568E4" w:rsidRPr="001668EE" w:rsidRDefault="006568E4" w:rsidP="006568E4">
      <w:pPr>
        <w:ind w:left="284" w:firstLine="0"/>
        <w:rPr>
          <w:rFonts w:ascii="Courier New" w:hAnsi="Courier New" w:cs="Courier New"/>
          <w:lang w:val="ru-RU"/>
        </w:rPr>
      </w:pPr>
      <w:r w:rsidRPr="001668EE">
        <w:rPr>
          <w:rFonts w:ascii="Courier New" w:hAnsi="Courier New" w:cs="Courier New"/>
          <w:lang w:val="ru-RU"/>
        </w:rPr>
        <w:t xml:space="preserve"> </w:t>
      </w:r>
      <w:proofErr w:type="gramStart"/>
      <w:r w:rsidRPr="001668EE">
        <w:rPr>
          <w:rFonts w:ascii="Courier New" w:hAnsi="Courier New" w:cs="Courier New"/>
        </w:rPr>
        <w:t>enum</w:t>
      </w:r>
      <w:proofErr w:type="gramEnd"/>
      <w:r w:rsidRPr="001668EE">
        <w:rPr>
          <w:rFonts w:ascii="Courier New" w:hAnsi="Courier New" w:cs="Courier New"/>
          <w:lang w:val="ru-RU"/>
        </w:rPr>
        <w:t xml:space="preserve"> </w:t>
      </w:r>
      <w:r w:rsidRPr="001668EE">
        <w:rPr>
          <w:rFonts w:ascii="Courier New" w:hAnsi="Courier New" w:cs="Courier New"/>
        </w:rPr>
        <w:t>ltrType</w:t>
      </w:r>
      <w:r w:rsidRPr="001668EE">
        <w:rPr>
          <w:rFonts w:ascii="Courier New" w:hAnsi="Courier New" w:cs="Courier New"/>
          <w:lang w:val="ru-RU"/>
        </w:rPr>
        <w:t xml:space="preserve"> </w:t>
      </w:r>
      <w:r w:rsidRPr="001668EE">
        <w:rPr>
          <w:rFonts w:ascii="Courier New" w:hAnsi="Courier New" w:cs="Courier New"/>
        </w:rPr>
        <w:t>c</w:t>
      </w:r>
      <w:r w:rsidRPr="001668EE">
        <w:rPr>
          <w:rFonts w:ascii="Courier New" w:hAnsi="Courier New" w:cs="Courier New"/>
          <w:lang w:val="ru-RU"/>
        </w:rPr>
        <w:t>;</w:t>
      </w:r>
      <w:r w:rsidRPr="001668EE">
        <w:rPr>
          <w:rFonts w:ascii="Courier New" w:hAnsi="Courier New" w:cs="Courier New"/>
          <w:lang w:val="ru-RU"/>
        </w:rPr>
        <w:tab/>
        <w:t>// класс очередной литеры</w:t>
      </w:r>
    </w:p>
    <w:p w:rsidR="006568E4" w:rsidRPr="001668EE" w:rsidRDefault="006568E4" w:rsidP="006568E4">
      <w:pPr>
        <w:ind w:left="284" w:firstLine="0"/>
        <w:rPr>
          <w:rFonts w:ascii="Courier New" w:hAnsi="Courier New" w:cs="Courier New"/>
          <w:lang w:val="ru-RU"/>
        </w:rPr>
      </w:pPr>
      <w:r w:rsidRPr="001668EE">
        <w:rPr>
          <w:rFonts w:ascii="Courier New" w:hAnsi="Courier New" w:cs="Courier New"/>
          <w:lang w:val="ru-RU"/>
        </w:rPr>
        <w:t xml:space="preserve"> </w:t>
      </w:r>
      <w:proofErr w:type="gramStart"/>
      <w:r w:rsidRPr="001668EE">
        <w:rPr>
          <w:rFonts w:ascii="Courier New" w:hAnsi="Courier New" w:cs="Courier New"/>
        </w:rPr>
        <w:t>lxInit</w:t>
      </w:r>
      <w:r w:rsidRPr="001668EE">
        <w:rPr>
          <w:rFonts w:ascii="Courier New" w:hAnsi="Courier New" w:cs="Courier New"/>
          <w:lang w:val="ru-RU"/>
        </w:rPr>
        <w:t>(</w:t>
      </w:r>
      <w:proofErr w:type="gramEnd"/>
      <w:r w:rsidRPr="001668EE">
        <w:rPr>
          <w:rFonts w:ascii="Courier New" w:hAnsi="Courier New" w:cs="Courier New"/>
          <w:lang w:val="ru-RU"/>
        </w:rPr>
        <w:t>);</w:t>
      </w:r>
      <w:r w:rsidRPr="001668EE">
        <w:rPr>
          <w:rFonts w:ascii="Courier New" w:hAnsi="Courier New" w:cs="Courier New"/>
          <w:lang w:val="ru-RU"/>
        </w:rPr>
        <w:tab/>
        <w:t>// заполнение позиции в тексте и таблицах</w:t>
      </w:r>
    </w:p>
    <w:p w:rsidR="006568E4" w:rsidRPr="001668EE" w:rsidRDefault="006568E4" w:rsidP="006568E4">
      <w:pPr>
        <w:ind w:left="284" w:firstLine="0"/>
        <w:rPr>
          <w:rFonts w:ascii="Courier New" w:hAnsi="Courier New" w:cs="Courier New"/>
          <w:lang w:val="ru-RU"/>
        </w:rPr>
      </w:pPr>
      <w:r w:rsidRPr="001668EE">
        <w:rPr>
          <w:rFonts w:ascii="Courier New" w:hAnsi="Courier New" w:cs="Courier New"/>
          <w:lang w:val="ru-RU"/>
        </w:rPr>
        <w:t xml:space="preserve"> </w:t>
      </w:r>
      <w:proofErr w:type="gramStart"/>
      <w:r w:rsidRPr="001668EE">
        <w:rPr>
          <w:rFonts w:ascii="Courier New" w:hAnsi="Courier New" w:cs="Courier New"/>
        </w:rPr>
        <w:t>do</w:t>
      </w:r>
      <w:r w:rsidRPr="001668EE">
        <w:rPr>
          <w:rFonts w:ascii="Courier New" w:hAnsi="Courier New" w:cs="Courier New"/>
          <w:lang w:val="ru-RU"/>
        </w:rPr>
        <w:t>{</w:t>
      </w:r>
      <w:proofErr w:type="gramEnd"/>
      <w:r w:rsidRPr="001668EE">
        <w:rPr>
          <w:rFonts w:ascii="Courier New" w:hAnsi="Courier New" w:cs="Courier New"/>
        </w:rPr>
        <w:t>sP</w:t>
      </w:r>
      <w:r w:rsidRPr="001668EE">
        <w:rPr>
          <w:rFonts w:ascii="Courier New" w:hAnsi="Courier New" w:cs="Courier New"/>
          <w:lang w:val="ru-RU"/>
        </w:rPr>
        <w:t>=</w:t>
      </w:r>
      <w:r w:rsidRPr="001668EE">
        <w:rPr>
          <w:rFonts w:ascii="Courier New" w:hAnsi="Courier New" w:cs="Courier New"/>
        </w:rPr>
        <w:t>s</w:t>
      </w:r>
      <w:r w:rsidRPr="001668EE">
        <w:rPr>
          <w:rFonts w:ascii="Courier New" w:hAnsi="Courier New" w:cs="Courier New"/>
          <w:lang w:val="ru-RU"/>
        </w:rPr>
        <w:t>;</w:t>
      </w:r>
      <w:r w:rsidRPr="001668EE">
        <w:rPr>
          <w:rFonts w:ascii="Courier New" w:hAnsi="Courier New" w:cs="Courier New"/>
          <w:lang w:val="ru-RU"/>
        </w:rPr>
        <w:tab/>
      </w:r>
      <w:r w:rsidRPr="001668EE">
        <w:rPr>
          <w:rFonts w:ascii="Courier New" w:hAnsi="Courier New" w:cs="Courier New"/>
          <w:lang w:val="ru-RU"/>
        </w:rPr>
        <w:tab/>
        <w:t>// запоминание состояния</w:t>
      </w:r>
    </w:p>
    <w:p w:rsidR="006568E4" w:rsidRPr="001668EE" w:rsidRDefault="006568E4" w:rsidP="006568E4">
      <w:pPr>
        <w:ind w:left="284" w:firstLine="0"/>
        <w:rPr>
          <w:rFonts w:ascii="Courier New" w:hAnsi="Courier New" w:cs="Courier New"/>
          <w:lang w:val="ru-RU"/>
        </w:rPr>
      </w:pPr>
      <w:r w:rsidRPr="001668EE">
        <w:rPr>
          <w:rFonts w:ascii="Courier New" w:hAnsi="Courier New" w:cs="Courier New"/>
          <w:lang w:val="ru-RU"/>
        </w:rPr>
        <w:t xml:space="preserve"> </w:t>
      </w:r>
      <w:r w:rsidRPr="001668EE">
        <w:rPr>
          <w:rFonts w:ascii="Courier New" w:hAnsi="Courier New" w:cs="Courier New"/>
          <w:lang w:val="ru-RU"/>
        </w:rPr>
        <w:tab/>
      </w:r>
      <w:r w:rsidRPr="001668EE">
        <w:rPr>
          <w:rFonts w:ascii="Courier New" w:hAnsi="Courier New" w:cs="Courier New"/>
        </w:rPr>
        <w:t>l</w:t>
      </w:r>
      <w:r w:rsidRPr="001668EE">
        <w:rPr>
          <w:rFonts w:ascii="Courier New" w:hAnsi="Courier New" w:cs="Courier New"/>
          <w:lang w:val="ru-RU"/>
        </w:rPr>
        <w:t>=</w:t>
      </w:r>
      <w:proofErr w:type="gramStart"/>
      <w:r w:rsidRPr="001668EE">
        <w:rPr>
          <w:rFonts w:ascii="Courier New" w:hAnsi="Courier New" w:cs="Courier New"/>
        </w:rPr>
        <w:t>ReadLtr</w:t>
      </w:r>
      <w:r w:rsidRPr="001668EE">
        <w:rPr>
          <w:rFonts w:ascii="Courier New" w:hAnsi="Courier New" w:cs="Courier New"/>
          <w:lang w:val="ru-RU"/>
        </w:rPr>
        <w:t>(</w:t>
      </w:r>
      <w:proofErr w:type="gramEnd"/>
      <w:r w:rsidRPr="001668EE">
        <w:rPr>
          <w:rFonts w:ascii="Courier New" w:hAnsi="Courier New" w:cs="Courier New"/>
          <w:lang w:val="ru-RU"/>
        </w:rPr>
        <w:t>);// чтение литеры</w:t>
      </w:r>
    </w:p>
    <w:p w:rsidR="006568E4" w:rsidRPr="001668EE" w:rsidRDefault="006568E4" w:rsidP="006568E4">
      <w:pPr>
        <w:ind w:left="284" w:firstLine="0"/>
        <w:rPr>
          <w:rFonts w:ascii="Courier New" w:hAnsi="Courier New" w:cs="Courier New"/>
          <w:lang w:val="ru-RU"/>
        </w:rPr>
      </w:pPr>
      <w:r w:rsidRPr="001668EE">
        <w:rPr>
          <w:rFonts w:ascii="Courier New" w:hAnsi="Courier New" w:cs="Courier New"/>
          <w:lang w:val="ru-RU"/>
        </w:rPr>
        <w:t xml:space="preserve"> </w:t>
      </w:r>
      <w:r w:rsidRPr="001668EE">
        <w:rPr>
          <w:rFonts w:ascii="Courier New" w:hAnsi="Courier New" w:cs="Courier New"/>
          <w:lang w:val="ru-RU"/>
        </w:rPr>
        <w:tab/>
      </w:r>
      <w:r w:rsidRPr="001668EE">
        <w:rPr>
          <w:rFonts w:ascii="Courier New" w:hAnsi="Courier New" w:cs="Courier New"/>
        </w:rPr>
        <w:t>c</w:t>
      </w:r>
      <w:r w:rsidRPr="001668EE">
        <w:rPr>
          <w:rFonts w:ascii="Courier New" w:hAnsi="Courier New" w:cs="Courier New"/>
          <w:lang w:val="ru-RU"/>
        </w:rPr>
        <w:t>=</w:t>
      </w:r>
      <w:r w:rsidRPr="001668EE">
        <w:rPr>
          <w:rFonts w:ascii="Courier New" w:hAnsi="Courier New" w:cs="Courier New"/>
        </w:rPr>
        <w:t>ltCls</w:t>
      </w:r>
      <w:r w:rsidRPr="001668EE">
        <w:rPr>
          <w:rFonts w:ascii="Courier New" w:hAnsi="Courier New" w:cs="Courier New"/>
          <w:lang w:val="ru-RU"/>
        </w:rPr>
        <w:t>[</w:t>
      </w:r>
      <w:r w:rsidRPr="001668EE">
        <w:rPr>
          <w:rFonts w:ascii="Courier New" w:hAnsi="Courier New" w:cs="Courier New"/>
        </w:rPr>
        <w:t>l</w:t>
      </w:r>
      <w:r w:rsidRPr="001668EE">
        <w:rPr>
          <w:rFonts w:ascii="Courier New" w:hAnsi="Courier New" w:cs="Courier New"/>
          <w:lang w:val="ru-RU"/>
        </w:rPr>
        <w:t>];</w:t>
      </w:r>
      <w:r w:rsidRPr="001668EE">
        <w:rPr>
          <w:rFonts w:ascii="Courier New" w:hAnsi="Courier New" w:cs="Courier New"/>
          <w:lang w:val="ru-RU"/>
        </w:rPr>
        <w:tab/>
        <w:t>// определение класса литеры</w:t>
      </w:r>
    </w:p>
    <w:p w:rsidR="006568E4" w:rsidRPr="001668EE" w:rsidRDefault="006568E4" w:rsidP="006568E4">
      <w:pPr>
        <w:ind w:left="284" w:firstLine="0"/>
        <w:rPr>
          <w:rFonts w:ascii="Courier New" w:hAnsi="Courier New" w:cs="Courier New"/>
        </w:rPr>
      </w:pPr>
      <w:r w:rsidRPr="001668EE">
        <w:rPr>
          <w:rFonts w:ascii="Courier New" w:hAnsi="Courier New" w:cs="Courier New"/>
        </w:rPr>
        <w:t>s=nxtSts[s</w:t>
      </w:r>
      <w:proofErr w:type="gramStart"/>
      <w:r w:rsidRPr="001668EE">
        <w:rPr>
          <w:rFonts w:ascii="Courier New" w:hAnsi="Courier New" w:cs="Courier New"/>
        </w:rPr>
        <w:t>][</w:t>
      </w:r>
      <w:proofErr w:type="gramEnd"/>
      <w:r w:rsidRPr="001668EE">
        <w:rPr>
          <w:rFonts w:ascii="Courier New" w:hAnsi="Courier New" w:cs="Courier New"/>
        </w:rPr>
        <w:t>c&lt;dlmaux?c:dlmaux];</w:t>
      </w:r>
    </w:p>
    <w:p w:rsidR="006568E4" w:rsidRPr="001668EE" w:rsidRDefault="006568E4" w:rsidP="006568E4">
      <w:pPr>
        <w:ind w:left="284" w:firstLine="0"/>
        <w:rPr>
          <w:rFonts w:ascii="Courier New" w:hAnsi="Courier New" w:cs="Courier New"/>
          <w:lang w:val="ru-RU"/>
        </w:rPr>
      </w:pPr>
      <w:r w:rsidRPr="001668EE">
        <w:rPr>
          <w:rFonts w:ascii="Courier New" w:hAnsi="Courier New" w:cs="Courier New"/>
          <w:lang w:val="ru-RU"/>
        </w:rPr>
        <w:t>// состояние лексемы</w:t>
      </w:r>
    </w:p>
    <w:p w:rsidR="006568E4" w:rsidRPr="001668EE" w:rsidRDefault="006568E4" w:rsidP="006568E4">
      <w:pPr>
        <w:ind w:left="284" w:firstLine="0"/>
        <w:rPr>
          <w:rFonts w:ascii="Courier New" w:hAnsi="Courier New" w:cs="Courier New"/>
          <w:lang w:val="ru-RU"/>
        </w:rPr>
      </w:pPr>
      <w:r w:rsidRPr="001668EE">
        <w:rPr>
          <w:rFonts w:ascii="Courier New" w:hAnsi="Courier New" w:cs="Courier New"/>
          <w:lang w:val="ru-RU"/>
        </w:rPr>
        <w:t xml:space="preserve"> </w:t>
      </w:r>
      <w:proofErr w:type="gramStart"/>
      <w:r w:rsidRPr="001668EE">
        <w:rPr>
          <w:rFonts w:ascii="Courier New" w:hAnsi="Courier New" w:cs="Courier New"/>
          <w:lang w:val="ru-RU"/>
        </w:rPr>
        <w:t>}</w:t>
      </w:r>
      <w:r w:rsidRPr="001668EE">
        <w:rPr>
          <w:rFonts w:ascii="Courier New" w:hAnsi="Courier New" w:cs="Courier New"/>
        </w:rPr>
        <w:t>while</w:t>
      </w:r>
      <w:r w:rsidRPr="001668EE">
        <w:rPr>
          <w:rFonts w:ascii="Courier New" w:hAnsi="Courier New" w:cs="Courier New"/>
          <w:lang w:val="ru-RU"/>
        </w:rPr>
        <w:t>(</w:t>
      </w:r>
      <w:r w:rsidRPr="001668EE">
        <w:rPr>
          <w:rFonts w:ascii="Courier New" w:hAnsi="Courier New" w:cs="Courier New"/>
        </w:rPr>
        <w:t>s</w:t>
      </w:r>
      <w:r w:rsidRPr="001668EE">
        <w:rPr>
          <w:rFonts w:ascii="Courier New" w:hAnsi="Courier New" w:cs="Courier New"/>
          <w:lang w:val="ru-RU"/>
        </w:rPr>
        <w:t>!</w:t>
      </w:r>
      <w:proofErr w:type="gramEnd"/>
      <w:r w:rsidRPr="001668EE">
        <w:rPr>
          <w:rFonts w:ascii="Courier New" w:hAnsi="Courier New" w:cs="Courier New"/>
          <w:lang w:val="ru-RU"/>
        </w:rPr>
        <w:t>=</w:t>
      </w:r>
      <w:r w:rsidRPr="001668EE">
        <w:rPr>
          <w:rFonts w:ascii="Courier New" w:hAnsi="Courier New" w:cs="Courier New"/>
        </w:rPr>
        <w:t>S</w:t>
      </w:r>
      <w:r w:rsidRPr="001668EE">
        <w:rPr>
          <w:rFonts w:ascii="Courier New" w:hAnsi="Courier New" w:cs="Courier New"/>
          <w:lang w:val="ru-RU"/>
        </w:rPr>
        <w:t>0);</w:t>
      </w:r>
      <w:r w:rsidRPr="001668EE">
        <w:rPr>
          <w:rFonts w:ascii="Courier New" w:hAnsi="Courier New" w:cs="Courier New"/>
          <w:lang w:val="ru-RU"/>
        </w:rPr>
        <w:tab/>
        <w:t>// проверка конца лексемы</w:t>
      </w:r>
    </w:p>
    <w:p w:rsidR="006568E4" w:rsidRPr="001668EE" w:rsidRDefault="006568E4" w:rsidP="006568E4">
      <w:pPr>
        <w:ind w:left="284" w:firstLine="0"/>
        <w:rPr>
          <w:rFonts w:ascii="Courier New" w:hAnsi="Courier New" w:cs="Courier New"/>
          <w:lang w:val="ru-RU"/>
        </w:rPr>
      </w:pPr>
      <w:r w:rsidRPr="001668EE">
        <w:rPr>
          <w:rFonts w:ascii="Courier New" w:hAnsi="Courier New" w:cs="Courier New"/>
          <w:lang w:val="ru-RU"/>
        </w:rPr>
        <w:t xml:space="preserve"> </w:t>
      </w:r>
      <w:proofErr w:type="gramStart"/>
      <w:r w:rsidRPr="001668EE">
        <w:rPr>
          <w:rFonts w:ascii="Courier New" w:hAnsi="Courier New" w:cs="Courier New"/>
        </w:rPr>
        <w:t>switch</w:t>
      </w:r>
      <w:proofErr w:type="gramEnd"/>
      <w:r w:rsidRPr="001668EE">
        <w:rPr>
          <w:rFonts w:ascii="Courier New" w:hAnsi="Courier New" w:cs="Courier New"/>
          <w:lang w:val="ru-RU"/>
        </w:rPr>
        <w:t xml:space="preserve"> (</w:t>
      </w:r>
      <w:r w:rsidRPr="001668EE">
        <w:rPr>
          <w:rFonts w:ascii="Courier New" w:hAnsi="Courier New" w:cs="Courier New"/>
        </w:rPr>
        <w:t>sP</w:t>
      </w:r>
      <w:r w:rsidRPr="001668EE">
        <w:rPr>
          <w:rFonts w:ascii="Courier New" w:hAnsi="Courier New" w:cs="Courier New"/>
          <w:lang w:val="ru-RU"/>
        </w:rPr>
        <w:t>)</w:t>
      </w:r>
    </w:p>
    <w:p w:rsidR="006568E4" w:rsidRPr="001668EE" w:rsidRDefault="006568E4" w:rsidP="006568E4">
      <w:pPr>
        <w:ind w:left="284" w:firstLine="0"/>
        <w:rPr>
          <w:rFonts w:ascii="Courier New" w:hAnsi="Courier New" w:cs="Courier New"/>
          <w:lang w:val="ru-RU"/>
        </w:rPr>
      </w:pPr>
      <w:r w:rsidRPr="001668EE">
        <w:rPr>
          <w:rFonts w:ascii="Courier New" w:hAnsi="Courier New" w:cs="Courier New"/>
          <w:lang w:val="ru-RU"/>
        </w:rPr>
        <w:t xml:space="preserve"> </w:t>
      </w:r>
      <w:proofErr w:type="gramStart"/>
      <w:r w:rsidRPr="001668EE">
        <w:rPr>
          <w:rFonts w:ascii="Courier New" w:hAnsi="Courier New" w:cs="Courier New"/>
          <w:lang w:val="ru-RU"/>
        </w:rPr>
        <w:t>{</w:t>
      </w:r>
      <w:r w:rsidRPr="001668EE">
        <w:rPr>
          <w:rFonts w:ascii="Courier New" w:hAnsi="Courier New" w:cs="Courier New"/>
        </w:rPr>
        <w:t>case</w:t>
      </w:r>
      <w:r w:rsidRPr="001668EE">
        <w:rPr>
          <w:rFonts w:ascii="Courier New" w:hAnsi="Courier New" w:cs="Courier New"/>
          <w:lang w:val="ru-RU"/>
        </w:rPr>
        <w:t xml:space="preserve"> </w:t>
      </w:r>
      <w:r w:rsidRPr="001668EE">
        <w:rPr>
          <w:rFonts w:ascii="Courier New" w:hAnsi="Courier New" w:cs="Courier New"/>
        </w:rPr>
        <w:t>S</w:t>
      </w:r>
      <w:r w:rsidRPr="001668EE">
        <w:rPr>
          <w:rFonts w:ascii="Courier New" w:hAnsi="Courier New" w:cs="Courier New"/>
          <w:lang w:val="ru-RU"/>
        </w:rPr>
        <w:t>1</w:t>
      </w:r>
      <w:r w:rsidRPr="001668EE">
        <w:rPr>
          <w:rFonts w:ascii="Courier New" w:hAnsi="Courier New" w:cs="Courier New"/>
        </w:rPr>
        <w:t>n</w:t>
      </w:r>
      <w:r w:rsidRPr="001668EE">
        <w:rPr>
          <w:rFonts w:ascii="Courier New" w:hAnsi="Courier New" w:cs="Courier New"/>
          <w:lang w:val="ru-RU"/>
        </w:rPr>
        <w:t>:// поиск ключевых слов и имен</w:t>
      </w:r>
      <w:proofErr w:type="gramEnd"/>
    </w:p>
    <w:p w:rsidR="006568E4" w:rsidRPr="001668EE" w:rsidRDefault="006568E4" w:rsidP="006568E4">
      <w:pPr>
        <w:ind w:left="284" w:firstLine="0"/>
        <w:rPr>
          <w:rFonts w:ascii="Courier New" w:hAnsi="Courier New" w:cs="Courier New"/>
          <w:lang w:val="ru-RU"/>
        </w:rPr>
      </w:pPr>
      <w:r w:rsidRPr="001668EE">
        <w:rPr>
          <w:rFonts w:ascii="Courier New" w:hAnsi="Courier New" w:cs="Courier New"/>
          <w:lang w:val="ru-RU"/>
        </w:rPr>
        <w:tab/>
      </w:r>
      <w:proofErr w:type="gramStart"/>
      <w:r w:rsidRPr="001668EE">
        <w:rPr>
          <w:rFonts w:ascii="Courier New" w:hAnsi="Courier New" w:cs="Courier New"/>
        </w:rPr>
        <w:t>frmNam</w:t>
      </w:r>
      <w:r w:rsidRPr="001668EE">
        <w:rPr>
          <w:rFonts w:ascii="Courier New" w:hAnsi="Courier New" w:cs="Courier New"/>
          <w:lang w:val="ru-RU"/>
        </w:rPr>
        <w:t>(</w:t>
      </w:r>
      <w:proofErr w:type="gramEnd"/>
      <w:r w:rsidRPr="001668EE">
        <w:rPr>
          <w:rFonts w:ascii="Courier New" w:hAnsi="Courier New" w:cs="Courier New"/>
        </w:rPr>
        <w:t>sP</w:t>
      </w:r>
      <w:r w:rsidRPr="001668EE">
        <w:rPr>
          <w:rFonts w:ascii="Courier New" w:hAnsi="Courier New" w:cs="Courier New"/>
          <w:lang w:val="ru-RU"/>
        </w:rPr>
        <w:t xml:space="preserve">, </w:t>
      </w:r>
      <w:r w:rsidRPr="001668EE">
        <w:rPr>
          <w:rFonts w:ascii="Courier New" w:hAnsi="Courier New" w:cs="Courier New"/>
        </w:rPr>
        <w:t>x</w:t>
      </w:r>
      <w:r w:rsidRPr="001668EE">
        <w:rPr>
          <w:rFonts w:ascii="Courier New" w:hAnsi="Courier New" w:cs="Courier New"/>
          <w:lang w:val="ru-RU"/>
        </w:rPr>
        <w:t>);</w:t>
      </w:r>
    </w:p>
    <w:p w:rsidR="006568E4" w:rsidRPr="001668EE" w:rsidRDefault="006568E4" w:rsidP="006568E4">
      <w:pPr>
        <w:ind w:left="284" w:firstLine="0"/>
        <w:rPr>
          <w:rFonts w:ascii="Courier New" w:hAnsi="Courier New" w:cs="Courier New"/>
          <w:lang w:val="ru-RU"/>
        </w:rPr>
      </w:pPr>
      <w:proofErr w:type="gramStart"/>
      <w:r w:rsidRPr="001668EE">
        <w:rPr>
          <w:rFonts w:ascii="Courier New" w:hAnsi="Courier New" w:cs="Courier New"/>
        </w:rPr>
        <w:t>break</w:t>
      </w:r>
      <w:proofErr w:type="gramEnd"/>
      <w:r w:rsidRPr="001668EE">
        <w:rPr>
          <w:rFonts w:ascii="Courier New" w:hAnsi="Courier New" w:cs="Courier New"/>
          <w:lang w:val="ru-RU"/>
        </w:rPr>
        <w:t>;</w:t>
      </w:r>
    </w:p>
    <w:p w:rsidR="006568E4" w:rsidRPr="001668EE" w:rsidRDefault="006568E4" w:rsidP="006568E4">
      <w:pPr>
        <w:ind w:left="284" w:firstLine="0"/>
        <w:rPr>
          <w:rFonts w:ascii="Courier New" w:hAnsi="Courier New" w:cs="Courier New"/>
          <w:lang w:val="ru-RU"/>
        </w:rPr>
      </w:pPr>
      <w:r w:rsidRPr="001668EE">
        <w:rPr>
          <w:rFonts w:ascii="Courier New" w:hAnsi="Courier New" w:cs="Courier New"/>
          <w:lang w:val="ru-RU"/>
        </w:rPr>
        <w:t xml:space="preserve">  </w:t>
      </w:r>
      <w:proofErr w:type="gramStart"/>
      <w:r w:rsidRPr="001668EE">
        <w:rPr>
          <w:rFonts w:ascii="Courier New" w:hAnsi="Courier New" w:cs="Courier New"/>
        </w:rPr>
        <w:t>default</w:t>
      </w:r>
      <w:proofErr w:type="gramEnd"/>
      <w:r w:rsidRPr="001668EE">
        <w:rPr>
          <w:rFonts w:ascii="Courier New" w:hAnsi="Courier New" w:cs="Courier New"/>
          <w:lang w:val="ru-RU"/>
        </w:rPr>
        <w:t>:</w:t>
      </w:r>
      <w:r w:rsidRPr="001668EE">
        <w:rPr>
          <w:rFonts w:ascii="Courier New" w:hAnsi="Courier New" w:cs="Courier New"/>
          <w:lang w:val="ru-RU"/>
        </w:rPr>
        <w:tab/>
        <w:t>// не дошли до классифицированных ошибок</w:t>
      </w:r>
    </w:p>
    <w:p w:rsidR="006568E4" w:rsidRPr="001668EE" w:rsidRDefault="006568E4" w:rsidP="006568E4">
      <w:pPr>
        <w:ind w:left="284" w:firstLine="0"/>
        <w:rPr>
          <w:rFonts w:ascii="Courier New" w:hAnsi="Courier New" w:cs="Courier New"/>
          <w:lang w:val="ru-RU"/>
        </w:rPr>
      </w:pPr>
      <w:r w:rsidRPr="001668EE">
        <w:rPr>
          <w:rFonts w:ascii="Courier New" w:hAnsi="Courier New" w:cs="Courier New"/>
          <w:lang w:val="ru-RU"/>
        </w:rPr>
        <w:t xml:space="preserve">  </w:t>
      </w:r>
      <w:proofErr w:type="gramStart"/>
      <w:r w:rsidRPr="001668EE">
        <w:rPr>
          <w:rFonts w:ascii="Courier New" w:hAnsi="Courier New" w:cs="Courier New"/>
        </w:rPr>
        <w:t>case</w:t>
      </w:r>
      <w:proofErr w:type="gramEnd"/>
      <w:r w:rsidRPr="001668EE">
        <w:rPr>
          <w:rFonts w:ascii="Courier New" w:hAnsi="Courier New" w:cs="Courier New"/>
          <w:lang w:val="ru-RU"/>
        </w:rPr>
        <w:t xml:space="preserve"> </w:t>
      </w:r>
      <w:r w:rsidRPr="001668EE">
        <w:rPr>
          <w:rFonts w:ascii="Courier New" w:hAnsi="Courier New" w:cs="Courier New"/>
        </w:rPr>
        <w:t>Eu</w:t>
      </w:r>
      <w:r w:rsidRPr="001668EE">
        <w:rPr>
          <w:rFonts w:ascii="Courier New" w:hAnsi="Courier New" w:cs="Courier New"/>
          <w:lang w:val="ru-RU"/>
        </w:rPr>
        <w:t xml:space="preserve">: </w:t>
      </w:r>
      <w:r w:rsidRPr="001668EE">
        <w:rPr>
          <w:rFonts w:ascii="Courier New" w:hAnsi="Courier New" w:cs="Courier New"/>
        </w:rPr>
        <w:t>Ec</w:t>
      </w:r>
      <w:r w:rsidRPr="001668EE">
        <w:rPr>
          <w:rFonts w:ascii="Courier New" w:hAnsi="Courier New" w:cs="Courier New"/>
          <w:lang w:val="ru-RU"/>
        </w:rPr>
        <w:t xml:space="preserve">: </w:t>
      </w:r>
      <w:r w:rsidRPr="001668EE">
        <w:rPr>
          <w:rFonts w:ascii="Courier New" w:hAnsi="Courier New" w:cs="Courier New"/>
        </w:rPr>
        <w:t>Ep</w:t>
      </w:r>
      <w:r w:rsidRPr="001668EE">
        <w:rPr>
          <w:rFonts w:ascii="Courier New" w:hAnsi="Courier New" w:cs="Courier New"/>
          <w:lang w:val="ru-RU"/>
        </w:rPr>
        <w:t xml:space="preserve">: </w:t>
      </w:r>
      <w:r w:rsidRPr="001668EE">
        <w:rPr>
          <w:rFonts w:ascii="Courier New" w:hAnsi="Courier New" w:cs="Courier New"/>
        </w:rPr>
        <w:t>Eq</w:t>
      </w:r>
      <w:r w:rsidRPr="001668EE">
        <w:rPr>
          <w:rFonts w:ascii="Courier New" w:hAnsi="Courier New" w:cs="Courier New"/>
          <w:lang w:val="ru-RU"/>
        </w:rPr>
        <w:t xml:space="preserve">: </w:t>
      </w:r>
      <w:r w:rsidRPr="001668EE">
        <w:rPr>
          <w:rFonts w:ascii="Courier New" w:hAnsi="Courier New" w:cs="Courier New"/>
        </w:rPr>
        <w:t>En</w:t>
      </w:r>
      <w:r w:rsidRPr="001668EE">
        <w:rPr>
          <w:rFonts w:ascii="Courier New" w:hAnsi="Courier New" w:cs="Courier New"/>
          <w:lang w:val="ru-RU"/>
        </w:rPr>
        <w:t xml:space="preserve">: </w:t>
      </w:r>
      <w:r w:rsidRPr="001668EE">
        <w:rPr>
          <w:rFonts w:ascii="Courier New" w:hAnsi="Courier New" w:cs="Courier New"/>
        </w:rPr>
        <w:t>Eo</w:t>
      </w:r>
      <w:r w:rsidRPr="001668EE">
        <w:rPr>
          <w:rFonts w:ascii="Courier New" w:hAnsi="Courier New" w:cs="Courier New"/>
          <w:lang w:val="ru-RU"/>
        </w:rPr>
        <w:t>:// обработка ошибок</w:t>
      </w:r>
    </w:p>
    <w:p w:rsidR="006568E4" w:rsidRPr="001668EE" w:rsidRDefault="006568E4" w:rsidP="006568E4">
      <w:pPr>
        <w:ind w:left="284" w:firstLine="0"/>
        <w:rPr>
          <w:rFonts w:ascii="Courier New" w:hAnsi="Courier New" w:cs="Courier New"/>
          <w:lang w:val="ru-RU"/>
        </w:rPr>
      </w:pPr>
      <w:proofErr w:type="gramStart"/>
      <w:r w:rsidRPr="001668EE">
        <w:rPr>
          <w:rFonts w:ascii="Courier New" w:hAnsi="Courier New" w:cs="Courier New"/>
        </w:rPr>
        <w:t>eNeut</w:t>
      </w:r>
      <w:r w:rsidRPr="001668EE">
        <w:rPr>
          <w:rFonts w:ascii="Courier New" w:hAnsi="Courier New" w:cs="Courier New"/>
          <w:lang w:val="ru-RU"/>
        </w:rPr>
        <w:t>(</w:t>
      </w:r>
      <w:proofErr w:type="gramEnd"/>
      <w:r w:rsidRPr="001668EE">
        <w:rPr>
          <w:rFonts w:ascii="Courier New" w:hAnsi="Courier New" w:cs="Courier New"/>
        </w:rPr>
        <w:t>lxNmb</w:t>
      </w:r>
      <w:r w:rsidRPr="001668EE">
        <w:rPr>
          <w:rFonts w:ascii="Courier New" w:hAnsi="Courier New" w:cs="Courier New"/>
          <w:lang w:val="ru-RU"/>
        </w:rPr>
        <w:t>);</w:t>
      </w:r>
      <w:r w:rsidRPr="001668EE">
        <w:rPr>
          <w:rFonts w:ascii="Courier New" w:hAnsi="Courier New" w:cs="Courier New"/>
          <w:lang w:val="ru-RU"/>
        </w:rPr>
        <w:tab/>
      </w:r>
      <w:r w:rsidRPr="001668EE">
        <w:rPr>
          <w:rFonts w:ascii="Courier New" w:hAnsi="Courier New" w:cs="Courier New"/>
          <w:lang w:val="ru-RU"/>
        </w:rPr>
        <w:tab/>
        <w:t>// фиксация ошибки</w:t>
      </w:r>
    </w:p>
    <w:p w:rsidR="006568E4" w:rsidRPr="001668EE" w:rsidRDefault="006568E4" w:rsidP="006568E4">
      <w:pPr>
        <w:ind w:left="284" w:firstLine="0"/>
        <w:rPr>
          <w:rFonts w:ascii="Courier New" w:hAnsi="Courier New" w:cs="Courier New"/>
          <w:lang w:val="ru-RU"/>
        </w:rPr>
      </w:pPr>
      <w:r w:rsidRPr="001668EE">
        <w:rPr>
          <w:rFonts w:ascii="Courier New" w:hAnsi="Courier New" w:cs="Courier New"/>
          <w:lang w:val="ru-RU"/>
        </w:rPr>
        <w:t xml:space="preserve">  </w:t>
      </w:r>
      <w:proofErr w:type="gramStart"/>
      <w:r w:rsidRPr="001668EE">
        <w:rPr>
          <w:rFonts w:ascii="Courier New" w:hAnsi="Courier New" w:cs="Courier New"/>
        </w:rPr>
        <w:t>case</w:t>
      </w:r>
      <w:proofErr w:type="gramEnd"/>
      <w:r w:rsidRPr="001668EE">
        <w:rPr>
          <w:rFonts w:ascii="Courier New" w:hAnsi="Courier New" w:cs="Courier New"/>
          <w:lang w:val="ru-RU"/>
        </w:rPr>
        <w:t xml:space="preserve"> </w:t>
      </w:r>
      <w:r w:rsidRPr="001668EE">
        <w:rPr>
          <w:rFonts w:ascii="Courier New" w:hAnsi="Courier New" w:cs="Courier New"/>
        </w:rPr>
        <w:t>S</w:t>
      </w:r>
      <w:r w:rsidRPr="001668EE">
        <w:rPr>
          <w:rFonts w:ascii="Courier New" w:hAnsi="Courier New" w:cs="Courier New"/>
          <w:lang w:val="ru-RU"/>
        </w:rPr>
        <w:t>1</w:t>
      </w:r>
      <w:r w:rsidRPr="001668EE">
        <w:rPr>
          <w:rFonts w:ascii="Courier New" w:hAnsi="Courier New" w:cs="Courier New"/>
        </w:rPr>
        <w:t>c</w:t>
      </w:r>
      <w:r w:rsidRPr="001668EE">
        <w:rPr>
          <w:rFonts w:ascii="Courier New" w:hAnsi="Courier New" w:cs="Courier New"/>
          <w:lang w:val="ru-RU"/>
        </w:rPr>
        <w:t xml:space="preserve">: </w:t>
      </w:r>
      <w:r w:rsidRPr="001668EE">
        <w:rPr>
          <w:rFonts w:ascii="Courier New" w:hAnsi="Courier New" w:cs="Courier New"/>
        </w:rPr>
        <w:t>S</w:t>
      </w:r>
      <w:r w:rsidRPr="001668EE">
        <w:rPr>
          <w:rFonts w:ascii="Courier New" w:hAnsi="Courier New" w:cs="Courier New"/>
          <w:lang w:val="ru-RU"/>
        </w:rPr>
        <w:t>2</w:t>
      </w:r>
      <w:r w:rsidRPr="001668EE">
        <w:rPr>
          <w:rFonts w:ascii="Courier New" w:hAnsi="Courier New" w:cs="Courier New"/>
        </w:rPr>
        <w:t>c</w:t>
      </w:r>
      <w:r w:rsidRPr="001668EE">
        <w:rPr>
          <w:rFonts w:ascii="Courier New" w:hAnsi="Courier New" w:cs="Courier New"/>
          <w:lang w:val="ru-RU"/>
        </w:rPr>
        <w:t xml:space="preserve">: </w:t>
      </w:r>
      <w:r w:rsidRPr="001668EE">
        <w:rPr>
          <w:rFonts w:ascii="Courier New" w:hAnsi="Courier New" w:cs="Courier New"/>
        </w:rPr>
        <w:t>S</w:t>
      </w:r>
      <w:r w:rsidRPr="001668EE">
        <w:rPr>
          <w:rFonts w:ascii="Courier New" w:hAnsi="Courier New" w:cs="Courier New"/>
          <w:lang w:val="ru-RU"/>
        </w:rPr>
        <w:t>1</w:t>
      </w:r>
      <w:r w:rsidRPr="001668EE">
        <w:rPr>
          <w:rFonts w:ascii="Courier New" w:hAnsi="Courier New" w:cs="Courier New"/>
        </w:rPr>
        <w:t>p</w:t>
      </w:r>
      <w:r w:rsidRPr="001668EE">
        <w:rPr>
          <w:rFonts w:ascii="Courier New" w:hAnsi="Courier New" w:cs="Courier New"/>
          <w:lang w:val="ru-RU"/>
        </w:rPr>
        <w:t xml:space="preserve">: </w:t>
      </w:r>
      <w:r w:rsidRPr="001668EE">
        <w:rPr>
          <w:rFonts w:ascii="Courier New" w:hAnsi="Courier New" w:cs="Courier New"/>
        </w:rPr>
        <w:t>S</w:t>
      </w:r>
      <w:r w:rsidRPr="001668EE">
        <w:rPr>
          <w:rFonts w:ascii="Courier New" w:hAnsi="Courier New" w:cs="Courier New"/>
          <w:lang w:val="ru-RU"/>
        </w:rPr>
        <w:t>2</w:t>
      </w:r>
      <w:r w:rsidRPr="001668EE">
        <w:rPr>
          <w:rFonts w:ascii="Courier New" w:hAnsi="Courier New" w:cs="Courier New"/>
        </w:rPr>
        <w:t>s</w:t>
      </w:r>
      <w:r w:rsidRPr="001668EE">
        <w:rPr>
          <w:rFonts w:ascii="Courier New" w:hAnsi="Courier New" w:cs="Courier New"/>
          <w:lang w:val="ru-RU"/>
        </w:rPr>
        <w:t>:// формирование констант</w:t>
      </w:r>
    </w:p>
    <w:p w:rsidR="006568E4" w:rsidRPr="001668EE" w:rsidRDefault="006568E4" w:rsidP="006568E4">
      <w:pPr>
        <w:ind w:left="284" w:firstLine="0"/>
        <w:rPr>
          <w:rFonts w:ascii="Courier New" w:hAnsi="Courier New" w:cs="Courier New"/>
          <w:lang w:val="ru-RU"/>
        </w:rPr>
      </w:pPr>
      <w:proofErr w:type="gramStart"/>
      <w:r w:rsidRPr="001668EE">
        <w:rPr>
          <w:rFonts w:ascii="Courier New" w:hAnsi="Courier New" w:cs="Courier New"/>
        </w:rPr>
        <w:t>frmCns</w:t>
      </w:r>
      <w:r w:rsidRPr="001668EE">
        <w:rPr>
          <w:rFonts w:ascii="Courier New" w:hAnsi="Courier New" w:cs="Courier New"/>
          <w:lang w:val="ru-RU"/>
        </w:rPr>
        <w:t>(</w:t>
      </w:r>
      <w:proofErr w:type="gramEnd"/>
      <w:r w:rsidRPr="001668EE">
        <w:rPr>
          <w:rFonts w:ascii="Courier New" w:hAnsi="Courier New" w:cs="Courier New"/>
        </w:rPr>
        <w:t>sP</w:t>
      </w:r>
      <w:r w:rsidRPr="001668EE">
        <w:rPr>
          <w:rFonts w:ascii="Courier New" w:hAnsi="Courier New" w:cs="Courier New"/>
          <w:lang w:val="ru-RU"/>
        </w:rPr>
        <w:t xml:space="preserve">, </w:t>
      </w:r>
      <w:r w:rsidRPr="001668EE">
        <w:rPr>
          <w:rFonts w:ascii="Courier New" w:hAnsi="Courier New" w:cs="Courier New"/>
        </w:rPr>
        <w:t>x</w:t>
      </w:r>
      <w:r w:rsidRPr="001668EE">
        <w:rPr>
          <w:rFonts w:ascii="Courier New" w:hAnsi="Courier New" w:cs="Courier New"/>
          <w:lang w:val="ru-RU"/>
        </w:rPr>
        <w:t xml:space="preserve">); </w:t>
      </w:r>
      <w:r w:rsidRPr="001668EE">
        <w:rPr>
          <w:rFonts w:ascii="Courier New" w:hAnsi="Courier New" w:cs="Courier New"/>
        </w:rPr>
        <w:t>break</w:t>
      </w:r>
      <w:r w:rsidRPr="001668EE">
        <w:rPr>
          <w:rFonts w:ascii="Courier New" w:hAnsi="Courier New" w:cs="Courier New"/>
          <w:lang w:val="ru-RU"/>
        </w:rPr>
        <w:t>;</w:t>
      </w:r>
    </w:p>
    <w:p w:rsidR="006568E4" w:rsidRPr="001668EE" w:rsidRDefault="006568E4" w:rsidP="006568E4">
      <w:pPr>
        <w:rPr>
          <w:rFonts w:ascii="Courier New" w:hAnsi="Courier New" w:cs="Courier New"/>
          <w:lang w:val="ru-RU"/>
        </w:rPr>
      </w:pPr>
      <w:r w:rsidRPr="001668EE">
        <w:rPr>
          <w:rFonts w:ascii="Courier New" w:hAnsi="Courier New" w:cs="Courier New"/>
          <w:lang w:val="ru-RU"/>
        </w:rPr>
        <w:t xml:space="preserve">  </w:t>
      </w:r>
      <w:r w:rsidRPr="001668EE">
        <w:rPr>
          <w:rFonts w:ascii="Courier New" w:hAnsi="Courier New" w:cs="Courier New"/>
        </w:rPr>
        <w:t>case</w:t>
      </w:r>
      <w:r w:rsidRPr="001668EE">
        <w:rPr>
          <w:rFonts w:ascii="Courier New" w:hAnsi="Courier New" w:cs="Courier New"/>
          <w:lang w:val="ru-RU"/>
        </w:rPr>
        <w:t xml:space="preserve"> </w:t>
      </w:r>
      <w:r w:rsidRPr="001668EE">
        <w:rPr>
          <w:rFonts w:ascii="Courier New" w:hAnsi="Courier New" w:cs="Courier New"/>
        </w:rPr>
        <w:t>S</w:t>
      </w:r>
      <w:r w:rsidRPr="001668EE">
        <w:rPr>
          <w:rFonts w:ascii="Courier New" w:hAnsi="Courier New" w:cs="Courier New"/>
          <w:lang w:val="ru-RU"/>
        </w:rPr>
        <w:t xml:space="preserve">0:  </w:t>
      </w:r>
      <w:proofErr w:type="gramStart"/>
      <w:r w:rsidRPr="001668EE">
        <w:rPr>
          <w:rFonts w:ascii="Courier New" w:hAnsi="Courier New" w:cs="Courier New"/>
        </w:rPr>
        <w:t>dGroup</w:t>
      </w:r>
      <w:r w:rsidRPr="001668EE">
        <w:rPr>
          <w:rFonts w:ascii="Courier New" w:hAnsi="Courier New" w:cs="Courier New"/>
          <w:lang w:val="ru-RU"/>
        </w:rPr>
        <w:t>(</w:t>
      </w:r>
      <w:proofErr w:type="gramEnd"/>
      <w:r w:rsidRPr="001668EE">
        <w:rPr>
          <w:rFonts w:ascii="Courier New" w:hAnsi="Courier New" w:cs="Courier New"/>
        </w:rPr>
        <w:t>lxNmb</w:t>
      </w:r>
      <w:r w:rsidRPr="001668EE">
        <w:rPr>
          <w:rFonts w:ascii="Courier New" w:hAnsi="Courier New" w:cs="Courier New"/>
          <w:lang w:val="ru-RU"/>
        </w:rPr>
        <w:t xml:space="preserve">);// анализ групповых разделителей        } </w:t>
      </w:r>
      <w:r w:rsidRPr="001668EE">
        <w:rPr>
          <w:rFonts w:ascii="Courier New" w:hAnsi="Courier New" w:cs="Courier New"/>
        </w:rPr>
        <w:t>return</w:t>
      </w:r>
      <w:r w:rsidRPr="001668EE">
        <w:rPr>
          <w:rFonts w:ascii="Courier New" w:hAnsi="Courier New" w:cs="Courier New"/>
          <w:lang w:val="ru-RU"/>
        </w:rPr>
        <w:t xml:space="preserve"> </w:t>
      </w:r>
      <w:r w:rsidRPr="001668EE">
        <w:rPr>
          <w:rFonts w:ascii="Courier New" w:hAnsi="Courier New" w:cs="Courier New"/>
        </w:rPr>
        <w:t>lxNmb</w:t>
      </w:r>
      <w:r w:rsidRPr="001668EE">
        <w:rPr>
          <w:rFonts w:ascii="Courier New" w:hAnsi="Courier New" w:cs="Courier New"/>
          <w:lang w:val="ru-RU"/>
        </w:rPr>
        <w:t>++; }</w:t>
      </w:r>
    </w:p>
    <w:p w:rsidR="006568E4" w:rsidRPr="00E21E09" w:rsidRDefault="006568E4" w:rsidP="006568E4">
      <w:pPr>
        <w:pStyle w:val="1"/>
      </w:pPr>
      <w:bookmarkStart w:id="49" w:name="_Toc252210560"/>
      <w:bookmarkStart w:id="50" w:name="_Toc252210694"/>
      <w:bookmarkStart w:id="51" w:name="_Toc252210895"/>
      <w:r w:rsidRPr="00E21E09">
        <w:t>Граматики для лексичного аналізу</w:t>
      </w:r>
      <w:bookmarkEnd w:id="49"/>
      <w:bookmarkEnd w:id="50"/>
      <w:bookmarkEnd w:id="51"/>
    </w:p>
    <w:p w:rsidR="006568E4" w:rsidRPr="00E21E09" w:rsidRDefault="006568E4" w:rsidP="006568E4">
      <w:pPr>
        <w:tabs>
          <w:tab w:val="num" w:pos="0"/>
        </w:tabs>
        <w:rPr>
          <w:szCs w:val="18"/>
          <w:lang w:val="ru-RU"/>
        </w:rPr>
      </w:pPr>
      <w:r w:rsidRPr="00E21E09">
        <w:rPr>
          <w:szCs w:val="18"/>
          <w:lang w:val="ru-RU"/>
        </w:rPr>
        <w:t>Регулярные грамматики широко применяются как шаблоны для текстового поиска, разбивки и подстановки, в т.ч. в лексическом анализе.</w:t>
      </w:r>
    </w:p>
    <w:p w:rsidR="006568E4" w:rsidRPr="00E21E09" w:rsidRDefault="006568E4" w:rsidP="006568E4">
      <w:pPr>
        <w:tabs>
          <w:tab w:val="num" w:pos="0"/>
        </w:tabs>
        <w:rPr>
          <w:spacing w:val="4"/>
          <w:szCs w:val="18"/>
          <w:lang w:val="ru-RU"/>
        </w:rPr>
      </w:pPr>
      <w:r w:rsidRPr="00E21E09">
        <w:rPr>
          <w:spacing w:val="4"/>
          <w:szCs w:val="18"/>
          <w:lang w:val="ru-RU"/>
        </w:rPr>
        <w:t>Для решения задачи ЛА могут использоваться разные подходы, один из них основан на теории грамматик. К этой задаче можно подойти через классификацию лексем как элементов или типов входных данных. В качестве лексем входного языка обычно объявляют разделители, ключевые слова, имена пользователя, операторы, константы и спец. лексемы.</w:t>
      </w:r>
    </w:p>
    <w:p w:rsidR="006568E4" w:rsidRPr="00E21E09" w:rsidRDefault="006568E4" w:rsidP="006568E4">
      <w:pPr>
        <w:tabs>
          <w:tab w:val="num" w:pos="0"/>
        </w:tabs>
        <w:rPr>
          <w:spacing w:val="4"/>
          <w:szCs w:val="18"/>
          <w:lang w:val="ru-RU"/>
        </w:rPr>
      </w:pPr>
      <w:r w:rsidRPr="00E21E09">
        <w:rPr>
          <w:spacing w:val="4"/>
          <w:szCs w:val="18"/>
          <w:lang w:val="ru-RU"/>
        </w:rPr>
        <w:t>Чаще всего удобно построить спец. классификационную таблицу. Входной текст может быть в ASCII (каждый символ 1 байт), в UNICODE (2 байта) и др. Основные классы символов:</w:t>
      </w:r>
    </w:p>
    <w:p w:rsidR="006568E4" w:rsidRPr="00E21E09" w:rsidRDefault="006568E4" w:rsidP="006568E4">
      <w:pPr>
        <w:tabs>
          <w:tab w:val="num" w:pos="0"/>
        </w:tabs>
        <w:rPr>
          <w:spacing w:val="4"/>
          <w:szCs w:val="18"/>
          <w:lang w:val="ru-RU"/>
        </w:rPr>
      </w:pPr>
      <w:r w:rsidRPr="00E21E09">
        <w:rPr>
          <w:spacing w:val="4"/>
          <w:szCs w:val="18"/>
          <w:lang w:val="ru-RU"/>
        </w:rPr>
        <w:t>1) Вспомогательные разделители (пробел, таб., enter, ...);</w:t>
      </w:r>
    </w:p>
    <w:p w:rsidR="006568E4" w:rsidRPr="00E21E09" w:rsidRDefault="006568E4" w:rsidP="006568E4">
      <w:pPr>
        <w:tabs>
          <w:tab w:val="num" w:pos="0"/>
        </w:tabs>
        <w:rPr>
          <w:spacing w:val="4"/>
          <w:szCs w:val="18"/>
          <w:lang w:val="ru-RU"/>
        </w:rPr>
      </w:pPr>
      <w:r w:rsidRPr="00E21E09">
        <w:rPr>
          <w:spacing w:val="4"/>
          <w:szCs w:val="18"/>
          <w:lang w:val="ru-RU"/>
        </w:rPr>
        <w:lastRenderedPageBreak/>
        <w:t xml:space="preserve">2) </w:t>
      </w:r>
      <w:proofErr w:type="gramStart"/>
      <w:r w:rsidRPr="00E21E09">
        <w:rPr>
          <w:spacing w:val="4"/>
          <w:szCs w:val="18"/>
          <w:lang w:val="ru-RU"/>
        </w:rPr>
        <w:t>Одно-символьные</w:t>
      </w:r>
      <w:proofErr w:type="gramEnd"/>
      <w:r w:rsidRPr="00E21E09">
        <w:rPr>
          <w:spacing w:val="4"/>
          <w:szCs w:val="18"/>
          <w:lang w:val="ru-RU"/>
        </w:rPr>
        <w:t xml:space="preserve"> операции (+, -, *, /, ..., (, ) );</w:t>
      </w:r>
    </w:p>
    <w:p w:rsidR="006568E4" w:rsidRPr="00E21E09" w:rsidRDefault="006568E4" w:rsidP="006568E4">
      <w:pPr>
        <w:tabs>
          <w:tab w:val="num" w:pos="0"/>
        </w:tabs>
        <w:rPr>
          <w:spacing w:val="4"/>
          <w:szCs w:val="18"/>
          <w:lang w:val="ru-RU"/>
        </w:rPr>
      </w:pPr>
      <w:r w:rsidRPr="00E21E09">
        <w:rPr>
          <w:spacing w:val="4"/>
          <w:szCs w:val="18"/>
          <w:lang w:val="ru-RU"/>
        </w:rPr>
        <w:t>3) Много символьные операции</w:t>
      </w:r>
      <w:proofErr w:type="gramStart"/>
      <w:r w:rsidRPr="00E21E09">
        <w:rPr>
          <w:spacing w:val="4"/>
          <w:szCs w:val="18"/>
          <w:lang w:val="ru-RU"/>
        </w:rPr>
        <w:t xml:space="preserve"> (&gt;=, &lt;=, &lt;&gt;... );</w:t>
      </w:r>
      <w:proofErr w:type="gramEnd"/>
    </w:p>
    <w:p w:rsidR="006568E4" w:rsidRPr="00E21E09" w:rsidRDefault="006568E4" w:rsidP="006568E4">
      <w:pPr>
        <w:tabs>
          <w:tab w:val="num" w:pos="0"/>
        </w:tabs>
        <w:rPr>
          <w:spacing w:val="4"/>
          <w:szCs w:val="18"/>
          <w:lang w:val="ru-RU"/>
        </w:rPr>
      </w:pPr>
      <w:r w:rsidRPr="00E21E09">
        <w:rPr>
          <w:spacing w:val="4"/>
          <w:szCs w:val="18"/>
          <w:lang w:val="ru-RU"/>
        </w:rPr>
        <w:t>4) Буквы, которые можно использовать в именах (латиница):</w:t>
      </w:r>
    </w:p>
    <w:p w:rsidR="006568E4" w:rsidRPr="00E21E09" w:rsidRDefault="006568E4" w:rsidP="006568E4">
      <w:pPr>
        <w:tabs>
          <w:tab w:val="num" w:pos="0"/>
        </w:tabs>
        <w:rPr>
          <w:spacing w:val="4"/>
          <w:szCs w:val="18"/>
          <w:lang w:val="ru-RU"/>
        </w:rPr>
      </w:pPr>
      <w:r w:rsidRPr="00E21E09">
        <w:rPr>
          <w:spacing w:val="4"/>
          <w:szCs w:val="18"/>
          <w:lang w:val="ru-RU"/>
        </w:rPr>
        <w:t xml:space="preserve">5) Не классифицируемые символы (для представления чисел или констант необходимо определить цифры и признаки основных систем счисления). </w:t>
      </w:r>
    </w:p>
    <w:p w:rsidR="006568E4" w:rsidRPr="00E21E09" w:rsidRDefault="006568E4" w:rsidP="006568E4">
      <w:pPr>
        <w:tabs>
          <w:tab w:val="num" w:pos="0"/>
        </w:tabs>
        <w:rPr>
          <w:spacing w:val="4"/>
          <w:szCs w:val="18"/>
          <w:lang w:val="ru-RU"/>
        </w:rPr>
      </w:pPr>
      <w:r w:rsidRPr="00E21E09">
        <w:rPr>
          <w:spacing w:val="4"/>
          <w:szCs w:val="18"/>
          <w:lang w:val="ru-RU"/>
        </w:rPr>
        <w:t>При формировании внутреннего представления, кроме кода желательно формировать информацию о приоритете или значении предшествующих операторов.</w:t>
      </w:r>
    </w:p>
    <w:p w:rsidR="006568E4" w:rsidRPr="00E21E09" w:rsidRDefault="006568E4" w:rsidP="006568E4">
      <w:pPr>
        <w:tabs>
          <w:tab w:val="num" w:pos="0"/>
        </w:tabs>
        <w:rPr>
          <w:spacing w:val="4"/>
          <w:szCs w:val="18"/>
          <w:lang w:val="ru-RU"/>
        </w:rPr>
      </w:pPr>
      <w:r w:rsidRPr="00E21E09">
        <w:rPr>
          <w:spacing w:val="4"/>
          <w:szCs w:val="18"/>
          <w:lang w:val="ru-RU"/>
        </w:rPr>
        <w:t>Обычно все лексемы делятся на классы. Примерами таких классов   являются   числа   (целые,   восьмеричные, шестнадцатиричные, действительные и т.д.), идентификаторы, строки. Отдельно  выделяются ключевые  слова  и  символы пунктуации (иногда их называют символы-ограничители). Как правило, ключевые слова - это некоторое конечное подмножество идентификаторов.</w:t>
      </w:r>
    </w:p>
    <w:p w:rsidR="006568E4" w:rsidRDefault="006568E4" w:rsidP="006568E4">
      <w:pPr>
        <w:pStyle w:val="2"/>
        <w:tabs>
          <w:tab w:val="num" w:pos="0"/>
        </w:tabs>
        <w:spacing w:after="0" w:line="240" w:lineRule="auto"/>
        <w:ind w:left="284"/>
        <w:jc w:val="left"/>
        <w:rPr>
          <w:szCs w:val="18"/>
          <w:lang w:val="ru-RU"/>
        </w:rPr>
      </w:pPr>
      <w:r w:rsidRPr="00B9644D">
        <w:rPr>
          <w:szCs w:val="18"/>
          <w:lang w:val="ru-RU"/>
        </w:rPr>
        <w:t xml:space="preserve">Для построения автомата лексического анализа нужно определить сигналы его переключения по таблицам классификаторов литер с кодами, удобными для использования в дальнейшей обработке. Тогда каждый элемент таблицы классификации должен определить код, существенный для анализа лексем, приведенный в форме </w:t>
      </w:r>
      <w:proofErr w:type="gramStart"/>
      <w:r w:rsidRPr="00B9644D">
        <w:rPr>
          <w:szCs w:val="18"/>
          <w:lang w:val="ru-RU"/>
        </w:rPr>
        <w:t>кода сигналов автомата лексического анализа соответствующего типа</w:t>
      </w:r>
      <w:proofErr w:type="gramEnd"/>
      <w:r w:rsidRPr="00B9644D">
        <w:rPr>
          <w:szCs w:val="18"/>
          <w:lang w:val="ru-RU"/>
        </w:rPr>
        <w:t xml:space="preserve">. </w:t>
      </w:r>
    </w:p>
    <w:p w:rsidR="006568E4" w:rsidRPr="001668EE" w:rsidRDefault="006568E4" w:rsidP="006568E4">
      <w:pPr>
        <w:pStyle w:val="2"/>
        <w:tabs>
          <w:tab w:val="num" w:pos="0"/>
        </w:tabs>
        <w:spacing w:after="0" w:line="240" w:lineRule="auto"/>
        <w:ind w:left="0" w:firstLine="0"/>
        <w:jc w:val="left"/>
        <w:rPr>
          <w:rFonts w:ascii="Courier New" w:hAnsi="Courier New" w:cs="Courier New"/>
          <w:sz w:val="16"/>
          <w:szCs w:val="16"/>
          <w:lang w:val="ru-RU"/>
        </w:rPr>
      </w:pPr>
      <w:r w:rsidRPr="001668EE">
        <w:rPr>
          <w:rFonts w:ascii="Courier New" w:hAnsi="Courier New" w:cs="Courier New"/>
          <w:szCs w:val="18"/>
          <w:lang w:val="ru-RU"/>
        </w:rPr>
        <w:t xml:space="preserve">       </w:t>
      </w:r>
      <w:proofErr w:type="gramStart"/>
      <w:r w:rsidRPr="001668EE">
        <w:rPr>
          <w:rFonts w:ascii="Courier New" w:hAnsi="Courier New" w:cs="Courier New"/>
          <w:sz w:val="16"/>
          <w:szCs w:val="16"/>
        </w:rPr>
        <w:t>enum</w:t>
      </w:r>
      <w:proofErr w:type="gramEnd"/>
      <w:r w:rsidRPr="001668EE">
        <w:rPr>
          <w:rFonts w:ascii="Courier New" w:hAnsi="Courier New" w:cs="Courier New"/>
          <w:sz w:val="16"/>
          <w:szCs w:val="16"/>
          <w:lang w:val="ru-RU"/>
        </w:rPr>
        <w:t xml:space="preserve"> </w:t>
      </w:r>
      <w:r w:rsidRPr="001668EE">
        <w:rPr>
          <w:rFonts w:ascii="Courier New" w:hAnsi="Courier New" w:cs="Courier New"/>
          <w:sz w:val="16"/>
          <w:szCs w:val="16"/>
        </w:rPr>
        <w:t>ltrType</w:t>
      </w:r>
    </w:p>
    <w:p w:rsidR="006568E4" w:rsidRPr="001668EE" w:rsidRDefault="006568E4" w:rsidP="006568E4">
      <w:pPr>
        <w:ind w:left="284" w:firstLine="0"/>
        <w:rPr>
          <w:rFonts w:ascii="Courier New" w:hAnsi="Courier New" w:cs="Courier New"/>
          <w:sz w:val="16"/>
          <w:szCs w:val="16"/>
          <w:lang w:val="ru-RU"/>
        </w:rPr>
      </w:pPr>
      <w:bookmarkStart w:id="52" w:name="_Toc252210695"/>
      <w:r w:rsidRPr="001668EE">
        <w:rPr>
          <w:rFonts w:ascii="Courier New" w:hAnsi="Courier New" w:cs="Courier New"/>
          <w:sz w:val="16"/>
          <w:szCs w:val="16"/>
          <w:lang w:val="ru-RU"/>
        </w:rPr>
        <w:t>{</w:t>
      </w:r>
      <w:r w:rsidRPr="001668EE">
        <w:rPr>
          <w:rFonts w:ascii="Courier New" w:hAnsi="Courier New" w:cs="Courier New"/>
          <w:sz w:val="16"/>
          <w:szCs w:val="16"/>
        </w:rPr>
        <w:t>dgt</w:t>
      </w:r>
      <w:r w:rsidRPr="001668EE">
        <w:rPr>
          <w:rFonts w:ascii="Courier New" w:hAnsi="Courier New" w:cs="Courier New"/>
          <w:sz w:val="16"/>
          <w:szCs w:val="16"/>
          <w:lang w:val="ru-RU"/>
        </w:rPr>
        <w:t>,</w:t>
      </w:r>
      <w:r w:rsidRPr="001668EE">
        <w:rPr>
          <w:rFonts w:ascii="Courier New" w:hAnsi="Courier New" w:cs="Courier New"/>
          <w:sz w:val="16"/>
          <w:szCs w:val="16"/>
          <w:lang w:val="ru-RU"/>
        </w:rPr>
        <w:tab/>
        <w:t xml:space="preserve">    //с</w:t>
      </w:r>
      <w:proofErr w:type="gramStart"/>
      <w:r w:rsidRPr="001668EE">
        <w:rPr>
          <w:rFonts w:ascii="Courier New" w:hAnsi="Courier New" w:cs="Courier New"/>
          <w:sz w:val="16"/>
          <w:szCs w:val="16"/>
          <w:lang w:val="ru-RU"/>
        </w:rPr>
        <w:t>0</w:t>
      </w:r>
      <w:proofErr w:type="gramEnd"/>
      <w:r w:rsidRPr="001668EE">
        <w:rPr>
          <w:rFonts w:ascii="Courier New" w:hAnsi="Courier New" w:cs="Courier New"/>
          <w:sz w:val="16"/>
          <w:szCs w:val="16"/>
          <w:lang w:val="ru-RU"/>
        </w:rPr>
        <w:t xml:space="preserve"> десятичная цифра</w:t>
      </w:r>
      <w:bookmarkEnd w:id="52"/>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 xml:space="preserve"> </w:t>
      </w:r>
      <w:proofErr w:type="gramStart"/>
      <w:r w:rsidRPr="001668EE">
        <w:rPr>
          <w:rFonts w:ascii="Courier New" w:hAnsi="Courier New" w:cs="Courier New"/>
          <w:sz w:val="16"/>
          <w:szCs w:val="16"/>
        </w:rPr>
        <w:t>ltrexplt</w:t>
      </w:r>
      <w:proofErr w:type="gramEnd"/>
      <w:r w:rsidRPr="001668EE">
        <w:rPr>
          <w:rFonts w:ascii="Courier New" w:hAnsi="Courier New" w:cs="Courier New"/>
          <w:sz w:val="16"/>
          <w:szCs w:val="16"/>
          <w:lang w:val="ru-RU"/>
        </w:rPr>
        <w:t>,//с1 буква–признак экспоненты</w:t>
      </w:r>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 xml:space="preserve"> </w:t>
      </w:r>
      <w:proofErr w:type="gramStart"/>
      <w:r w:rsidRPr="001668EE">
        <w:rPr>
          <w:rFonts w:ascii="Courier New" w:hAnsi="Courier New" w:cs="Courier New"/>
          <w:sz w:val="16"/>
          <w:szCs w:val="16"/>
        </w:rPr>
        <w:t>ltrhxdgt</w:t>
      </w:r>
      <w:proofErr w:type="gramEnd"/>
      <w:r w:rsidRPr="001668EE">
        <w:rPr>
          <w:rFonts w:ascii="Courier New" w:hAnsi="Courier New" w:cs="Courier New"/>
          <w:sz w:val="16"/>
          <w:szCs w:val="16"/>
          <w:lang w:val="ru-RU"/>
        </w:rPr>
        <w:t>,//с2 литера–шестнадцатеричная цифра</w:t>
      </w:r>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 xml:space="preserve"> </w:t>
      </w:r>
      <w:proofErr w:type="gramStart"/>
      <w:r w:rsidRPr="001668EE">
        <w:rPr>
          <w:rFonts w:ascii="Courier New" w:hAnsi="Courier New" w:cs="Courier New"/>
          <w:sz w:val="16"/>
          <w:szCs w:val="16"/>
        </w:rPr>
        <w:t>ltrtpcns</w:t>
      </w:r>
      <w:proofErr w:type="gramEnd"/>
      <w:r w:rsidRPr="001668EE">
        <w:rPr>
          <w:rFonts w:ascii="Courier New" w:hAnsi="Courier New" w:cs="Courier New"/>
          <w:sz w:val="16"/>
          <w:szCs w:val="16"/>
          <w:lang w:val="ru-RU"/>
        </w:rPr>
        <w:t>,//с3 литера–определитель типа константы</w:t>
      </w:r>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 xml:space="preserve"> </w:t>
      </w:r>
      <w:proofErr w:type="gramStart"/>
      <w:r w:rsidRPr="001668EE">
        <w:rPr>
          <w:rFonts w:ascii="Courier New" w:hAnsi="Courier New" w:cs="Courier New"/>
          <w:sz w:val="16"/>
          <w:szCs w:val="16"/>
        </w:rPr>
        <w:t>ltrnmelm</w:t>
      </w:r>
      <w:proofErr w:type="gramEnd"/>
      <w:r w:rsidRPr="001668EE">
        <w:rPr>
          <w:rFonts w:ascii="Courier New" w:hAnsi="Courier New" w:cs="Courier New"/>
          <w:sz w:val="16"/>
          <w:szCs w:val="16"/>
          <w:lang w:val="ru-RU"/>
        </w:rPr>
        <w:t>,//с4 литеры, допустимые только в именах</w:t>
      </w:r>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 xml:space="preserve"> </w:t>
      </w:r>
      <w:proofErr w:type="gramStart"/>
      <w:r w:rsidRPr="001668EE">
        <w:rPr>
          <w:rFonts w:ascii="Courier New" w:hAnsi="Courier New" w:cs="Courier New"/>
          <w:sz w:val="16"/>
          <w:szCs w:val="16"/>
        </w:rPr>
        <w:t>ltrstrlm</w:t>
      </w:r>
      <w:proofErr w:type="gramEnd"/>
      <w:r w:rsidRPr="001668EE">
        <w:rPr>
          <w:rFonts w:ascii="Courier New" w:hAnsi="Courier New" w:cs="Courier New"/>
          <w:sz w:val="16"/>
          <w:szCs w:val="16"/>
          <w:lang w:val="ru-RU"/>
        </w:rPr>
        <w:t>,//с5 литеры для ограничения строк и констант</w:t>
      </w:r>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 xml:space="preserve"> </w:t>
      </w:r>
      <w:proofErr w:type="gramStart"/>
      <w:r w:rsidRPr="001668EE">
        <w:rPr>
          <w:rFonts w:ascii="Courier New" w:hAnsi="Courier New" w:cs="Courier New"/>
          <w:sz w:val="16"/>
          <w:szCs w:val="16"/>
        </w:rPr>
        <w:t>ltrtrnfm</w:t>
      </w:r>
      <w:proofErr w:type="gramEnd"/>
      <w:r w:rsidRPr="001668EE">
        <w:rPr>
          <w:rFonts w:ascii="Courier New" w:hAnsi="Courier New" w:cs="Courier New"/>
          <w:sz w:val="16"/>
          <w:szCs w:val="16"/>
          <w:lang w:val="ru-RU"/>
        </w:rPr>
        <w:t>, //с6 литеры начала перекодирования литер строк</w:t>
      </w:r>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 xml:space="preserve"> </w:t>
      </w:r>
      <w:proofErr w:type="gramStart"/>
      <w:r w:rsidRPr="001668EE">
        <w:rPr>
          <w:rFonts w:ascii="Courier New" w:hAnsi="Courier New" w:cs="Courier New"/>
          <w:sz w:val="16"/>
          <w:szCs w:val="16"/>
        </w:rPr>
        <w:t>nc</w:t>
      </w:r>
      <w:proofErr w:type="gramEnd"/>
      <w:r w:rsidRPr="001668EE">
        <w:rPr>
          <w:rFonts w:ascii="Courier New" w:hAnsi="Courier New" w:cs="Courier New"/>
          <w:sz w:val="16"/>
          <w:szCs w:val="16"/>
          <w:lang w:val="ru-RU"/>
        </w:rPr>
        <w:t xml:space="preserve">,      //с7 неклассифицированные литеры </w:t>
      </w:r>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 xml:space="preserve"> </w:t>
      </w:r>
      <w:proofErr w:type="gramStart"/>
      <w:r w:rsidRPr="001668EE">
        <w:rPr>
          <w:rFonts w:ascii="Courier New" w:hAnsi="Courier New" w:cs="Courier New"/>
          <w:sz w:val="16"/>
          <w:szCs w:val="16"/>
        </w:rPr>
        <w:t>dldot</w:t>
      </w:r>
      <w:proofErr w:type="gramEnd"/>
      <w:r w:rsidRPr="001668EE">
        <w:rPr>
          <w:rFonts w:ascii="Courier New" w:hAnsi="Courier New" w:cs="Courier New"/>
          <w:sz w:val="16"/>
          <w:szCs w:val="16"/>
          <w:lang w:val="ru-RU"/>
        </w:rPr>
        <w:t>,  //с8 точка как разделитель и литера констант</w:t>
      </w:r>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 xml:space="preserve"> </w:t>
      </w:r>
      <w:proofErr w:type="gramStart"/>
      <w:r w:rsidRPr="001668EE">
        <w:rPr>
          <w:rFonts w:ascii="Courier New" w:hAnsi="Courier New" w:cs="Courier New"/>
          <w:sz w:val="16"/>
          <w:szCs w:val="16"/>
        </w:rPr>
        <w:t>ltrsign</w:t>
      </w:r>
      <w:proofErr w:type="gramEnd"/>
      <w:r w:rsidRPr="001668EE">
        <w:rPr>
          <w:rFonts w:ascii="Courier New" w:hAnsi="Courier New" w:cs="Courier New"/>
          <w:sz w:val="16"/>
          <w:szCs w:val="16"/>
          <w:lang w:val="ru-RU"/>
        </w:rPr>
        <w:t>, //с9 знак числа или порядка</w:t>
      </w:r>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 xml:space="preserve"> </w:t>
      </w:r>
      <w:proofErr w:type="gramStart"/>
      <w:r w:rsidRPr="001668EE">
        <w:rPr>
          <w:rFonts w:ascii="Courier New" w:hAnsi="Courier New" w:cs="Courier New"/>
          <w:sz w:val="16"/>
          <w:szCs w:val="16"/>
        </w:rPr>
        <w:t>dlmaux</w:t>
      </w:r>
      <w:proofErr w:type="gramEnd"/>
      <w:r w:rsidRPr="001668EE">
        <w:rPr>
          <w:rFonts w:ascii="Courier New" w:hAnsi="Courier New" w:cs="Courier New"/>
          <w:sz w:val="16"/>
          <w:szCs w:val="16"/>
          <w:lang w:val="ru-RU"/>
        </w:rPr>
        <w:t>,  //с10 вспомогательные разделители типа пробелов</w:t>
      </w:r>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 xml:space="preserve"> </w:t>
      </w:r>
      <w:proofErr w:type="gramStart"/>
      <w:r w:rsidRPr="001668EE">
        <w:rPr>
          <w:rFonts w:ascii="Courier New" w:hAnsi="Courier New" w:cs="Courier New"/>
          <w:sz w:val="16"/>
          <w:szCs w:val="16"/>
        </w:rPr>
        <w:t>dlmunop</w:t>
      </w:r>
      <w:proofErr w:type="gramEnd"/>
      <w:r w:rsidRPr="001668EE">
        <w:rPr>
          <w:rFonts w:ascii="Courier New" w:hAnsi="Courier New" w:cs="Courier New"/>
          <w:sz w:val="16"/>
          <w:szCs w:val="16"/>
          <w:lang w:val="ru-RU"/>
        </w:rPr>
        <w:t>, //с11 одиночные разделители операций</w:t>
      </w:r>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 xml:space="preserve"> </w:t>
      </w:r>
      <w:proofErr w:type="gramStart"/>
      <w:r w:rsidRPr="001668EE">
        <w:rPr>
          <w:rFonts w:ascii="Courier New" w:hAnsi="Courier New" w:cs="Courier New"/>
          <w:sz w:val="16"/>
          <w:szCs w:val="16"/>
        </w:rPr>
        <w:t>dlmgrop</w:t>
      </w:r>
      <w:proofErr w:type="gramEnd"/>
      <w:r w:rsidRPr="001668EE">
        <w:rPr>
          <w:rFonts w:ascii="Courier New" w:hAnsi="Courier New" w:cs="Courier New"/>
          <w:sz w:val="16"/>
          <w:szCs w:val="16"/>
          <w:lang w:val="ru-RU"/>
        </w:rPr>
        <w:t>, //с12 элемент начала группового разделителя</w:t>
      </w:r>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 xml:space="preserve"> </w:t>
      </w:r>
      <w:proofErr w:type="gramStart"/>
      <w:r w:rsidRPr="001668EE">
        <w:rPr>
          <w:rFonts w:ascii="Courier New" w:hAnsi="Courier New" w:cs="Courier New"/>
          <w:sz w:val="16"/>
          <w:szCs w:val="16"/>
        </w:rPr>
        <w:t>dlmbrlst</w:t>
      </w:r>
      <w:proofErr w:type="gramEnd"/>
      <w:r w:rsidRPr="001668EE">
        <w:rPr>
          <w:rFonts w:ascii="Courier New" w:hAnsi="Courier New" w:cs="Courier New"/>
          <w:sz w:val="16"/>
          <w:szCs w:val="16"/>
          <w:lang w:val="ru-RU"/>
        </w:rPr>
        <w:t>,//с13 разделители элементов списков</w:t>
      </w:r>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 xml:space="preserve"> </w:t>
      </w:r>
      <w:proofErr w:type="gramStart"/>
      <w:r w:rsidRPr="001668EE">
        <w:rPr>
          <w:rFonts w:ascii="Courier New" w:hAnsi="Courier New" w:cs="Courier New"/>
          <w:sz w:val="16"/>
          <w:szCs w:val="16"/>
        </w:rPr>
        <w:t>dlobrct</w:t>
      </w:r>
      <w:proofErr w:type="gramEnd"/>
      <w:r w:rsidRPr="001668EE">
        <w:rPr>
          <w:rFonts w:ascii="Courier New" w:hAnsi="Courier New" w:cs="Courier New"/>
          <w:sz w:val="16"/>
          <w:szCs w:val="16"/>
          <w:lang w:val="ru-RU"/>
        </w:rPr>
        <w:t>, //с14 открытые скобки</w:t>
      </w:r>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 xml:space="preserve"> </w:t>
      </w:r>
      <w:proofErr w:type="gramStart"/>
      <w:r w:rsidRPr="001668EE">
        <w:rPr>
          <w:rFonts w:ascii="Courier New" w:hAnsi="Courier New" w:cs="Courier New"/>
          <w:sz w:val="16"/>
          <w:szCs w:val="16"/>
        </w:rPr>
        <w:t>dlcbrct</w:t>
      </w:r>
      <w:proofErr w:type="gramEnd"/>
      <w:r w:rsidRPr="001668EE">
        <w:rPr>
          <w:rFonts w:ascii="Courier New" w:hAnsi="Courier New" w:cs="Courier New"/>
          <w:sz w:val="16"/>
          <w:szCs w:val="16"/>
          <w:lang w:val="ru-RU"/>
        </w:rPr>
        <w:t>, //с15 закрытые скобки</w:t>
      </w:r>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 xml:space="preserve"> </w:t>
      </w:r>
      <w:proofErr w:type="gramStart"/>
      <w:r w:rsidRPr="001668EE">
        <w:rPr>
          <w:rFonts w:ascii="Courier New" w:hAnsi="Courier New" w:cs="Courier New"/>
          <w:sz w:val="16"/>
          <w:szCs w:val="16"/>
        </w:rPr>
        <w:t>ltrcode</w:t>
      </w:r>
      <w:r w:rsidRPr="001668EE">
        <w:rPr>
          <w:rFonts w:ascii="Courier New" w:hAnsi="Courier New" w:cs="Courier New"/>
          <w:sz w:val="16"/>
          <w:szCs w:val="16"/>
          <w:lang w:val="ru-RU"/>
        </w:rPr>
        <w:t>=</w:t>
      </w:r>
      <w:proofErr w:type="gramEnd"/>
      <w:r w:rsidRPr="001668EE">
        <w:rPr>
          <w:rFonts w:ascii="Courier New" w:hAnsi="Courier New" w:cs="Courier New"/>
          <w:sz w:val="16"/>
          <w:szCs w:val="16"/>
          <w:lang w:val="ru-RU"/>
        </w:rPr>
        <w:t>16//с16 признак возможности кодирования</w:t>
      </w:r>
    </w:p>
    <w:p w:rsidR="006568E4" w:rsidRPr="001668EE" w:rsidRDefault="006568E4" w:rsidP="006568E4">
      <w:pPr>
        <w:ind w:left="284" w:firstLine="0"/>
        <w:rPr>
          <w:rFonts w:ascii="Courier New" w:hAnsi="Courier New" w:cs="Courier New"/>
          <w:sz w:val="16"/>
          <w:szCs w:val="16"/>
          <w:lang w:val="ru-RU"/>
        </w:rPr>
      </w:pPr>
      <w:r w:rsidRPr="001668EE">
        <w:rPr>
          <w:rFonts w:ascii="Courier New" w:hAnsi="Courier New" w:cs="Courier New"/>
          <w:sz w:val="16"/>
          <w:szCs w:val="16"/>
          <w:lang w:val="ru-RU"/>
        </w:rPr>
        <w:t>};</w:t>
      </w:r>
    </w:p>
    <w:p w:rsidR="006568E4" w:rsidRPr="0067105F" w:rsidRDefault="006568E4" w:rsidP="006568E4">
      <w:pPr>
        <w:tabs>
          <w:tab w:val="num" w:pos="0"/>
        </w:tabs>
        <w:rPr>
          <w:color w:val="000000"/>
          <w:szCs w:val="18"/>
          <w:lang w:val="ru-RU"/>
        </w:rPr>
      </w:pPr>
      <w:r w:rsidRPr="00E21E09">
        <w:rPr>
          <w:color w:val="000000"/>
          <w:szCs w:val="18"/>
          <w:lang w:val="ru-RU"/>
        </w:rPr>
        <w:t>Выходом лексического анализатора является таблица лексем (или цепочка лексем). Эта таблица образует вход синтаксического анализатора, который исследует только один компонент каждой лексемы — ее тип. Остальная информация о лексемах используется на более поздних фазах</w:t>
      </w:r>
      <w:r w:rsidRPr="00E21E09">
        <w:rPr>
          <w:i/>
          <w:color w:val="000000"/>
          <w:szCs w:val="18"/>
          <w:lang w:val="ru-RU"/>
        </w:rPr>
        <w:t xml:space="preserve"> </w:t>
      </w:r>
      <w:r w:rsidRPr="00E21E09">
        <w:rPr>
          <w:color w:val="000000"/>
          <w:szCs w:val="18"/>
          <w:lang w:val="ru-RU"/>
        </w:rPr>
        <w:t>компиляции при</w:t>
      </w:r>
      <w:r w:rsidRPr="0067105F">
        <w:rPr>
          <w:color w:val="000000"/>
          <w:szCs w:val="18"/>
          <w:lang w:val="ru-RU"/>
        </w:rPr>
        <w:t xml:space="preserve"> семантическом анализе, подготовке к генерации и генерации кода результирующей программы. </w:t>
      </w:r>
    </w:p>
    <w:p w:rsidR="006568E4" w:rsidRDefault="006568E4" w:rsidP="006568E4">
      <w:pPr>
        <w:rPr>
          <w:lang w:val="ru-RU"/>
        </w:rPr>
      </w:pPr>
    </w:p>
    <w:p w:rsidR="006568E4" w:rsidRPr="006568E4" w:rsidRDefault="006568E4" w:rsidP="006568E4">
      <w:pPr>
        <w:rPr>
          <w:lang w:val="ru-RU" w:bidi="en-US"/>
        </w:rPr>
      </w:pPr>
    </w:p>
    <w:p w:rsidR="006568E4" w:rsidRDefault="006C197C" w:rsidP="006C197C">
      <w:pPr>
        <w:pStyle w:val="1"/>
      </w:pPr>
      <w:r>
        <w:rPr>
          <w:lang w:val="uk-UA"/>
        </w:rPr>
        <w:t>-</w:t>
      </w:r>
      <w:r>
        <w:t xml:space="preserve">&gt; </w:t>
      </w:r>
      <w:r>
        <w:rPr>
          <w:lang w:val="uk-UA"/>
        </w:rPr>
        <w:t>27</w:t>
      </w:r>
    </w:p>
    <w:p w:rsidR="006C197C" w:rsidRPr="004445BE" w:rsidRDefault="006C197C" w:rsidP="006C197C">
      <w:pPr>
        <w:pStyle w:val="1"/>
      </w:pPr>
      <w:bookmarkStart w:id="53" w:name="_Toc252210543"/>
      <w:bookmarkStart w:id="54" w:name="_Toc252210675"/>
      <w:bookmarkStart w:id="55" w:name="_Toc252210878"/>
      <w:r w:rsidRPr="004445BE">
        <w:t>Задача синтаксичного аналізу</w:t>
      </w:r>
      <w:bookmarkEnd w:id="53"/>
      <w:bookmarkEnd w:id="54"/>
      <w:bookmarkEnd w:id="55"/>
    </w:p>
    <w:p w:rsidR="006C197C" w:rsidRPr="00724D84" w:rsidRDefault="006C197C" w:rsidP="006C197C">
      <w:pPr>
        <w:rPr>
          <w:szCs w:val="16"/>
          <w:lang w:val="uk-UA"/>
        </w:rPr>
      </w:pPr>
      <w:r w:rsidRPr="00724D84">
        <w:rPr>
          <w:szCs w:val="16"/>
          <w:lang w:val="uk-UA"/>
        </w:rPr>
        <w:t xml:space="preserve">Результати синтаксичного розбору подаються у вигляді зв’язаних вузлів графа розбору, в якому кожний вузол відповідає окремій лексемі, а зв’язки визначають підлеглість операндів до операцій. Вузол об’єднує 4 поля: </w:t>
      </w:r>
    </w:p>
    <w:p w:rsidR="006C197C" w:rsidRPr="00724D84" w:rsidRDefault="006C197C" w:rsidP="006B7851">
      <w:pPr>
        <w:numPr>
          <w:ilvl w:val="0"/>
          <w:numId w:val="9"/>
        </w:numPr>
        <w:rPr>
          <w:szCs w:val="16"/>
          <w:lang w:val="uk-UA"/>
        </w:rPr>
      </w:pPr>
      <w:r w:rsidRPr="00724D84">
        <w:rPr>
          <w:szCs w:val="16"/>
          <w:lang w:val="uk-UA"/>
        </w:rPr>
        <w:t>Ідентифікація або мітка вузла</w:t>
      </w:r>
    </w:p>
    <w:p w:rsidR="006C197C" w:rsidRPr="00724D84" w:rsidRDefault="006C197C" w:rsidP="006B7851">
      <w:pPr>
        <w:numPr>
          <w:ilvl w:val="0"/>
          <w:numId w:val="9"/>
        </w:numPr>
        <w:rPr>
          <w:szCs w:val="16"/>
          <w:lang w:val="uk-UA"/>
        </w:rPr>
      </w:pPr>
      <w:r w:rsidRPr="00724D84">
        <w:rPr>
          <w:szCs w:val="16"/>
          <w:lang w:val="uk-UA"/>
        </w:rPr>
        <w:t>Прототип співставлення ( термінал або нетермінал )</w:t>
      </w:r>
    </w:p>
    <w:p w:rsidR="006C197C" w:rsidRPr="00724D84" w:rsidRDefault="006C197C" w:rsidP="006B7851">
      <w:pPr>
        <w:numPr>
          <w:ilvl w:val="0"/>
          <w:numId w:val="9"/>
        </w:numPr>
        <w:rPr>
          <w:szCs w:val="16"/>
          <w:lang w:val="uk-UA"/>
        </w:rPr>
      </w:pPr>
      <w:r w:rsidRPr="00724D84">
        <w:rPr>
          <w:szCs w:val="16"/>
          <w:lang w:val="uk-UA"/>
        </w:rPr>
        <w:t>Мітка продовження обробки ( при успішному результаті синтаксичного аналізу )</w:t>
      </w:r>
    </w:p>
    <w:p w:rsidR="006C197C" w:rsidRPr="00724D84" w:rsidRDefault="006C197C" w:rsidP="006B7851">
      <w:pPr>
        <w:numPr>
          <w:ilvl w:val="0"/>
          <w:numId w:val="9"/>
        </w:numPr>
        <w:rPr>
          <w:szCs w:val="16"/>
          <w:lang w:val="uk-UA"/>
        </w:rPr>
      </w:pPr>
      <w:r w:rsidRPr="00724D84">
        <w:rPr>
          <w:szCs w:val="16"/>
          <w:lang w:val="uk-UA"/>
        </w:rPr>
        <w:t>Вказівник на альтернативну вітку, яку можна перевірити ( якщо аналіз був невдачним)</w:t>
      </w:r>
    </w:p>
    <w:p w:rsidR="006C197C" w:rsidRPr="00724D84" w:rsidRDefault="006C197C" w:rsidP="006C197C">
      <w:pPr>
        <w:ind w:left="360"/>
        <w:rPr>
          <w:szCs w:val="16"/>
          <w:lang w:val="uk-UA"/>
        </w:rPr>
      </w:pPr>
    </w:p>
    <w:p w:rsidR="006C197C" w:rsidRPr="00724D84" w:rsidRDefault="006C197C" w:rsidP="006C197C">
      <w:pPr>
        <w:rPr>
          <w:szCs w:val="16"/>
          <w:lang w:val="uk-UA"/>
        </w:rPr>
      </w:pPr>
      <w:r w:rsidRPr="00724D84">
        <w:rPr>
          <w:szCs w:val="16"/>
          <w:lang w:val="uk-UA"/>
        </w:rPr>
        <w:t xml:space="preserve">Синтаксично буває зручним використовувати змішані алгоритми аналізу. Як раз для обробки операторів мов програмування краще використовувати синтаксичний граф, а для обернених виразів – висхідний розбір. </w:t>
      </w:r>
    </w:p>
    <w:p w:rsidR="006C197C" w:rsidRPr="00724D84" w:rsidRDefault="006C197C" w:rsidP="006C197C">
      <w:pPr>
        <w:rPr>
          <w:szCs w:val="16"/>
          <w:lang w:val="uk-UA"/>
        </w:rPr>
      </w:pPr>
      <w:r>
        <w:rPr>
          <w:noProof/>
          <w:spacing w:val="4"/>
          <w:szCs w:val="16"/>
          <w:lang w:val="ru-RU" w:eastAsia="ru-RU"/>
        </w:rPr>
        <w:drawing>
          <wp:anchor distT="0" distB="0" distL="114300" distR="114300" simplePos="0" relativeHeight="251659264" behindDoc="0" locked="0" layoutInCell="1" allowOverlap="1">
            <wp:simplePos x="0" y="0"/>
            <wp:positionH relativeFrom="column">
              <wp:posOffset>16510</wp:posOffset>
            </wp:positionH>
            <wp:positionV relativeFrom="paragraph">
              <wp:posOffset>7620</wp:posOffset>
            </wp:positionV>
            <wp:extent cx="1884045" cy="2383155"/>
            <wp:effectExtent l="0" t="0" r="1905" b="0"/>
            <wp:wrapSquare wrapText="bothSides"/>
            <wp:docPr id="1" name="Рисунок 1" descr="Докумен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окумент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4045" cy="2383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197C" w:rsidRPr="00724D84" w:rsidRDefault="006C197C" w:rsidP="006C197C">
      <w:pPr>
        <w:rPr>
          <w:szCs w:val="16"/>
          <w:lang w:val="uk-UA"/>
        </w:rPr>
      </w:pPr>
      <w:r w:rsidRPr="00724D84">
        <w:rPr>
          <w:szCs w:val="16"/>
          <w:lang w:val="uk-UA"/>
        </w:rPr>
        <w:t xml:space="preserve"> Також існують зв’язки передачі управління в операторах розгалуження та блоках циклів та варіантному блоці. Таким чином будь-який закінчений фрагмент програми має головний вузол, в якому як підлеглі вузли різних рівнів зберігаються лексеми та синтаксичні структури, які входять до цього блоку. Такий граф розбору є основою для всіх видів подальшої семантичної обробки.</w:t>
      </w:r>
    </w:p>
    <w:p w:rsidR="006C197C" w:rsidRPr="00724D84" w:rsidRDefault="006C197C" w:rsidP="006C197C">
      <w:pPr>
        <w:rPr>
          <w:spacing w:val="4"/>
          <w:szCs w:val="16"/>
          <w:lang w:val="ru-RU"/>
        </w:rPr>
      </w:pPr>
    </w:p>
    <w:p w:rsidR="006C197C" w:rsidRPr="00724D84" w:rsidRDefault="006C197C" w:rsidP="006C197C">
      <w:pPr>
        <w:rPr>
          <w:szCs w:val="16"/>
          <w:lang w:val="ru-RU"/>
        </w:rPr>
      </w:pPr>
      <w:r w:rsidRPr="00724D84">
        <w:rPr>
          <w:szCs w:val="16"/>
          <w:lang w:val="ru-RU"/>
        </w:rPr>
        <w:t>Последовательный анализ лексем и сравнение приоритетов.</w:t>
      </w:r>
    </w:p>
    <w:p w:rsidR="006C197C" w:rsidRPr="00724D84" w:rsidRDefault="006C197C" w:rsidP="006C197C">
      <w:pPr>
        <w:rPr>
          <w:szCs w:val="16"/>
          <w:lang w:val="ru-RU"/>
        </w:rPr>
      </w:pPr>
      <w:r w:rsidRPr="00724D84">
        <w:rPr>
          <w:szCs w:val="16"/>
          <w:lang w:val="ru-RU"/>
        </w:rPr>
        <w:t>Если у новой операции приоритет больше, то предыдущая операция вместе с её операндом, сохраняется  в стеке для дальнейшей обработки.</w:t>
      </w:r>
    </w:p>
    <w:p w:rsidR="006C197C" w:rsidRPr="00724D84" w:rsidRDefault="006C197C" w:rsidP="006C197C">
      <w:pPr>
        <w:rPr>
          <w:szCs w:val="16"/>
          <w:lang w:val="ru-RU"/>
        </w:rPr>
      </w:pPr>
      <w:r w:rsidRPr="00724D84">
        <w:rPr>
          <w:szCs w:val="16"/>
          <w:lang w:val="ru-RU"/>
        </w:rPr>
        <w:t>Иначе – выполняется семантическая обработка или устанавливается связь подчиненности для пред</w:t>
      </w:r>
      <w:proofErr w:type="gramStart"/>
      <w:r w:rsidRPr="00724D84">
        <w:rPr>
          <w:szCs w:val="16"/>
          <w:lang w:val="ru-RU"/>
        </w:rPr>
        <w:t>.о</w:t>
      </w:r>
      <w:proofErr w:type="gramEnd"/>
      <w:r w:rsidRPr="00724D84">
        <w:rPr>
          <w:szCs w:val="16"/>
          <w:lang w:val="ru-RU"/>
        </w:rPr>
        <w:t>перации.</w:t>
      </w:r>
    </w:p>
    <w:p w:rsidR="006C197C" w:rsidRPr="00724D84" w:rsidRDefault="006C197C" w:rsidP="006C197C">
      <w:pPr>
        <w:rPr>
          <w:szCs w:val="16"/>
          <w:lang w:val="ru-RU"/>
        </w:rPr>
      </w:pPr>
      <w:r w:rsidRPr="00724D84">
        <w:rPr>
          <w:szCs w:val="16"/>
          <w:lang w:val="ru-RU"/>
        </w:rPr>
        <w:t>И в том, и в другом случае, необх. вернуться к пред</w:t>
      </w:r>
      <w:proofErr w:type="gramStart"/>
      <w:r w:rsidRPr="00724D84">
        <w:rPr>
          <w:szCs w:val="16"/>
          <w:lang w:val="ru-RU"/>
        </w:rPr>
        <w:t>.</w:t>
      </w:r>
      <w:proofErr w:type="gramEnd"/>
      <w:r w:rsidRPr="00724D84">
        <w:rPr>
          <w:szCs w:val="16"/>
          <w:lang w:val="ru-RU"/>
        </w:rPr>
        <w:t xml:space="preserve"> </w:t>
      </w:r>
      <w:proofErr w:type="gramStart"/>
      <w:r w:rsidRPr="00724D84">
        <w:rPr>
          <w:szCs w:val="16"/>
          <w:lang w:val="ru-RU"/>
        </w:rPr>
        <w:t>о</w:t>
      </w:r>
      <w:proofErr w:type="gramEnd"/>
      <w:r w:rsidRPr="00724D84">
        <w:rPr>
          <w:szCs w:val="16"/>
          <w:lang w:val="ru-RU"/>
        </w:rPr>
        <w:t>перанду цикла, после записи в стек до введения след. пары лексем.</w:t>
      </w:r>
    </w:p>
    <w:p w:rsidR="006C197C" w:rsidRPr="00724D84" w:rsidRDefault="006C197C" w:rsidP="006C197C">
      <w:pPr>
        <w:rPr>
          <w:szCs w:val="16"/>
          <w:lang w:val="ru-RU"/>
        </w:rPr>
      </w:pPr>
      <w:r w:rsidRPr="00724D84">
        <w:rPr>
          <w:szCs w:val="16"/>
          <w:lang w:val="ru-RU"/>
        </w:rPr>
        <w:t>После семантической обработки – вернуться к сравнению приор</w:t>
      </w:r>
      <w:proofErr w:type="gramStart"/>
      <w:r w:rsidRPr="00724D84">
        <w:rPr>
          <w:szCs w:val="16"/>
          <w:lang w:val="ru-RU"/>
        </w:rPr>
        <w:t>.</w:t>
      </w:r>
      <w:proofErr w:type="gramEnd"/>
      <w:r w:rsidRPr="00724D84">
        <w:rPr>
          <w:szCs w:val="16"/>
          <w:lang w:val="ru-RU"/>
        </w:rPr>
        <w:t xml:space="preserve"> </w:t>
      </w:r>
      <w:proofErr w:type="gramStart"/>
      <w:r w:rsidRPr="00724D84">
        <w:rPr>
          <w:szCs w:val="16"/>
          <w:lang w:val="ru-RU"/>
        </w:rPr>
        <w:t>о</w:t>
      </w:r>
      <w:proofErr w:type="gramEnd"/>
      <w:r w:rsidRPr="00724D84">
        <w:rPr>
          <w:szCs w:val="16"/>
          <w:lang w:val="ru-RU"/>
        </w:rPr>
        <w:t>пераций в стеке с приор. последней операции.</w:t>
      </w:r>
    </w:p>
    <w:p w:rsidR="006C197C" w:rsidRDefault="006C197C" w:rsidP="006C197C">
      <w:pPr>
        <w:tabs>
          <w:tab w:val="num" w:pos="0"/>
        </w:tabs>
        <w:rPr>
          <w:szCs w:val="16"/>
          <w:lang w:val="en-US"/>
        </w:rPr>
      </w:pPr>
    </w:p>
    <w:p w:rsidR="001668EE" w:rsidRPr="001668EE" w:rsidRDefault="001668EE" w:rsidP="006C197C">
      <w:pPr>
        <w:tabs>
          <w:tab w:val="num" w:pos="0"/>
        </w:tabs>
        <w:rPr>
          <w:szCs w:val="16"/>
          <w:lang w:val="en-US"/>
        </w:rPr>
      </w:pPr>
    </w:p>
    <w:p w:rsidR="006C197C" w:rsidRPr="001668EE" w:rsidRDefault="006C197C" w:rsidP="006C197C">
      <w:pPr>
        <w:autoSpaceDE w:val="0"/>
        <w:autoSpaceDN w:val="0"/>
        <w:adjustRightInd w:val="0"/>
        <w:ind w:firstLine="0"/>
        <w:rPr>
          <w:rFonts w:ascii="Courier New" w:hAnsi="Courier New" w:cs="Courier New"/>
          <w:noProof/>
          <w:color w:val="008000"/>
          <w:szCs w:val="16"/>
          <w:lang w:val="en-US"/>
        </w:rPr>
      </w:pPr>
      <w:r w:rsidRPr="00724D84">
        <w:rPr>
          <w:rFonts w:ascii="Courier New" w:hAnsi="Courier New" w:cs="Courier New"/>
          <w:noProof/>
          <w:color w:val="0000FF"/>
          <w:szCs w:val="16"/>
          <w:lang w:val="en-US"/>
        </w:rPr>
        <w:lastRenderedPageBreak/>
        <w:t>int</w:t>
      </w:r>
      <w:r w:rsidRPr="001668EE">
        <w:rPr>
          <w:rFonts w:ascii="Courier New" w:hAnsi="Courier New" w:cs="Courier New"/>
          <w:noProof/>
          <w:szCs w:val="16"/>
          <w:lang w:val="en-US"/>
        </w:rPr>
        <w:t xml:space="preserve"> </w:t>
      </w:r>
      <w:r w:rsidRPr="00724D84">
        <w:rPr>
          <w:rFonts w:ascii="Courier New" w:hAnsi="Courier New" w:cs="Courier New"/>
          <w:noProof/>
          <w:szCs w:val="16"/>
          <w:lang w:val="en-US"/>
        </w:rPr>
        <w:t>nxtProd</w:t>
      </w:r>
      <w:r w:rsidRPr="001668EE">
        <w:rPr>
          <w:rFonts w:ascii="Courier New" w:hAnsi="Courier New" w:cs="Courier New"/>
          <w:noProof/>
          <w:szCs w:val="16"/>
          <w:lang w:val="en-US"/>
        </w:rPr>
        <w:t>(</w:t>
      </w:r>
      <w:r w:rsidRPr="00724D84">
        <w:rPr>
          <w:rFonts w:ascii="Courier New" w:hAnsi="Courier New" w:cs="Courier New"/>
          <w:noProof/>
          <w:color w:val="0000FF"/>
          <w:szCs w:val="16"/>
          <w:lang w:val="en-US"/>
        </w:rPr>
        <w:t>struct</w:t>
      </w:r>
      <w:r w:rsidRPr="001668EE">
        <w:rPr>
          <w:rFonts w:ascii="Courier New" w:hAnsi="Courier New" w:cs="Courier New"/>
          <w:noProof/>
          <w:szCs w:val="16"/>
          <w:lang w:val="en-US"/>
        </w:rPr>
        <w:t xml:space="preserve"> </w:t>
      </w:r>
      <w:r w:rsidRPr="00724D84">
        <w:rPr>
          <w:rFonts w:ascii="Courier New" w:hAnsi="Courier New" w:cs="Courier New"/>
          <w:noProof/>
          <w:szCs w:val="16"/>
          <w:lang w:val="en-US"/>
        </w:rPr>
        <w:t>lxNode</w:t>
      </w:r>
      <w:r w:rsidRPr="001668EE">
        <w:rPr>
          <w:rFonts w:ascii="Courier New" w:hAnsi="Courier New" w:cs="Courier New"/>
          <w:noProof/>
          <w:szCs w:val="16"/>
          <w:lang w:val="en-US"/>
        </w:rPr>
        <w:t>*</w:t>
      </w:r>
      <w:r w:rsidRPr="00724D84">
        <w:rPr>
          <w:rFonts w:ascii="Courier New" w:hAnsi="Courier New" w:cs="Courier New"/>
          <w:noProof/>
          <w:szCs w:val="16"/>
          <w:lang w:val="en-US"/>
        </w:rPr>
        <w:t>nd</w:t>
      </w:r>
      <w:r w:rsidRPr="001668EE">
        <w:rPr>
          <w:rFonts w:ascii="Courier New" w:hAnsi="Courier New" w:cs="Courier New"/>
          <w:noProof/>
          <w:szCs w:val="16"/>
          <w:lang w:val="en-US"/>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1668EE">
        <w:rPr>
          <w:rFonts w:ascii="Courier New" w:hAnsi="Courier New" w:cs="Courier New"/>
          <w:noProof/>
          <w:color w:val="008000"/>
          <w:szCs w:val="16"/>
          <w:lang w:val="en-US"/>
        </w:rPr>
        <w:t xml:space="preserve">// </w:t>
      </w:r>
      <w:r w:rsidRPr="00724D84">
        <w:rPr>
          <w:rFonts w:ascii="Courier New" w:hAnsi="Courier New" w:cs="Courier New"/>
          <w:noProof/>
          <w:color w:val="008000"/>
          <w:szCs w:val="16"/>
          <w:lang w:val="ru-RU"/>
        </w:rPr>
        <w:t>вказівник</w:t>
      </w:r>
      <w:r w:rsidRPr="001668EE">
        <w:rPr>
          <w:rFonts w:ascii="Courier New" w:hAnsi="Courier New" w:cs="Courier New"/>
          <w:noProof/>
          <w:color w:val="008000"/>
          <w:szCs w:val="16"/>
          <w:lang w:val="en-US"/>
        </w:rPr>
        <w:t xml:space="preserve"> </w:t>
      </w:r>
      <w:r w:rsidRPr="00724D84">
        <w:rPr>
          <w:rFonts w:ascii="Courier New" w:hAnsi="Courier New" w:cs="Courier New"/>
          <w:noProof/>
          <w:color w:val="008000"/>
          <w:szCs w:val="16"/>
          <w:lang w:val="ru-RU"/>
        </w:rPr>
        <w:t>на</w:t>
      </w:r>
      <w:r w:rsidRPr="001668EE">
        <w:rPr>
          <w:rFonts w:ascii="Courier New" w:hAnsi="Courier New" w:cs="Courier New"/>
          <w:noProof/>
          <w:color w:val="008000"/>
          <w:szCs w:val="16"/>
          <w:lang w:val="en-US"/>
        </w:rPr>
        <w:t xml:space="preserve"> </w:t>
      </w:r>
      <w:r w:rsidRPr="00724D84">
        <w:rPr>
          <w:rFonts w:ascii="Courier New" w:hAnsi="Courier New" w:cs="Courier New"/>
          <w:noProof/>
          <w:color w:val="008000"/>
          <w:szCs w:val="16"/>
          <w:lang w:val="ru-RU"/>
        </w:rPr>
        <w:t>початок</w:t>
      </w:r>
      <w:r w:rsidRPr="001668EE">
        <w:rPr>
          <w:rFonts w:ascii="Courier New" w:hAnsi="Courier New" w:cs="Courier New"/>
          <w:noProof/>
          <w:color w:val="008000"/>
          <w:szCs w:val="16"/>
          <w:lang w:val="en-US"/>
        </w:rPr>
        <w:t xml:space="preserve"> </w:t>
      </w:r>
      <w:r w:rsidRPr="00724D84">
        <w:rPr>
          <w:rFonts w:ascii="Courier New" w:hAnsi="Courier New" w:cs="Courier New"/>
          <w:noProof/>
          <w:color w:val="008000"/>
          <w:szCs w:val="16"/>
          <w:lang w:val="ru-RU"/>
        </w:rPr>
        <w:t>масиву</w:t>
      </w:r>
      <w:r w:rsidRPr="001668EE">
        <w:rPr>
          <w:rFonts w:ascii="Courier New" w:hAnsi="Courier New" w:cs="Courier New"/>
          <w:noProof/>
          <w:color w:val="008000"/>
          <w:szCs w:val="16"/>
          <w:lang w:val="en-US"/>
        </w:rPr>
        <w:t xml:space="preserve"> </w:t>
      </w:r>
      <w:r w:rsidRPr="00724D84">
        <w:rPr>
          <w:rFonts w:ascii="Courier New" w:hAnsi="Courier New" w:cs="Courier New"/>
          <w:noProof/>
          <w:color w:val="008000"/>
          <w:szCs w:val="16"/>
          <w:lang w:val="ru-RU"/>
        </w:rPr>
        <w:t>вузлів</w:t>
      </w:r>
      <w:r w:rsidRPr="001668EE">
        <w:rPr>
          <w:rFonts w:ascii="Courier New" w:hAnsi="Courier New" w:cs="Courier New"/>
          <w:noProof/>
          <w:color w:val="008000"/>
          <w:szCs w:val="16"/>
          <w:lang w:val="en-US"/>
        </w:rPr>
        <w:t xml:space="preserve"> </w:t>
      </w:r>
    </w:p>
    <w:p w:rsidR="006C197C" w:rsidRPr="00724D84" w:rsidRDefault="006C197C" w:rsidP="006C197C">
      <w:pPr>
        <w:autoSpaceDE w:val="0"/>
        <w:autoSpaceDN w:val="0"/>
        <w:adjustRightInd w:val="0"/>
        <w:ind w:firstLine="0"/>
        <w:rPr>
          <w:rFonts w:ascii="Courier New" w:hAnsi="Courier New" w:cs="Courier New"/>
          <w:noProof/>
          <w:color w:val="008000"/>
          <w:szCs w:val="16"/>
          <w:lang w:val="ru-RU"/>
        </w:rPr>
      </w:pPr>
      <w:r w:rsidRPr="001668EE">
        <w:rPr>
          <w:rFonts w:ascii="Courier New" w:hAnsi="Courier New" w:cs="Courier New"/>
          <w:noProof/>
          <w:szCs w:val="16"/>
          <w:lang w:val="en-US"/>
        </w:rPr>
        <w:t xml:space="preserve"> </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Courier New" w:hAnsi="Courier New" w:cs="Courier New"/>
          <w:noProof/>
          <w:szCs w:val="16"/>
          <w:lang w:val="ru-RU"/>
        </w:rPr>
        <w:t xml:space="preserve">  </w:t>
      </w:r>
      <w:r w:rsidRPr="00724D84">
        <w:rPr>
          <w:rFonts w:ascii="Courier New" w:hAnsi="Courier New" w:cs="Courier New"/>
          <w:noProof/>
          <w:color w:val="0000FF"/>
          <w:szCs w:val="16"/>
        </w:rPr>
        <w:t>int</w:t>
      </w:r>
      <w:r w:rsidRPr="00724D84">
        <w:rPr>
          <w:rFonts w:ascii="Courier New" w:hAnsi="Courier New" w:cs="Courier New"/>
          <w:noProof/>
          <w:szCs w:val="16"/>
          <w:lang w:val="ru-RU"/>
        </w:rPr>
        <w:t xml:space="preserve"> </w:t>
      </w:r>
      <w:r w:rsidRPr="00724D84">
        <w:rPr>
          <w:rFonts w:ascii="Courier New" w:hAnsi="Courier New" w:cs="Courier New"/>
          <w:noProof/>
          <w:szCs w:val="16"/>
        </w:rPr>
        <w:t>nR</w:t>
      </w:r>
      <w:r w:rsidRPr="00724D84">
        <w:rPr>
          <w:rFonts w:ascii="Courier New" w:hAnsi="Courier New"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Courier New" w:hAnsi="Courier New" w:cs="Courier New"/>
          <w:noProof/>
          <w:color w:val="008000"/>
          <w:szCs w:val="16"/>
          <w:lang w:val="ru-RU"/>
        </w:rPr>
        <w:t>// номер кореневого вузла</w:t>
      </w:r>
    </w:p>
    <w:p w:rsidR="006C197C" w:rsidRPr="00724D84" w:rsidRDefault="006C197C" w:rsidP="006C197C">
      <w:pPr>
        <w:autoSpaceDE w:val="0"/>
        <w:autoSpaceDN w:val="0"/>
        <w:adjustRightInd w:val="0"/>
        <w:ind w:firstLine="0"/>
        <w:rPr>
          <w:rFonts w:ascii="Courier New" w:hAnsi="Courier New" w:cs="Courier New"/>
          <w:noProof/>
          <w:color w:val="008000"/>
          <w:szCs w:val="16"/>
          <w:lang w:val="ru-RU"/>
        </w:rPr>
      </w:pPr>
      <w:r w:rsidRPr="00724D84">
        <w:rPr>
          <w:rFonts w:ascii="Courier New" w:hAnsi="Courier New" w:cs="Courier New"/>
          <w:noProof/>
          <w:szCs w:val="16"/>
          <w:lang w:val="ru-RU"/>
        </w:rPr>
        <w:t xml:space="preserve"> </w:t>
      </w:r>
      <w:proofErr w:type="gramStart"/>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Courier New" w:hAnsi="Courier New" w:cs="Courier New"/>
          <w:noProof/>
          <w:szCs w:val="16"/>
          <w:lang w:val="ru-RU"/>
        </w:rPr>
        <w:t xml:space="preserve">  </w:t>
      </w:r>
      <w:r w:rsidRPr="00724D84">
        <w:rPr>
          <w:rFonts w:ascii="Courier New" w:hAnsi="Courier New" w:cs="Courier New"/>
          <w:noProof/>
          <w:color w:val="0000FF"/>
          <w:szCs w:val="16"/>
        </w:rPr>
        <w:t>int</w:t>
      </w:r>
      <w:r w:rsidRPr="00724D84">
        <w:rPr>
          <w:rFonts w:ascii="Courier New" w:hAnsi="Courier New" w:cs="Courier New"/>
          <w:noProof/>
          <w:szCs w:val="16"/>
          <w:lang w:val="ru-RU"/>
        </w:rPr>
        <w:t xml:space="preserve"> </w:t>
      </w:r>
      <w:r w:rsidRPr="00724D84">
        <w:rPr>
          <w:rFonts w:ascii="Courier New" w:hAnsi="Courier New" w:cs="Courier New"/>
          <w:noProof/>
          <w:szCs w:val="16"/>
        </w:rPr>
        <w:t>nC</w:t>
      </w:r>
      <w:r w:rsidRPr="00724D84">
        <w:rPr>
          <w:rFonts w:ascii="Courier New" w:hAnsi="Courier New"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Courier New" w:hAnsi="Courier New" w:cs="Courier New"/>
          <w:noProof/>
          <w:color w:val="008000"/>
          <w:szCs w:val="16"/>
          <w:lang w:val="ru-RU"/>
        </w:rPr>
        <w:t>// номер поточного вузла</w:t>
      </w:r>
      <w:proofErr w:type="gramEnd"/>
    </w:p>
    <w:p w:rsidR="006C197C" w:rsidRPr="00724D84" w:rsidRDefault="006C197C" w:rsidP="006C197C">
      <w:pPr>
        <w:autoSpaceDE w:val="0"/>
        <w:autoSpaceDN w:val="0"/>
        <w:adjustRightInd w:val="0"/>
        <w:ind w:firstLine="0"/>
        <w:rPr>
          <w:rFonts w:ascii="Courier New" w:hAnsi="Courier New" w:cs="Courier New"/>
          <w:noProof/>
          <w:color w:val="008000"/>
          <w:szCs w:val="16"/>
          <w:lang w:val="ru-RU"/>
        </w:rPr>
      </w:pPr>
      <w:proofErr w:type="gramStart"/>
      <w:r w:rsidRPr="00724D84">
        <w:rPr>
          <w:rFonts w:ascii="Courier New" w:hAnsi="Courier New" w:cs="Courier New"/>
          <w:noProof/>
          <w:szCs w:val="16"/>
          <w:lang w:val="ru-RU"/>
        </w:rPr>
        <w:t>{</w:t>
      </w:r>
      <w:r w:rsidRPr="00724D84">
        <w:rPr>
          <w:rFonts w:ascii="Courier New" w:hAnsi="Courier New" w:cs="Courier New"/>
          <w:noProof/>
          <w:color w:val="0000FF"/>
          <w:szCs w:val="16"/>
        </w:rPr>
        <w:t>int</w:t>
      </w:r>
      <w:r w:rsidRPr="00724D84">
        <w:rPr>
          <w:rFonts w:ascii="Courier New" w:hAnsi="Courier New" w:cs="Courier New"/>
          <w:noProof/>
          <w:szCs w:val="16"/>
          <w:lang w:val="ru-RU"/>
        </w:rPr>
        <w:t xml:space="preserve"> </w:t>
      </w:r>
      <w:r w:rsidRPr="00724D84">
        <w:rPr>
          <w:rFonts w:ascii="Courier New" w:hAnsi="Courier New" w:cs="Courier New"/>
          <w:noProof/>
          <w:szCs w:val="16"/>
        </w:rPr>
        <w:t>n</w:t>
      </w:r>
      <w:r w:rsidRPr="00724D84">
        <w:rPr>
          <w:rFonts w:ascii="Courier New" w:hAnsi="Courier New" w:cs="Courier New"/>
          <w:noProof/>
          <w:szCs w:val="16"/>
          <w:lang w:val="ru-RU"/>
        </w:rPr>
        <w:t>=</w:t>
      </w:r>
      <w:r w:rsidRPr="00724D84">
        <w:rPr>
          <w:rFonts w:ascii="Courier New" w:hAnsi="Courier New" w:cs="Courier New"/>
          <w:noProof/>
          <w:szCs w:val="16"/>
        </w:rPr>
        <w:t>nC</w:t>
      </w:r>
      <w:r w:rsidRPr="00724D84">
        <w:rPr>
          <w:rFonts w:ascii="Courier New" w:hAnsi="Courier New" w:cs="Courier New"/>
          <w:noProof/>
          <w:szCs w:val="16"/>
          <w:lang w:val="ru-RU"/>
        </w:rPr>
        <w:t>-1;</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Courier New" w:hAnsi="Courier New" w:cs="Courier New"/>
          <w:noProof/>
          <w:color w:val="008000"/>
          <w:szCs w:val="16"/>
          <w:lang w:val="ru-RU"/>
        </w:rPr>
        <w:t>// номер попереднього вузла</w:t>
      </w:r>
      <w:proofErr w:type="gramEnd"/>
    </w:p>
    <w:p w:rsidR="006C197C" w:rsidRPr="00724D84" w:rsidRDefault="006C197C" w:rsidP="006C197C">
      <w:pPr>
        <w:autoSpaceDE w:val="0"/>
        <w:autoSpaceDN w:val="0"/>
        <w:adjustRightInd w:val="0"/>
        <w:ind w:firstLine="0"/>
        <w:rPr>
          <w:rFonts w:ascii="Courier New" w:hAnsi="Courier New" w:cs="Courier New"/>
          <w:noProof/>
          <w:color w:val="008000"/>
          <w:szCs w:val="16"/>
          <w:lang w:val="ru-RU"/>
        </w:rPr>
      </w:pPr>
      <w:r w:rsidRPr="00724D84">
        <w:rPr>
          <w:rFonts w:ascii="Courier New" w:hAnsi="Courier New" w:cs="Courier New"/>
          <w:noProof/>
          <w:szCs w:val="16"/>
          <w:lang w:val="ru-RU"/>
        </w:rPr>
        <w:t xml:space="preserve"> </w:t>
      </w:r>
      <w:r w:rsidRPr="00724D84">
        <w:rPr>
          <w:rFonts w:ascii="Courier New" w:hAnsi="Courier New" w:cs="Courier New"/>
          <w:noProof/>
          <w:color w:val="0000FF"/>
          <w:szCs w:val="16"/>
        </w:rPr>
        <w:t>enum</w:t>
      </w:r>
      <w:r w:rsidRPr="00724D84">
        <w:rPr>
          <w:rFonts w:ascii="Courier New" w:hAnsi="Courier New" w:cs="Courier New"/>
          <w:noProof/>
          <w:szCs w:val="16"/>
          <w:lang w:val="ru-RU"/>
        </w:rPr>
        <w:t xml:space="preserve"> </w:t>
      </w:r>
      <w:r w:rsidRPr="00724D84">
        <w:rPr>
          <w:rFonts w:ascii="Courier New" w:hAnsi="Courier New" w:cs="Courier New"/>
          <w:noProof/>
          <w:szCs w:val="16"/>
        </w:rPr>
        <w:t>tokPrec</w:t>
      </w:r>
      <w:r w:rsidRPr="00724D84">
        <w:rPr>
          <w:rFonts w:ascii="Courier New" w:hAnsi="Courier New" w:cs="Courier New"/>
          <w:noProof/>
          <w:szCs w:val="16"/>
          <w:lang w:val="ru-RU"/>
        </w:rPr>
        <w:t xml:space="preserve"> </w:t>
      </w:r>
      <w:r w:rsidRPr="00724D84">
        <w:rPr>
          <w:rFonts w:ascii="Courier New" w:hAnsi="Courier New" w:cs="Courier New"/>
          <w:noProof/>
          <w:szCs w:val="16"/>
        </w:rPr>
        <w:t>pC</w:t>
      </w:r>
      <w:r w:rsidRPr="00724D84">
        <w:rPr>
          <w:rFonts w:ascii="Courier New" w:hAnsi="Courier New" w:cs="Courier New"/>
          <w:noProof/>
          <w:szCs w:val="16"/>
          <w:lang w:val="ru-RU"/>
        </w:rPr>
        <w:t xml:space="preserve"> = </w:t>
      </w:r>
      <w:r w:rsidRPr="00724D84">
        <w:rPr>
          <w:rFonts w:ascii="Courier New" w:hAnsi="Courier New" w:cs="Courier New"/>
          <w:noProof/>
          <w:szCs w:val="16"/>
        </w:rPr>
        <w:t>opPrF</w:t>
      </w:r>
      <w:r w:rsidRPr="00724D84">
        <w:rPr>
          <w:rFonts w:ascii="Courier New" w:hAnsi="Courier New" w:cs="Courier New"/>
          <w:noProof/>
          <w:szCs w:val="16"/>
          <w:lang w:val="ru-RU"/>
        </w:rPr>
        <w:t>[</w:t>
      </w:r>
      <w:r w:rsidRPr="00724D84">
        <w:rPr>
          <w:rFonts w:ascii="Courier New" w:hAnsi="Courier New" w:cs="Courier New"/>
          <w:noProof/>
          <w:szCs w:val="16"/>
        </w:rPr>
        <w:t>nd</w:t>
      </w:r>
      <w:r w:rsidRPr="00724D84">
        <w:rPr>
          <w:rFonts w:ascii="Courier New" w:hAnsi="Courier New" w:cs="Courier New"/>
          <w:noProof/>
          <w:szCs w:val="16"/>
          <w:lang w:val="ru-RU"/>
        </w:rPr>
        <w:t>[</w:t>
      </w:r>
      <w:r w:rsidRPr="00724D84">
        <w:rPr>
          <w:rFonts w:ascii="Courier New" w:hAnsi="Courier New" w:cs="Courier New"/>
          <w:noProof/>
          <w:szCs w:val="16"/>
        </w:rPr>
        <w:t>nC</w:t>
      </w:r>
      <w:r w:rsidRPr="00724D84">
        <w:rPr>
          <w:rFonts w:ascii="Courier New" w:hAnsi="Courier New" w:cs="Courier New"/>
          <w:noProof/>
          <w:szCs w:val="16"/>
          <w:lang w:val="ru-RU"/>
        </w:rPr>
        <w:t>].</w:t>
      </w:r>
      <w:r w:rsidRPr="00724D84">
        <w:rPr>
          <w:rFonts w:ascii="Courier New" w:hAnsi="Courier New" w:cs="Courier New"/>
          <w:noProof/>
          <w:szCs w:val="16"/>
        </w:rPr>
        <w:t>ndOp</w:t>
      </w:r>
      <w:r w:rsidRPr="00724D84">
        <w:rPr>
          <w:rFonts w:ascii="Courier New" w:hAnsi="Courier New" w:cs="Courier New"/>
          <w:noProof/>
          <w:szCs w:val="16"/>
          <w:lang w:val="ru-RU"/>
        </w:rPr>
        <w:t>],</w:t>
      </w:r>
      <w:r w:rsidRPr="00724D84">
        <w:rPr>
          <w:rFonts w:ascii="Courier New" w:hAnsi="Courier New" w:cs="Courier New"/>
          <w:noProof/>
          <w:color w:val="008000"/>
          <w:szCs w:val="16"/>
          <w:lang w:val="ru-RU"/>
        </w:rPr>
        <w:t>// передування поточного вузла</w:t>
      </w:r>
    </w:p>
    <w:p w:rsidR="006C197C" w:rsidRPr="00724D84" w:rsidRDefault="006C197C" w:rsidP="006C197C">
      <w:pPr>
        <w:autoSpaceDE w:val="0"/>
        <w:autoSpaceDN w:val="0"/>
        <w:adjustRightInd w:val="0"/>
        <w:ind w:firstLine="0"/>
        <w:rPr>
          <w:rFonts w:ascii="Courier New" w:hAnsi="Courier New" w:cs="Courier New"/>
          <w:noProof/>
          <w:color w:val="008000"/>
          <w:szCs w:val="16"/>
          <w:lang w:val="en-US"/>
        </w:rPr>
      </w:pP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Courier New" w:hAnsi="Courier New" w:cs="Courier New"/>
          <w:noProof/>
          <w:szCs w:val="16"/>
          <w:lang w:val="en-US"/>
        </w:rPr>
        <w:t>*opPr=opPrG;</w:t>
      </w:r>
      <w:r w:rsidRPr="00724D84">
        <w:rPr>
          <w:rFonts w:ascii="Courier New" w:hAnsi="Courier New" w:cs="Courier New"/>
          <w:noProof/>
          <w:color w:val="008000"/>
          <w:szCs w:val="16"/>
          <w:lang w:val="en-US"/>
        </w:rPr>
        <w:t>//F;// nd[nC].prvNd = nd+n;</w:t>
      </w:r>
    </w:p>
    <w:p w:rsidR="006C197C" w:rsidRPr="00724D84" w:rsidRDefault="006C197C" w:rsidP="006C197C">
      <w:pPr>
        <w:autoSpaceDE w:val="0"/>
        <w:autoSpaceDN w:val="0"/>
        <w:adjustRightInd w:val="0"/>
        <w:ind w:firstLine="0"/>
        <w:rPr>
          <w:rFonts w:ascii="Courier New" w:hAnsi="Courier New" w:cs="Courier New"/>
          <w:noProof/>
          <w:color w:val="008000"/>
          <w:szCs w:val="16"/>
          <w:lang w:val="ru-RU"/>
        </w:rPr>
      </w:pPr>
      <w:r w:rsidRPr="00724D84">
        <w:rPr>
          <w:rFonts w:ascii="Courier New" w:hAnsi="Courier New" w:cs="Courier New"/>
          <w:noProof/>
          <w:szCs w:val="16"/>
          <w:lang w:val="en-US"/>
        </w:rPr>
        <w:t xml:space="preserve"> </w:t>
      </w:r>
      <w:r w:rsidRPr="00724D84">
        <w:rPr>
          <w:rFonts w:ascii="Courier New" w:hAnsi="Courier New" w:cs="Courier New"/>
          <w:noProof/>
          <w:color w:val="0000FF"/>
          <w:szCs w:val="16"/>
        </w:rPr>
        <w:t>while</w:t>
      </w:r>
      <w:r w:rsidRPr="00724D84">
        <w:rPr>
          <w:rFonts w:ascii="Courier New" w:hAnsi="Courier New" w:cs="Courier New"/>
          <w:noProof/>
          <w:szCs w:val="16"/>
          <w:lang w:val="ru-RU"/>
        </w:rPr>
        <w:t>(</w:t>
      </w:r>
      <w:r w:rsidRPr="00724D84">
        <w:rPr>
          <w:rFonts w:ascii="Courier New" w:hAnsi="Courier New" w:cs="Courier New"/>
          <w:noProof/>
          <w:szCs w:val="16"/>
        </w:rPr>
        <w:t>n</w:t>
      </w:r>
      <w:r w:rsidRPr="00724D84">
        <w:rPr>
          <w:rFonts w:ascii="Courier New" w:hAnsi="Courier New" w:cs="Courier New"/>
          <w:noProof/>
          <w:szCs w:val="16"/>
          <w:lang w:val="ru-RU"/>
        </w:rPr>
        <w:t>!=-1)</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Courier New" w:hAnsi="Courier New" w:cs="Courier New"/>
          <w:noProof/>
          <w:color w:val="008000"/>
          <w:szCs w:val="16"/>
          <w:lang w:val="ru-RU"/>
        </w:rPr>
        <w:t>// цикл просування від попереднього вузла до кореню</w:t>
      </w:r>
    </w:p>
    <w:p w:rsidR="006C197C" w:rsidRPr="00724D84" w:rsidRDefault="006C197C" w:rsidP="006C197C">
      <w:pPr>
        <w:autoSpaceDE w:val="0"/>
        <w:autoSpaceDN w:val="0"/>
        <w:adjustRightInd w:val="0"/>
        <w:ind w:firstLine="0"/>
        <w:rPr>
          <w:rFonts w:ascii="Courier New" w:hAnsi="Courier New" w:cs="Courier New"/>
          <w:noProof/>
          <w:color w:val="008000"/>
          <w:szCs w:val="16"/>
          <w:lang w:val="ru-RU"/>
        </w:rPr>
      </w:pPr>
      <w:r w:rsidRPr="00724D84">
        <w:rPr>
          <w:rFonts w:ascii="Courier New" w:hAnsi="Courier New" w:cs="Courier New"/>
          <w:noProof/>
          <w:szCs w:val="16"/>
          <w:lang w:val="ru-RU"/>
        </w:rPr>
        <w:t xml:space="preserve"> </w:t>
      </w:r>
      <w:proofErr w:type="gramStart"/>
      <w:r w:rsidRPr="00724D84">
        <w:rPr>
          <w:rFonts w:ascii="Courier New" w:hAnsi="Courier New" w:cs="Courier New"/>
          <w:noProof/>
          <w:szCs w:val="16"/>
          <w:lang w:val="ru-RU"/>
        </w:rPr>
        <w:t>{</w:t>
      </w:r>
      <w:r w:rsidRPr="00724D84">
        <w:rPr>
          <w:rFonts w:ascii="Courier New" w:hAnsi="Courier New" w:cs="Courier New"/>
          <w:noProof/>
          <w:color w:val="0000FF"/>
          <w:szCs w:val="16"/>
        </w:rPr>
        <w:t>if</w:t>
      </w:r>
      <w:r w:rsidRPr="00724D84">
        <w:rPr>
          <w:rFonts w:ascii="Courier New" w:hAnsi="Courier New" w:cs="Courier New"/>
          <w:noProof/>
          <w:szCs w:val="16"/>
          <w:lang w:val="ru-RU"/>
        </w:rPr>
        <w:t>(</w:t>
      </w:r>
      <w:r w:rsidRPr="00724D84">
        <w:rPr>
          <w:rFonts w:ascii="Courier New" w:hAnsi="Courier New" w:cs="Courier New"/>
          <w:noProof/>
          <w:szCs w:val="16"/>
        </w:rPr>
        <w:t>opPr</w:t>
      </w:r>
      <w:r w:rsidRPr="00724D84">
        <w:rPr>
          <w:rFonts w:ascii="Courier New" w:hAnsi="Courier New" w:cs="Courier New"/>
          <w:noProof/>
          <w:szCs w:val="16"/>
          <w:lang w:val="ru-RU"/>
        </w:rPr>
        <w:t>[</w:t>
      </w:r>
      <w:r w:rsidRPr="00724D84">
        <w:rPr>
          <w:rFonts w:ascii="Courier New" w:hAnsi="Courier New" w:cs="Courier New"/>
          <w:noProof/>
          <w:szCs w:val="16"/>
        </w:rPr>
        <w:t>nd</w:t>
      </w:r>
      <w:r w:rsidRPr="00724D84">
        <w:rPr>
          <w:rFonts w:ascii="Courier New" w:hAnsi="Courier New" w:cs="Courier New"/>
          <w:noProof/>
          <w:szCs w:val="16"/>
          <w:lang w:val="ru-RU"/>
        </w:rPr>
        <w:t>[</w:t>
      </w:r>
      <w:r w:rsidRPr="00724D84">
        <w:rPr>
          <w:rFonts w:ascii="Courier New" w:hAnsi="Courier New" w:cs="Courier New"/>
          <w:noProof/>
          <w:szCs w:val="16"/>
        </w:rPr>
        <w:t>n</w:t>
      </w:r>
      <w:r w:rsidRPr="00724D84">
        <w:rPr>
          <w:rFonts w:ascii="Courier New" w:hAnsi="Courier New" w:cs="Courier New"/>
          <w:noProof/>
          <w:szCs w:val="16"/>
          <w:lang w:val="ru-RU"/>
        </w:rPr>
        <w:t>].</w:t>
      </w:r>
      <w:r w:rsidRPr="00724D84">
        <w:rPr>
          <w:rFonts w:ascii="Courier New" w:hAnsi="Courier New" w:cs="Courier New"/>
          <w:noProof/>
          <w:szCs w:val="16"/>
        </w:rPr>
        <w:t>ndOp</w:t>
      </w:r>
      <w:r w:rsidRPr="00724D84">
        <w:rPr>
          <w:rFonts w:ascii="Courier New" w:hAnsi="Courier New" w:cs="Courier New"/>
          <w:noProof/>
          <w:szCs w:val="16"/>
          <w:lang w:val="ru-RU"/>
        </w:rPr>
        <w:t>]&lt;</w:t>
      </w:r>
      <w:r w:rsidRPr="00724D84">
        <w:rPr>
          <w:rFonts w:ascii="Courier New" w:hAnsi="Courier New" w:cs="Courier New"/>
          <w:noProof/>
          <w:szCs w:val="16"/>
        </w:rPr>
        <w:t>pC</w:t>
      </w:r>
      <w:r w:rsidRPr="00724D84">
        <w:rPr>
          <w:rFonts w:ascii="Courier New" w:hAnsi="Courier New" w:cs="Courier New"/>
          <w:noProof/>
          <w:color w:val="008000"/>
          <w:szCs w:val="16"/>
          <w:lang w:val="ru-RU"/>
        </w:rPr>
        <w:t>//)// порівняння функцій передувань</w:t>
      </w:r>
      <w:proofErr w:type="gramEnd"/>
    </w:p>
    <w:p w:rsidR="006C197C" w:rsidRPr="00724D84" w:rsidRDefault="006C197C" w:rsidP="006C197C">
      <w:pPr>
        <w:autoSpaceDE w:val="0"/>
        <w:autoSpaceDN w:val="0"/>
        <w:adjustRightInd w:val="0"/>
        <w:ind w:firstLine="0"/>
        <w:rPr>
          <w:rFonts w:ascii="Courier New" w:hAnsi="Courier New" w:cs="Courier New"/>
          <w:noProof/>
          <w:szCs w:val="16"/>
          <w:lang w:val="ru-RU"/>
        </w:rPr>
      </w:pPr>
      <w:proofErr w:type="gramStart"/>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Symbol" w:hAnsi="Symbol" w:cs="Courier New"/>
          <w:noProof/>
          <w:szCs w:val="16"/>
          <w:lang w:val="ru-RU"/>
        </w:rPr>
        <w:t></w:t>
      </w:r>
      <w:r w:rsidRPr="00724D84">
        <w:rPr>
          <w:rFonts w:ascii="Courier New" w:hAnsi="Courier New" w:cs="Courier New"/>
          <w:noProof/>
          <w:szCs w:val="16"/>
          <w:lang w:val="ru-RU"/>
        </w:rPr>
        <w:t>&amp;&amp;</w:t>
      </w:r>
      <w:r w:rsidRPr="00724D84">
        <w:rPr>
          <w:rFonts w:ascii="Courier New" w:hAnsi="Courier New" w:cs="Courier New"/>
          <w:noProof/>
          <w:szCs w:val="16"/>
          <w:lang w:val="en-US"/>
        </w:rPr>
        <w:t>nd</w:t>
      </w:r>
      <w:r w:rsidRPr="00724D84">
        <w:rPr>
          <w:rFonts w:ascii="Courier New" w:hAnsi="Courier New" w:cs="Courier New"/>
          <w:noProof/>
          <w:szCs w:val="16"/>
          <w:lang w:val="ru-RU"/>
        </w:rPr>
        <w:t>[</w:t>
      </w:r>
      <w:r w:rsidRPr="00724D84">
        <w:rPr>
          <w:rFonts w:ascii="Courier New" w:hAnsi="Courier New" w:cs="Courier New"/>
          <w:noProof/>
          <w:szCs w:val="16"/>
          <w:lang w:val="en-US"/>
        </w:rPr>
        <w:t>n</w:t>
      </w:r>
      <w:r w:rsidRPr="00724D84">
        <w:rPr>
          <w:rFonts w:ascii="Courier New" w:hAnsi="Courier New" w:cs="Courier New"/>
          <w:noProof/>
          <w:szCs w:val="16"/>
          <w:lang w:val="ru-RU"/>
        </w:rPr>
        <w:t>].</w:t>
      </w:r>
      <w:r w:rsidRPr="00724D84">
        <w:rPr>
          <w:rFonts w:ascii="Courier New" w:hAnsi="Courier New" w:cs="Courier New"/>
          <w:noProof/>
          <w:szCs w:val="16"/>
          <w:lang w:val="en-US"/>
        </w:rPr>
        <w:t>ndOp</w:t>
      </w:r>
      <w:r w:rsidRPr="00724D84">
        <w:rPr>
          <w:rFonts w:ascii="Courier New" w:hAnsi="Courier New" w:cs="Courier New"/>
          <w:noProof/>
          <w:szCs w:val="16"/>
          <w:lang w:val="ru-RU"/>
        </w:rPr>
        <w:t>&lt;</w:t>
      </w:r>
      <w:r w:rsidRPr="00724D84">
        <w:rPr>
          <w:rFonts w:ascii="Courier New" w:hAnsi="Courier New" w:cs="Courier New"/>
          <w:noProof/>
          <w:color w:val="008000"/>
          <w:szCs w:val="16"/>
          <w:lang w:val="ru-RU"/>
        </w:rPr>
        <w:t>/*_</w:t>
      </w:r>
      <w:r w:rsidRPr="00724D84">
        <w:rPr>
          <w:rFonts w:ascii="Courier New" w:hAnsi="Courier New" w:cs="Courier New"/>
          <w:noProof/>
          <w:color w:val="008000"/>
          <w:szCs w:val="16"/>
          <w:lang w:val="en-US"/>
        </w:rPr>
        <w:t>ctbz</w:t>
      </w:r>
      <w:r w:rsidRPr="00724D84">
        <w:rPr>
          <w:rFonts w:ascii="Courier New" w:hAnsi="Courier New" w:cs="Courier New"/>
          <w:noProof/>
          <w:color w:val="008000"/>
          <w:szCs w:val="16"/>
          <w:lang w:val="ru-RU"/>
        </w:rPr>
        <w:t>*/</w:t>
      </w:r>
      <w:r w:rsidRPr="00724D84">
        <w:rPr>
          <w:rFonts w:ascii="Courier New" w:hAnsi="Courier New" w:cs="Courier New"/>
          <w:noProof/>
          <w:szCs w:val="16"/>
          <w:lang w:val="ru-RU"/>
        </w:rPr>
        <w:t>_</w:t>
      </w:r>
      <w:r w:rsidRPr="00724D84">
        <w:rPr>
          <w:rFonts w:ascii="Courier New" w:hAnsi="Courier New" w:cs="Courier New"/>
          <w:noProof/>
          <w:szCs w:val="16"/>
          <w:lang w:val="en-US"/>
        </w:rPr>
        <w:t>frkz</w:t>
      </w:r>
      <w:r w:rsidRPr="00724D84">
        <w:rPr>
          <w:rFonts w:ascii="Courier New" w:hAnsi="Courier New" w:cs="Courier New"/>
          <w:noProof/>
          <w:szCs w:val="16"/>
          <w:lang w:val="ru-RU"/>
        </w:rPr>
        <w:t>)</w:t>
      </w:r>
      <w:proofErr w:type="gramEnd"/>
    </w:p>
    <w:p w:rsidR="006C197C" w:rsidRPr="00724D84" w:rsidRDefault="006C197C" w:rsidP="006C197C">
      <w:pPr>
        <w:autoSpaceDE w:val="0"/>
        <w:autoSpaceDN w:val="0"/>
        <w:adjustRightInd w:val="0"/>
        <w:ind w:firstLine="0"/>
        <w:rPr>
          <w:rFonts w:ascii="Courier New" w:hAnsi="Courier New" w:cs="Courier New"/>
          <w:noProof/>
          <w:color w:val="008000"/>
          <w:szCs w:val="16"/>
          <w:lang w:val="ru-RU"/>
        </w:rPr>
      </w:pPr>
      <w:r w:rsidRPr="00724D84">
        <w:rPr>
          <w:rFonts w:ascii="Courier New" w:hAnsi="Courier New" w:cs="Courier New"/>
          <w:noProof/>
          <w:szCs w:val="16"/>
          <w:lang w:val="ru-RU"/>
        </w:rPr>
        <w:t xml:space="preserve"> </w:t>
      </w:r>
      <w:proofErr w:type="gramStart"/>
      <w:r w:rsidRPr="00724D84">
        <w:rPr>
          <w:rFonts w:ascii="Courier New" w:hAnsi="Courier New" w:cs="Courier New"/>
          <w:noProof/>
          <w:szCs w:val="16"/>
          <w:lang w:val="ru-RU"/>
        </w:rPr>
        <w:t>{</w:t>
      </w:r>
      <w:r w:rsidRPr="00724D84">
        <w:rPr>
          <w:rFonts w:ascii="Courier New" w:hAnsi="Courier New" w:cs="Courier New"/>
          <w:noProof/>
          <w:color w:val="0000FF"/>
          <w:szCs w:val="16"/>
          <w:lang w:val="en-US"/>
        </w:rPr>
        <w:t>if</w:t>
      </w:r>
      <w:r w:rsidRPr="00724D84">
        <w:rPr>
          <w:rFonts w:ascii="Courier New" w:hAnsi="Courier New" w:cs="Courier New"/>
          <w:noProof/>
          <w:szCs w:val="16"/>
          <w:lang w:val="ru-RU"/>
        </w:rPr>
        <w:t>(</w:t>
      </w:r>
      <w:r w:rsidRPr="00724D84">
        <w:rPr>
          <w:rFonts w:ascii="Courier New" w:hAnsi="Courier New" w:cs="Courier New"/>
          <w:noProof/>
          <w:szCs w:val="16"/>
          <w:lang w:val="en-US"/>
        </w:rPr>
        <w:t>n</w:t>
      </w:r>
      <w:r w:rsidRPr="00724D84">
        <w:rPr>
          <w:rFonts w:ascii="Courier New" w:hAnsi="Courier New" w:cs="Courier New"/>
          <w:noProof/>
          <w:szCs w:val="16"/>
          <w:lang w:val="ru-RU"/>
        </w:rPr>
        <w:t>!=</w:t>
      </w:r>
      <w:r w:rsidRPr="00724D84">
        <w:rPr>
          <w:rFonts w:ascii="Courier New" w:hAnsi="Courier New" w:cs="Courier New"/>
          <w:noProof/>
          <w:szCs w:val="16"/>
          <w:lang w:val="en-US"/>
        </w:rPr>
        <w:t>nC</w:t>
      </w:r>
      <w:r w:rsidRPr="00724D84">
        <w:rPr>
          <w:rFonts w:ascii="Courier New" w:hAnsi="Courier New" w:cs="Courier New"/>
          <w:noProof/>
          <w:szCs w:val="16"/>
          <w:lang w:val="ru-RU"/>
        </w:rPr>
        <w:t>-1&amp;&amp;</w:t>
      </w:r>
      <w:r w:rsidRPr="00724D84">
        <w:rPr>
          <w:rFonts w:ascii="Courier New" w:hAnsi="Courier New" w:cs="Courier New"/>
          <w:noProof/>
          <w:szCs w:val="16"/>
          <w:lang w:val="en-US"/>
        </w:rPr>
        <w:t>nd</w:t>
      </w:r>
      <w:r w:rsidRPr="00724D84">
        <w:rPr>
          <w:rFonts w:ascii="Courier New" w:hAnsi="Courier New" w:cs="Courier New"/>
          <w:noProof/>
          <w:szCs w:val="16"/>
          <w:lang w:val="ru-RU"/>
        </w:rPr>
        <w:t>[</w:t>
      </w:r>
      <w:r w:rsidRPr="00724D84">
        <w:rPr>
          <w:rFonts w:ascii="Courier New" w:hAnsi="Courier New" w:cs="Courier New"/>
          <w:noProof/>
          <w:szCs w:val="16"/>
          <w:lang w:val="en-US"/>
        </w:rPr>
        <w:t>n</w:t>
      </w:r>
      <w:r w:rsidRPr="00724D84">
        <w:rPr>
          <w:rFonts w:ascii="Courier New" w:hAnsi="Courier New" w:cs="Courier New"/>
          <w:noProof/>
          <w:szCs w:val="16"/>
          <w:lang w:val="ru-RU"/>
        </w:rPr>
        <w:t>].</w:t>
      </w:r>
      <w:r w:rsidRPr="00724D84">
        <w:rPr>
          <w:rFonts w:ascii="Courier New" w:hAnsi="Courier New" w:cs="Courier New"/>
          <w:noProof/>
          <w:szCs w:val="16"/>
          <w:lang w:val="en-US"/>
        </w:rPr>
        <w:t>pstNd</w:t>
      </w:r>
      <w:r w:rsidRPr="00724D84">
        <w:rPr>
          <w:rFonts w:ascii="Courier New" w:hAnsi="Courier New" w:cs="Courier New"/>
          <w:noProof/>
          <w:szCs w:val="16"/>
          <w:lang w:val="ru-RU"/>
        </w:rPr>
        <w:t>!=0)</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Courier New" w:hAnsi="Courier New" w:cs="Courier New"/>
          <w:noProof/>
          <w:color w:val="008000"/>
          <w:szCs w:val="16"/>
          <w:lang w:val="ru-RU"/>
        </w:rPr>
        <w:t>// перевірка необхідності вставки</w:t>
      </w:r>
      <w:proofErr w:type="gramEnd"/>
    </w:p>
    <w:p w:rsidR="006C197C" w:rsidRPr="00724D84" w:rsidRDefault="006C197C" w:rsidP="006C197C">
      <w:pPr>
        <w:autoSpaceDE w:val="0"/>
        <w:autoSpaceDN w:val="0"/>
        <w:adjustRightInd w:val="0"/>
        <w:ind w:firstLine="0"/>
        <w:rPr>
          <w:rFonts w:ascii="Courier New" w:hAnsi="Courier New" w:cs="Courier New"/>
          <w:noProof/>
          <w:color w:val="008000"/>
          <w:szCs w:val="16"/>
          <w:lang w:val="ru-RU"/>
        </w:rPr>
      </w:pP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Courier New" w:hAnsi="Courier New" w:cs="Courier New"/>
          <w:noProof/>
          <w:szCs w:val="16"/>
          <w:lang w:val="ru-RU"/>
        </w:rPr>
        <w:t>{</w:t>
      </w:r>
      <w:r w:rsidRPr="00724D84">
        <w:rPr>
          <w:rFonts w:ascii="Courier New" w:hAnsi="Courier New" w:cs="Courier New"/>
          <w:noProof/>
          <w:szCs w:val="16"/>
          <w:lang w:val="en-US"/>
        </w:rPr>
        <w:t>nd</w:t>
      </w:r>
      <w:r w:rsidRPr="00724D84">
        <w:rPr>
          <w:rFonts w:ascii="Courier New" w:hAnsi="Courier New" w:cs="Courier New"/>
          <w:noProof/>
          <w:szCs w:val="16"/>
          <w:lang w:val="ru-RU"/>
        </w:rPr>
        <w:t>[</w:t>
      </w:r>
      <w:r w:rsidRPr="00724D84">
        <w:rPr>
          <w:rFonts w:ascii="Courier New" w:hAnsi="Courier New" w:cs="Courier New"/>
          <w:noProof/>
          <w:szCs w:val="16"/>
          <w:lang w:val="en-US"/>
        </w:rPr>
        <w:t>nC</w:t>
      </w:r>
      <w:r w:rsidRPr="00724D84">
        <w:rPr>
          <w:rFonts w:ascii="Courier New" w:hAnsi="Courier New" w:cs="Courier New"/>
          <w:noProof/>
          <w:szCs w:val="16"/>
          <w:lang w:val="ru-RU"/>
        </w:rPr>
        <w:t>].</w:t>
      </w:r>
      <w:r w:rsidRPr="00724D84">
        <w:rPr>
          <w:rFonts w:ascii="Courier New" w:hAnsi="Courier New" w:cs="Courier New"/>
          <w:noProof/>
          <w:szCs w:val="16"/>
          <w:lang w:val="en-US"/>
        </w:rPr>
        <w:t>prvNd</w:t>
      </w:r>
      <w:r w:rsidRPr="00724D84">
        <w:rPr>
          <w:rFonts w:ascii="Courier New" w:hAnsi="Courier New" w:cs="Courier New"/>
          <w:noProof/>
          <w:szCs w:val="16"/>
          <w:lang w:val="ru-RU"/>
        </w:rPr>
        <w:t xml:space="preserve"> = </w:t>
      </w:r>
      <w:r w:rsidRPr="00724D84">
        <w:rPr>
          <w:rFonts w:ascii="Courier New" w:hAnsi="Courier New" w:cs="Courier New"/>
          <w:noProof/>
          <w:szCs w:val="16"/>
          <w:lang w:val="en-US"/>
        </w:rPr>
        <w:t>nd</w:t>
      </w:r>
      <w:r w:rsidRPr="00724D84">
        <w:rPr>
          <w:rFonts w:ascii="Courier New" w:hAnsi="Courier New" w:cs="Courier New"/>
          <w:noProof/>
          <w:szCs w:val="16"/>
          <w:lang w:val="ru-RU"/>
        </w:rPr>
        <w:t>[</w:t>
      </w:r>
      <w:r w:rsidRPr="00724D84">
        <w:rPr>
          <w:rFonts w:ascii="Courier New" w:hAnsi="Courier New" w:cs="Courier New"/>
          <w:noProof/>
          <w:szCs w:val="16"/>
          <w:lang w:val="en-US"/>
        </w:rPr>
        <w:t>n</w:t>
      </w:r>
      <w:r w:rsidRPr="00724D84">
        <w:rPr>
          <w:rFonts w:ascii="Courier New" w:hAnsi="Courier New" w:cs="Courier New"/>
          <w:noProof/>
          <w:szCs w:val="16"/>
          <w:lang w:val="ru-RU"/>
        </w:rPr>
        <w:t>].</w:t>
      </w:r>
      <w:r w:rsidRPr="00724D84">
        <w:rPr>
          <w:rFonts w:ascii="Courier New" w:hAnsi="Courier New" w:cs="Courier New"/>
          <w:noProof/>
          <w:szCs w:val="16"/>
          <w:lang w:val="en-US"/>
        </w:rPr>
        <w:t>pstNd</w:t>
      </w:r>
      <w:r w:rsidRPr="00724D84">
        <w:rPr>
          <w:rFonts w:ascii="Courier New" w:hAnsi="Courier New" w:cs="Courier New"/>
          <w:noProof/>
          <w:szCs w:val="16"/>
          <w:lang w:val="ru-RU"/>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Courier New" w:hAnsi="Courier New" w:cs="Courier New"/>
          <w:noProof/>
          <w:color w:val="008000"/>
          <w:szCs w:val="16"/>
          <w:lang w:val="ru-RU"/>
        </w:rPr>
        <w:t xml:space="preserve">// підготовка зв’язків </w:t>
      </w:r>
    </w:p>
    <w:p w:rsidR="006C197C" w:rsidRPr="00724D84" w:rsidRDefault="006C197C" w:rsidP="006C197C">
      <w:pPr>
        <w:autoSpaceDE w:val="0"/>
        <w:autoSpaceDN w:val="0"/>
        <w:adjustRightInd w:val="0"/>
        <w:ind w:firstLine="0"/>
        <w:rPr>
          <w:rFonts w:ascii="Courier New" w:hAnsi="Courier New" w:cs="Courier New"/>
          <w:noProof/>
          <w:color w:val="008000"/>
          <w:szCs w:val="16"/>
          <w:lang w:val="ru-RU"/>
        </w:rPr>
      </w:pP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Courier New" w:hAnsi="Courier New" w:cs="Courier New"/>
          <w:noProof/>
          <w:szCs w:val="16"/>
          <w:lang w:val="ru-RU"/>
        </w:rPr>
        <w:t xml:space="preserve"> </w:t>
      </w:r>
      <w:r w:rsidRPr="00724D84">
        <w:rPr>
          <w:rFonts w:ascii="Courier New" w:hAnsi="Courier New" w:cs="Courier New"/>
          <w:noProof/>
          <w:szCs w:val="16"/>
          <w:lang w:val="en-US"/>
        </w:rPr>
        <w:t>nd</w:t>
      </w:r>
      <w:r w:rsidRPr="00724D84">
        <w:rPr>
          <w:rFonts w:ascii="Courier New" w:hAnsi="Courier New" w:cs="Courier New"/>
          <w:noProof/>
          <w:szCs w:val="16"/>
          <w:lang w:val="ru-RU"/>
        </w:rPr>
        <w:t>[</w:t>
      </w:r>
      <w:r w:rsidRPr="00724D84">
        <w:rPr>
          <w:rFonts w:ascii="Courier New" w:hAnsi="Courier New" w:cs="Courier New"/>
          <w:noProof/>
          <w:szCs w:val="16"/>
          <w:lang w:val="en-US"/>
        </w:rPr>
        <w:t>nC</w:t>
      </w:r>
      <w:r w:rsidRPr="00724D84">
        <w:rPr>
          <w:rFonts w:ascii="Courier New" w:hAnsi="Courier New" w:cs="Courier New"/>
          <w:noProof/>
          <w:szCs w:val="16"/>
          <w:lang w:val="ru-RU"/>
        </w:rPr>
        <w:t>].</w:t>
      </w:r>
      <w:r w:rsidRPr="00724D84">
        <w:rPr>
          <w:rFonts w:ascii="Courier New" w:hAnsi="Courier New" w:cs="Courier New"/>
          <w:noProof/>
          <w:szCs w:val="16"/>
          <w:lang w:val="en-US"/>
        </w:rPr>
        <w:t>prvNd</w:t>
      </w:r>
      <w:r w:rsidRPr="00724D84">
        <w:rPr>
          <w:rFonts w:ascii="Courier New" w:hAnsi="Courier New" w:cs="Courier New"/>
          <w:noProof/>
          <w:szCs w:val="16"/>
          <w:lang w:val="ru-RU"/>
        </w:rPr>
        <w:t>-&gt;</w:t>
      </w:r>
      <w:r w:rsidRPr="00724D84">
        <w:rPr>
          <w:rFonts w:ascii="Courier New" w:hAnsi="Courier New" w:cs="Courier New"/>
          <w:noProof/>
          <w:szCs w:val="16"/>
          <w:lang w:val="en-US"/>
        </w:rPr>
        <w:t>prnNd</w:t>
      </w:r>
      <w:r w:rsidRPr="00724D84">
        <w:rPr>
          <w:rFonts w:ascii="Courier New" w:hAnsi="Courier New" w:cs="Courier New"/>
          <w:noProof/>
          <w:szCs w:val="16"/>
          <w:lang w:val="ru-RU"/>
        </w:rPr>
        <w:t>=</w:t>
      </w:r>
      <w:r w:rsidRPr="00724D84">
        <w:rPr>
          <w:rFonts w:ascii="Courier New" w:hAnsi="Courier New" w:cs="Courier New"/>
          <w:noProof/>
          <w:color w:val="008000"/>
          <w:szCs w:val="16"/>
          <w:lang w:val="ru-RU"/>
        </w:rPr>
        <w:t>/*</w:t>
      </w:r>
      <w:r w:rsidRPr="00724D84">
        <w:rPr>
          <w:rFonts w:ascii="Courier New" w:hAnsi="Courier New" w:cs="Courier New"/>
          <w:noProof/>
          <w:color w:val="008000"/>
          <w:szCs w:val="16"/>
          <w:lang w:val="en-US"/>
        </w:rPr>
        <w:t>nd</w:t>
      </w:r>
      <w:r w:rsidRPr="00724D84">
        <w:rPr>
          <w:rFonts w:ascii="Courier New" w:hAnsi="Courier New" w:cs="Courier New"/>
          <w:noProof/>
          <w:color w:val="008000"/>
          <w:szCs w:val="16"/>
          <w:lang w:val="ru-RU"/>
        </w:rPr>
        <w:t>+*/</w:t>
      </w:r>
      <w:r w:rsidRPr="00724D84">
        <w:rPr>
          <w:rFonts w:ascii="Courier New" w:hAnsi="Courier New" w:cs="Courier New"/>
          <w:noProof/>
          <w:szCs w:val="16"/>
          <w:lang w:val="en-US"/>
        </w:rPr>
        <w:t>nC</w:t>
      </w:r>
      <w:r w:rsidRPr="00724D84">
        <w:rPr>
          <w:rFonts w:ascii="Courier New" w:hAnsi="Courier New" w:cs="Courier New"/>
          <w:noProof/>
          <w:szCs w:val="16"/>
          <w:lang w:val="ru-RU"/>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Courier New" w:hAnsi="Courier New" w:cs="Courier New"/>
          <w:noProof/>
          <w:color w:val="008000"/>
          <w:szCs w:val="16"/>
          <w:lang w:val="ru-RU"/>
        </w:rPr>
        <w:t>// для вставки вузла</w:t>
      </w:r>
    </w:p>
    <w:p w:rsidR="006C197C" w:rsidRPr="00724D84" w:rsidRDefault="006C197C" w:rsidP="006C197C">
      <w:pPr>
        <w:autoSpaceDE w:val="0"/>
        <w:autoSpaceDN w:val="0"/>
        <w:adjustRightInd w:val="0"/>
        <w:ind w:firstLine="0"/>
        <w:rPr>
          <w:rFonts w:ascii="Courier New" w:hAnsi="Courier New" w:cs="Courier New"/>
          <w:noProof/>
          <w:szCs w:val="16"/>
          <w:lang w:val="en-US"/>
        </w:rPr>
      </w:pP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Courier New" w:hAnsi="Courier New" w:cs="Courier New"/>
          <w:noProof/>
          <w:szCs w:val="16"/>
          <w:lang w:val="en-US"/>
        </w:rPr>
        <w:t xml:space="preserve"> </w:t>
      </w:r>
      <w:r w:rsidRPr="00724D84">
        <w:rPr>
          <w:rFonts w:ascii="Courier New" w:hAnsi="Courier New" w:cs="Courier New"/>
          <w:noProof/>
          <w:color w:val="0000FF"/>
          <w:szCs w:val="16"/>
          <w:lang w:val="en-US"/>
        </w:rPr>
        <w:t>if</w:t>
      </w:r>
      <w:r w:rsidRPr="00724D84">
        <w:rPr>
          <w:rFonts w:ascii="Courier New" w:hAnsi="Courier New" w:cs="Courier New"/>
          <w:noProof/>
          <w:szCs w:val="16"/>
          <w:lang w:val="en-US"/>
        </w:rPr>
        <w:t>(opPrF[nd[n].ndOp]==pskw&amp;&amp;nd[n].prvNd==0)nd[n].prvNd = nd+nC;</w:t>
      </w:r>
    </w:p>
    <w:p w:rsidR="006C197C" w:rsidRPr="00724D84" w:rsidRDefault="006C197C" w:rsidP="006C197C">
      <w:pPr>
        <w:autoSpaceDE w:val="0"/>
        <w:autoSpaceDN w:val="0"/>
        <w:adjustRightInd w:val="0"/>
        <w:ind w:firstLine="0"/>
        <w:rPr>
          <w:rFonts w:ascii="Courier New" w:hAnsi="Courier New" w:cs="Courier New"/>
          <w:noProof/>
          <w:szCs w:val="16"/>
          <w:lang w:val="en-US"/>
        </w:rPr>
      </w:pP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Courier New" w:hAnsi="Courier New" w:cs="Courier New"/>
          <w:noProof/>
          <w:szCs w:val="16"/>
          <w:lang w:val="en-US"/>
        </w:rPr>
        <w:t xml:space="preserve"> </w:t>
      </w:r>
      <w:r w:rsidRPr="00724D84">
        <w:rPr>
          <w:rFonts w:ascii="Courier New" w:hAnsi="Courier New" w:cs="Courier New"/>
          <w:noProof/>
          <w:color w:val="0000FF"/>
          <w:szCs w:val="16"/>
          <w:lang w:val="en-US"/>
        </w:rPr>
        <w:t>else</w:t>
      </w:r>
      <w:r w:rsidRPr="00724D84">
        <w:rPr>
          <w:rFonts w:ascii="Courier New" w:hAnsi="Courier New" w:cs="Courier New"/>
          <w:noProof/>
          <w:szCs w:val="16"/>
          <w:lang w:val="en-US"/>
        </w:rPr>
        <w:t xml:space="preserve"> nd[n].pstNd = nd+nC;</w:t>
      </w:r>
    </w:p>
    <w:p w:rsidR="006C197C" w:rsidRPr="001668EE" w:rsidRDefault="006C197C" w:rsidP="006C197C">
      <w:pPr>
        <w:rPr>
          <w:rFonts w:ascii="Courier New" w:hAnsi="Courier New" w:cs="Courier New"/>
          <w:b/>
          <w:noProof/>
          <w:szCs w:val="16"/>
          <w:lang w:val="en-US"/>
        </w:rPr>
      </w:pP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Courier New" w:hAnsi="Courier New" w:cs="Courier New"/>
          <w:noProof/>
          <w:szCs w:val="16"/>
          <w:lang w:val="en-US"/>
        </w:rPr>
        <w:t xml:space="preserve"> nd[nC].prnNd=</w:t>
      </w:r>
      <w:r w:rsidRPr="00724D84">
        <w:rPr>
          <w:rFonts w:ascii="Courier New" w:hAnsi="Courier New" w:cs="Courier New"/>
          <w:noProof/>
          <w:color w:val="008000"/>
          <w:szCs w:val="16"/>
          <w:lang w:val="en-US"/>
        </w:rPr>
        <w:t>/*nd+*/</w:t>
      </w:r>
      <w:r w:rsidRPr="00724D84">
        <w:rPr>
          <w:rFonts w:ascii="Courier New" w:hAnsi="Courier New" w:cs="Courier New"/>
          <w:noProof/>
          <w:szCs w:val="16"/>
          <w:lang w:val="en-US"/>
        </w:rPr>
        <w:t>n;</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Courier New" w:hAnsi="Courier New" w:cs="Courier New"/>
          <w:noProof/>
          <w:color w:val="008000"/>
          <w:szCs w:val="16"/>
          <w:lang w:val="en-US"/>
        </w:rPr>
        <w:t xml:space="preserve">// </w:t>
      </w:r>
      <w:r w:rsidRPr="00724D84">
        <w:rPr>
          <w:rFonts w:ascii="Courier New" w:hAnsi="Courier New" w:cs="Courier New"/>
          <w:noProof/>
          <w:color w:val="008000"/>
          <w:szCs w:val="16"/>
        </w:rPr>
        <w:t>додавання</w:t>
      </w:r>
      <w:r w:rsidRPr="00724D84">
        <w:rPr>
          <w:rFonts w:ascii="Courier New" w:hAnsi="Courier New" w:cs="Courier New"/>
          <w:noProof/>
          <w:color w:val="008000"/>
          <w:szCs w:val="16"/>
          <w:lang w:val="en-US"/>
        </w:rPr>
        <w:t xml:space="preserve"> </w:t>
      </w:r>
      <w:r w:rsidRPr="00724D84">
        <w:rPr>
          <w:rFonts w:ascii="Courier New" w:hAnsi="Courier New" w:cs="Courier New"/>
          <w:noProof/>
          <w:color w:val="008000"/>
          <w:szCs w:val="16"/>
        </w:rPr>
        <w:t>піддерева</w:t>
      </w:r>
      <w:r w:rsidRPr="00724D84">
        <w:rPr>
          <w:rFonts w:ascii="Courier New" w:hAnsi="Courier New" w:cs="Courier New"/>
          <w:noProof/>
          <w:color w:val="008000"/>
          <w:szCs w:val="16"/>
          <w:lang w:val="en-US"/>
        </w:rPr>
        <w:t xml:space="preserve">      </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Symbol" w:hAnsi="Symbol" w:cs="Courier New"/>
          <w:noProof/>
          <w:szCs w:val="16"/>
          <w:lang w:val="en-US"/>
        </w:rPr>
        <w:t></w:t>
      </w:r>
      <w:r w:rsidRPr="00724D84">
        <w:rPr>
          <w:rFonts w:ascii="Courier New" w:hAnsi="Courier New" w:cs="Courier New"/>
          <w:noProof/>
          <w:szCs w:val="16"/>
          <w:lang w:val="en-US"/>
        </w:rPr>
        <w:t xml:space="preserve"> </w:t>
      </w:r>
      <w:r w:rsidRPr="00724D84">
        <w:rPr>
          <w:rFonts w:ascii="Courier New" w:hAnsi="Courier New" w:cs="Courier New"/>
          <w:b/>
          <w:noProof/>
          <w:color w:val="0000FF"/>
          <w:szCs w:val="16"/>
        </w:rPr>
        <w:t>return</w:t>
      </w:r>
      <w:r w:rsidRPr="00724D84">
        <w:rPr>
          <w:rFonts w:ascii="Courier New" w:hAnsi="Courier New" w:cs="Courier New"/>
          <w:b/>
          <w:noProof/>
          <w:szCs w:val="16"/>
        </w:rPr>
        <w:t xml:space="preserve"> nR;}</w:t>
      </w:r>
    </w:p>
    <w:p w:rsidR="006C197C" w:rsidRPr="00B9644D" w:rsidRDefault="006C197C" w:rsidP="006C197C">
      <w:pPr>
        <w:pStyle w:val="1"/>
      </w:pPr>
      <w:bookmarkStart w:id="56" w:name="_Toc252210561"/>
      <w:bookmarkStart w:id="57" w:name="_Toc252210696"/>
      <w:bookmarkStart w:id="58" w:name="_Toc252210896"/>
      <w:r w:rsidRPr="00B9644D">
        <w:t>Граматики для синтаксичного аналізу</w:t>
      </w:r>
      <w:bookmarkEnd w:id="56"/>
      <w:bookmarkEnd w:id="57"/>
      <w:bookmarkEnd w:id="58"/>
    </w:p>
    <w:p w:rsidR="006C197C" w:rsidRPr="00F774FC" w:rsidRDefault="006C197C" w:rsidP="006C197C">
      <w:pPr>
        <w:shd w:val="clear" w:color="auto" w:fill="FFFFFF"/>
        <w:tabs>
          <w:tab w:val="num" w:pos="0"/>
        </w:tabs>
        <w:rPr>
          <w:lang w:val="ru-RU"/>
        </w:rPr>
      </w:pPr>
      <w:r w:rsidRPr="00691080">
        <w:rPr>
          <w:b/>
          <w:color w:val="000000"/>
          <w:lang w:val="ru-RU"/>
        </w:rPr>
        <w:t>Синтаксический анализатор</w:t>
      </w:r>
      <w:r w:rsidRPr="00F774FC">
        <w:rPr>
          <w:color w:val="000000"/>
          <w:lang w:val="ru-RU"/>
        </w:rPr>
        <w:t xml:space="preserve"> (синт</w:t>
      </w:r>
      <w:r>
        <w:rPr>
          <w:color w:val="000000"/>
          <w:lang w:val="ru-RU"/>
        </w:rPr>
        <w:t>.</w:t>
      </w:r>
      <w:r w:rsidRPr="00F774FC">
        <w:rPr>
          <w:color w:val="000000"/>
          <w:lang w:val="ru-RU"/>
        </w:rPr>
        <w:t xml:space="preserve"> разбор) — это часть компилятора, которая отвечает за выявление основных синтаксических конструкций входного языка. В задачу синтаксического анализа входит: найти и выделить основные синтаксические конструкции в тексте входной программы, установить тип и проверить правильность каждой синтаксической конструкции и, наконец, представить синтаксические конструкции в виде, удобном для дальнейшей генерации текста результирующей программы.</w:t>
      </w:r>
    </w:p>
    <w:p w:rsidR="006C197C" w:rsidRPr="00F774FC" w:rsidRDefault="006C197C" w:rsidP="006C197C">
      <w:pPr>
        <w:tabs>
          <w:tab w:val="num" w:pos="0"/>
        </w:tabs>
        <w:rPr>
          <w:b/>
          <w:color w:val="FF6600"/>
          <w:lang w:val="ru-RU"/>
        </w:rPr>
      </w:pPr>
      <w:r w:rsidRPr="00F774FC">
        <w:rPr>
          <w:color w:val="000000"/>
          <w:lang w:val="ru-RU"/>
        </w:rPr>
        <w:t>В основе синтаксического анализатора лежит распознаватель текста входной программы на основе грамматики входного языка. Как правило, синтаксические конструкции языков программирования могут быть описаны с помощью КС-грамматик, реже встречаются языки, которые, могут быть описаны с помощью регулярных грамматик.</w:t>
      </w:r>
    </w:p>
    <w:p w:rsidR="006C197C" w:rsidRPr="00F774FC" w:rsidRDefault="006C197C" w:rsidP="006C197C">
      <w:pPr>
        <w:tabs>
          <w:tab w:val="num" w:pos="0"/>
        </w:tabs>
        <w:rPr>
          <w:lang w:val="ru-RU"/>
        </w:rPr>
      </w:pPr>
      <w:r w:rsidRPr="00F774FC">
        <w:rPr>
          <w:lang w:val="ru-RU"/>
        </w:rPr>
        <w:t xml:space="preserve">На этапе синтаксического анализа нужно установить, имеет ли цепочка лексем структуру, заданную синтаксисом языка, и зафиксировать эту структуру. Следовательно, снова надо решать задачу разбора: дана цепочка лексем, и надо определить, выводима ли она в грамматике, определяющей синтаксис языка. Однако структура таких конструкций как выражение, описание, оператор и т.п., более сложная, чем структура идентификаторов и чисел. Поэтому для описания синтаксиса языков программирования нужны более мощные грамматики, чем регулярные. Обычно для этого используют укорачивающие контекстно-свободные грамматики (УКС-грамматики), правила которых имеют вид A </w:t>
      </w:r>
      <w:r w:rsidRPr="009B6A28">
        <w:rPr>
          <w:rFonts w:ascii="Symbol" w:hAnsi="Symbol"/>
          <w:lang w:val="ru-RU"/>
        </w:rPr>
        <w:t></w:t>
      </w:r>
      <w:r w:rsidRPr="00F774FC">
        <w:rPr>
          <w:lang w:val="ru-RU"/>
        </w:rPr>
        <w:t xml:space="preserve"> </w:t>
      </w:r>
      <w:r w:rsidRPr="009B6A28">
        <w:rPr>
          <w:rFonts w:ascii="Symbol" w:hAnsi="Symbol"/>
          <w:lang w:val="ru-RU"/>
        </w:rPr>
        <w:t></w:t>
      </w:r>
      <w:r w:rsidRPr="00F774FC">
        <w:rPr>
          <w:lang w:val="ru-RU"/>
        </w:rPr>
        <w:t xml:space="preserve">, где A </w:t>
      </w:r>
      <w:r w:rsidRPr="009B6A28">
        <w:rPr>
          <w:rFonts w:ascii="Symbol" w:hAnsi="Symbol"/>
          <w:lang w:val="ru-RU"/>
        </w:rPr>
        <w:t></w:t>
      </w:r>
      <w:r w:rsidRPr="00F774FC">
        <w:rPr>
          <w:lang w:val="ru-RU"/>
        </w:rPr>
        <w:t xml:space="preserve"> VN, </w:t>
      </w:r>
      <w:r w:rsidRPr="009B6A28">
        <w:rPr>
          <w:rFonts w:ascii="Symbol" w:hAnsi="Symbol"/>
          <w:lang w:val="ru-RU"/>
        </w:rPr>
        <w:t></w:t>
      </w:r>
      <w:r w:rsidRPr="00F774FC">
        <w:rPr>
          <w:lang w:val="ru-RU"/>
        </w:rPr>
        <w:t xml:space="preserve"> </w:t>
      </w:r>
      <w:r w:rsidRPr="009B6A28">
        <w:rPr>
          <w:rFonts w:ascii="Symbol" w:hAnsi="Symbol"/>
          <w:lang w:val="ru-RU"/>
        </w:rPr>
        <w:t></w:t>
      </w:r>
      <w:r w:rsidRPr="00F774FC">
        <w:rPr>
          <w:lang w:val="ru-RU"/>
        </w:rPr>
        <w:t xml:space="preserve"> (VT </w:t>
      </w:r>
      <w:r w:rsidRPr="00F774FC">
        <w:rPr>
          <w:lang w:val="ru-RU"/>
        </w:rPr>
        <w:sym w:font="Symbol" w:char="F0C8"/>
      </w:r>
      <w:r w:rsidRPr="00F774FC">
        <w:rPr>
          <w:lang w:val="ru-RU"/>
        </w:rPr>
        <w:t xml:space="preserve"> VN)</w:t>
      </w:r>
      <w:r w:rsidRPr="00F774FC">
        <w:rPr>
          <w:b/>
          <w:vertAlign w:val="superscript"/>
          <w:lang w:val="ru-RU"/>
        </w:rPr>
        <w:t>*</w:t>
      </w:r>
      <w:r w:rsidRPr="00F774FC">
        <w:rPr>
          <w:lang w:val="ru-RU"/>
        </w:rPr>
        <w:t>. Грамматики этого класса, с одной стороны, позволяют достаточно полно описать синтаксическую структуру реальных языков программирования; с другой стороны, для разных подклассов УКС-грамматик существуют достаточно эффективные алгоритмы разбора.</w:t>
      </w:r>
    </w:p>
    <w:p w:rsidR="006C197C" w:rsidRPr="001668EE" w:rsidRDefault="006C197C" w:rsidP="006C197C">
      <w:pPr>
        <w:pStyle w:val="2"/>
        <w:tabs>
          <w:tab w:val="num" w:pos="0"/>
        </w:tabs>
        <w:spacing w:after="0" w:line="240" w:lineRule="auto"/>
        <w:ind w:left="284"/>
        <w:jc w:val="left"/>
        <w:rPr>
          <w:rFonts w:ascii="Courier New" w:hAnsi="Courier New"/>
          <w:b/>
          <w:szCs w:val="16"/>
          <w:lang w:val="ru-RU"/>
        </w:rPr>
      </w:pPr>
      <w:proofErr w:type="gramStart"/>
      <w:r w:rsidRPr="001668EE">
        <w:rPr>
          <w:rFonts w:ascii="Courier New" w:hAnsi="Courier New"/>
          <w:b/>
          <w:szCs w:val="16"/>
        </w:rPr>
        <w:t>struct</w:t>
      </w:r>
      <w:proofErr w:type="gramEnd"/>
      <w:r w:rsidRPr="001668EE">
        <w:rPr>
          <w:rFonts w:ascii="Courier New" w:hAnsi="Courier New"/>
          <w:b/>
          <w:szCs w:val="16"/>
          <w:lang w:val="ru-RU"/>
        </w:rPr>
        <w:t xml:space="preserve"> </w:t>
      </w:r>
      <w:r w:rsidRPr="001668EE">
        <w:rPr>
          <w:rFonts w:ascii="Courier New" w:hAnsi="Courier New"/>
          <w:szCs w:val="16"/>
        </w:rPr>
        <w:t>lxNode</w:t>
      </w:r>
      <w:r w:rsidRPr="001668EE">
        <w:rPr>
          <w:rFonts w:ascii="Courier New" w:hAnsi="Courier New"/>
          <w:szCs w:val="16"/>
          <w:lang w:val="ru-RU"/>
        </w:rPr>
        <w:t xml:space="preserve">//вузол дерева, САГ або УСГ </w:t>
      </w:r>
    </w:p>
    <w:p w:rsidR="006C197C" w:rsidRPr="001668EE" w:rsidRDefault="006C197C" w:rsidP="006C197C">
      <w:pPr>
        <w:pStyle w:val="2"/>
        <w:tabs>
          <w:tab w:val="num" w:pos="0"/>
        </w:tabs>
        <w:spacing w:after="0" w:line="240" w:lineRule="auto"/>
        <w:ind w:left="284"/>
        <w:jc w:val="left"/>
        <w:rPr>
          <w:rFonts w:ascii="Courier New" w:hAnsi="Courier New"/>
          <w:b/>
          <w:szCs w:val="16"/>
          <w:lang w:val="ru-RU"/>
        </w:rPr>
      </w:pPr>
      <w:proofErr w:type="gramStart"/>
      <w:r w:rsidRPr="001668EE">
        <w:rPr>
          <w:rFonts w:ascii="Courier New" w:hAnsi="Courier New"/>
          <w:b/>
          <w:szCs w:val="16"/>
          <w:lang w:val="ru-RU"/>
        </w:rPr>
        <w:t>{</w:t>
      </w:r>
      <w:r w:rsidRPr="001668EE">
        <w:rPr>
          <w:rFonts w:ascii="Courier New" w:hAnsi="Courier New"/>
          <w:b/>
          <w:szCs w:val="16"/>
        </w:rPr>
        <w:t>int</w:t>
      </w:r>
      <w:r w:rsidRPr="001668EE">
        <w:rPr>
          <w:rFonts w:ascii="Courier New" w:hAnsi="Courier New"/>
          <w:b/>
          <w:szCs w:val="16"/>
          <w:lang w:val="ru-RU"/>
        </w:rPr>
        <w:t xml:space="preserve"> </w:t>
      </w:r>
      <w:r w:rsidRPr="001668EE">
        <w:rPr>
          <w:rFonts w:ascii="Courier New" w:hAnsi="Courier New"/>
          <w:szCs w:val="16"/>
        </w:rPr>
        <w:t>x</w:t>
      </w:r>
      <w:r w:rsidRPr="001668EE">
        <w:rPr>
          <w:rFonts w:ascii="Courier New" w:hAnsi="Courier New"/>
          <w:szCs w:val="16"/>
          <w:lang w:val="ru-RU"/>
        </w:rPr>
        <w:t xml:space="preserve">, </w:t>
      </w:r>
      <w:r w:rsidRPr="001668EE">
        <w:rPr>
          <w:rFonts w:ascii="Courier New" w:hAnsi="Courier New"/>
          <w:szCs w:val="16"/>
        </w:rPr>
        <w:t>y</w:t>
      </w:r>
      <w:r w:rsidRPr="001668EE">
        <w:rPr>
          <w:rFonts w:ascii="Courier New" w:hAnsi="Courier New"/>
          <w:szCs w:val="16"/>
          <w:lang w:val="ru-RU"/>
        </w:rPr>
        <w:t xml:space="preserve">, </w:t>
      </w:r>
      <w:r w:rsidRPr="001668EE">
        <w:rPr>
          <w:rFonts w:ascii="Courier New" w:hAnsi="Courier New"/>
          <w:szCs w:val="16"/>
        </w:rPr>
        <w:t>f</w:t>
      </w:r>
      <w:r w:rsidRPr="001668EE">
        <w:rPr>
          <w:rFonts w:ascii="Courier New" w:hAnsi="Courier New"/>
          <w:szCs w:val="16"/>
          <w:lang w:val="ru-RU"/>
        </w:rPr>
        <w:t>;//координати розміщення у вхідному файлі</w:t>
      </w:r>
      <w:proofErr w:type="gramEnd"/>
    </w:p>
    <w:p w:rsidR="006C197C" w:rsidRPr="001668EE" w:rsidRDefault="006C197C" w:rsidP="006C197C">
      <w:pPr>
        <w:pStyle w:val="2"/>
        <w:tabs>
          <w:tab w:val="num" w:pos="0"/>
        </w:tabs>
        <w:spacing w:after="0" w:line="240" w:lineRule="auto"/>
        <w:ind w:left="284"/>
        <w:jc w:val="left"/>
        <w:rPr>
          <w:rFonts w:ascii="Courier New" w:hAnsi="Courier New"/>
          <w:b/>
          <w:szCs w:val="16"/>
          <w:lang w:val="ru-RU"/>
        </w:rPr>
      </w:pPr>
      <w:r w:rsidRPr="001668EE">
        <w:rPr>
          <w:rFonts w:ascii="Courier New" w:hAnsi="Courier New"/>
          <w:b/>
          <w:szCs w:val="16"/>
          <w:lang w:val="ru-RU"/>
        </w:rPr>
        <w:t xml:space="preserve"> </w:t>
      </w:r>
      <w:proofErr w:type="gramStart"/>
      <w:r w:rsidRPr="001668EE">
        <w:rPr>
          <w:rFonts w:ascii="Courier New" w:hAnsi="Courier New"/>
          <w:b/>
          <w:szCs w:val="16"/>
        </w:rPr>
        <w:t>int</w:t>
      </w:r>
      <w:proofErr w:type="gramEnd"/>
      <w:r w:rsidRPr="001668EE">
        <w:rPr>
          <w:rFonts w:ascii="Courier New" w:hAnsi="Courier New"/>
          <w:b/>
          <w:szCs w:val="16"/>
          <w:lang w:val="ru-RU"/>
        </w:rPr>
        <w:t xml:space="preserve"> </w:t>
      </w:r>
      <w:r w:rsidRPr="001668EE">
        <w:rPr>
          <w:rFonts w:ascii="Courier New" w:hAnsi="Courier New"/>
          <w:szCs w:val="16"/>
        </w:rPr>
        <w:t>ndOp</w:t>
      </w:r>
      <w:r w:rsidRPr="001668EE">
        <w:rPr>
          <w:rFonts w:ascii="Courier New" w:hAnsi="Courier New"/>
          <w:szCs w:val="16"/>
          <w:lang w:val="ru-RU"/>
        </w:rPr>
        <w:t>;</w:t>
      </w:r>
      <w:r w:rsidRPr="001668EE">
        <w:rPr>
          <w:rFonts w:ascii="Courier New" w:hAnsi="Courier New"/>
          <w:szCs w:val="16"/>
          <w:lang w:val="ru-RU"/>
        </w:rPr>
        <w:tab/>
        <w:t xml:space="preserve"> //код типу лексеми</w:t>
      </w:r>
    </w:p>
    <w:p w:rsidR="006C197C" w:rsidRPr="001668EE" w:rsidRDefault="006C197C" w:rsidP="006C197C">
      <w:pPr>
        <w:pStyle w:val="2"/>
        <w:tabs>
          <w:tab w:val="num" w:pos="0"/>
        </w:tabs>
        <w:spacing w:after="0" w:line="240" w:lineRule="auto"/>
        <w:ind w:left="284"/>
        <w:jc w:val="left"/>
        <w:rPr>
          <w:rFonts w:ascii="Courier New" w:hAnsi="Courier New"/>
          <w:b/>
          <w:szCs w:val="16"/>
          <w:lang w:val="ru-RU"/>
        </w:rPr>
      </w:pPr>
      <w:r w:rsidRPr="001668EE">
        <w:rPr>
          <w:rFonts w:ascii="Courier New" w:hAnsi="Courier New"/>
          <w:b/>
          <w:szCs w:val="16"/>
          <w:lang w:val="ru-RU"/>
        </w:rPr>
        <w:t xml:space="preserve"> </w:t>
      </w:r>
      <w:proofErr w:type="gramStart"/>
      <w:r w:rsidRPr="001668EE">
        <w:rPr>
          <w:rFonts w:ascii="Courier New" w:hAnsi="Courier New"/>
          <w:b/>
          <w:szCs w:val="16"/>
        </w:rPr>
        <w:t>int</w:t>
      </w:r>
      <w:proofErr w:type="gramEnd"/>
      <w:r w:rsidRPr="001668EE">
        <w:rPr>
          <w:rFonts w:ascii="Courier New" w:hAnsi="Courier New"/>
          <w:b/>
          <w:szCs w:val="16"/>
          <w:lang w:val="ru-RU"/>
        </w:rPr>
        <w:t xml:space="preserve"> </w:t>
      </w:r>
      <w:r w:rsidRPr="001668EE">
        <w:rPr>
          <w:rFonts w:ascii="Courier New" w:hAnsi="Courier New"/>
          <w:szCs w:val="16"/>
        </w:rPr>
        <w:t>dataType</w:t>
      </w:r>
      <w:r w:rsidRPr="001668EE">
        <w:rPr>
          <w:rFonts w:ascii="Courier New" w:hAnsi="Courier New"/>
          <w:szCs w:val="16"/>
          <w:lang w:val="ru-RU"/>
        </w:rPr>
        <w:t>;</w:t>
      </w:r>
      <w:r w:rsidRPr="001668EE">
        <w:rPr>
          <w:rFonts w:ascii="Courier New" w:hAnsi="Courier New"/>
          <w:szCs w:val="16"/>
          <w:lang w:val="ru-RU"/>
        </w:rPr>
        <w:tab/>
        <w:t>// код типу даних, які повертаються</w:t>
      </w:r>
    </w:p>
    <w:p w:rsidR="006C197C" w:rsidRPr="001668EE" w:rsidRDefault="006C197C" w:rsidP="006C197C">
      <w:pPr>
        <w:pStyle w:val="2"/>
        <w:tabs>
          <w:tab w:val="num" w:pos="0"/>
        </w:tabs>
        <w:spacing w:after="0" w:line="240" w:lineRule="auto"/>
        <w:ind w:left="284"/>
        <w:jc w:val="left"/>
        <w:rPr>
          <w:rFonts w:ascii="Courier New" w:hAnsi="Courier New"/>
          <w:b/>
          <w:szCs w:val="16"/>
          <w:lang w:val="ru-RU"/>
        </w:rPr>
      </w:pPr>
      <w:r w:rsidRPr="001668EE">
        <w:rPr>
          <w:rFonts w:ascii="Courier New" w:hAnsi="Courier New"/>
          <w:b/>
          <w:szCs w:val="16"/>
          <w:lang w:val="ru-RU"/>
        </w:rPr>
        <w:t xml:space="preserve"> </w:t>
      </w:r>
      <w:proofErr w:type="gramStart"/>
      <w:r w:rsidRPr="001668EE">
        <w:rPr>
          <w:rFonts w:ascii="Courier New" w:hAnsi="Courier New"/>
          <w:b/>
          <w:szCs w:val="16"/>
        </w:rPr>
        <w:t>unsigned</w:t>
      </w:r>
      <w:proofErr w:type="gramEnd"/>
      <w:r w:rsidRPr="001668EE">
        <w:rPr>
          <w:rFonts w:ascii="Courier New" w:hAnsi="Courier New"/>
          <w:b/>
          <w:szCs w:val="16"/>
          <w:lang w:val="ru-RU"/>
        </w:rPr>
        <w:t xml:space="preserve"> </w:t>
      </w:r>
      <w:r w:rsidRPr="001668EE">
        <w:rPr>
          <w:rFonts w:ascii="Courier New" w:hAnsi="Courier New"/>
          <w:szCs w:val="16"/>
        </w:rPr>
        <w:t>resLength</w:t>
      </w:r>
      <w:r w:rsidRPr="001668EE">
        <w:rPr>
          <w:rFonts w:ascii="Courier New" w:hAnsi="Courier New"/>
          <w:szCs w:val="16"/>
          <w:lang w:val="ru-RU"/>
        </w:rPr>
        <w:t>;  //довжина результату</w:t>
      </w:r>
    </w:p>
    <w:p w:rsidR="006C197C" w:rsidRPr="001668EE" w:rsidRDefault="006C197C" w:rsidP="006C197C">
      <w:pPr>
        <w:pStyle w:val="2"/>
        <w:tabs>
          <w:tab w:val="num" w:pos="0"/>
        </w:tabs>
        <w:spacing w:after="0" w:line="240" w:lineRule="auto"/>
        <w:ind w:left="284"/>
        <w:jc w:val="left"/>
        <w:rPr>
          <w:rFonts w:ascii="Courier New" w:hAnsi="Courier New"/>
          <w:szCs w:val="16"/>
          <w:lang w:val="ru-RU"/>
        </w:rPr>
      </w:pPr>
      <w:r w:rsidRPr="001668EE">
        <w:rPr>
          <w:rFonts w:ascii="Courier New" w:hAnsi="Courier New"/>
          <w:b/>
          <w:szCs w:val="16"/>
          <w:lang w:val="ru-RU"/>
        </w:rPr>
        <w:t xml:space="preserve"> </w:t>
      </w:r>
      <w:proofErr w:type="gramStart"/>
      <w:r w:rsidRPr="001668EE">
        <w:rPr>
          <w:rFonts w:ascii="Courier New" w:hAnsi="Courier New"/>
          <w:b/>
          <w:szCs w:val="16"/>
        </w:rPr>
        <w:t>struct</w:t>
      </w:r>
      <w:proofErr w:type="gramEnd"/>
      <w:r w:rsidRPr="001668EE">
        <w:rPr>
          <w:rFonts w:ascii="Courier New" w:hAnsi="Courier New"/>
          <w:b/>
          <w:szCs w:val="16"/>
          <w:lang w:val="ru-RU"/>
        </w:rPr>
        <w:t xml:space="preserve"> </w:t>
      </w:r>
      <w:r w:rsidRPr="001668EE">
        <w:rPr>
          <w:rFonts w:ascii="Courier New" w:hAnsi="Courier New"/>
          <w:szCs w:val="16"/>
        </w:rPr>
        <w:t>lxNode</w:t>
      </w:r>
      <w:r w:rsidRPr="001668EE">
        <w:rPr>
          <w:rFonts w:ascii="Courier New" w:hAnsi="Courier New"/>
          <w:szCs w:val="16"/>
          <w:lang w:val="ru-RU"/>
        </w:rPr>
        <w:t xml:space="preserve">* </w:t>
      </w:r>
      <w:r w:rsidRPr="001668EE">
        <w:rPr>
          <w:rFonts w:ascii="Courier New" w:hAnsi="Courier New"/>
          <w:szCs w:val="16"/>
        </w:rPr>
        <w:t>prnNd</w:t>
      </w:r>
      <w:r w:rsidRPr="001668EE">
        <w:rPr>
          <w:rFonts w:ascii="Courier New" w:hAnsi="Courier New"/>
          <w:szCs w:val="16"/>
          <w:lang w:val="ru-RU"/>
        </w:rPr>
        <w:t xml:space="preserve">;//зв’язок з батьківським вузлом </w:t>
      </w:r>
    </w:p>
    <w:p w:rsidR="006C197C" w:rsidRPr="001668EE" w:rsidRDefault="006C197C" w:rsidP="006C197C">
      <w:pPr>
        <w:pStyle w:val="2"/>
        <w:tabs>
          <w:tab w:val="num" w:pos="0"/>
        </w:tabs>
        <w:spacing w:after="0" w:line="240" w:lineRule="auto"/>
        <w:ind w:left="284"/>
        <w:jc w:val="left"/>
        <w:rPr>
          <w:rFonts w:ascii="Courier New" w:hAnsi="Courier New"/>
          <w:szCs w:val="16"/>
          <w:lang w:val="ru-RU"/>
        </w:rPr>
      </w:pPr>
      <w:r w:rsidRPr="001668EE">
        <w:rPr>
          <w:rFonts w:ascii="Courier New" w:hAnsi="Courier New"/>
          <w:b/>
          <w:szCs w:val="16"/>
          <w:lang w:val="ru-RU"/>
        </w:rPr>
        <w:t xml:space="preserve"> </w:t>
      </w:r>
      <w:proofErr w:type="gramStart"/>
      <w:r w:rsidRPr="001668EE">
        <w:rPr>
          <w:rFonts w:ascii="Courier New" w:hAnsi="Courier New"/>
          <w:b/>
          <w:szCs w:val="16"/>
        </w:rPr>
        <w:t>struct</w:t>
      </w:r>
      <w:proofErr w:type="gramEnd"/>
      <w:r w:rsidRPr="001668EE">
        <w:rPr>
          <w:rFonts w:ascii="Courier New" w:hAnsi="Courier New"/>
          <w:b/>
          <w:szCs w:val="16"/>
          <w:lang w:val="ru-RU"/>
        </w:rPr>
        <w:t xml:space="preserve"> </w:t>
      </w:r>
      <w:r w:rsidRPr="001668EE">
        <w:rPr>
          <w:rFonts w:ascii="Courier New" w:hAnsi="Courier New"/>
          <w:szCs w:val="16"/>
        </w:rPr>
        <w:t>lxNode</w:t>
      </w:r>
      <w:r w:rsidRPr="001668EE">
        <w:rPr>
          <w:rFonts w:ascii="Courier New" w:hAnsi="Courier New"/>
          <w:szCs w:val="16"/>
          <w:lang w:val="ru-RU"/>
        </w:rPr>
        <w:t xml:space="preserve">* </w:t>
      </w:r>
      <w:r w:rsidRPr="001668EE">
        <w:rPr>
          <w:rFonts w:ascii="Courier New" w:hAnsi="Courier New"/>
          <w:szCs w:val="16"/>
        </w:rPr>
        <w:t>prvNd</w:t>
      </w:r>
      <w:r w:rsidRPr="001668EE">
        <w:rPr>
          <w:rFonts w:ascii="Courier New" w:hAnsi="Courier New"/>
          <w:szCs w:val="16"/>
          <w:lang w:val="ru-RU"/>
        </w:rPr>
        <w:t xml:space="preserve">, </w:t>
      </w:r>
      <w:r w:rsidRPr="001668EE">
        <w:rPr>
          <w:rFonts w:ascii="Courier New" w:hAnsi="Courier New"/>
          <w:szCs w:val="16"/>
        </w:rPr>
        <w:t>pstNd</w:t>
      </w:r>
      <w:r w:rsidRPr="001668EE">
        <w:rPr>
          <w:rFonts w:ascii="Courier New" w:hAnsi="Courier New"/>
          <w:szCs w:val="16"/>
          <w:lang w:val="ru-RU"/>
        </w:rPr>
        <w:t xml:space="preserve">;// зв’язок з підлеглими </w:t>
      </w:r>
    </w:p>
    <w:p w:rsidR="006C197C" w:rsidRPr="001668EE" w:rsidRDefault="006C197C" w:rsidP="006C197C">
      <w:pPr>
        <w:pStyle w:val="2"/>
        <w:tabs>
          <w:tab w:val="num" w:pos="0"/>
        </w:tabs>
        <w:spacing w:after="0" w:line="240" w:lineRule="auto"/>
        <w:ind w:left="284"/>
        <w:jc w:val="left"/>
        <w:rPr>
          <w:rFonts w:ascii="Courier New" w:hAnsi="Courier New"/>
          <w:szCs w:val="16"/>
          <w:lang w:val="ru-RU"/>
        </w:rPr>
      </w:pPr>
      <w:r w:rsidRPr="001668EE">
        <w:rPr>
          <w:rFonts w:ascii="Courier New" w:hAnsi="Courier New"/>
          <w:b/>
          <w:szCs w:val="16"/>
          <w:lang w:val="ru-RU"/>
        </w:rPr>
        <w:t xml:space="preserve"> </w:t>
      </w:r>
      <w:proofErr w:type="gramStart"/>
      <w:r w:rsidRPr="001668EE">
        <w:rPr>
          <w:rFonts w:ascii="Courier New" w:hAnsi="Courier New"/>
          <w:b/>
          <w:szCs w:val="16"/>
        </w:rPr>
        <w:t>unsigned</w:t>
      </w:r>
      <w:proofErr w:type="gramEnd"/>
      <w:r w:rsidRPr="001668EE">
        <w:rPr>
          <w:rFonts w:ascii="Courier New" w:hAnsi="Courier New"/>
          <w:b/>
          <w:szCs w:val="16"/>
          <w:lang w:val="ru-RU"/>
        </w:rPr>
        <w:t xml:space="preserve"> </w:t>
      </w:r>
      <w:r w:rsidRPr="001668EE">
        <w:rPr>
          <w:rFonts w:ascii="Courier New" w:hAnsi="Courier New"/>
          <w:szCs w:val="16"/>
        </w:rPr>
        <w:t>stkLength</w:t>
      </w:r>
      <w:r w:rsidRPr="001668EE">
        <w:rPr>
          <w:rFonts w:ascii="Courier New" w:hAnsi="Courier New"/>
          <w:szCs w:val="16"/>
          <w:lang w:val="ru-RU"/>
        </w:rPr>
        <w:t>;//довжина стека обробки семантики</w:t>
      </w:r>
    </w:p>
    <w:p w:rsidR="006C197C" w:rsidRPr="001668EE" w:rsidRDefault="006C197C" w:rsidP="006C197C">
      <w:pPr>
        <w:pStyle w:val="2"/>
        <w:tabs>
          <w:tab w:val="num" w:pos="0"/>
        </w:tabs>
        <w:spacing w:after="0" w:line="240" w:lineRule="auto"/>
        <w:ind w:left="284"/>
        <w:jc w:val="left"/>
        <w:rPr>
          <w:rFonts w:ascii="Courier New" w:hAnsi="Courier New"/>
          <w:szCs w:val="16"/>
          <w:lang w:val="ru-RU"/>
        </w:rPr>
      </w:pPr>
      <w:r w:rsidRPr="001668EE">
        <w:rPr>
          <w:rFonts w:ascii="Courier New" w:hAnsi="Courier New"/>
          <w:szCs w:val="16"/>
          <w:lang w:val="ru-RU"/>
        </w:rPr>
        <w:t>};</w:t>
      </w:r>
    </w:p>
    <w:p w:rsidR="006C197C" w:rsidRPr="00F774FC" w:rsidRDefault="006C197C" w:rsidP="006C197C">
      <w:pPr>
        <w:pStyle w:val="2"/>
        <w:tabs>
          <w:tab w:val="num" w:pos="0"/>
        </w:tabs>
        <w:spacing w:after="0" w:line="240" w:lineRule="auto"/>
        <w:ind w:left="284"/>
        <w:jc w:val="left"/>
        <w:rPr>
          <w:lang w:val="ru-RU"/>
        </w:rPr>
      </w:pPr>
      <w:r w:rsidRPr="00F774FC">
        <w:rPr>
          <w:color w:val="000000"/>
          <w:lang w:val="ru-RU"/>
        </w:rPr>
        <w:t>Результатом работы распознавателя КС-грамматики входного языка является последовательность правил грамматики, примененных для построения входной цепочки. По найденной последовательности, зная тип распознавателя, можно построить цепочку вывода или дерево вывода. В этом случае дерево вывода выступает в качестве дерева синтаксического разбора и представляет собой результат работы синтаксического анализатора в компиляторе.</w:t>
      </w:r>
    </w:p>
    <w:p w:rsidR="006C197C" w:rsidRDefault="006C197C" w:rsidP="006C197C">
      <w:pPr>
        <w:rPr>
          <w:lang w:val="ru-RU"/>
        </w:rPr>
      </w:pPr>
      <w:r w:rsidRPr="00F774FC">
        <w:rPr>
          <w:lang w:val="ru-RU"/>
        </w:rPr>
        <w:t xml:space="preserve">Однако ни цепочка вывода, ни дерево синтаксического разбора не являются целью работы компилятора. Дерево вывода содержит массу избыточной информации, которая для дальнейшей работы компилятора не требуется. Эта информация включает в себя все нетерминальные символы, содержащиеся и </w:t>
      </w:r>
      <w:proofErr w:type="gramStart"/>
      <w:r w:rsidRPr="00F774FC">
        <w:rPr>
          <w:lang w:val="ru-RU"/>
        </w:rPr>
        <w:t>узлах</w:t>
      </w:r>
      <w:proofErr w:type="gramEnd"/>
      <w:r w:rsidRPr="00F774FC">
        <w:rPr>
          <w:lang w:val="ru-RU"/>
        </w:rPr>
        <w:t xml:space="preserve"> дерева, — после того как дерево построено, они не несут никакой смысловой нагрузки и не представляют для дальнейшей работы интереса.</w:t>
      </w:r>
    </w:p>
    <w:p w:rsidR="006C197C" w:rsidRPr="001668EE" w:rsidRDefault="006C197C" w:rsidP="006C197C">
      <w:pPr>
        <w:pStyle w:val="1"/>
        <w:rPr>
          <w:lang w:val="ru-RU"/>
        </w:rPr>
      </w:pPr>
      <w:bookmarkStart w:id="59" w:name="_Toc252210563"/>
      <w:bookmarkStart w:id="60" w:name="_Toc252210698"/>
      <w:bookmarkStart w:id="61" w:name="_Toc252210898"/>
      <w:r w:rsidRPr="001668EE">
        <w:rPr>
          <w:lang w:val="ru-RU"/>
        </w:rPr>
        <w:t>Методи висхідного розбору при синтаксичному аналізі (если вопрос звучит иначе)</w:t>
      </w:r>
      <w:bookmarkEnd w:id="59"/>
      <w:bookmarkEnd w:id="60"/>
      <w:bookmarkEnd w:id="61"/>
    </w:p>
    <w:p w:rsidR="006C197C" w:rsidRPr="00691080" w:rsidRDefault="006C197C" w:rsidP="006C197C">
      <w:pPr>
        <w:rPr>
          <w:szCs w:val="18"/>
          <w:lang w:val="uk-UA"/>
        </w:rPr>
      </w:pPr>
      <w:r w:rsidRPr="00691080">
        <w:rPr>
          <w:szCs w:val="18"/>
          <w:lang w:val="uk-UA"/>
        </w:rPr>
        <w:t>Методы восходящего анализа:</w:t>
      </w:r>
    </w:p>
    <w:p w:rsidR="006C197C" w:rsidRPr="00691080" w:rsidRDefault="006C197C" w:rsidP="006C197C">
      <w:pPr>
        <w:rPr>
          <w:szCs w:val="18"/>
          <w:lang w:val="uk-UA"/>
        </w:rPr>
      </w:pPr>
      <w:r w:rsidRPr="00691080">
        <w:rPr>
          <w:szCs w:val="18"/>
          <w:lang w:val="uk-UA"/>
        </w:rPr>
        <w:t>1. Простое предшествование</w:t>
      </w:r>
    </w:p>
    <w:p w:rsidR="006C197C" w:rsidRPr="00691080" w:rsidRDefault="006C197C" w:rsidP="006C197C">
      <w:pPr>
        <w:pStyle w:val="ab"/>
        <w:spacing w:before="0" w:beforeAutospacing="0" w:after="0" w:afterAutospacing="0"/>
        <w:ind w:firstLine="284"/>
        <w:rPr>
          <w:rFonts w:ascii="Cambria" w:hAnsi="Cambria"/>
          <w:sz w:val="18"/>
          <w:szCs w:val="18"/>
        </w:rPr>
      </w:pPr>
      <w:r w:rsidRPr="00691080">
        <w:rPr>
          <w:rFonts w:ascii="Cambria" w:hAnsi="Cambria"/>
          <w:sz w:val="18"/>
          <w:szCs w:val="18"/>
          <w:lang w:val="uk-UA"/>
        </w:rPr>
        <w:t>П</w:t>
      </w:r>
      <w:r w:rsidRPr="00691080">
        <w:rPr>
          <w:rFonts w:ascii="Cambria" w:hAnsi="Cambria"/>
          <w:sz w:val="18"/>
          <w:szCs w:val="18"/>
        </w:rPr>
        <w:t>остроение отношения предшествования начинается с перечисления все пар соседних символов правых частой правил, которые и определяют все варианты отношений смежности для границ возможных выстраиваемых на них деревьях. (Сразу отметим, что правила с одним символом в правой части являются для этой цели непродуктивными). Далее, в каждой паре возможны следующие комбинации терминальных/нетерминальных символов и продуцируемые из них элементы отношений:</w:t>
      </w:r>
    </w:p>
    <w:p w:rsidR="006C197C" w:rsidRPr="00691080" w:rsidRDefault="006C197C" w:rsidP="006C197C">
      <w:pPr>
        <w:pStyle w:val="ab"/>
        <w:spacing w:before="0" w:beforeAutospacing="0" w:after="0" w:afterAutospacing="0"/>
        <w:ind w:firstLine="284"/>
        <w:rPr>
          <w:rFonts w:ascii="Cambria" w:hAnsi="Cambria"/>
          <w:sz w:val="18"/>
          <w:szCs w:val="18"/>
        </w:rPr>
      </w:pPr>
      <w:r w:rsidRPr="00691080">
        <w:rPr>
          <w:rFonts w:ascii="Cambria" w:hAnsi="Cambria"/>
          <w:sz w:val="18"/>
          <w:szCs w:val="18"/>
        </w:rPr>
        <w:t xml:space="preserve">1.      Все пары соседних символов находятся в отношении «равенства»   </w:t>
      </w:r>
      <w:r w:rsidRPr="00691080">
        <w:rPr>
          <w:rFonts w:ascii="Cambria" w:hAnsi="Cambria"/>
          <w:b/>
          <w:bCs/>
          <w:sz w:val="18"/>
          <w:szCs w:val="18"/>
        </w:rPr>
        <w:t>=</w:t>
      </w:r>
      <w:r w:rsidRPr="00691080">
        <w:rPr>
          <w:rFonts w:ascii="Cambria" w:hAnsi="Cambria"/>
          <w:sz w:val="18"/>
          <w:szCs w:val="18"/>
        </w:rPr>
        <w:t xml:space="preserve">  или одинаковой глубины. При этом для метода «свертка-перенос» нетерминальный символ не может являться символом входной строки, поэтому пары с нетерминалом справа в построении отношения предшествования для такого метода не участвуют. </w:t>
      </w:r>
    </w:p>
    <w:p w:rsidR="006C197C" w:rsidRPr="00691080" w:rsidRDefault="006C197C" w:rsidP="006C197C">
      <w:pPr>
        <w:pStyle w:val="ab"/>
        <w:spacing w:before="0" w:beforeAutospacing="0" w:after="0" w:afterAutospacing="0"/>
        <w:ind w:firstLine="284"/>
        <w:rPr>
          <w:rFonts w:ascii="Cambria" w:hAnsi="Cambria"/>
          <w:sz w:val="18"/>
          <w:szCs w:val="18"/>
        </w:rPr>
      </w:pPr>
      <w:r w:rsidRPr="00691080">
        <w:rPr>
          <w:rFonts w:ascii="Cambria" w:hAnsi="Cambria"/>
          <w:sz w:val="18"/>
          <w:szCs w:val="18"/>
        </w:rPr>
        <w:lastRenderedPageBreak/>
        <w:t xml:space="preserve">2.      Для пары нетерминал-терминал правая граница поддерева, выстраиваемая на основе нетерминала (множество </w:t>
      </w:r>
      <w:r w:rsidRPr="00691080">
        <w:rPr>
          <w:rFonts w:ascii="Cambria" w:hAnsi="Cambria"/>
          <w:b/>
          <w:bCs/>
          <w:sz w:val="18"/>
          <w:szCs w:val="18"/>
          <w:lang w:val="en-US"/>
        </w:rPr>
        <w:t>LAST</w:t>
      </w:r>
      <w:r w:rsidRPr="00691080">
        <w:rPr>
          <w:rFonts w:ascii="Cambria" w:hAnsi="Cambria"/>
          <w:sz w:val="18"/>
          <w:szCs w:val="18"/>
          <w:vertAlign w:val="superscript"/>
        </w:rPr>
        <w:t>+</w:t>
      </w:r>
      <w:r w:rsidRPr="00691080">
        <w:rPr>
          <w:rFonts w:ascii="Cambria" w:hAnsi="Cambria"/>
          <w:sz w:val="18"/>
          <w:szCs w:val="18"/>
        </w:rPr>
        <w:t>) находится «глубже» правого терминала, т.е.</w:t>
      </w:r>
    </w:p>
    <w:p w:rsidR="006C197C" w:rsidRPr="00691080" w:rsidRDefault="006C197C" w:rsidP="006C197C">
      <w:pPr>
        <w:pStyle w:val="ab"/>
        <w:spacing w:before="0" w:beforeAutospacing="0" w:after="0" w:afterAutospacing="0"/>
        <w:ind w:firstLine="284"/>
        <w:rPr>
          <w:rFonts w:ascii="Cambria" w:hAnsi="Cambria"/>
          <w:sz w:val="18"/>
          <w:szCs w:val="18"/>
        </w:rPr>
      </w:pPr>
      <w:r w:rsidRPr="00691080">
        <w:rPr>
          <w:rFonts w:ascii="Cambria" w:hAnsi="Cambria"/>
          <w:sz w:val="18"/>
          <w:szCs w:val="18"/>
        </w:rPr>
        <w:t>3.      Аналогичное обратное отношение выстраивается   для пары терминал-нетерминал: левая нижняя граница поддерева, выстраиваемого на нетерминале «глубже» левого терминала</w:t>
      </w:r>
    </w:p>
    <w:p w:rsidR="006C197C" w:rsidRPr="00691080" w:rsidRDefault="006C197C" w:rsidP="006C197C">
      <w:pPr>
        <w:pStyle w:val="ab"/>
        <w:spacing w:before="0" w:beforeAutospacing="0" w:after="0" w:afterAutospacing="0"/>
        <w:ind w:firstLine="284"/>
        <w:rPr>
          <w:rFonts w:ascii="Cambria" w:hAnsi="Cambria"/>
          <w:sz w:val="18"/>
          <w:szCs w:val="18"/>
        </w:rPr>
      </w:pPr>
      <w:r w:rsidRPr="00691080">
        <w:rPr>
          <w:rFonts w:ascii="Cambria" w:hAnsi="Cambria"/>
          <w:sz w:val="18"/>
          <w:szCs w:val="18"/>
        </w:rPr>
        <w:t>4.      Наиболее сложное, но и самое «продуктивное» соотношение – два рядом стоящих нетерминала, которые производят сразу два отношения:</w:t>
      </w:r>
      <w:r>
        <w:rPr>
          <w:rFonts w:ascii="Cambria" w:hAnsi="Cambria"/>
          <w:sz w:val="18"/>
          <w:szCs w:val="18"/>
          <w:lang w:val="uk-UA"/>
        </w:rPr>
        <w:t xml:space="preserve"> </w:t>
      </w:r>
      <w:r w:rsidRPr="00691080">
        <w:rPr>
          <w:rFonts w:ascii="Cambria" w:hAnsi="Cambria"/>
          <w:sz w:val="18"/>
          <w:szCs w:val="18"/>
        </w:rPr>
        <w:t>правая граница  левого поддерева «глубже» левой нижней границы правого смежного поддерева, но при этом корневая вершина левого поддерева «выше»  той же самой левой нижней границы правого смежного поддерева.</w:t>
      </w:r>
    </w:p>
    <w:p w:rsidR="006C197C" w:rsidRPr="00691080" w:rsidRDefault="006C197C" w:rsidP="006C197C">
      <w:pPr>
        <w:rPr>
          <w:szCs w:val="18"/>
          <w:lang w:val="uk-UA"/>
        </w:rPr>
      </w:pPr>
      <w:r w:rsidRPr="00691080">
        <w:rPr>
          <w:szCs w:val="18"/>
          <w:lang w:val="uk-UA"/>
        </w:rPr>
        <w:t>2. Свертка-перенос</w:t>
      </w:r>
    </w:p>
    <w:p w:rsidR="006C197C" w:rsidRPr="00691080" w:rsidRDefault="006C197C" w:rsidP="006C197C">
      <w:pPr>
        <w:pStyle w:val="ab"/>
        <w:spacing w:before="0" w:beforeAutospacing="0" w:after="0" w:afterAutospacing="0"/>
        <w:ind w:firstLine="284"/>
        <w:rPr>
          <w:rFonts w:ascii="Cambria" w:hAnsi="Cambria"/>
          <w:sz w:val="18"/>
          <w:szCs w:val="18"/>
        </w:rPr>
      </w:pPr>
      <w:r w:rsidRPr="00691080">
        <w:rPr>
          <w:rFonts w:ascii="Cambria" w:hAnsi="Cambria"/>
          <w:sz w:val="18"/>
          <w:szCs w:val="18"/>
          <w:lang w:val="uk-UA"/>
        </w:rPr>
        <w:t>О</w:t>
      </w:r>
      <w:r w:rsidRPr="00691080">
        <w:rPr>
          <w:rFonts w:ascii="Cambria" w:hAnsi="Cambria"/>
          <w:sz w:val="18"/>
          <w:szCs w:val="18"/>
        </w:rPr>
        <w:t xml:space="preserve">сновные принципы восходящего разбора </w:t>
      </w:r>
      <w:r w:rsidRPr="00691080">
        <w:rPr>
          <w:rFonts w:ascii="Cambria" w:hAnsi="Cambria"/>
          <w:sz w:val="18"/>
          <w:szCs w:val="18"/>
          <w:lang w:val="en-US"/>
        </w:rPr>
        <w:t>c</w:t>
      </w:r>
      <w:r w:rsidRPr="00691080">
        <w:rPr>
          <w:rFonts w:ascii="Cambria" w:hAnsi="Cambria"/>
          <w:sz w:val="18"/>
          <w:szCs w:val="18"/>
        </w:rPr>
        <w:t xml:space="preserve"> использованием магазинного автомата (МА), именуемого также методом </w:t>
      </w:r>
      <w:r w:rsidRPr="00691080">
        <w:rPr>
          <w:rFonts w:ascii="Cambria" w:hAnsi="Cambria"/>
          <w:b/>
          <w:bCs/>
          <w:sz w:val="18"/>
          <w:szCs w:val="18"/>
        </w:rPr>
        <w:t>«свертка-перенос»</w:t>
      </w:r>
      <w:r w:rsidRPr="00691080">
        <w:rPr>
          <w:rFonts w:ascii="Cambria" w:hAnsi="Cambria"/>
          <w:sz w:val="18"/>
          <w:szCs w:val="18"/>
        </w:rPr>
        <w:t>:</w:t>
      </w:r>
    </w:p>
    <w:p w:rsidR="006C197C" w:rsidRPr="00691080" w:rsidRDefault="006C197C" w:rsidP="006C197C">
      <w:pPr>
        <w:pStyle w:val="a10"/>
        <w:spacing w:before="0" w:beforeAutospacing="0" w:after="0" w:afterAutospacing="0"/>
        <w:ind w:firstLine="284"/>
        <w:rPr>
          <w:rFonts w:ascii="Cambria" w:hAnsi="Cambria"/>
          <w:sz w:val="18"/>
          <w:szCs w:val="18"/>
        </w:rPr>
      </w:pPr>
      <w:r w:rsidRPr="00691080">
        <w:rPr>
          <w:rFonts w:ascii="Cambria" w:hAnsi="Cambria"/>
          <w:sz w:val="18"/>
          <w:szCs w:val="18"/>
        </w:rPr>
        <w:t>·        Первоначально в стек помещается первый символ входной строки, а второй становится текущим;</w:t>
      </w:r>
    </w:p>
    <w:p w:rsidR="006C197C" w:rsidRPr="00691080" w:rsidRDefault="006C197C" w:rsidP="006C197C">
      <w:pPr>
        <w:pStyle w:val="a10"/>
        <w:spacing w:before="0" w:beforeAutospacing="0" w:after="0" w:afterAutospacing="0"/>
        <w:ind w:firstLine="284"/>
        <w:rPr>
          <w:rFonts w:ascii="Cambria" w:hAnsi="Cambria"/>
          <w:sz w:val="18"/>
          <w:szCs w:val="18"/>
        </w:rPr>
      </w:pPr>
      <w:r w:rsidRPr="00691080">
        <w:rPr>
          <w:rFonts w:ascii="Cambria" w:hAnsi="Cambria"/>
          <w:sz w:val="18"/>
          <w:szCs w:val="18"/>
        </w:rPr>
        <w:t xml:space="preserve">·        МА выполняет два основных действия: </w:t>
      </w:r>
      <w:r w:rsidRPr="00691080">
        <w:rPr>
          <w:rFonts w:ascii="Cambria" w:hAnsi="Cambria"/>
          <w:b/>
          <w:bCs/>
          <w:sz w:val="18"/>
          <w:szCs w:val="18"/>
        </w:rPr>
        <w:t>перенос</w:t>
      </w:r>
      <w:r w:rsidRPr="00691080">
        <w:rPr>
          <w:rFonts w:ascii="Cambria" w:hAnsi="Cambria"/>
          <w:sz w:val="18"/>
          <w:szCs w:val="18"/>
        </w:rPr>
        <w:t xml:space="preserve"> (сдвиг - </w:t>
      </w:r>
      <w:r w:rsidRPr="00691080">
        <w:rPr>
          <w:rFonts w:ascii="Cambria" w:hAnsi="Cambria"/>
          <w:b/>
          <w:bCs/>
          <w:sz w:val="18"/>
          <w:szCs w:val="18"/>
          <w:lang w:val="en-US"/>
        </w:rPr>
        <w:t>shift</w:t>
      </w:r>
      <w:r w:rsidRPr="00691080">
        <w:rPr>
          <w:rFonts w:ascii="Cambria" w:hAnsi="Cambria"/>
          <w:sz w:val="18"/>
          <w:szCs w:val="18"/>
        </w:rPr>
        <w:t>) очередного символа из входной строки в стек (с переходом к следующему);</w:t>
      </w:r>
    </w:p>
    <w:p w:rsidR="006C197C" w:rsidRPr="00691080" w:rsidRDefault="006C197C" w:rsidP="006C197C">
      <w:pPr>
        <w:pStyle w:val="a10"/>
        <w:spacing w:before="0" w:beforeAutospacing="0" w:after="0" w:afterAutospacing="0"/>
        <w:ind w:firstLine="284"/>
        <w:rPr>
          <w:rFonts w:ascii="Cambria" w:hAnsi="Cambria"/>
          <w:sz w:val="18"/>
          <w:szCs w:val="18"/>
        </w:rPr>
      </w:pPr>
      <w:r w:rsidRPr="00691080">
        <w:rPr>
          <w:rFonts w:ascii="Cambria" w:hAnsi="Cambria"/>
          <w:sz w:val="18"/>
          <w:szCs w:val="18"/>
        </w:rPr>
        <w:t xml:space="preserve">·        Поиск правила, правая часть которого хранится в стеке и замена ее </w:t>
      </w:r>
      <w:proofErr w:type="gramStart"/>
      <w:r w:rsidRPr="00691080">
        <w:rPr>
          <w:rFonts w:ascii="Cambria" w:hAnsi="Cambria"/>
          <w:sz w:val="18"/>
          <w:szCs w:val="18"/>
        </w:rPr>
        <w:t>на</w:t>
      </w:r>
      <w:proofErr w:type="gramEnd"/>
      <w:r w:rsidRPr="00691080">
        <w:rPr>
          <w:rFonts w:ascii="Cambria" w:hAnsi="Cambria"/>
          <w:sz w:val="18"/>
          <w:szCs w:val="18"/>
        </w:rPr>
        <w:t xml:space="preserve"> левую – </w:t>
      </w:r>
      <w:r w:rsidRPr="00691080">
        <w:rPr>
          <w:rFonts w:ascii="Cambria" w:hAnsi="Cambria"/>
          <w:b/>
          <w:bCs/>
          <w:sz w:val="18"/>
          <w:szCs w:val="18"/>
        </w:rPr>
        <w:t>свертка (</w:t>
      </w:r>
      <w:r w:rsidRPr="00691080">
        <w:rPr>
          <w:rFonts w:ascii="Cambria" w:hAnsi="Cambria"/>
          <w:b/>
          <w:bCs/>
          <w:sz w:val="18"/>
          <w:szCs w:val="18"/>
          <w:lang w:val="en-US"/>
        </w:rPr>
        <w:t>reduce</w:t>
      </w:r>
      <w:r w:rsidRPr="00691080">
        <w:rPr>
          <w:rFonts w:ascii="Cambria" w:hAnsi="Cambria"/>
          <w:b/>
          <w:bCs/>
          <w:sz w:val="18"/>
          <w:szCs w:val="18"/>
        </w:rPr>
        <w:t>);</w:t>
      </w:r>
    </w:p>
    <w:p w:rsidR="006C197C" w:rsidRPr="00691080" w:rsidRDefault="006C197C" w:rsidP="006C197C">
      <w:pPr>
        <w:pStyle w:val="a10"/>
        <w:spacing w:before="0" w:beforeAutospacing="0" w:after="0" w:afterAutospacing="0"/>
        <w:ind w:firstLine="284"/>
        <w:rPr>
          <w:rFonts w:ascii="Cambria" w:hAnsi="Cambria"/>
          <w:sz w:val="18"/>
          <w:szCs w:val="18"/>
        </w:rPr>
      </w:pPr>
      <w:r w:rsidRPr="00691080">
        <w:rPr>
          <w:rFonts w:ascii="Cambria" w:hAnsi="Cambria"/>
          <w:sz w:val="18"/>
          <w:szCs w:val="18"/>
        </w:rPr>
        <w:t xml:space="preserve">·        Решение, какое из действий – перенос или свертка выполняется на данном шаге, принимается на основе анализа пары символов – символа в вершине стека и очередного символа входной строки. Свертка соответствует наличию в стеке </w:t>
      </w:r>
      <w:r w:rsidRPr="00691080">
        <w:rPr>
          <w:rFonts w:ascii="Cambria" w:hAnsi="Cambria"/>
          <w:b/>
          <w:bCs/>
          <w:sz w:val="18"/>
          <w:szCs w:val="18"/>
        </w:rPr>
        <w:t>основы</w:t>
      </w:r>
      <w:r w:rsidRPr="00691080">
        <w:rPr>
          <w:rFonts w:ascii="Cambria" w:hAnsi="Cambria"/>
          <w:sz w:val="18"/>
          <w:szCs w:val="18"/>
        </w:rPr>
        <w:t xml:space="preserve">, при ее отсутствии выполняется перенос. Управляющими данными МА является таблица, содержащая для каждой пары символов грамматики указание на выполняемое действие (свертка, перенос или недопустимое сочетание </w:t>
      </w:r>
      <w:proofErr w:type="gramStart"/>
      <w:r w:rsidRPr="00691080">
        <w:rPr>
          <w:rFonts w:ascii="Cambria" w:hAnsi="Cambria"/>
          <w:sz w:val="18"/>
          <w:szCs w:val="18"/>
        </w:rPr>
        <w:t>-о</w:t>
      </w:r>
      <w:proofErr w:type="gramEnd"/>
      <w:r w:rsidRPr="00691080">
        <w:rPr>
          <w:rFonts w:ascii="Cambria" w:hAnsi="Cambria"/>
          <w:sz w:val="18"/>
          <w:szCs w:val="18"/>
        </w:rPr>
        <w:t>шибка) и сами правила грамматики.</w:t>
      </w:r>
    </w:p>
    <w:p w:rsidR="006C197C" w:rsidRPr="00B66D82" w:rsidRDefault="006C197C" w:rsidP="006C197C">
      <w:pPr>
        <w:pStyle w:val="a10"/>
        <w:spacing w:before="0" w:beforeAutospacing="0" w:after="0" w:afterAutospacing="0"/>
        <w:ind w:firstLine="284"/>
        <w:rPr>
          <w:rFonts w:ascii="Cambria" w:hAnsi="Cambria"/>
          <w:sz w:val="18"/>
          <w:szCs w:val="18"/>
        </w:rPr>
      </w:pPr>
      <w:r w:rsidRPr="00691080">
        <w:rPr>
          <w:rFonts w:ascii="Cambria" w:hAnsi="Cambria"/>
          <w:sz w:val="18"/>
          <w:szCs w:val="18"/>
        </w:rPr>
        <w:t xml:space="preserve">·        </w:t>
      </w:r>
      <w:r w:rsidRPr="00B66D82">
        <w:rPr>
          <w:rFonts w:ascii="Cambria" w:hAnsi="Cambria"/>
          <w:sz w:val="18"/>
          <w:szCs w:val="18"/>
        </w:rPr>
        <w:t>Положительным результатом работы МА будет наличие начального нетерминала грамматики в стеке при пустой входной строке.</w:t>
      </w:r>
    </w:p>
    <w:p w:rsidR="006C197C" w:rsidRDefault="006C197C" w:rsidP="006C197C">
      <w:pPr>
        <w:rPr>
          <w:szCs w:val="18"/>
          <w:lang w:val="ru-RU"/>
        </w:rPr>
      </w:pPr>
      <w:r w:rsidRPr="006C197C">
        <w:rPr>
          <w:szCs w:val="18"/>
          <w:lang w:val="ru-RU"/>
        </w:rPr>
        <w:t>Как следует из описания, алгоритм не строит синтаксическое дерево, а производит его обход «снизу-вверх» и «слева-направо».</w:t>
      </w:r>
    </w:p>
    <w:p w:rsidR="006C197C" w:rsidRPr="00B66D82" w:rsidRDefault="006C197C" w:rsidP="006C197C">
      <w:pPr>
        <w:pStyle w:val="1"/>
      </w:pPr>
      <w:bookmarkStart w:id="62" w:name="_Toc252210564"/>
      <w:bookmarkStart w:id="63" w:name="_Toc252210699"/>
      <w:bookmarkStart w:id="64" w:name="_Toc252210899"/>
      <w:r w:rsidRPr="00B66D82">
        <w:t>Матриці передувань</w:t>
      </w:r>
      <w:bookmarkEnd w:id="62"/>
      <w:bookmarkEnd w:id="63"/>
      <w:bookmarkEnd w:id="64"/>
    </w:p>
    <w:p w:rsidR="006C197C" w:rsidRPr="00F774FC" w:rsidRDefault="006C197C" w:rsidP="006C197C">
      <w:pPr>
        <w:rPr>
          <w:lang w:val="ru-RU"/>
        </w:rPr>
      </w:pPr>
      <w:r w:rsidRPr="00F774FC">
        <w:rPr>
          <w:spacing w:val="4"/>
          <w:lang w:val="ru-RU"/>
        </w:rPr>
        <w:t xml:space="preserve">В общем случае для восходящего разбора строится так называемые грамматики предшествования. В грамматике предшествования строится матрица по парных отношений всех терминальных и не терминальных символов. </w:t>
      </w:r>
      <w:r w:rsidRPr="00F774FC">
        <w:rPr>
          <w:lang w:val="ru-RU"/>
        </w:rPr>
        <w:t>Чтобы использовать стековый алгоритм в случае скобок или операторов языком прогр., следует использовать функции предшествования f(op), g(op). Для мат. операций эти функции имеют одно значения, для скобок – другое. Однако этот метод не даёт однозначного решения для построения алгоритмов обрабатывания сложных операторов.</w:t>
      </w:r>
    </w:p>
    <w:p w:rsidR="006C197C" w:rsidRPr="00F774FC" w:rsidRDefault="006C197C" w:rsidP="006C197C">
      <w:pPr>
        <w:rPr>
          <w:lang w:val="ru-RU"/>
        </w:rPr>
      </w:pPr>
      <w:r w:rsidRPr="00F774FC">
        <w:rPr>
          <w:lang w:val="ru-RU"/>
        </w:rPr>
        <w:t>Более общий подход – построение матрицы предшествования. В матрице определяют отношение предш. для всех возможных пар пред</w:t>
      </w:r>
      <w:proofErr w:type="gramStart"/>
      <w:r w:rsidRPr="00F774FC">
        <w:rPr>
          <w:lang w:val="ru-RU"/>
        </w:rPr>
        <w:t>.</w:t>
      </w:r>
      <w:proofErr w:type="gramEnd"/>
      <w:r w:rsidRPr="00F774FC">
        <w:rPr>
          <w:lang w:val="ru-RU"/>
        </w:rPr>
        <w:t xml:space="preserve"> </w:t>
      </w:r>
      <w:proofErr w:type="gramStart"/>
      <w:r w:rsidRPr="00F774FC">
        <w:rPr>
          <w:lang w:val="ru-RU"/>
        </w:rPr>
        <w:t>и</w:t>
      </w:r>
      <w:proofErr w:type="gramEnd"/>
      <w:r w:rsidRPr="00F774FC">
        <w:rPr>
          <w:lang w:val="ru-RU"/>
        </w:rPr>
        <w:t xml:space="preserve"> след. терм. и нетерм. обозначений.</w:t>
      </w:r>
    </w:p>
    <w:p w:rsidR="006C197C" w:rsidRPr="00F774FC" w:rsidRDefault="006C197C" w:rsidP="006C197C">
      <w:pPr>
        <w:tabs>
          <w:tab w:val="num" w:pos="0"/>
        </w:tabs>
        <w:rPr>
          <w:spacing w:val="4"/>
          <w:lang w:val="ru-RU"/>
        </w:rPr>
      </w:pPr>
      <w:r w:rsidRPr="00F774FC">
        <w:rPr>
          <w:spacing w:val="4"/>
          <w:lang w:val="ru-RU"/>
        </w:rPr>
        <w:t>При этом определяется три вида отношений: R предшествует S (R&lt;•S); S предшествует R (R•&gt;S); и операция с одинаковым предшествованием (R•=S); четвертый вариант отношение предшествия отсутствует (это говорит о недопустимости использования R и S рядом в тексте записи на этом языке).</w:t>
      </w:r>
    </w:p>
    <w:p w:rsidR="006C197C" w:rsidRPr="00F774FC" w:rsidRDefault="006C197C" w:rsidP="006C197C">
      <w:pPr>
        <w:rPr>
          <w:lang w:val="ru-RU"/>
        </w:rPr>
      </w:pPr>
      <w:r w:rsidRPr="00F774FC">
        <w:rPr>
          <w:lang w:val="ru-RU"/>
        </w:rPr>
        <w:t>Матрица предш. строится так, что на пересечении определяется приоритет отношения. Матрица квадратная и каждая размерность включает номера терм</w:t>
      </w:r>
      <w:proofErr w:type="gramStart"/>
      <w:r w:rsidRPr="00F774FC">
        <w:rPr>
          <w:lang w:val="ru-RU"/>
        </w:rPr>
        <w:t>.</w:t>
      </w:r>
      <w:proofErr w:type="gramEnd"/>
      <w:r w:rsidRPr="00F774FC">
        <w:rPr>
          <w:lang w:val="ru-RU"/>
        </w:rPr>
        <w:t xml:space="preserve"> </w:t>
      </w:r>
      <w:proofErr w:type="gramStart"/>
      <w:r w:rsidRPr="00F774FC">
        <w:rPr>
          <w:lang w:val="ru-RU"/>
        </w:rPr>
        <w:t>и</w:t>
      </w:r>
      <w:proofErr w:type="gramEnd"/>
      <w:r w:rsidRPr="00F774FC">
        <w:rPr>
          <w:lang w:val="ru-RU"/>
        </w:rPr>
        <w:t xml:space="preserve"> нетерм. обозначений. Матрица предш. – универсальный механизм определения грамматик разбора.</w:t>
      </w:r>
    </w:p>
    <w:p w:rsidR="006C197C" w:rsidRPr="00F774FC" w:rsidRDefault="006C197C" w:rsidP="006C197C">
      <w:pPr>
        <w:rPr>
          <w:lang w:val="ru-RU"/>
        </w:rPr>
      </w:pPr>
      <w:r w:rsidRPr="00F774FC">
        <w:rPr>
          <w:lang w:val="ru-RU"/>
        </w:rPr>
        <w:t>В связи с тем, что след</w:t>
      </w:r>
      <w:proofErr w:type="gramStart"/>
      <w:r w:rsidRPr="00F774FC">
        <w:rPr>
          <w:lang w:val="ru-RU"/>
        </w:rPr>
        <w:t>.</w:t>
      </w:r>
      <w:proofErr w:type="gramEnd"/>
      <w:r w:rsidRPr="00F774FC">
        <w:rPr>
          <w:lang w:val="ru-RU"/>
        </w:rPr>
        <w:t xml:space="preserve"> </w:t>
      </w:r>
      <w:proofErr w:type="gramStart"/>
      <w:r w:rsidRPr="00F774FC">
        <w:rPr>
          <w:lang w:val="ru-RU"/>
        </w:rPr>
        <w:t>о</w:t>
      </w:r>
      <w:proofErr w:type="gramEnd"/>
      <w:r w:rsidRPr="00F774FC">
        <w:rPr>
          <w:lang w:val="ru-RU"/>
        </w:rPr>
        <w:t>бозначение м.б. не терминальным, это вызывает необходимость повторения для полного разбора и может вызвать неоднозначность грамматик.</w:t>
      </w:r>
    </w:p>
    <w:p w:rsidR="006C197C" w:rsidRPr="00F774FC" w:rsidRDefault="006C197C" w:rsidP="006C197C">
      <w:pPr>
        <w:rPr>
          <w:lang w:val="ru-RU"/>
        </w:rPr>
      </w:pPr>
      <w:r w:rsidRPr="00F774FC">
        <w:rPr>
          <w:lang w:val="ru-RU"/>
        </w:rPr>
        <w:t>Линеаризация грамматик предш. – действия по превращению матрицы предш. на функции предш. в большинстве случаев, полная Л. невозможна.</w:t>
      </w:r>
    </w:p>
    <w:p w:rsidR="006C197C" w:rsidRPr="00F774FC" w:rsidRDefault="006C197C" w:rsidP="006C197C">
      <w:pPr>
        <w:rPr>
          <w:lang w:val="en-US"/>
        </w:rPr>
      </w:pPr>
      <w:r w:rsidRPr="00F774FC">
        <w:rPr>
          <w:lang w:val="ru-RU"/>
        </w:rPr>
        <w:t>Матрица</w:t>
      </w:r>
      <w:r w:rsidRPr="00F774FC">
        <w:rPr>
          <w:lang w:val="en-US"/>
        </w:rPr>
        <w:t xml:space="preserve"> </w:t>
      </w:r>
      <w:r w:rsidRPr="00F774FC">
        <w:rPr>
          <w:lang w:val="ru-RU"/>
        </w:rPr>
        <w:t>предш</w:t>
      </w:r>
      <w:r w:rsidRPr="00F774FC">
        <w:rPr>
          <w:lang w:val="en-US"/>
        </w:rPr>
        <w:t>.</w:t>
      </w:r>
    </w:p>
    <w:p w:rsidR="006C197C" w:rsidRPr="001668EE" w:rsidRDefault="006C197C" w:rsidP="006C197C">
      <w:pPr>
        <w:rPr>
          <w:rFonts w:ascii="Courier New" w:hAnsi="Courier New" w:cs="Courier New"/>
          <w:sz w:val="20"/>
          <w:lang w:val="en-US"/>
        </w:rPr>
      </w:pPr>
      <w:proofErr w:type="gramStart"/>
      <w:r w:rsidRPr="001668EE">
        <w:rPr>
          <w:rFonts w:ascii="Courier New" w:hAnsi="Courier New" w:cs="Courier New"/>
          <w:b/>
          <w:sz w:val="20"/>
          <w:lang w:val="en-US"/>
        </w:rPr>
        <w:t>enum</w:t>
      </w:r>
      <w:proofErr w:type="gramEnd"/>
      <w:r w:rsidRPr="001668EE">
        <w:rPr>
          <w:rFonts w:ascii="Courier New" w:hAnsi="Courier New" w:cs="Courier New"/>
          <w:sz w:val="20"/>
          <w:lang w:val="en-US"/>
        </w:rPr>
        <w:t xml:space="preserve"> autStat nxtSts[Se+1][ sg+1] =</w:t>
      </w:r>
    </w:p>
    <w:p w:rsidR="006C197C" w:rsidRPr="001668EE" w:rsidRDefault="006C197C" w:rsidP="006C197C">
      <w:pPr>
        <w:rPr>
          <w:rFonts w:ascii="Courier New" w:hAnsi="Courier New" w:cs="Courier New"/>
          <w:sz w:val="20"/>
          <w:lang w:val="en-US"/>
        </w:rPr>
      </w:pPr>
      <w:r w:rsidRPr="001668EE">
        <w:rPr>
          <w:rFonts w:ascii="Courier New" w:hAnsi="Courier New" w:cs="Courier New"/>
          <w:sz w:val="20"/>
          <w:lang w:val="en-US"/>
        </w:rPr>
        <w:t>{{S0</w:t>
      </w:r>
      <w:proofErr w:type="gramStart"/>
      <w:r w:rsidRPr="001668EE">
        <w:rPr>
          <w:rFonts w:ascii="Courier New" w:hAnsi="Courier New" w:cs="Courier New"/>
          <w:sz w:val="20"/>
          <w:lang w:val="en-US"/>
        </w:rPr>
        <w:t>,S1,S2,S0,S0</w:t>
      </w:r>
      <w:proofErr w:type="gramEnd"/>
      <w:r w:rsidRPr="001668EE">
        <w:rPr>
          <w:rFonts w:ascii="Courier New" w:hAnsi="Courier New" w:cs="Courier New"/>
          <w:sz w:val="20"/>
          <w:lang w:val="en-US"/>
        </w:rPr>
        <w:t>},</w:t>
      </w:r>
      <w:r w:rsidRPr="001668EE">
        <w:rPr>
          <w:rFonts w:ascii="Courier New" w:hAnsi="Courier New" w:cs="Courier New"/>
          <w:sz w:val="20"/>
          <w:lang w:val="en-US"/>
        </w:rPr>
        <w:tab/>
        <w:t xml:space="preserve">// </w:t>
      </w:r>
      <w:r w:rsidRPr="001668EE">
        <w:rPr>
          <w:rFonts w:ascii="Courier New" w:hAnsi="Courier New" w:cs="Courier New"/>
          <w:sz w:val="20"/>
          <w:lang w:val="ru-RU"/>
        </w:rPr>
        <w:t>для</w:t>
      </w:r>
      <w:r w:rsidRPr="001668EE">
        <w:rPr>
          <w:rFonts w:ascii="Courier New" w:hAnsi="Courier New" w:cs="Courier New"/>
          <w:sz w:val="20"/>
          <w:lang w:val="en-US"/>
        </w:rPr>
        <w:t xml:space="preserve"> S0</w:t>
      </w:r>
    </w:p>
    <w:p w:rsidR="006C197C" w:rsidRPr="001668EE" w:rsidRDefault="006C197C" w:rsidP="006C197C">
      <w:pPr>
        <w:rPr>
          <w:rFonts w:ascii="Courier New" w:hAnsi="Courier New" w:cs="Courier New"/>
          <w:sz w:val="20"/>
          <w:lang w:val="en-US"/>
        </w:rPr>
      </w:pPr>
      <w:r w:rsidRPr="001668EE">
        <w:rPr>
          <w:rFonts w:ascii="Courier New" w:hAnsi="Courier New" w:cs="Courier New"/>
          <w:sz w:val="20"/>
          <w:lang w:val="en-US"/>
        </w:rPr>
        <w:t xml:space="preserve"> {S1</w:t>
      </w:r>
      <w:proofErr w:type="gramStart"/>
      <w:r w:rsidRPr="001668EE">
        <w:rPr>
          <w:rFonts w:ascii="Courier New" w:hAnsi="Courier New" w:cs="Courier New"/>
          <w:sz w:val="20"/>
          <w:lang w:val="en-US"/>
        </w:rPr>
        <w:t>,S1,S1,S2,Se</w:t>
      </w:r>
      <w:proofErr w:type="gramEnd"/>
      <w:r w:rsidRPr="001668EE">
        <w:rPr>
          <w:rFonts w:ascii="Courier New" w:hAnsi="Courier New" w:cs="Courier New"/>
          <w:sz w:val="20"/>
          <w:lang w:val="en-US"/>
        </w:rPr>
        <w:t>},</w:t>
      </w:r>
      <w:r w:rsidRPr="001668EE">
        <w:rPr>
          <w:rFonts w:ascii="Courier New" w:hAnsi="Courier New" w:cs="Courier New"/>
          <w:sz w:val="20"/>
          <w:lang w:val="en-US"/>
        </w:rPr>
        <w:tab/>
        <w:t xml:space="preserve">// </w:t>
      </w:r>
      <w:r w:rsidRPr="001668EE">
        <w:rPr>
          <w:rFonts w:ascii="Courier New" w:hAnsi="Courier New" w:cs="Courier New"/>
          <w:sz w:val="20"/>
          <w:lang w:val="ru-RU"/>
        </w:rPr>
        <w:t>для</w:t>
      </w:r>
      <w:r w:rsidRPr="001668EE">
        <w:rPr>
          <w:rFonts w:ascii="Courier New" w:hAnsi="Courier New" w:cs="Courier New"/>
          <w:sz w:val="20"/>
          <w:lang w:val="en-US"/>
        </w:rPr>
        <w:t xml:space="preserve"> S1</w:t>
      </w:r>
    </w:p>
    <w:p w:rsidR="006C197C" w:rsidRPr="001668EE" w:rsidRDefault="006C197C" w:rsidP="006C197C">
      <w:pPr>
        <w:rPr>
          <w:rFonts w:ascii="Courier New" w:hAnsi="Courier New" w:cs="Courier New"/>
          <w:sz w:val="20"/>
          <w:lang w:val="en-US"/>
        </w:rPr>
      </w:pPr>
      <w:r w:rsidRPr="001668EE">
        <w:rPr>
          <w:rFonts w:ascii="Courier New" w:hAnsi="Courier New" w:cs="Courier New"/>
          <w:sz w:val="20"/>
          <w:lang w:val="en-US"/>
        </w:rPr>
        <w:t xml:space="preserve"> {S1</w:t>
      </w:r>
      <w:proofErr w:type="gramStart"/>
      <w:r w:rsidRPr="001668EE">
        <w:rPr>
          <w:rFonts w:ascii="Courier New" w:hAnsi="Courier New" w:cs="Courier New"/>
          <w:sz w:val="20"/>
          <w:lang w:val="en-US"/>
        </w:rPr>
        <w:t>,S2,S2,S2,S2</w:t>
      </w:r>
      <w:proofErr w:type="gramEnd"/>
      <w:r w:rsidRPr="001668EE">
        <w:rPr>
          <w:rFonts w:ascii="Courier New" w:hAnsi="Courier New" w:cs="Courier New"/>
          <w:sz w:val="20"/>
          <w:lang w:val="en-US"/>
        </w:rPr>
        <w:t>},</w:t>
      </w:r>
      <w:r w:rsidRPr="001668EE">
        <w:rPr>
          <w:rFonts w:ascii="Courier New" w:hAnsi="Courier New" w:cs="Courier New"/>
          <w:sz w:val="20"/>
          <w:lang w:val="en-US"/>
        </w:rPr>
        <w:tab/>
        <w:t xml:space="preserve">// </w:t>
      </w:r>
      <w:r w:rsidRPr="001668EE">
        <w:rPr>
          <w:rFonts w:ascii="Courier New" w:hAnsi="Courier New" w:cs="Courier New"/>
          <w:sz w:val="20"/>
          <w:lang w:val="ru-RU"/>
        </w:rPr>
        <w:t>для</w:t>
      </w:r>
      <w:r w:rsidRPr="001668EE">
        <w:rPr>
          <w:rFonts w:ascii="Courier New" w:hAnsi="Courier New" w:cs="Courier New"/>
          <w:sz w:val="20"/>
          <w:lang w:val="en-US"/>
        </w:rPr>
        <w:t xml:space="preserve"> S2</w:t>
      </w:r>
    </w:p>
    <w:p w:rsidR="006C197C" w:rsidRPr="001668EE" w:rsidRDefault="006C197C" w:rsidP="006C197C">
      <w:pPr>
        <w:rPr>
          <w:rFonts w:ascii="Courier New" w:hAnsi="Courier New" w:cs="Courier New"/>
          <w:sz w:val="20"/>
          <w:lang w:val="en-US"/>
        </w:rPr>
      </w:pPr>
      <w:r w:rsidRPr="001668EE">
        <w:rPr>
          <w:rFonts w:ascii="Courier New" w:hAnsi="Courier New" w:cs="Courier New"/>
          <w:sz w:val="20"/>
          <w:lang w:val="en-US"/>
        </w:rPr>
        <w:t xml:space="preserve"> {S1</w:t>
      </w:r>
      <w:proofErr w:type="gramStart"/>
      <w:r w:rsidRPr="001668EE">
        <w:rPr>
          <w:rFonts w:ascii="Courier New" w:hAnsi="Courier New" w:cs="Courier New"/>
          <w:sz w:val="20"/>
          <w:lang w:val="en-US"/>
        </w:rPr>
        <w:t>,Se,Se,Se,Se</w:t>
      </w:r>
      <w:proofErr w:type="gramEnd"/>
      <w:r w:rsidRPr="001668EE">
        <w:rPr>
          <w:rFonts w:ascii="Courier New" w:hAnsi="Courier New" w:cs="Courier New"/>
          <w:sz w:val="20"/>
          <w:lang w:val="en-US"/>
        </w:rPr>
        <w:t>}</w:t>
      </w:r>
      <w:r w:rsidRPr="001668EE">
        <w:rPr>
          <w:rFonts w:ascii="Courier New" w:hAnsi="Courier New" w:cs="Courier New"/>
          <w:sz w:val="20"/>
          <w:lang w:val="en-US"/>
        </w:rPr>
        <w:tab/>
        <w:t xml:space="preserve">// </w:t>
      </w:r>
      <w:r w:rsidRPr="001668EE">
        <w:rPr>
          <w:rFonts w:ascii="Courier New" w:hAnsi="Courier New" w:cs="Courier New"/>
          <w:sz w:val="20"/>
          <w:lang w:val="ru-RU"/>
        </w:rPr>
        <w:t>для</w:t>
      </w:r>
      <w:r w:rsidRPr="001668EE">
        <w:rPr>
          <w:rFonts w:ascii="Courier New" w:hAnsi="Courier New" w:cs="Courier New"/>
          <w:sz w:val="20"/>
          <w:lang w:val="en-US"/>
        </w:rPr>
        <w:t xml:space="preserve"> Se</w:t>
      </w:r>
    </w:p>
    <w:p w:rsidR="006C197C" w:rsidRPr="001668EE" w:rsidRDefault="006C197C" w:rsidP="006C197C">
      <w:pPr>
        <w:rPr>
          <w:rFonts w:ascii="Courier New" w:hAnsi="Courier New" w:cs="Courier New"/>
          <w:sz w:val="20"/>
          <w:lang w:val="en-US"/>
        </w:rPr>
      </w:pPr>
      <w:r w:rsidRPr="001668EE">
        <w:rPr>
          <w:rFonts w:ascii="Courier New" w:hAnsi="Courier New" w:cs="Courier New"/>
          <w:sz w:val="20"/>
          <w:lang w:val="en-US"/>
        </w:rPr>
        <w:t>};</w:t>
      </w:r>
    </w:p>
    <w:p w:rsidR="006C197C" w:rsidRPr="00F774FC" w:rsidRDefault="006C197C" w:rsidP="006C197C">
      <w:pPr>
        <w:rPr>
          <w:lang w:val="en-US"/>
        </w:rPr>
      </w:pPr>
      <w:r w:rsidRPr="00F774FC">
        <w:rPr>
          <w:lang w:val="ru-RU"/>
        </w:rPr>
        <w:t>Функция</w:t>
      </w:r>
      <w:r w:rsidRPr="00F774FC">
        <w:rPr>
          <w:lang w:val="en-US"/>
        </w:rPr>
        <w:t xml:space="preserve"> </w:t>
      </w:r>
      <w:r w:rsidRPr="00F774FC">
        <w:rPr>
          <w:lang w:val="ru-RU"/>
        </w:rPr>
        <w:t>предш</w:t>
      </w:r>
      <w:r w:rsidRPr="00F774FC">
        <w:rPr>
          <w:lang w:val="en-US"/>
        </w:rPr>
        <w:t xml:space="preserve">. </w:t>
      </w:r>
    </w:p>
    <w:p w:rsidR="006C197C" w:rsidRPr="001668EE" w:rsidRDefault="006C197C" w:rsidP="006C197C">
      <w:pPr>
        <w:pStyle w:val="yasmiiaaiia"/>
        <w:numPr>
          <w:ilvl w:val="12"/>
          <w:numId w:val="0"/>
        </w:numPr>
        <w:shd w:val="clear" w:color="auto" w:fill="auto"/>
        <w:ind w:firstLine="284"/>
        <w:jc w:val="left"/>
        <w:rPr>
          <w:lang w:val="en-US"/>
        </w:rPr>
      </w:pPr>
      <w:proofErr w:type="gramStart"/>
      <w:r w:rsidRPr="001668EE">
        <w:rPr>
          <w:b/>
          <w:lang w:val="en-US"/>
        </w:rPr>
        <w:t>enum</w:t>
      </w:r>
      <w:proofErr w:type="gramEnd"/>
      <w:r w:rsidRPr="001668EE">
        <w:rPr>
          <w:lang w:val="en-US"/>
        </w:rPr>
        <w:t xml:space="preserve"> autStat nxtStat(</w:t>
      </w:r>
      <w:r w:rsidRPr="001668EE">
        <w:rPr>
          <w:b/>
          <w:lang w:val="en-US"/>
        </w:rPr>
        <w:t>enum</w:t>
      </w:r>
      <w:r w:rsidRPr="001668EE">
        <w:rPr>
          <w:lang w:val="en-US"/>
        </w:rPr>
        <w:t xml:space="preserve"> autSgn sgn)</w:t>
      </w:r>
    </w:p>
    <w:p w:rsidR="006C197C" w:rsidRPr="001668EE" w:rsidRDefault="006C197C" w:rsidP="006C197C">
      <w:pPr>
        <w:pStyle w:val="yasmiiaaiia"/>
        <w:numPr>
          <w:ilvl w:val="12"/>
          <w:numId w:val="0"/>
        </w:numPr>
        <w:shd w:val="clear" w:color="auto" w:fill="auto"/>
        <w:ind w:firstLine="284"/>
        <w:jc w:val="left"/>
        <w:rPr>
          <w:lang w:val="en-US"/>
        </w:rPr>
      </w:pPr>
      <w:r w:rsidRPr="001668EE">
        <w:rPr>
          <w:lang w:val="en-US"/>
        </w:rPr>
        <w:t>{</w:t>
      </w:r>
      <w:proofErr w:type="gramStart"/>
      <w:r w:rsidRPr="001668EE">
        <w:rPr>
          <w:b/>
          <w:lang w:val="en-US"/>
        </w:rPr>
        <w:t>static</w:t>
      </w:r>
      <w:proofErr w:type="gramEnd"/>
      <w:r w:rsidRPr="001668EE">
        <w:rPr>
          <w:b/>
          <w:lang w:val="en-US"/>
        </w:rPr>
        <w:t xml:space="preserve"> enum</w:t>
      </w:r>
      <w:r w:rsidRPr="001668EE">
        <w:rPr>
          <w:lang w:val="en-US"/>
        </w:rPr>
        <w:t xml:space="preserve"> autStat s=S0;//</w:t>
      </w:r>
      <w:r w:rsidRPr="001668EE">
        <w:t>текущее</w:t>
      </w:r>
      <w:r w:rsidRPr="001668EE">
        <w:rPr>
          <w:lang w:val="en-US"/>
        </w:rPr>
        <w:t xml:space="preserve"> </w:t>
      </w:r>
      <w:r w:rsidRPr="001668EE">
        <w:t>состояние</w:t>
      </w:r>
      <w:r w:rsidRPr="001668EE">
        <w:rPr>
          <w:lang w:val="en-US"/>
        </w:rPr>
        <w:t xml:space="preserve"> </w:t>
      </w:r>
      <w:r w:rsidRPr="001668EE">
        <w:t>лексемы</w:t>
      </w:r>
    </w:p>
    <w:p w:rsidR="006C197C" w:rsidRPr="001668EE" w:rsidRDefault="006C197C" w:rsidP="006C197C">
      <w:pPr>
        <w:pStyle w:val="yasmiiaaiia"/>
        <w:numPr>
          <w:ilvl w:val="12"/>
          <w:numId w:val="0"/>
        </w:numPr>
        <w:shd w:val="clear" w:color="auto" w:fill="auto"/>
        <w:ind w:firstLine="284"/>
        <w:jc w:val="left"/>
        <w:rPr>
          <w:lang w:val="en-US"/>
        </w:rPr>
      </w:pPr>
      <w:r w:rsidRPr="001668EE">
        <w:rPr>
          <w:b/>
          <w:lang w:val="en-US"/>
        </w:rPr>
        <w:t xml:space="preserve"> </w:t>
      </w:r>
      <w:proofErr w:type="gramStart"/>
      <w:r w:rsidRPr="001668EE">
        <w:rPr>
          <w:b/>
          <w:lang w:val="en-US"/>
        </w:rPr>
        <w:t>return</w:t>
      </w:r>
      <w:proofErr w:type="gramEnd"/>
      <w:r w:rsidRPr="001668EE">
        <w:rPr>
          <w:lang w:val="en-US"/>
        </w:rPr>
        <w:t xml:space="preserve"> s=nxtSts[s][sgn];} // </w:t>
      </w:r>
      <w:r w:rsidRPr="001668EE">
        <w:t>новое</w:t>
      </w:r>
      <w:r w:rsidRPr="001668EE">
        <w:rPr>
          <w:lang w:val="en-US"/>
        </w:rPr>
        <w:t xml:space="preserve"> </w:t>
      </w:r>
      <w:r w:rsidRPr="001668EE">
        <w:t>состояние</w:t>
      </w:r>
      <w:r w:rsidRPr="001668EE">
        <w:rPr>
          <w:lang w:val="en-US"/>
        </w:rPr>
        <w:t xml:space="preserve"> </w:t>
      </w:r>
      <w:r w:rsidRPr="001668EE">
        <w:t>лексемы</w:t>
      </w:r>
    </w:p>
    <w:p w:rsidR="006C197C" w:rsidRPr="004D2770" w:rsidRDefault="006C197C" w:rsidP="006C197C">
      <w:pPr>
        <w:pStyle w:val="1"/>
      </w:pPr>
      <w:bookmarkStart w:id="65" w:name="_Toc252210565"/>
      <w:bookmarkStart w:id="66" w:name="_Toc252210700"/>
      <w:bookmarkStart w:id="67" w:name="_Toc252210900"/>
      <w:proofErr w:type="gramStart"/>
      <w:r w:rsidRPr="004D2770">
        <w:t>Нисхідний розбір</w:t>
      </w:r>
      <w:r>
        <w:t xml:space="preserve"> (код см.</w:t>
      </w:r>
      <w:proofErr w:type="gramEnd"/>
      <w:r>
        <w:t xml:space="preserve"> №16/35)</w:t>
      </w:r>
      <w:bookmarkEnd w:id="65"/>
      <w:bookmarkEnd w:id="66"/>
      <w:bookmarkEnd w:id="67"/>
    </w:p>
    <w:p w:rsidR="006C197C" w:rsidRPr="00F774FC" w:rsidRDefault="006C197C" w:rsidP="006C197C">
      <w:pPr>
        <w:rPr>
          <w:lang w:val="ru-RU"/>
        </w:rPr>
      </w:pPr>
      <w:r w:rsidRPr="00F774FC">
        <w:rPr>
          <w:lang w:val="ru-RU"/>
        </w:rPr>
        <w:t>Идея: правила определения грамм</w:t>
      </w:r>
      <w:proofErr w:type="gramStart"/>
      <w:r w:rsidRPr="00F774FC">
        <w:rPr>
          <w:lang w:val="ru-RU"/>
        </w:rPr>
        <w:t>.</w:t>
      </w:r>
      <w:proofErr w:type="gramEnd"/>
      <w:r w:rsidRPr="00F774FC">
        <w:rPr>
          <w:lang w:val="ru-RU"/>
        </w:rPr>
        <w:t xml:space="preserve"> </w:t>
      </w:r>
      <w:proofErr w:type="gramStart"/>
      <w:r w:rsidRPr="00F774FC">
        <w:rPr>
          <w:lang w:val="ru-RU"/>
        </w:rPr>
        <w:t>в</w:t>
      </w:r>
      <w:proofErr w:type="gramEnd"/>
      <w:r w:rsidRPr="00F774FC">
        <w:rPr>
          <w:lang w:val="ru-RU"/>
        </w:rPr>
        <w:t xml:space="preserve"> формулах Бекуса необх. превратить в матрицы/функции предш.</w:t>
      </w:r>
    </w:p>
    <w:p w:rsidR="006C197C" w:rsidRPr="00F774FC" w:rsidRDefault="006C197C" w:rsidP="006C197C">
      <w:pPr>
        <w:rPr>
          <w:lang w:val="uk-UA"/>
        </w:rPr>
      </w:pPr>
      <w:r w:rsidRPr="00F774FC">
        <w:rPr>
          <w:lang w:val="uk-UA"/>
        </w:rPr>
        <w:t>При доказательстве корректности конструкций текстов правилам подстановки необходимо выполнять анализ входного текста любыми из альтернативних частей правой части правила.</w:t>
      </w:r>
    </w:p>
    <w:p w:rsidR="006C197C" w:rsidRPr="00F774FC" w:rsidRDefault="006C197C" w:rsidP="006C197C">
      <w:pPr>
        <w:rPr>
          <w:lang w:val="ru-RU"/>
        </w:rPr>
      </w:pPr>
      <w:r w:rsidRPr="00F774FC">
        <w:rPr>
          <w:lang w:val="ru-RU"/>
        </w:rPr>
        <w:t>Управление передаётся отдельным программам ресурса доведення,  кот</w:t>
      </w:r>
      <w:proofErr w:type="gramStart"/>
      <w:r w:rsidRPr="00F774FC">
        <w:rPr>
          <w:lang w:val="ru-RU"/>
        </w:rPr>
        <w:t>.</w:t>
      </w:r>
      <w:proofErr w:type="gramEnd"/>
      <w:r w:rsidRPr="00F774FC">
        <w:rPr>
          <w:lang w:val="ru-RU"/>
        </w:rPr>
        <w:t xml:space="preserve"> </w:t>
      </w:r>
      <w:proofErr w:type="gramStart"/>
      <w:r w:rsidRPr="00F774FC">
        <w:rPr>
          <w:lang w:val="ru-RU"/>
        </w:rPr>
        <w:t>м</w:t>
      </w:r>
      <w:proofErr w:type="gramEnd"/>
      <w:r w:rsidRPr="00F774FC">
        <w:rPr>
          <w:lang w:val="ru-RU"/>
        </w:rPr>
        <w:t>огут обращаться к другим ресурсам довед, ил к рес. довед, которые вызываются рекурсивно.</w:t>
      </w:r>
    </w:p>
    <w:p w:rsidR="006C197C" w:rsidRPr="00F774FC" w:rsidRDefault="006C197C" w:rsidP="006C197C">
      <w:pPr>
        <w:rPr>
          <w:lang w:val="ru-RU"/>
        </w:rPr>
      </w:pPr>
      <w:r w:rsidRPr="00F774FC">
        <w:rPr>
          <w:lang w:val="ru-RU"/>
        </w:rPr>
        <w:t>Отсюда возникает проблема зацикливания при обработке леворекурсивных правил.</w:t>
      </w:r>
    </w:p>
    <w:p w:rsidR="006C197C" w:rsidRPr="00F774FC" w:rsidRDefault="006C197C" w:rsidP="006B7851">
      <w:pPr>
        <w:numPr>
          <w:ilvl w:val="0"/>
          <w:numId w:val="10"/>
        </w:numPr>
        <w:ind w:left="0" w:firstLine="284"/>
        <w:jc w:val="left"/>
        <w:rPr>
          <w:lang w:val="ru-RU"/>
        </w:rPr>
      </w:pPr>
      <w:r w:rsidRPr="00F774FC">
        <w:rPr>
          <w:lang w:val="ru-RU"/>
        </w:rPr>
        <w:t>Метод рекурсивного спуска (имеет модификации, испол. в большинстве систем автоматиз. построения компилятора)</w:t>
      </w:r>
    </w:p>
    <w:p w:rsidR="006C197C" w:rsidRPr="00F774FC" w:rsidRDefault="006C197C" w:rsidP="006B7851">
      <w:pPr>
        <w:numPr>
          <w:ilvl w:val="0"/>
          <w:numId w:val="10"/>
        </w:numPr>
        <w:ind w:left="0" w:firstLine="284"/>
        <w:jc w:val="left"/>
        <w:rPr>
          <w:lang w:val="ru-RU"/>
        </w:rPr>
      </w:pPr>
      <w:r w:rsidRPr="00F774FC">
        <w:rPr>
          <w:lang w:val="ru-RU"/>
        </w:rPr>
        <w:t>Метод синтаксических графов</w:t>
      </w:r>
    </w:p>
    <w:p w:rsidR="006C197C" w:rsidRPr="00F774FC" w:rsidRDefault="006C197C" w:rsidP="006B7851">
      <w:pPr>
        <w:numPr>
          <w:ilvl w:val="0"/>
          <w:numId w:val="10"/>
        </w:numPr>
        <w:ind w:left="0" w:firstLine="284"/>
        <w:jc w:val="left"/>
        <w:rPr>
          <w:lang w:val="ru-RU"/>
        </w:rPr>
      </w:pPr>
      <w:r w:rsidRPr="00F774FC">
        <w:t>LL-парсер</w:t>
      </w:r>
    </w:p>
    <w:p w:rsidR="006C197C" w:rsidRPr="00F774FC" w:rsidRDefault="006C197C" w:rsidP="006B7851">
      <w:pPr>
        <w:numPr>
          <w:ilvl w:val="0"/>
          <w:numId w:val="10"/>
        </w:numPr>
        <w:ind w:left="0" w:firstLine="284"/>
        <w:jc w:val="left"/>
      </w:pPr>
      <w:r w:rsidRPr="00F774FC">
        <w:t>Парсер старьёвщика</w:t>
      </w:r>
    </w:p>
    <w:p w:rsidR="006C197C" w:rsidRDefault="006C197C" w:rsidP="006C197C">
      <w:pPr>
        <w:rPr>
          <w:b/>
          <w:lang w:val="ru-RU"/>
        </w:rPr>
      </w:pPr>
    </w:p>
    <w:p w:rsidR="006C197C" w:rsidRPr="00F774FC" w:rsidRDefault="006C197C" w:rsidP="006C197C">
      <w:pPr>
        <w:rPr>
          <w:lang w:val="ru-RU"/>
        </w:rPr>
      </w:pPr>
      <w:r w:rsidRPr="00786A48">
        <w:rPr>
          <w:b/>
          <w:lang w:val="ru-RU"/>
        </w:rPr>
        <w:lastRenderedPageBreak/>
        <w:t>Рекурсивный спуск</w:t>
      </w:r>
      <w:r>
        <w:rPr>
          <w:lang w:val="ru-RU"/>
        </w:rPr>
        <w:t xml:space="preserve">: </w:t>
      </w:r>
      <w:r w:rsidRPr="00F774FC">
        <w:rPr>
          <w:lang w:val="ru-RU"/>
        </w:rPr>
        <w:t>Для объяснения 1 используют понятие ресурса доведення. Нисходящий разбор начинается с конечного нетерминала грамматики, кот</w:t>
      </w:r>
      <w:proofErr w:type="gramStart"/>
      <w:r w:rsidRPr="00F774FC">
        <w:rPr>
          <w:lang w:val="ru-RU"/>
        </w:rPr>
        <w:t>.</w:t>
      </w:r>
      <w:proofErr w:type="gramEnd"/>
      <w:r w:rsidRPr="00F774FC">
        <w:rPr>
          <w:lang w:val="ru-RU"/>
        </w:rPr>
        <w:t xml:space="preserve"> </w:t>
      </w:r>
      <w:proofErr w:type="gramStart"/>
      <w:r w:rsidRPr="00F774FC">
        <w:rPr>
          <w:lang w:val="ru-RU"/>
        </w:rPr>
        <w:t>д</w:t>
      </w:r>
      <w:proofErr w:type="gramEnd"/>
      <w:r w:rsidRPr="00F774FC">
        <w:rPr>
          <w:lang w:val="ru-RU"/>
        </w:rPr>
        <w:t>олжен быть получен в результате анализа последовательности лексем.</w:t>
      </w:r>
    </w:p>
    <w:p w:rsidR="006C197C" w:rsidRPr="00F774FC" w:rsidRDefault="006C197C" w:rsidP="006C197C">
      <w:pPr>
        <w:rPr>
          <w:lang w:val="uk-UA"/>
        </w:rPr>
      </w:pPr>
      <w:r w:rsidRPr="00F774FC">
        <w:rPr>
          <w:lang w:val="ru-RU"/>
        </w:rPr>
        <w:t xml:space="preserve">Для каждого нетерминала исп. 1 или несколько правил. Несколько правил подстановки </w:t>
      </w:r>
      <w:proofErr w:type="gramStart"/>
      <w:r w:rsidRPr="00F774FC">
        <w:rPr>
          <w:lang w:val="ru-RU"/>
        </w:rPr>
        <w:t>м.б</w:t>
      </w:r>
      <w:proofErr w:type="gramEnd"/>
      <w:r w:rsidRPr="00F774FC">
        <w:rPr>
          <w:lang w:val="ru-RU"/>
        </w:rPr>
        <w:t>. объединены в одно с помощью “|”. Для опред. соответствия последовательности лексем</w:t>
      </w:r>
      <w:r w:rsidRPr="00F774FC">
        <w:rPr>
          <w:lang w:val="uk-UA"/>
        </w:rPr>
        <w:t>,</w:t>
      </w:r>
      <w:r w:rsidRPr="00F774FC">
        <w:rPr>
          <w:lang w:val="ru-RU"/>
        </w:rPr>
        <w:t xml:space="preserve"> </w:t>
      </w:r>
      <w:r w:rsidRPr="00F774FC">
        <w:rPr>
          <w:lang w:val="uk-UA"/>
        </w:rPr>
        <w:t>о</w:t>
      </w:r>
      <w:r w:rsidRPr="00F774FC">
        <w:rPr>
          <w:lang w:val="ru-RU"/>
        </w:rPr>
        <w:t>бращаемся</w:t>
      </w:r>
      <w:r w:rsidRPr="00F774FC">
        <w:rPr>
          <w:lang w:val="uk-UA"/>
        </w:rPr>
        <w:t xml:space="preserve"> к ресурсам доведення правой части правила. </w:t>
      </w:r>
    </w:p>
    <w:p w:rsidR="006C197C" w:rsidRPr="00F774FC" w:rsidRDefault="006C197C" w:rsidP="006C197C">
      <w:pPr>
        <w:rPr>
          <w:lang w:val="uk-UA"/>
        </w:rPr>
      </w:pPr>
      <w:r w:rsidRPr="00786A48">
        <w:rPr>
          <w:lang w:val="ru-RU"/>
        </w:rPr>
        <w:t>Если исп. один рес</w:t>
      </w:r>
      <w:r w:rsidRPr="004D2770">
        <w:rPr>
          <w:lang w:val="ru-RU"/>
        </w:rPr>
        <w:t>у</w:t>
      </w:r>
      <w:r w:rsidRPr="00786A48">
        <w:rPr>
          <w:lang w:val="ru-RU"/>
        </w:rPr>
        <w:t>р доведення, то он начинает обрабатывать эл.</w:t>
      </w:r>
      <w:r w:rsidRPr="00F774FC">
        <w:rPr>
          <w:lang w:val="uk-UA"/>
        </w:rPr>
        <w:t xml:space="preserve"> слева направо.</w:t>
      </w:r>
    </w:p>
    <w:p w:rsidR="006C197C" w:rsidRPr="00F774FC" w:rsidRDefault="006C197C" w:rsidP="006C197C">
      <w:pPr>
        <w:rPr>
          <w:lang w:val="uk-UA"/>
        </w:rPr>
      </w:pPr>
      <w:r w:rsidRPr="00F774FC">
        <w:rPr>
          <w:lang w:val="uk-UA"/>
        </w:rPr>
        <w:t>Если рекурс. обращение выполняется в начале или слева правой части правила, то это приводит к возможности возникновения зацикливания. Для того, чтоб представить правила подстановки для метода рекурсивного спуска, их превращают в правила с правостор. рекурсией.</w:t>
      </w:r>
    </w:p>
    <w:p w:rsidR="006C197C" w:rsidRDefault="006C197C" w:rsidP="006C197C">
      <w:pPr>
        <w:rPr>
          <w:lang w:val="ru-RU"/>
        </w:rPr>
      </w:pPr>
    </w:p>
    <w:p w:rsidR="006C197C" w:rsidRPr="00F774FC" w:rsidRDefault="006C197C" w:rsidP="006C197C">
      <w:pPr>
        <w:rPr>
          <w:lang w:val="ru-RU"/>
        </w:rPr>
      </w:pPr>
      <w:r w:rsidRPr="00F774FC">
        <w:rPr>
          <w:lang w:val="ru-RU"/>
        </w:rPr>
        <w:t>Чтоб реализовать алгоритм рек</w:t>
      </w:r>
      <w:proofErr w:type="gramStart"/>
      <w:r w:rsidRPr="00F774FC">
        <w:rPr>
          <w:lang w:val="ru-RU"/>
        </w:rPr>
        <w:t>.с</w:t>
      </w:r>
      <w:proofErr w:type="gramEnd"/>
      <w:r w:rsidRPr="00F774FC">
        <w:rPr>
          <w:lang w:val="ru-RU"/>
        </w:rPr>
        <w:t>пуска, необходимо иметь входную послед. лексем и набор управляющих правил в виде направленного графа. Такой подход позволяет строить дерево разбора, в котором из распознанных нетерм. узлов, формируются указатели на поддеревья и/или терм</w:t>
      </w:r>
      <w:proofErr w:type="gramStart"/>
      <w:r w:rsidRPr="00F774FC">
        <w:rPr>
          <w:lang w:val="ru-RU"/>
        </w:rPr>
        <w:t>.у</w:t>
      </w:r>
      <w:proofErr w:type="gramEnd"/>
      <w:r w:rsidRPr="00F774FC">
        <w:rPr>
          <w:lang w:val="ru-RU"/>
        </w:rPr>
        <w:t>злы.</w:t>
      </w:r>
    </w:p>
    <w:p w:rsidR="006C197C" w:rsidRPr="00F774FC" w:rsidRDefault="006C197C" w:rsidP="006C197C">
      <w:pPr>
        <w:rPr>
          <w:lang w:val="ru-RU"/>
        </w:rPr>
      </w:pPr>
      <w:r w:rsidRPr="00F774FC">
        <w:rPr>
          <w:lang w:val="ru-RU"/>
        </w:rPr>
        <w:t>Некоторые конструкции (case/if) в графах пидлеглости, следует дополнить спец. связями – указатели на результаты общего выражения условия и обратные свзи для выхода из цикла.</w:t>
      </w:r>
    </w:p>
    <w:p w:rsidR="006C197C" w:rsidRPr="00F774FC" w:rsidRDefault="006C197C" w:rsidP="006C197C">
      <w:pPr>
        <w:tabs>
          <w:tab w:val="num" w:pos="0"/>
        </w:tabs>
        <w:rPr>
          <w:lang w:val="ru-RU"/>
        </w:rPr>
      </w:pPr>
      <w:r w:rsidRPr="00F774FC">
        <w:rPr>
          <w:lang w:val="ru-RU"/>
        </w:rPr>
        <w:t>Условия применения</w:t>
      </w:r>
      <w:r>
        <w:rPr>
          <w:lang w:val="ru-RU"/>
        </w:rPr>
        <w:t>:</w:t>
      </w:r>
    </w:p>
    <w:p w:rsidR="006C197C" w:rsidRPr="00F774FC" w:rsidRDefault="006C197C" w:rsidP="006C197C">
      <w:pPr>
        <w:pStyle w:val="ac"/>
        <w:spacing w:before="0" w:beforeAutospacing="0" w:after="0" w:afterAutospacing="0"/>
      </w:pPr>
      <w:r w:rsidRPr="00F774FC">
        <w:t xml:space="preserve">Пусть в данной формальной грамматике </w:t>
      </w:r>
      <w:r w:rsidRPr="00F774FC">
        <w:rPr>
          <w:i/>
          <w:iCs/>
        </w:rPr>
        <w:t>N</w:t>
      </w:r>
      <w:r w:rsidRPr="00F774FC">
        <w:t xml:space="preserve"> — это конечное множество нетерминальных символов; </w:t>
      </w:r>
      <w:r w:rsidRPr="00F774FC">
        <w:rPr>
          <w:i/>
          <w:iCs/>
        </w:rPr>
        <w:t>Σ</w:t>
      </w:r>
      <w:r w:rsidRPr="00F774FC">
        <w:t> — конечное множество терминальных символов, тогда метод рекурсивного спуска применим только, если каждое правило этой грамматики имеет следующий вид:</w:t>
      </w:r>
    </w:p>
    <w:p w:rsidR="006C197C" w:rsidRPr="00F774FC" w:rsidRDefault="006C197C" w:rsidP="006B7851">
      <w:pPr>
        <w:numPr>
          <w:ilvl w:val="0"/>
          <w:numId w:val="11"/>
        </w:numPr>
        <w:ind w:left="0" w:firstLine="284"/>
        <w:jc w:val="left"/>
        <w:rPr>
          <w:lang w:val="ru-RU"/>
        </w:rPr>
      </w:pPr>
      <w:r w:rsidRPr="00F774FC">
        <w:rPr>
          <w:lang w:val="ru-RU"/>
        </w:rPr>
        <w:t xml:space="preserve">или </w:t>
      </w:r>
      <w:r>
        <w:rPr>
          <w:noProof/>
          <w:lang w:val="ru-RU" w:eastAsia="ru-RU"/>
        </w:rPr>
        <w:drawing>
          <wp:inline distT="0" distB="0" distL="0" distR="0">
            <wp:extent cx="550545" cy="135255"/>
            <wp:effectExtent l="0" t="0" r="1905" b="0"/>
            <wp:docPr id="5" name="Рисунок 5" descr="A \rightarrow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ightarrow \alph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 cy="135255"/>
                    </a:xfrm>
                    <a:prstGeom prst="rect">
                      <a:avLst/>
                    </a:prstGeom>
                    <a:noFill/>
                    <a:ln>
                      <a:noFill/>
                    </a:ln>
                  </pic:spPr>
                </pic:pic>
              </a:graphicData>
            </a:graphic>
          </wp:inline>
        </w:drawing>
      </w:r>
      <w:r w:rsidRPr="00F774FC">
        <w:rPr>
          <w:lang w:val="ru-RU"/>
        </w:rPr>
        <w:t xml:space="preserve">, где </w:t>
      </w:r>
      <w:r>
        <w:rPr>
          <w:noProof/>
          <w:lang w:val="ru-RU" w:eastAsia="ru-RU"/>
        </w:rPr>
        <w:drawing>
          <wp:inline distT="0" distB="0" distL="0" distR="0">
            <wp:extent cx="1125855" cy="203200"/>
            <wp:effectExtent l="0" t="0" r="0" b="6350"/>
            <wp:docPr id="4" name="Рисунок 4" descr="\alpha \subset (\Sigma \cup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subset (\Sigma \cup 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855" cy="203200"/>
                    </a:xfrm>
                    <a:prstGeom prst="rect">
                      <a:avLst/>
                    </a:prstGeom>
                    <a:noFill/>
                    <a:ln>
                      <a:noFill/>
                    </a:ln>
                  </pic:spPr>
                </pic:pic>
              </a:graphicData>
            </a:graphic>
          </wp:inline>
        </w:drawing>
      </w:r>
      <w:r w:rsidRPr="00F774FC">
        <w:rPr>
          <w:lang w:val="ru-RU"/>
        </w:rPr>
        <w:t>, и это единственное правило вывода для этого нетерминала</w:t>
      </w:r>
    </w:p>
    <w:p w:rsidR="006C197C" w:rsidRPr="00F774FC" w:rsidRDefault="006C197C" w:rsidP="006B7851">
      <w:pPr>
        <w:numPr>
          <w:ilvl w:val="0"/>
          <w:numId w:val="11"/>
        </w:numPr>
        <w:ind w:left="0" w:firstLine="284"/>
        <w:jc w:val="left"/>
      </w:pPr>
      <w:r w:rsidRPr="00F774FC">
        <w:t xml:space="preserve">или </w:t>
      </w:r>
      <w:r>
        <w:rPr>
          <w:noProof/>
          <w:lang w:val="ru-RU" w:eastAsia="ru-RU"/>
        </w:rPr>
        <w:drawing>
          <wp:inline distT="0" distB="0" distL="0" distR="0">
            <wp:extent cx="1871345" cy="194945"/>
            <wp:effectExtent l="0" t="0" r="0" b="0"/>
            <wp:docPr id="3" name="Рисунок 3" descr="A \rightarrow a_1\alpha_1|a_2\alpha_2|...|a_n\alph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ightarrow a_1\alpha_1|a_2\alpha_2|...|a_n\alpha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1345" cy="194945"/>
                    </a:xfrm>
                    <a:prstGeom prst="rect">
                      <a:avLst/>
                    </a:prstGeom>
                    <a:noFill/>
                    <a:ln>
                      <a:noFill/>
                    </a:ln>
                  </pic:spPr>
                </pic:pic>
              </a:graphicData>
            </a:graphic>
          </wp:inline>
        </w:drawing>
      </w:r>
      <w:r w:rsidRPr="00F774FC">
        <w:t xml:space="preserve">для всех </w:t>
      </w:r>
      <w:r>
        <w:rPr>
          <w:noProof/>
          <w:lang w:val="ru-RU" w:eastAsia="ru-RU"/>
        </w:rPr>
        <w:drawing>
          <wp:inline distT="0" distB="0" distL="0" distR="0">
            <wp:extent cx="3192145" cy="211455"/>
            <wp:effectExtent l="0" t="0" r="8255" b="0"/>
            <wp:docPr id="2" name="Рисунок 2" descr="i=1,2...n; a_i \ne a_j, i \ne j; \alpha \subset (\Sigma \cup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1,2...n; a_i \ne a_j, i \ne j; \alpha \subset (\Sigma \cup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145" cy="211455"/>
                    </a:xfrm>
                    <a:prstGeom prst="rect">
                      <a:avLst/>
                    </a:prstGeom>
                    <a:noFill/>
                    <a:ln>
                      <a:noFill/>
                    </a:ln>
                  </pic:spPr>
                </pic:pic>
              </a:graphicData>
            </a:graphic>
          </wp:inline>
        </w:drawing>
      </w:r>
    </w:p>
    <w:p w:rsidR="006C197C" w:rsidRDefault="006C197C" w:rsidP="006C197C">
      <w:pPr>
        <w:pStyle w:val="1"/>
        <w:rPr>
          <w:lang w:val="uk-UA"/>
        </w:rPr>
      </w:pPr>
      <w:r w:rsidRPr="006C197C">
        <w:rPr>
          <w:rFonts w:ascii="Times New Roman" w:hAnsi="Times New Roman"/>
          <w:sz w:val="28"/>
          <w:lang w:val="uk-UA"/>
        </w:rPr>
        <w:t xml:space="preserve"> </w:t>
      </w:r>
      <w:r w:rsidRPr="00711A77">
        <w:rPr>
          <w:rFonts w:ascii="Times New Roman" w:hAnsi="Times New Roman"/>
          <w:sz w:val="28"/>
          <w:lang w:val="uk-UA"/>
        </w:rPr>
        <w:t>Метод рекурсивного спуска</w:t>
      </w:r>
      <w:r>
        <w:rPr>
          <w:lang w:val="uk-UA"/>
        </w:rPr>
        <w:t xml:space="preserve"> </w:t>
      </w:r>
      <w:r>
        <w:t>-&gt;</w:t>
      </w:r>
      <w:r>
        <w:rPr>
          <w:lang w:val="uk-UA"/>
        </w:rPr>
        <w:t>33</w:t>
      </w:r>
    </w:p>
    <w:p w:rsidR="00413066" w:rsidRPr="005957B8" w:rsidRDefault="00413066" w:rsidP="00413066">
      <w:pPr>
        <w:pStyle w:val="1"/>
      </w:pPr>
      <w:bookmarkStart w:id="68" w:name="_Toc252210566"/>
      <w:bookmarkStart w:id="69" w:name="_Toc252210701"/>
      <w:bookmarkStart w:id="70" w:name="_Toc252210901"/>
      <w:r w:rsidRPr="005957B8">
        <w:t>Метод синтаксичних графів</w:t>
      </w:r>
      <w:bookmarkEnd w:id="68"/>
      <w:bookmarkEnd w:id="69"/>
      <w:bookmarkEnd w:id="70"/>
    </w:p>
    <w:p w:rsidR="00413066" w:rsidRPr="00F774FC" w:rsidRDefault="00413066" w:rsidP="00413066">
      <w:pPr>
        <w:tabs>
          <w:tab w:val="num" w:pos="0"/>
        </w:tabs>
        <w:rPr>
          <w:lang w:val="ru-RU"/>
        </w:rPr>
      </w:pPr>
      <w:r w:rsidRPr="00F774FC">
        <w:rPr>
          <w:lang w:val="ru-RU"/>
        </w:rPr>
        <w:t>Для представления грамматики используется списочная структура, называемая синтаксическим графом. Можно использовать спец. узлы с информацией об использовании синт. разбора.</w:t>
      </w:r>
    </w:p>
    <w:p w:rsidR="00413066" w:rsidRPr="00F774FC" w:rsidRDefault="00413066" w:rsidP="00413066">
      <w:pPr>
        <w:rPr>
          <w:lang w:val="ru-RU"/>
        </w:rPr>
      </w:pPr>
      <w:r w:rsidRPr="00F774FC">
        <w:rPr>
          <w:lang w:val="ru-RU"/>
        </w:rPr>
        <w:t>Эти узлы имеют 4  элемента:</w:t>
      </w:r>
    </w:p>
    <w:p w:rsidR="00413066" w:rsidRPr="00F774FC" w:rsidRDefault="00413066" w:rsidP="006B7851">
      <w:pPr>
        <w:numPr>
          <w:ilvl w:val="0"/>
          <w:numId w:val="13"/>
        </w:numPr>
        <w:tabs>
          <w:tab w:val="left" w:pos="284"/>
        </w:tabs>
        <w:ind w:firstLine="284"/>
        <w:jc w:val="left"/>
        <w:rPr>
          <w:lang w:val="ru-RU"/>
        </w:rPr>
      </w:pPr>
      <w:r w:rsidRPr="00F774FC">
        <w:rPr>
          <w:lang w:val="ru-RU"/>
        </w:rPr>
        <w:t>Индентификатор/имя узла</w:t>
      </w:r>
    </w:p>
    <w:p w:rsidR="00413066" w:rsidRPr="00F774FC" w:rsidRDefault="00413066" w:rsidP="006B7851">
      <w:pPr>
        <w:numPr>
          <w:ilvl w:val="0"/>
          <w:numId w:val="13"/>
        </w:numPr>
        <w:tabs>
          <w:tab w:val="left" w:pos="284"/>
        </w:tabs>
        <w:ind w:firstLine="284"/>
        <w:jc w:val="left"/>
        <w:rPr>
          <w:lang w:val="ru-RU"/>
        </w:rPr>
      </w:pPr>
      <w:r w:rsidRPr="00F774FC">
        <w:rPr>
          <w:lang w:val="ru-RU"/>
        </w:rPr>
        <w:t>Распознаватель терминала/нетерминала</w:t>
      </w:r>
    </w:p>
    <w:p w:rsidR="00413066" w:rsidRPr="00F774FC" w:rsidRDefault="00413066" w:rsidP="006B7851">
      <w:pPr>
        <w:numPr>
          <w:ilvl w:val="0"/>
          <w:numId w:val="13"/>
        </w:numPr>
        <w:tabs>
          <w:tab w:val="left" w:pos="284"/>
        </w:tabs>
        <w:ind w:firstLine="284"/>
        <w:jc w:val="left"/>
        <w:rPr>
          <w:lang w:val="ru-RU"/>
        </w:rPr>
      </w:pPr>
      <w:r w:rsidRPr="00F774FC">
        <w:rPr>
          <w:lang w:val="ru-RU"/>
        </w:rPr>
        <w:t>Ссылка на смежные узлы для продолжения разбора при успешном распознавании.</w:t>
      </w:r>
    </w:p>
    <w:p w:rsidR="00413066" w:rsidRPr="00F774FC" w:rsidRDefault="00413066" w:rsidP="006B7851">
      <w:pPr>
        <w:numPr>
          <w:ilvl w:val="0"/>
          <w:numId w:val="13"/>
        </w:numPr>
        <w:tabs>
          <w:tab w:val="left" w:pos="284"/>
        </w:tabs>
        <w:ind w:firstLine="284"/>
        <w:jc w:val="left"/>
        <w:rPr>
          <w:lang w:val="ru-RU"/>
        </w:rPr>
      </w:pPr>
      <w:r w:rsidRPr="00F774FC">
        <w:rPr>
          <w:lang w:val="ru-RU"/>
        </w:rPr>
        <w:t>Ссылка на альтернативную ветку в случае неудачи при распознавании.</w:t>
      </w:r>
    </w:p>
    <w:p w:rsidR="00413066" w:rsidRPr="00F774FC" w:rsidRDefault="00413066" w:rsidP="00413066">
      <w:pPr>
        <w:rPr>
          <w:lang w:val="ru-RU"/>
        </w:rPr>
      </w:pPr>
    </w:p>
    <w:p w:rsidR="00413066" w:rsidRDefault="00413066" w:rsidP="00413066">
      <w:pPr>
        <w:rPr>
          <w:lang w:val="ru-RU"/>
        </w:rPr>
      </w:pPr>
      <w:r w:rsidRPr="00F774FC">
        <w:rPr>
          <w:lang w:val="ru-RU"/>
        </w:rPr>
        <w:t>Узел в программе определяется структурой.</w:t>
      </w:r>
    </w:p>
    <w:p w:rsidR="00413066" w:rsidRPr="0021112F" w:rsidRDefault="00413066" w:rsidP="00413066">
      <w:pPr>
        <w:rPr>
          <w:lang w:val="ru-RU"/>
        </w:rPr>
      </w:pPr>
      <w:r w:rsidRPr="0021112F">
        <w:rPr>
          <w:b/>
          <w:lang w:val="ru-RU"/>
        </w:rPr>
        <w:t>struct lxNode</w:t>
      </w:r>
      <w:r w:rsidRPr="0021112F">
        <w:rPr>
          <w:lang w:val="ru-RU"/>
        </w:rPr>
        <w:t xml:space="preserve">//вузол дерева, САГ або УСГ </w:t>
      </w:r>
    </w:p>
    <w:p w:rsidR="00413066" w:rsidRPr="0021112F" w:rsidRDefault="00413066" w:rsidP="00413066">
      <w:pPr>
        <w:rPr>
          <w:lang w:val="ru-RU"/>
        </w:rPr>
      </w:pPr>
      <w:proofErr w:type="gramStart"/>
      <w:r w:rsidRPr="0021112F">
        <w:rPr>
          <w:lang w:val="ru-RU"/>
        </w:rPr>
        <w:t>{int x, y, f;//координати розміщення у вхідному файлі</w:t>
      </w:r>
      <w:proofErr w:type="gramEnd"/>
    </w:p>
    <w:p w:rsidR="00413066" w:rsidRPr="0021112F" w:rsidRDefault="00413066" w:rsidP="00413066">
      <w:pPr>
        <w:rPr>
          <w:lang w:val="ru-RU"/>
        </w:rPr>
      </w:pPr>
      <w:r w:rsidRPr="0021112F">
        <w:rPr>
          <w:lang w:val="ru-RU"/>
        </w:rPr>
        <w:t xml:space="preserve"> int ndOp;</w:t>
      </w:r>
      <w:r w:rsidRPr="0021112F">
        <w:rPr>
          <w:lang w:val="ru-RU"/>
        </w:rPr>
        <w:tab/>
        <w:t xml:space="preserve"> //код типу лексеми</w:t>
      </w:r>
    </w:p>
    <w:p w:rsidR="00413066" w:rsidRPr="0021112F" w:rsidRDefault="00413066" w:rsidP="00413066">
      <w:pPr>
        <w:rPr>
          <w:lang w:val="ru-RU"/>
        </w:rPr>
      </w:pPr>
      <w:r w:rsidRPr="0021112F">
        <w:rPr>
          <w:lang w:val="ru-RU"/>
        </w:rPr>
        <w:t xml:space="preserve"> int dataType;</w:t>
      </w:r>
      <w:r w:rsidRPr="0021112F">
        <w:rPr>
          <w:lang w:val="ru-RU"/>
        </w:rPr>
        <w:tab/>
        <w:t>// код типу даних, які повертаються</w:t>
      </w:r>
    </w:p>
    <w:p w:rsidR="00413066" w:rsidRPr="0021112F" w:rsidRDefault="00413066" w:rsidP="00413066">
      <w:pPr>
        <w:rPr>
          <w:lang w:val="ru-RU"/>
        </w:rPr>
      </w:pPr>
      <w:r w:rsidRPr="0021112F">
        <w:rPr>
          <w:lang w:val="ru-RU"/>
        </w:rPr>
        <w:t xml:space="preserve"> unsigned resLength;  //довжина результату</w:t>
      </w:r>
    </w:p>
    <w:p w:rsidR="00413066" w:rsidRPr="0021112F" w:rsidRDefault="00413066" w:rsidP="00413066">
      <w:pPr>
        <w:rPr>
          <w:lang w:val="ru-RU"/>
        </w:rPr>
      </w:pPr>
      <w:r w:rsidRPr="0021112F">
        <w:rPr>
          <w:lang w:val="ru-RU"/>
        </w:rPr>
        <w:t xml:space="preserve"> struct lxNode* prnNd;//зв’язок з батьківським вузлом </w:t>
      </w:r>
    </w:p>
    <w:p w:rsidR="00413066" w:rsidRPr="0021112F" w:rsidRDefault="00413066" w:rsidP="00413066">
      <w:pPr>
        <w:rPr>
          <w:lang w:val="ru-RU"/>
        </w:rPr>
      </w:pPr>
      <w:r w:rsidRPr="0021112F">
        <w:rPr>
          <w:lang w:val="ru-RU"/>
        </w:rPr>
        <w:t xml:space="preserve"> struct lxNode* prvNd, pstNd;// зв’язок з </w:t>
      </w:r>
      <w:proofErr w:type="gramStart"/>
      <w:r w:rsidRPr="0021112F">
        <w:rPr>
          <w:lang w:val="ru-RU"/>
        </w:rPr>
        <w:t>п</w:t>
      </w:r>
      <w:proofErr w:type="gramEnd"/>
      <w:r w:rsidRPr="0021112F">
        <w:rPr>
          <w:lang w:val="ru-RU"/>
        </w:rPr>
        <w:t xml:space="preserve">ідлеглими </w:t>
      </w:r>
    </w:p>
    <w:p w:rsidR="00413066" w:rsidRPr="0021112F" w:rsidRDefault="00413066" w:rsidP="00413066">
      <w:pPr>
        <w:rPr>
          <w:lang w:val="ru-RU"/>
        </w:rPr>
      </w:pPr>
      <w:r w:rsidRPr="0021112F">
        <w:rPr>
          <w:lang w:val="ru-RU"/>
        </w:rPr>
        <w:t xml:space="preserve"> unsigned stkLength;//довжина стека обробки семантики</w:t>
      </w:r>
    </w:p>
    <w:p w:rsidR="00413066" w:rsidRPr="0021112F" w:rsidRDefault="00413066" w:rsidP="00413066">
      <w:pPr>
        <w:rPr>
          <w:lang w:val="ru-RU"/>
        </w:rPr>
      </w:pPr>
      <w:r w:rsidRPr="0021112F">
        <w:rPr>
          <w:lang w:val="ru-RU"/>
        </w:rPr>
        <w:t>};</w:t>
      </w:r>
    </w:p>
    <w:p w:rsidR="00413066" w:rsidRPr="00F774FC" w:rsidRDefault="00413066" w:rsidP="00413066">
      <w:pPr>
        <w:rPr>
          <w:lang w:val="ru-RU"/>
        </w:rPr>
      </w:pPr>
    </w:p>
    <w:p w:rsidR="00413066" w:rsidRPr="00F774FC" w:rsidRDefault="00413066" w:rsidP="00413066">
      <w:pPr>
        <w:rPr>
          <w:lang w:val="ru-RU"/>
        </w:rPr>
      </w:pPr>
      <w:r w:rsidRPr="00F774FC">
        <w:rPr>
          <w:lang w:val="ru-RU"/>
        </w:rPr>
        <w:t>В процессе разбора формируется дерево разбора, которое, в отличие от дерева пидлеглости, может иметь больше двоичных ответвлений.</w:t>
      </w:r>
    </w:p>
    <w:p w:rsidR="00413066" w:rsidRPr="00F774FC" w:rsidRDefault="00413066" w:rsidP="00413066">
      <w:pPr>
        <w:rPr>
          <w:lang w:val="ru-RU"/>
        </w:rPr>
      </w:pPr>
      <w:r w:rsidRPr="00F774FC">
        <w:rPr>
          <w:lang w:val="ru-RU"/>
        </w:rPr>
        <w:t>Чтобы превратить дерево разбора в дерево пидлеглости, можно использовать значения предшествований для отдельных терминалов и нетерминалов.</w:t>
      </w:r>
    </w:p>
    <w:p w:rsidR="00413066" w:rsidRPr="00F774FC" w:rsidRDefault="00413066" w:rsidP="00413066">
      <w:pPr>
        <w:rPr>
          <w:lang w:val="ru-RU"/>
        </w:rPr>
      </w:pPr>
      <w:r w:rsidRPr="00F774FC">
        <w:rPr>
          <w:lang w:val="ru-RU"/>
        </w:rPr>
        <w:t>В случае унарных операций, связь с другим операндом не устанавливается.</w:t>
      </w:r>
    </w:p>
    <w:p w:rsidR="00413066" w:rsidRDefault="00413066" w:rsidP="00413066">
      <w:pPr>
        <w:tabs>
          <w:tab w:val="num" w:pos="0"/>
        </w:tabs>
        <w:rPr>
          <w:lang w:val="ru-RU"/>
        </w:rPr>
      </w:pPr>
    </w:p>
    <w:p w:rsidR="00413066" w:rsidRPr="00F774FC" w:rsidRDefault="00413066" w:rsidP="00413066">
      <w:pPr>
        <w:tabs>
          <w:tab w:val="num" w:pos="0"/>
        </w:tabs>
        <w:rPr>
          <w:lang w:val="ru-RU"/>
        </w:rPr>
      </w:pPr>
      <w:r w:rsidRPr="00F774FC">
        <w:rPr>
          <w:lang w:val="ru-RU"/>
        </w:rPr>
        <w:t>Кроме того, каждый нетерминальный символ представлен узлом, состоящим из одной компоненты, которая указывает на первый символ в первой правой части, относящейся к этому символу.</w:t>
      </w:r>
    </w:p>
    <w:p w:rsidR="00413066" w:rsidRPr="00F774FC" w:rsidRDefault="00413066" w:rsidP="00413066">
      <w:pPr>
        <w:rPr>
          <w:lang w:val="ru-RU"/>
        </w:rPr>
      </w:pPr>
      <w:r w:rsidRPr="00F774FC">
        <w:rPr>
          <w:lang w:val="ru-RU"/>
        </w:rPr>
        <w:t>Отсутствие альтернативных вариантов в графе помечает место обнаружения ошибки, компилятор занимается нейтрализацией ошибок, кот</w:t>
      </w:r>
      <w:proofErr w:type="gramStart"/>
      <w:r w:rsidRPr="00F774FC">
        <w:rPr>
          <w:lang w:val="ru-RU"/>
        </w:rPr>
        <w:t>.</w:t>
      </w:r>
      <w:proofErr w:type="gramEnd"/>
      <w:r w:rsidRPr="00F774FC">
        <w:rPr>
          <w:lang w:val="ru-RU"/>
        </w:rPr>
        <w:t xml:space="preserve"> </w:t>
      </w:r>
      <w:proofErr w:type="gramStart"/>
      <w:r w:rsidRPr="00F774FC">
        <w:rPr>
          <w:lang w:val="ru-RU"/>
        </w:rPr>
        <w:t>в</w:t>
      </w:r>
      <w:proofErr w:type="gramEnd"/>
      <w:r w:rsidRPr="00F774FC">
        <w:rPr>
          <w:lang w:val="ru-RU"/>
        </w:rPr>
        <w:t>ключает в себя следующие действия:</w:t>
      </w:r>
    </w:p>
    <w:p w:rsidR="00413066" w:rsidRPr="00F774FC" w:rsidRDefault="00413066" w:rsidP="006B7851">
      <w:pPr>
        <w:numPr>
          <w:ilvl w:val="0"/>
          <w:numId w:val="12"/>
        </w:numPr>
        <w:tabs>
          <w:tab w:val="clear" w:pos="360"/>
          <w:tab w:val="num" w:pos="0"/>
        </w:tabs>
        <w:ind w:left="0" w:firstLine="284"/>
        <w:jc w:val="left"/>
        <w:rPr>
          <w:lang w:val="ru-RU"/>
        </w:rPr>
      </w:pPr>
      <w:r w:rsidRPr="00F774FC">
        <w:rPr>
          <w:lang w:val="ru-RU"/>
        </w:rPr>
        <w:t>Пропуск дальнейшего контекста до места, с которого можно продолжить программу (нейтрализация ошибок)</w:t>
      </w:r>
    </w:p>
    <w:p w:rsidR="00413066" w:rsidRPr="00F774FC" w:rsidRDefault="00413066" w:rsidP="006B7851">
      <w:pPr>
        <w:numPr>
          <w:ilvl w:val="0"/>
          <w:numId w:val="12"/>
        </w:numPr>
        <w:tabs>
          <w:tab w:val="clear" w:pos="360"/>
          <w:tab w:val="num" w:pos="0"/>
        </w:tabs>
        <w:ind w:left="0" w:firstLine="284"/>
        <w:jc w:val="left"/>
        <w:rPr>
          <w:lang w:val="ru-RU"/>
        </w:rPr>
      </w:pPr>
      <w:r w:rsidRPr="00F774FC">
        <w:rPr>
          <w:lang w:val="ru-RU"/>
        </w:rPr>
        <w:t>Накопление диагностики для ее последующего представления с текстом исх. программы</w:t>
      </w:r>
    </w:p>
    <w:p w:rsidR="00413066" w:rsidRDefault="00413066" w:rsidP="00413066">
      <w:pPr>
        <w:rPr>
          <w:lang w:val="ru-RU"/>
        </w:rPr>
      </w:pPr>
      <w:r w:rsidRPr="00F774FC">
        <w:rPr>
          <w:lang w:val="ru-RU"/>
        </w:rPr>
        <w:t>Некоторые компиляторы передают управление текстовому редактору подсказкой варианта обрабатывающего ошибки.</w:t>
      </w:r>
    </w:p>
    <w:p w:rsidR="00413066" w:rsidRPr="001668EE" w:rsidRDefault="00413066" w:rsidP="00413066">
      <w:pPr>
        <w:pStyle w:val="1"/>
        <w:rPr>
          <w:lang w:val="ru-RU"/>
        </w:rPr>
      </w:pPr>
      <w:bookmarkStart w:id="71" w:name="_Toc252210544"/>
      <w:bookmarkStart w:id="72" w:name="_Toc252210676"/>
      <w:bookmarkStart w:id="73" w:name="_Toc252210879"/>
    </w:p>
    <w:p w:rsidR="00413066" w:rsidRPr="004445BE" w:rsidRDefault="00413066" w:rsidP="00413066">
      <w:pPr>
        <w:pStyle w:val="1"/>
      </w:pPr>
      <w:r w:rsidRPr="004445BE">
        <w:t>Задача семантичної обробки</w:t>
      </w:r>
      <w:bookmarkEnd w:id="71"/>
      <w:bookmarkEnd w:id="72"/>
      <w:bookmarkEnd w:id="73"/>
    </w:p>
    <w:p w:rsidR="00413066" w:rsidRPr="004445BE" w:rsidRDefault="00413066" w:rsidP="00413066">
      <w:pPr>
        <w:ind w:firstLine="142"/>
        <w:rPr>
          <w:lang w:val="ru-RU"/>
        </w:rPr>
      </w:pPr>
      <w:r w:rsidRPr="004445BE">
        <w:rPr>
          <w:lang w:val="ru-RU"/>
        </w:rPr>
        <w:t>Семантическая обработка:</w:t>
      </w:r>
    </w:p>
    <w:p w:rsidR="00413066" w:rsidRPr="004445BE" w:rsidRDefault="00413066" w:rsidP="006B7851">
      <w:pPr>
        <w:numPr>
          <w:ilvl w:val="0"/>
          <w:numId w:val="14"/>
        </w:numPr>
        <w:tabs>
          <w:tab w:val="clear" w:pos="720"/>
          <w:tab w:val="num" w:pos="567"/>
        </w:tabs>
        <w:ind w:left="0" w:firstLine="142"/>
        <w:rPr>
          <w:lang w:val="ru-RU"/>
        </w:rPr>
      </w:pPr>
      <w:r w:rsidRPr="004445BE">
        <w:rPr>
          <w:lang w:val="ru-RU"/>
        </w:rPr>
        <w:t>семантич. анализ – проверяет корректность соединения типов данных во всех операциях и операторах и определяет типы данных для промеж</w:t>
      </w:r>
      <w:proofErr w:type="gramStart"/>
      <w:r w:rsidRPr="004445BE">
        <w:rPr>
          <w:lang w:val="ru-RU"/>
        </w:rPr>
        <w:t>.</w:t>
      </w:r>
      <w:proofErr w:type="gramEnd"/>
      <w:r w:rsidRPr="004445BE">
        <w:rPr>
          <w:lang w:val="ru-RU"/>
        </w:rPr>
        <w:t xml:space="preserve"> </w:t>
      </w:r>
      <w:proofErr w:type="gramStart"/>
      <w:r w:rsidRPr="004445BE">
        <w:rPr>
          <w:lang w:val="ru-RU"/>
        </w:rPr>
        <w:t>р</w:t>
      </w:r>
      <w:proofErr w:type="gramEnd"/>
      <w:r w:rsidRPr="004445BE">
        <w:rPr>
          <w:lang w:val="ru-RU"/>
        </w:rPr>
        <w:t xml:space="preserve">езультатов. </w:t>
      </w:r>
    </w:p>
    <w:p w:rsidR="00413066" w:rsidRPr="004445BE" w:rsidRDefault="00413066" w:rsidP="00413066">
      <w:pPr>
        <w:tabs>
          <w:tab w:val="num" w:pos="567"/>
        </w:tabs>
        <w:rPr>
          <w:lang w:val="ru-RU"/>
        </w:rPr>
      </w:pPr>
      <w:r w:rsidRPr="004445BE">
        <w:rPr>
          <w:lang w:val="ru-RU"/>
        </w:rPr>
        <w:lastRenderedPageBreak/>
        <w:t>Нужно иметь таблицы соответствия операндов/аргументов и типа результата. Ключевая часть – код операции, тип аргумента. Функц. часть – тип результата.</w:t>
      </w:r>
    </w:p>
    <w:p w:rsidR="00413066" w:rsidRPr="006F2750" w:rsidRDefault="00413066" w:rsidP="00413066">
      <w:pPr>
        <w:tabs>
          <w:tab w:val="num" w:pos="567"/>
        </w:tabs>
        <w:rPr>
          <w:lang w:val="ru-RU"/>
        </w:rPr>
      </w:pPr>
      <w:r w:rsidRPr="004445BE">
        <w:rPr>
          <w:lang w:val="ru-RU"/>
        </w:rPr>
        <w:t>Алгоритм анализ</w:t>
      </w:r>
      <w:r>
        <w:rPr>
          <w:lang w:val="ru-RU"/>
        </w:rPr>
        <w:t>а</w:t>
      </w:r>
      <w:r w:rsidRPr="004445BE">
        <w:rPr>
          <w:lang w:val="ru-RU"/>
        </w:rPr>
        <w:t xml:space="preserve"> строится при проходе дерева, в результате будет сформировано несколько результатов. </w:t>
      </w:r>
      <w:r w:rsidRPr="006F2750">
        <w:rPr>
          <w:sz w:val="14"/>
          <w:lang w:val="ru-RU"/>
        </w:rPr>
        <w:t>Алгоритм может быть построен через рекурсивные вызовы той же самой рек</w:t>
      </w:r>
      <w:proofErr w:type="gramStart"/>
      <w:r w:rsidRPr="006F2750">
        <w:rPr>
          <w:sz w:val="14"/>
          <w:lang w:val="ru-RU"/>
        </w:rPr>
        <w:t>.</w:t>
      </w:r>
      <w:proofErr w:type="gramEnd"/>
      <w:r w:rsidRPr="006F2750">
        <w:rPr>
          <w:sz w:val="14"/>
          <w:lang w:val="ru-RU"/>
        </w:rPr>
        <w:t xml:space="preserve"> </w:t>
      </w:r>
      <w:proofErr w:type="gramStart"/>
      <w:r w:rsidRPr="006F2750">
        <w:rPr>
          <w:sz w:val="14"/>
          <w:lang w:val="ru-RU"/>
        </w:rPr>
        <w:t>ф</w:t>
      </w:r>
      <w:proofErr w:type="gramEnd"/>
      <w:r w:rsidRPr="006F2750">
        <w:rPr>
          <w:sz w:val="14"/>
          <w:lang w:val="ru-RU"/>
        </w:rPr>
        <w:t>ункции или процедуры для всех поддеревьев. При достижении терм. Обозначений, все рекурс. Вызовы останавливаются.</w:t>
      </w:r>
    </w:p>
    <w:p w:rsidR="00413066" w:rsidRPr="004445BE" w:rsidRDefault="00413066" w:rsidP="006B7851">
      <w:pPr>
        <w:pStyle w:val="SubText"/>
        <w:numPr>
          <w:ilvl w:val="0"/>
          <w:numId w:val="15"/>
        </w:numPr>
        <w:tabs>
          <w:tab w:val="clear" w:pos="1004"/>
          <w:tab w:val="num" w:pos="426"/>
        </w:tabs>
        <w:ind w:left="426" w:hanging="295"/>
        <w:rPr>
          <w:szCs w:val="24"/>
          <w:lang w:val="ru-RU"/>
        </w:rPr>
      </w:pPr>
      <w:r w:rsidRPr="004445BE">
        <w:rPr>
          <w:szCs w:val="24"/>
          <w:lang w:val="ru-RU"/>
        </w:rPr>
        <w:t>каждый используемый в программе идентификатор должен быть описан, но не более одного раза в одной зоне описания;</w:t>
      </w:r>
    </w:p>
    <w:p w:rsidR="00413066" w:rsidRPr="004445BE" w:rsidRDefault="00413066" w:rsidP="006B7851">
      <w:pPr>
        <w:pStyle w:val="SubText"/>
        <w:numPr>
          <w:ilvl w:val="0"/>
          <w:numId w:val="15"/>
        </w:numPr>
        <w:tabs>
          <w:tab w:val="clear" w:pos="1004"/>
          <w:tab w:val="num" w:pos="426"/>
        </w:tabs>
        <w:ind w:left="426" w:hanging="295"/>
        <w:rPr>
          <w:szCs w:val="24"/>
          <w:lang w:val="ru-RU"/>
        </w:rPr>
      </w:pPr>
      <w:r w:rsidRPr="004445BE">
        <w:rPr>
          <w:szCs w:val="24"/>
          <w:lang w:val="ru-RU"/>
        </w:rPr>
        <w:t>при вызове функции число фактических параметров и их типы должны соответствовать числу и типам формальных параметров;</w:t>
      </w:r>
    </w:p>
    <w:p w:rsidR="00413066" w:rsidRPr="004445BE" w:rsidRDefault="00413066" w:rsidP="006B7851">
      <w:pPr>
        <w:pStyle w:val="SubText"/>
        <w:numPr>
          <w:ilvl w:val="0"/>
          <w:numId w:val="15"/>
        </w:numPr>
        <w:tabs>
          <w:tab w:val="clear" w:pos="1004"/>
          <w:tab w:val="num" w:pos="426"/>
        </w:tabs>
        <w:ind w:left="426" w:hanging="295"/>
        <w:rPr>
          <w:szCs w:val="24"/>
          <w:lang w:val="ru-RU"/>
        </w:rPr>
      </w:pPr>
      <w:r w:rsidRPr="004445BE">
        <w:rPr>
          <w:szCs w:val="24"/>
          <w:lang w:val="ru-RU"/>
        </w:rPr>
        <w:t xml:space="preserve">обычно в языке накладываются ограничения на типы операндов любой операции, определенной в этом языке; на типы левой и правой частей в операторе присваивания; </w:t>
      </w:r>
      <w:r>
        <w:rPr>
          <w:szCs w:val="24"/>
          <w:lang w:val="ru-RU"/>
        </w:rPr>
        <w:t>…</w:t>
      </w:r>
      <w:r w:rsidRPr="004445BE">
        <w:rPr>
          <w:szCs w:val="24"/>
          <w:lang w:val="ru-RU"/>
        </w:rPr>
        <w:t xml:space="preserve"> и т.п.</w:t>
      </w:r>
    </w:p>
    <w:p w:rsidR="00413066" w:rsidRPr="004445BE" w:rsidRDefault="00413066" w:rsidP="006B7851">
      <w:pPr>
        <w:numPr>
          <w:ilvl w:val="0"/>
          <w:numId w:val="14"/>
        </w:numPr>
        <w:tabs>
          <w:tab w:val="clear" w:pos="720"/>
          <w:tab w:val="num" w:pos="426"/>
        </w:tabs>
        <w:ind w:left="0" w:firstLine="142"/>
        <w:rPr>
          <w:lang w:val="ru-RU"/>
        </w:rPr>
      </w:pPr>
      <w:r w:rsidRPr="004445BE">
        <w:rPr>
          <w:lang w:val="ru-RU"/>
        </w:rPr>
        <w:t>интепретация – сборка конст. выражений.  В случае реализации языка программ</w:t>
      </w:r>
      <w:proofErr w:type="gramStart"/>
      <w:r w:rsidRPr="004445BE">
        <w:rPr>
          <w:lang w:val="ru-RU"/>
        </w:rPr>
        <w:t>.</w:t>
      </w:r>
      <w:proofErr w:type="gramEnd"/>
      <w:r w:rsidRPr="004445BE">
        <w:rPr>
          <w:lang w:val="ru-RU"/>
        </w:rPr>
        <w:t xml:space="preserve"> </w:t>
      </w:r>
      <w:proofErr w:type="gramStart"/>
      <w:r w:rsidRPr="004445BE">
        <w:rPr>
          <w:lang w:val="ru-RU"/>
        </w:rPr>
        <w:t>в</w:t>
      </w:r>
      <w:proofErr w:type="gramEnd"/>
      <w:r w:rsidRPr="004445BE">
        <w:rPr>
          <w:lang w:val="ru-RU"/>
        </w:rPr>
        <w:t xml:space="preserve"> виде интерпретатора, данные для обработки получаются из констант и результатов операций ввода.</w:t>
      </w:r>
    </w:p>
    <w:p w:rsidR="00413066" w:rsidRPr="005D2D2D" w:rsidRDefault="00413066" w:rsidP="006B7851">
      <w:pPr>
        <w:numPr>
          <w:ilvl w:val="0"/>
          <w:numId w:val="14"/>
        </w:numPr>
        <w:tabs>
          <w:tab w:val="clear" w:pos="720"/>
          <w:tab w:val="num" w:pos="426"/>
        </w:tabs>
        <w:ind w:left="0" w:firstLine="142"/>
        <w:rPr>
          <w:sz w:val="14"/>
          <w:lang w:val="ru-RU"/>
        </w:rPr>
      </w:pPr>
      <w:r w:rsidRPr="004445BE">
        <w:rPr>
          <w:lang w:val="ru-RU"/>
        </w:rPr>
        <w:t xml:space="preserve">машинно-независимая оптимизация. Основные действия должны сократить объёмы графов внутр. представления путем удаления повтор. И неисполз. фрагментов графа. </w:t>
      </w:r>
      <w:r w:rsidRPr="005D2D2D">
        <w:rPr>
          <w:sz w:val="14"/>
          <w:lang w:val="ru-RU"/>
        </w:rPr>
        <w:t>Кроме этого, могут быть выполнены действия упрощ</w:t>
      </w:r>
      <w:proofErr w:type="gramStart"/>
      <w:r w:rsidRPr="005D2D2D">
        <w:rPr>
          <w:sz w:val="14"/>
          <w:lang w:val="ru-RU"/>
        </w:rPr>
        <w:t>.э</w:t>
      </w:r>
      <w:proofErr w:type="gramEnd"/>
      <w:r w:rsidRPr="005D2D2D">
        <w:rPr>
          <w:sz w:val="14"/>
          <w:lang w:val="ru-RU"/>
        </w:rPr>
        <w:t>кви превращений. Этап требует сохранения доп. информации.</w:t>
      </w:r>
    </w:p>
    <w:p w:rsidR="00413066" w:rsidRPr="004445BE" w:rsidRDefault="00413066" w:rsidP="006B7851">
      <w:pPr>
        <w:numPr>
          <w:ilvl w:val="0"/>
          <w:numId w:val="14"/>
        </w:numPr>
        <w:tabs>
          <w:tab w:val="clear" w:pos="720"/>
          <w:tab w:val="num" w:pos="426"/>
        </w:tabs>
        <w:ind w:left="0" w:firstLine="142"/>
        <w:rPr>
          <w:lang w:val="ru-RU"/>
        </w:rPr>
      </w:pPr>
      <w:r w:rsidRPr="004445BE">
        <w:rPr>
          <w:lang w:val="ru-RU"/>
        </w:rPr>
        <w:t xml:space="preserve">генерация объектных кодов выполняется: в языке высокого уровня; на уровне команд асма. Для каждого узла дерева генерируется соотвеств. </w:t>
      </w:r>
      <w:r>
        <w:rPr>
          <w:lang w:val="ru-RU"/>
        </w:rPr>
        <w:t>п</w:t>
      </w:r>
      <w:r w:rsidRPr="004445BE">
        <w:rPr>
          <w:lang w:val="ru-RU"/>
        </w:rPr>
        <w:t xml:space="preserve">оследовательность команд </w:t>
      </w:r>
      <w:r>
        <w:rPr>
          <w:lang w:val="ru-RU"/>
        </w:rPr>
        <w:t>по спец. шаблонам, а потом испол-</w:t>
      </w:r>
      <w:r w:rsidRPr="004445BE">
        <w:rPr>
          <w:lang w:val="ru-RU"/>
        </w:rPr>
        <w:t>ся трансляция асм или языка, кот</w:t>
      </w:r>
      <w:proofErr w:type="gramStart"/>
      <w:r w:rsidRPr="004445BE">
        <w:rPr>
          <w:lang w:val="ru-RU"/>
        </w:rPr>
        <w:t>.</w:t>
      </w:r>
      <w:proofErr w:type="gramEnd"/>
      <w:r w:rsidRPr="004445BE">
        <w:rPr>
          <w:lang w:val="ru-RU"/>
        </w:rPr>
        <w:t xml:space="preserve"> </w:t>
      </w:r>
      <w:proofErr w:type="gramStart"/>
      <w:r w:rsidRPr="004445BE">
        <w:rPr>
          <w:lang w:val="ru-RU"/>
        </w:rPr>
        <w:t>в</w:t>
      </w:r>
      <w:proofErr w:type="gramEnd"/>
      <w:r w:rsidRPr="004445BE">
        <w:rPr>
          <w:lang w:val="ru-RU"/>
        </w:rPr>
        <w:t>ключает асм-вставки.</w:t>
      </w:r>
    </w:p>
    <w:p w:rsidR="00413066" w:rsidRPr="004445BE" w:rsidRDefault="00413066" w:rsidP="006B7851">
      <w:pPr>
        <w:numPr>
          <w:ilvl w:val="0"/>
          <w:numId w:val="14"/>
        </w:numPr>
        <w:tabs>
          <w:tab w:val="clear" w:pos="720"/>
          <w:tab w:val="num" w:pos="426"/>
        </w:tabs>
        <w:ind w:left="0" w:firstLine="142"/>
        <w:rPr>
          <w:lang w:val="ru-RU"/>
        </w:rPr>
      </w:pPr>
      <w:proofErr w:type="gramStart"/>
      <w:r w:rsidRPr="004445BE">
        <w:rPr>
          <w:lang w:val="ru-RU"/>
        </w:rPr>
        <w:t>машинно-зависимая</w:t>
      </w:r>
      <w:proofErr w:type="gramEnd"/>
      <w:r w:rsidRPr="004445BE">
        <w:rPr>
          <w:lang w:val="ru-RU"/>
        </w:rPr>
        <w:t xml:space="preserve"> опт</w:t>
      </w:r>
      <w:r>
        <w:rPr>
          <w:lang w:val="ru-RU"/>
        </w:rPr>
        <w:t>-</w:t>
      </w:r>
      <w:r w:rsidRPr="004445BE">
        <w:rPr>
          <w:lang w:val="ru-RU"/>
        </w:rPr>
        <w:t>ция учитывает архи и специ</w:t>
      </w:r>
      <w:r>
        <w:rPr>
          <w:lang w:val="ru-RU"/>
        </w:rPr>
        <w:t>фику команд целевого устройства</w:t>
      </w:r>
    </w:p>
    <w:p w:rsidR="00413066" w:rsidRPr="004445BE" w:rsidRDefault="00413066" w:rsidP="00413066">
      <w:pPr>
        <w:tabs>
          <w:tab w:val="num" w:pos="0"/>
        </w:tabs>
        <w:rPr>
          <w:lang w:val="ru-RU"/>
        </w:rPr>
      </w:pPr>
      <w:r w:rsidRPr="006F2750">
        <w:rPr>
          <w:b/>
          <w:lang w:val="ru-RU"/>
        </w:rPr>
        <w:t>Первичная семантическая обработка</w:t>
      </w:r>
      <w:r w:rsidRPr="004445BE">
        <w:rPr>
          <w:lang w:val="ru-RU"/>
        </w:rPr>
        <w:t xml:space="preserve"> в процессе синт. анализа</w:t>
      </w:r>
    </w:p>
    <w:p w:rsidR="00413066" w:rsidRPr="006F2750" w:rsidRDefault="00413066" w:rsidP="00413066">
      <w:pPr>
        <w:tabs>
          <w:tab w:val="num" w:pos="0"/>
        </w:tabs>
        <w:rPr>
          <w:sz w:val="16"/>
          <w:lang w:val="ru-RU"/>
        </w:rPr>
      </w:pPr>
      <w:r w:rsidRPr="006F2750">
        <w:rPr>
          <w:sz w:val="16"/>
          <w:lang w:val="ru-RU"/>
        </w:rPr>
        <w:t>Это построение деревоподобных структур или графа подчиненности операций.</w:t>
      </w:r>
    </w:p>
    <w:p w:rsidR="00413066" w:rsidRPr="006F2750" w:rsidRDefault="00413066" w:rsidP="00413066">
      <w:pPr>
        <w:tabs>
          <w:tab w:val="num" w:pos="0"/>
        </w:tabs>
        <w:rPr>
          <w:sz w:val="16"/>
          <w:lang w:val="ru-RU"/>
        </w:rPr>
      </w:pPr>
      <w:r w:rsidRPr="006F2750">
        <w:rPr>
          <w:sz w:val="16"/>
          <w:lang w:val="ru-RU"/>
        </w:rPr>
        <w:t>Если пред. операция имела высший приор., то она размещается в графе послед</w:t>
      </w:r>
      <w:proofErr w:type="gramStart"/>
      <w:r w:rsidRPr="006F2750">
        <w:rPr>
          <w:sz w:val="16"/>
          <w:lang w:val="ru-RU"/>
        </w:rPr>
        <w:t>.</w:t>
      </w:r>
      <w:proofErr w:type="gramEnd"/>
      <w:r w:rsidRPr="006F2750">
        <w:rPr>
          <w:sz w:val="16"/>
          <w:lang w:val="ru-RU"/>
        </w:rPr>
        <w:t xml:space="preserve"> </w:t>
      </w:r>
      <w:proofErr w:type="gramStart"/>
      <w:r w:rsidRPr="006F2750">
        <w:rPr>
          <w:sz w:val="16"/>
          <w:lang w:val="ru-RU"/>
        </w:rPr>
        <w:t>о</w:t>
      </w:r>
      <w:proofErr w:type="gramEnd"/>
      <w:r w:rsidRPr="006F2750">
        <w:rPr>
          <w:sz w:val="16"/>
          <w:lang w:val="ru-RU"/>
        </w:rPr>
        <w:t xml:space="preserve">пераций, как подчиненная операции низшего приоритета </w:t>
      </w:r>
    </w:p>
    <w:p w:rsidR="00413066" w:rsidRPr="006F2750" w:rsidRDefault="00413066" w:rsidP="00413066">
      <w:pPr>
        <w:tabs>
          <w:tab w:val="num" w:pos="0"/>
        </w:tabs>
        <w:rPr>
          <w:sz w:val="16"/>
          <w:lang w:val="ru-RU"/>
        </w:rPr>
      </w:pPr>
      <w:r w:rsidRPr="006F2750">
        <w:rPr>
          <w:sz w:val="16"/>
          <w:lang w:val="ru-RU"/>
        </w:rPr>
        <w:t>Если пред. операция низшего приор., то её надо продвигать ближе к корню подграфа, пока не встретим опер</w:t>
      </w:r>
      <w:proofErr w:type="gramStart"/>
      <w:r w:rsidRPr="006F2750">
        <w:rPr>
          <w:sz w:val="16"/>
          <w:lang w:val="ru-RU"/>
        </w:rPr>
        <w:t>.</w:t>
      </w:r>
      <w:proofErr w:type="gramEnd"/>
      <w:r w:rsidRPr="006F2750">
        <w:rPr>
          <w:sz w:val="16"/>
          <w:lang w:val="ru-RU"/>
        </w:rPr>
        <w:t xml:space="preserve"> </w:t>
      </w:r>
      <w:proofErr w:type="gramStart"/>
      <w:r w:rsidRPr="006F2750">
        <w:rPr>
          <w:sz w:val="16"/>
          <w:lang w:val="ru-RU"/>
        </w:rPr>
        <w:t>с</w:t>
      </w:r>
      <w:proofErr w:type="gramEnd"/>
      <w:r w:rsidRPr="006F2750">
        <w:rPr>
          <w:sz w:val="16"/>
          <w:lang w:val="ru-RU"/>
        </w:rPr>
        <w:t xml:space="preserve"> таким же приор. </w:t>
      </w:r>
    </w:p>
    <w:p w:rsidR="00413066" w:rsidRPr="001668EE" w:rsidRDefault="00413066" w:rsidP="00413066">
      <w:pPr>
        <w:autoSpaceDE w:val="0"/>
        <w:autoSpaceDN w:val="0"/>
        <w:adjustRightInd w:val="0"/>
        <w:rPr>
          <w:rFonts w:ascii="Courier New" w:hAnsi="Courier New" w:cs="Courier New"/>
          <w:lang w:val="ru-RU"/>
        </w:rPr>
      </w:pPr>
      <w:proofErr w:type="gramStart"/>
      <w:r w:rsidRPr="001668EE">
        <w:rPr>
          <w:rFonts w:ascii="Courier New" w:hAnsi="Courier New" w:cs="Courier New"/>
          <w:b/>
        </w:rPr>
        <w:t>enum</w:t>
      </w:r>
      <w:proofErr w:type="gramEnd"/>
      <w:r w:rsidRPr="001668EE">
        <w:rPr>
          <w:rFonts w:ascii="Courier New" w:hAnsi="Courier New" w:cs="Courier New"/>
          <w:b/>
          <w:lang w:val="ru-RU"/>
        </w:rPr>
        <w:t xml:space="preserve"> </w:t>
      </w:r>
      <w:r w:rsidRPr="001668EE">
        <w:rPr>
          <w:rFonts w:ascii="Courier New" w:hAnsi="Courier New" w:cs="Courier New"/>
        </w:rPr>
        <w:t>datType</w:t>
      </w:r>
      <w:r w:rsidRPr="001668EE">
        <w:rPr>
          <w:rFonts w:ascii="Courier New" w:hAnsi="Courier New" w:cs="Courier New"/>
          <w:lang w:val="ru-RU"/>
        </w:rPr>
        <w:t>//</w:t>
      </w:r>
      <w:r w:rsidRPr="001668EE">
        <w:rPr>
          <w:rFonts w:ascii="Courier New" w:hAnsi="Courier New" w:cs="Courier New"/>
          <w:lang w:val="uk-UA"/>
        </w:rPr>
        <w:t>кодування типів даних в семантичному аналізі</w:t>
      </w:r>
    </w:p>
    <w:p w:rsidR="00413066" w:rsidRPr="001668EE" w:rsidRDefault="00413066" w:rsidP="00413066">
      <w:pPr>
        <w:autoSpaceDE w:val="0"/>
        <w:autoSpaceDN w:val="0"/>
        <w:adjustRightInd w:val="0"/>
        <w:rPr>
          <w:rFonts w:ascii="Courier New" w:hAnsi="Courier New" w:cs="Courier New"/>
          <w:lang w:val="uk-UA"/>
        </w:rPr>
      </w:pPr>
      <w:proofErr w:type="gramStart"/>
      <w:r w:rsidRPr="001668EE">
        <w:rPr>
          <w:rFonts w:ascii="Courier New" w:hAnsi="Courier New" w:cs="Courier New"/>
          <w:lang w:val="ru-RU"/>
        </w:rPr>
        <w:t>{_</w:t>
      </w:r>
      <w:r w:rsidRPr="001668EE">
        <w:rPr>
          <w:rFonts w:ascii="Courier New" w:hAnsi="Courier New" w:cs="Courier New"/>
        </w:rPr>
        <w:t>v</w:t>
      </w:r>
      <w:r w:rsidRPr="001668EE">
        <w:rPr>
          <w:rFonts w:ascii="Courier New" w:hAnsi="Courier New" w:cs="Courier New"/>
          <w:lang w:val="ru-RU"/>
        </w:rPr>
        <w:t>,</w:t>
      </w:r>
      <w:r w:rsidRPr="001668EE">
        <w:rPr>
          <w:rFonts w:ascii="Courier New" w:hAnsi="Courier New" w:cs="Courier New"/>
          <w:lang w:val="uk-UA"/>
        </w:rPr>
        <w:tab/>
      </w:r>
      <w:r w:rsidRPr="001668EE">
        <w:rPr>
          <w:rFonts w:ascii="Courier New" w:hAnsi="Courier New" w:cs="Courier New"/>
          <w:lang w:val="uk-UA"/>
        </w:rPr>
        <w:tab/>
      </w:r>
      <w:r w:rsidRPr="001668EE">
        <w:rPr>
          <w:rFonts w:ascii="Courier New" w:hAnsi="Courier New" w:cs="Courier New"/>
          <w:lang w:val="uk-UA"/>
        </w:rPr>
        <w:tab/>
      </w:r>
      <w:r w:rsidRPr="001668EE">
        <w:rPr>
          <w:rFonts w:ascii="Courier New" w:hAnsi="Courier New" w:cs="Courier New"/>
          <w:lang w:val="uk-UA"/>
        </w:rPr>
        <w:tab/>
      </w:r>
      <w:r w:rsidRPr="001668EE">
        <w:rPr>
          <w:rFonts w:ascii="Courier New" w:hAnsi="Courier New" w:cs="Courier New"/>
          <w:lang w:val="uk-UA"/>
        </w:rPr>
        <w:tab/>
      </w:r>
      <w:r w:rsidRPr="001668EE">
        <w:rPr>
          <w:rFonts w:ascii="Courier New" w:hAnsi="Courier New" w:cs="Courier New"/>
          <w:lang w:val="ru-RU"/>
        </w:rPr>
        <w:t xml:space="preserve">// </w:t>
      </w:r>
      <w:r w:rsidRPr="001668EE">
        <w:rPr>
          <w:rFonts w:ascii="Courier New" w:hAnsi="Courier New" w:cs="Courier New"/>
          <w:lang w:val="uk-UA"/>
        </w:rPr>
        <w:t>порожній тип даних</w:t>
      </w:r>
      <w:proofErr w:type="gramEnd"/>
    </w:p>
    <w:p w:rsidR="00413066" w:rsidRPr="001668EE" w:rsidRDefault="00413066" w:rsidP="00413066">
      <w:pPr>
        <w:autoSpaceDE w:val="0"/>
        <w:autoSpaceDN w:val="0"/>
        <w:adjustRightInd w:val="0"/>
        <w:rPr>
          <w:rFonts w:ascii="Courier New" w:hAnsi="Courier New" w:cs="Courier New"/>
          <w:lang w:val="uk-UA"/>
        </w:rPr>
      </w:pPr>
      <w:r w:rsidRPr="001668EE">
        <w:rPr>
          <w:rFonts w:ascii="Courier New" w:hAnsi="Courier New" w:cs="Courier New"/>
          <w:lang w:val="uk-UA"/>
        </w:rPr>
        <w:t xml:space="preserve"> </w:t>
      </w:r>
      <w:r w:rsidRPr="001668EE">
        <w:rPr>
          <w:rFonts w:ascii="Courier New" w:hAnsi="Courier New" w:cs="Courier New"/>
          <w:lang w:val="ru-RU"/>
        </w:rPr>
        <w:t>_</w:t>
      </w:r>
      <w:r w:rsidRPr="001668EE">
        <w:rPr>
          <w:rFonts w:ascii="Courier New" w:hAnsi="Courier New" w:cs="Courier New"/>
        </w:rPr>
        <w:t>uc</w:t>
      </w:r>
      <w:r w:rsidRPr="001668EE">
        <w:rPr>
          <w:rFonts w:ascii="Courier New" w:hAnsi="Courier New" w:cs="Courier New"/>
          <w:lang w:val="ru-RU"/>
        </w:rPr>
        <w:t>=4,_</w:t>
      </w:r>
      <w:r w:rsidRPr="001668EE">
        <w:rPr>
          <w:rFonts w:ascii="Courier New" w:hAnsi="Courier New" w:cs="Courier New"/>
        </w:rPr>
        <w:t>us</w:t>
      </w:r>
      <w:r w:rsidRPr="001668EE">
        <w:rPr>
          <w:rFonts w:ascii="Courier New" w:hAnsi="Courier New" w:cs="Courier New"/>
          <w:lang w:val="ru-RU"/>
        </w:rPr>
        <w:t>,_</w:t>
      </w:r>
      <w:r w:rsidRPr="001668EE">
        <w:rPr>
          <w:rFonts w:ascii="Courier New" w:hAnsi="Courier New" w:cs="Courier New"/>
        </w:rPr>
        <w:t>ui</w:t>
      </w:r>
      <w:r w:rsidRPr="001668EE">
        <w:rPr>
          <w:rFonts w:ascii="Courier New" w:hAnsi="Courier New" w:cs="Courier New"/>
          <w:lang w:val="ru-RU"/>
        </w:rPr>
        <w:t>,_</w:t>
      </w:r>
      <w:r w:rsidRPr="001668EE">
        <w:rPr>
          <w:rFonts w:ascii="Courier New" w:hAnsi="Courier New" w:cs="Courier New"/>
        </w:rPr>
        <w:t>ui</w:t>
      </w:r>
      <w:r w:rsidRPr="001668EE">
        <w:rPr>
          <w:rFonts w:ascii="Courier New" w:hAnsi="Courier New" w:cs="Courier New"/>
          <w:lang w:val="ru-RU"/>
        </w:rPr>
        <w:t xml:space="preserve">64,// </w:t>
      </w:r>
      <w:r w:rsidRPr="001668EE">
        <w:rPr>
          <w:rFonts w:ascii="Courier New" w:hAnsi="Courier New" w:cs="Courier New"/>
          <w:lang w:val="uk-UA"/>
        </w:rPr>
        <w:t>стандартні цілі без знака</w:t>
      </w:r>
    </w:p>
    <w:p w:rsidR="00413066" w:rsidRPr="001668EE" w:rsidRDefault="00413066" w:rsidP="00413066">
      <w:pPr>
        <w:autoSpaceDE w:val="0"/>
        <w:autoSpaceDN w:val="0"/>
        <w:adjustRightInd w:val="0"/>
        <w:rPr>
          <w:rFonts w:ascii="Courier New" w:hAnsi="Courier New" w:cs="Courier New"/>
          <w:lang w:val="uk-UA"/>
        </w:rPr>
      </w:pPr>
      <w:r w:rsidRPr="001668EE">
        <w:rPr>
          <w:rFonts w:ascii="Courier New" w:hAnsi="Courier New" w:cs="Courier New"/>
          <w:lang w:val="uk-UA"/>
        </w:rPr>
        <w:t xml:space="preserve"> _</w:t>
      </w:r>
      <w:r w:rsidRPr="001668EE">
        <w:rPr>
          <w:rFonts w:ascii="Courier New" w:hAnsi="Courier New" w:cs="Courier New"/>
        </w:rPr>
        <w:t>sc</w:t>
      </w:r>
      <w:r w:rsidRPr="001668EE">
        <w:rPr>
          <w:rFonts w:ascii="Courier New" w:hAnsi="Courier New" w:cs="Courier New"/>
          <w:lang w:val="uk-UA"/>
        </w:rPr>
        <w:t>=8,_</w:t>
      </w:r>
      <w:r w:rsidRPr="001668EE">
        <w:rPr>
          <w:rFonts w:ascii="Courier New" w:hAnsi="Courier New" w:cs="Courier New"/>
        </w:rPr>
        <w:t>ss</w:t>
      </w:r>
      <w:r w:rsidRPr="001668EE">
        <w:rPr>
          <w:rFonts w:ascii="Courier New" w:hAnsi="Courier New" w:cs="Courier New"/>
          <w:lang w:val="uk-UA"/>
        </w:rPr>
        <w:t>,_</w:t>
      </w:r>
      <w:r w:rsidRPr="001668EE">
        <w:rPr>
          <w:rFonts w:ascii="Courier New" w:hAnsi="Courier New" w:cs="Courier New"/>
        </w:rPr>
        <w:t>si</w:t>
      </w:r>
      <w:r w:rsidRPr="001668EE">
        <w:rPr>
          <w:rFonts w:ascii="Courier New" w:hAnsi="Courier New" w:cs="Courier New"/>
          <w:lang w:val="uk-UA"/>
        </w:rPr>
        <w:t>,_</w:t>
      </w:r>
      <w:r w:rsidRPr="001668EE">
        <w:rPr>
          <w:rFonts w:ascii="Courier New" w:hAnsi="Courier New" w:cs="Courier New"/>
        </w:rPr>
        <w:t>si</w:t>
      </w:r>
      <w:r w:rsidRPr="001668EE">
        <w:rPr>
          <w:rFonts w:ascii="Courier New" w:hAnsi="Courier New" w:cs="Courier New"/>
          <w:lang w:val="uk-UA"/>
        </w:rPr>
        <w:t>64,</w:t>
      </w:r>
      <w:r w:rsidRPr="001668EE">
        <w:rPr>
          <w:rFonts w:ascii="Courier New" w:hAnsi="Courier New" w:cs="Courier New"/>
          <w:lang w:val="uk-UA"/>
        </w:rPr>
        <w:tab/>
        <w:t>// стандартні цілі зі знаком</w:t>
      </w:r>
    </w:p>
    <w:p w:rsidR="00413066" w:rsidRPr="001668EE" w:rsidRDefault="00413066" w:rsidP="00413066">
      <w:pPr>
        <w:autoSpaceDE w:val="0"/>
        <w:autoSpaceDN w:val="0"/>
        <w:adjustRightInd w:val="0"/>
        <w:rPr>
          <w:rFonts w:ascii="Courier New" w:hAnsi="Courier New" w:cs="Courier New"/>
          <w:lang w:val="uk-UA"/>
        </w:rPr>
      </w:pPr>
      <w:r w:rsidRPr="001668EE">
        <w:rPr>
          <w:rFonts w:ascii="Courier New" w:hAnsi="Courier New" w:cs="Courier New"/>
          <w:lang w:val="uk-UA"/>
        </w:rPr>
        <w:t xml:space="preserve"> _</w:t>
      </w:r>
      <w:r w:rsidRPr="001668EE">
        <w:rPr>
          <w:rFonts w:ascii="Courier New" w:hAnsi="Courier New" w:cs="Courier New"/>
        </w:rPr>
        <w:t>f</w:t>
      </w:r>
      <w:r w:rsidRPr="001668EE">
        <w:rPr>
          <w:rFonts w:ascii="Courier New" w:hAnsi="Courier New" w:cs="Courier New"/>
          <w:lang w:val="uk-UA"/>
        </w:rPr>
        <w:t>,_</w:t>
      </w:r>
      <w:r w:rsidRPr="001668EE">
        <w:rPr>
          <w:rFonts w:ascii="Courier New" w:hAnsi="Courier New" w:cs="Courier New"/>
        </w:rPr>
        <w:t>d</w:t>
      </w:r>
      <w:r w:rsidRPr="001668EE">
        <w:rPr>
          <w:rFonts w:ascii="Courier New" w:hAnsi="Courier New" w:cs="Courier New"/>
          <w:lang w:val="uk-UA"/>
        </w:rPr>
        <w:t>,_</w:t>
      </w:r>
      <w:r w:rsidRPr="001668EE">
        <w:rPr>
          <w:rFonts w:ascii="Courier New" w:hAnsi="Courier New" w:cs="Courier New"/>
        </w:rPr>
        <w:t>ld</w:t>
      </w:r>
      <w:r w:rsidRPr="001668EE">
        <w:rPr>
          <w:rFonts w:ascii="Courier New" w:hAnsi="Courier New" w:cs="Courier New"/>
          <w:lang w:val="uk-UA"/>
        </w:rPr>
        <w:t>,_</w:t>
      </w:r>
      <w:r w:rsidRPr="001668EE">
        <w:rPr>
          <w:rFonts w:ascii="Courier New" w:hAnsi="Courier New" w:cs="Courier New"/>
        </w:rPr>
        <w:t>rel</w:t>
      </w:r>
      <w:r w:rsidRPr="001668EE">
        <w:rPr>
          <w:rFonts w:ascii="Courier New" w:hAnsi="Courier New" w:cs="Courier New"/>
          <w:lang w:val="uk-UA"/>
        </w:rPr>
        <w:t>,</w:t>
      </w:r>
      <w:r w:rsidRPr="001668EE">
        <w:rPr>
          <w:rFonts w:ascii="Courier New" w:hAnsi="Courier New" w:cs="Courier New"/>
          <w:lang w:val="uk-UA"/>
        </w:rPr>
        <w:tab/>
      </w:r>
      <w:r w:rsidRPr="001668EE">
        <w:rPr>
          <w:rFonts w:ascii="Courier New" w:hAnsi="Courier New" w:cs="Courier New"/>
          <w:lang w:val="uk-UA"/>
        </w:rPr>
        <w:tab/>
        <w:t>// дані з плаваючою точкою</w:t>
      </w:r>
    </w:p>
    <w:p w:rsidR="00413066" w:rsidRPr="001668EE" w:rsidRDefault="00413066" w:rsidP="00413066">
      <w:pPr>
        <w:autoSpaceDE w:val="0"/>
        <w:autoSpaceDN w:val="0"/>
        <w:adjustRightInd w:val="0"/>
        <w:rPr>
          <w:rFonts w:ascii="Courier New" w:hAnsi="Courier New" w:cs="Courier New"/>
          <w:lang w:val="uk-UA"/>
        </w:rPr>
      </w:pPr>
      <w:r w:rsidRPr="001668EE">
        <w:rPr>
          <w:rFonts w:ascii="Courier New" w:hAnsi="Courier New" w:cs="Courier New"/>
          <w:lang w:val="uk-UA"/>
        </w:rPr>
        <w:t xml:space="preserve"> _</w:t>
      </w:r>
      <w:r w:rsidRPr="001668EE">
        <w:rPr>
          <w:rFonts w:ascii="Courier New" w:hAnsi="Courier New" w:cs="Courier New"/>
        </w:rPr>
        <w:t>lbl</w:t>
      </w:r>
      <w:r w:rsidRPr="001668EE">
        <w:rPr>
          <w:rFonts w:ascii="Courier New" w:hAnsi="Courier New" w:cs="Courier New"/>
          <w:lang w:val="uk-UA"/>
        </w:rPr>
        <w:t>,</w:t>
      </w:r>
      <w:r w:rsidRPr="001668EE">
        <w:rPr>
          <w:rFonts w:ascii="Courier New" w:hAnsi="Courier New" w:cs="Courier New"/>
          <w:lang w:val="uk-UA"/>
        </w:rPr>
        <w:tab/>
      </w:r>
      <w:r w:rsidRPr="001668EE">
        <w:rPr>
          <w:rFonts w:ascii="Courier New" w:hAnsi="Courier New" w:cs="Courier New"/>
          <w:lang w:val="uk-UA"/>
        </w:rPr>
        <w:tab/>
      </w:r>
      <w:r w:rsidRPr="001668EE">
        <w:rPr>
          <w:rFonts w:ascii="Courier New" w:hAnsi="Courier New" w:cs="Courier New"/>
          <w:lang w:val="uk-UA"/>
        </w:rPr>
        <w:tab/>
      </w:r>
      <w:r w:rsidRPr="001668EE">
        <w:rPr>
          <w:rFonts w:ascii="Courier New" w:hAnsi="Courier New" w:cs="Courier New"/>
          <w:lang w:val="uk-UA"/>
        </w:rPr>
        <w:tab/>
        <w:t>// мітки</w:t>
      </w:r>
    </w:p>
    <w:p w:rsidR="00413066" w:rsidRPr="001668EE" w:rsidRDefault="00413066" w:rsidP="00413066">
      <w:pPr>
        <w:tabs>
          <w:tab w:val="num" w:pos="0"/>
        </w:tabs>
        <w:rPr>
          <w:rFonts w:ascii="Courier New" w:hAnsi="Courier New" w:cs="Courier New"/>
          <w:lang w:val="ru-RU"/>
        </w:rPr>
      </w:pPr>
      <w:r w:rsidRPr="001668EE">
        <w:rPr>
          <w:rFonts w:ascii="Courier New" w:hAnsi="Courier New" w:cs="Courier New"/>
          <w:lang w:val="ru-RU"/>
        </w:rPr>
        <w:t>…</w:t>
      </w:r>
    </w:p>
    <w:p w:rsidR="00413066" w:rsidRPr="001668EE" w:rsidRDefault="00413066" w:rsidP="00413066">
      <w:pPr>
        <w:spacing w:line="264" w:lineRule="auto"/>
        <w:rPr>
          <w:rFonts w:ascii="Courier New" w:hAnsi="Courier New" w:cs="Courier New"/>
          <w:lang w:val="uk-UA"/>
        </w:rPr>
      </w:pPr>
      <w:r w:rsidRPr="001668EE">
        <w:rPr>
          <w:rFonts w:ascii="Courier New" w:hAnsi="Courier New" w:cs="Courier New"/>
          <w:lang w:val="uk-UA"/>
        </w:rPr>
        <w:t>// Елемент таблиці модифікованих типів</w:t>
      </w:r>
    </w:p>
    <w:p w:rsidR="00413066" w:rsidRPr="001668EE" w:rsidRDefault="00413066" w:rsidP="00413066">
      <w:pPr>
        <w:autoSpaceDE w:val="0"/>
        <w:autoSpaceDN w:val="0"/>
        <w:adjustRightInd w:val="0"/>
        <w:rPr>
          <w:rFonts w:ascii="Courier New" w:hAnsi="Courier New" w:cs="Courier New"/>
          <w:lang w:val="uk-UA"/>
        </w:rPr>
      </w:pPr>
      <w:r w:rsidRPr="001668EE">
        <w:rPr>
          <w:rFonts w:ascii="Courier New" w:hAnsi="Courier New" w:cs="Courier New"/>
          <w:b/>
          <w:lang w:val="uk-UA"/>
        </w:rPr>
        <w:t>struct</w:t>
      </w:r>
      <w:r w:rsidRPr="001668EE">
        <w:rPr>
          <w:rFonts w:ascii="Courier New" w:hAnsi="Courier New" w:cs="Courier New"/>
          <w:lang w:val="uk-UA"/>
        </w:rPr>
        <w:t xml:space="preserve"> recrdTPD</w:t>
      </w:r>
      <w:r w:rsidRPr="001668EE">
        <w:rPr>
          <w:rFonts w:ascii="Courier New" w:hAnsi="Courier New" w:cs="Courier New"/>
          <w:lang w:val="uk-UA"/>
        </w:rPr>
        <w:tab/>
        <w:t>// структура рядка таблиці модифікованих</w:t>
      </w:r>
    </w:p>
    <w:p w:rsidR="00413066" w:rsidRPr="001668EE" w:rsidRDefault="00413066" w:rsidP="00413066">
      <w:pPr>
        <w:autoSpaceDE w:val="0"/>
        <w:autoSpaceDN w:val="0"/>
        <w:adjustRightInd w:val="0"/>
        <w:ind w:left="284" w:firstLine="0"/>
        <w:rPr>
          <w:rFonts w:ascii="Courier New" w:hAnsi="Courier New" w:cs="Courier New"/>
          <w:lang w:val="uk-UA"/>
        </w:rPr>
      </w:pPr>
      <w:r w:rsidRPr="001668EE">
        <w:rPr>
          <w:rFonts w:ascii="Courier New" w:hAnsi="Courier New" w:cs="Courier New"/>
          <w:lang w:val="uk-UA"/>
        </w:rPr>
        <w:t xml:space="preserve">                                          // типів</w:t>
      </w:r>
    </w:p>
    <w:p w:rsidR="00413066" w:rsidRPr="001668EE" w:rsidRDefault="00413066" w:rsidP="00413066">
      <w:pPr>
        <w:autoSpaceDE w:val="0"/>
        <w:autoSpaceDN w:val="0"/>
        <w:adjustRightInd w:val="0"/>
        <w:rPr>
          <w:rFonts w:ascii="Courier New" w:hAnsi="Courier New" w:cs="Courier New"/>
          <w:lang w:val="uk-UA"/>
        </w:rPr>
      </w:pPr>
      <w:r w:rsidRPr="001668EE">
        <w:rPr>
          <w:rFonts w:ascii="Courier New" w:hAnsi="Courier New" w:cs="Courier New"/>
          <w:lang w:val="uk-UA"/>
        </w:rPr>
        <w:t>{</w:t>
      </w:r>
      <w:r w:rsidRPr="001668EE">
        <w:rPr>
          <w:rFonts w:ascii="Courier New" w:hAnsi="Courier New" w:cs="Courier New"/>
          <w:b/>
          <w:lang w:val="uk-UA"/>
        </w:rPr>
        <w:t xml:space="preserve">enum </w:t>
      </w:r>
      <w:r w:rsidRPr="001668EE">
        <w:rPr>
          <w:rFonts w:ascii="Courier New" w:hAnsi="Courier New" w:cs="Courier New"/>
          <w:lang w:val="uk-UA"/>
        </w:rPr>
        <w:t>tokType kTp[3];// примірник структури ключа</w:t>
      </w:r>
    </w:p>
    <w:p w:rsidR="00413066" w:rsidRPr="001668EE" w:rsidRDefault="00413066" w:rsidP="00413066">
      <w:pPr>
        <w:autoSpaceDE w:val="0"/>
        <w:autoSpaceDN w:val="0"/>
        <w:adjustRightInd w:val="0"/>
        <w:rPr>
          <w:rFonts w:ascii="Courier New" w:hAnsi="Courier New" w:cs="Courier New"/>
          <w:lang w:val="uk-UA"/>
        </w:rPr>
      </w:pPr>
      <w:r w:rsidRPr="001668EE">
        <w:rPr>
          <w:rFonts w:ascii="Courier New" w:hAnsi="Courier New" w:cs="Courier New"/>
          <w:lang w:val="uk-UA"/>
        </w:rPr>
        <w:t xml:space="preserve"> </w:t>
      </w:r>
      <w:proofErr w:type="gramStart"/>
      <w:r w:rsidRPr="001668EE">
        <w:rPr>
          <w:rFonts w:ascii="Courier New" w:hAnsi="Courier New" w:cs="Courier New"/>
          <w:b/>
          <w:lang w:val="en-US"/>
        </w:rPr>
        <w:t>u</w:t>
      </w:r>
      <w:r w:rsidRPr="001668EE">
        <w:rPr>
          <w:rFonts w:ascii="Courier New" w:hAnsi="Courier New" w:cs="Courier New"/>
          <w:b/>
          <w:lang w:val="uk-UA"/>
        </w:rPr>
        <w:t>n</w:t>
      </w:r>
      <w:r w:rsidRPr="001668EE">
        <w:rPr>
          <w:rFonts w:ascii="Courier New" w:hAnsi="Courier New" w:cs="Courier New"/>
          <w:b/>
          <w:lang w:val="en-US"/>
        </w:rPr>
        <w:t>signed</w:t>
      </w:r>
      <w:proofErr w:type="gramEnd"/>
      <w:r w:rsidRPr="001668EE">
        <w:rPr>
          <w:rFonts w:ascii="Courier New" w:hAnsi="Courier New" w:cs="Courier New"/>
          <w:lang w:val="uk-UA"/>
        </w:rPr>
        <w:tab/>
        <w:t xml:space="preserve"> dTp;// примірник функціональної частини</w:t>
      </w:r>
    </w:p>
    <w:p w:rsidR="00413066" w:rsidRPr="001668EE" w:rsidRDefault="00413066" w:rsidP="00413066">
      <w:pPr>
        <w:autoSpaceDE w:val="0"/>
        <w:autoSpaceDN w:val="0"/>
        <w:adjustRightInd w:val="0"/>
        <w:rPr>
          <w:rFonts w:ascii="Courier New" w:hAnsi="Courier New" w:cs="Courier New"/>
          <w:lang w:val="uk-UA"/>
        </w:rPr>
      </w:pPr>
      <w:r w:rsidRPr="001668EE">
        <w:rPr>
          <w:rFonts w:ascii="Courier New" w:hAnsi="Courier New" w:cs="Courier New"/>
          <w:lang w:val="uk-UA"/>
        </w:rPr>
        <w:t xml:space="preserve"> </w:t>
      </w:r>
      <w:proofErr w:type="gramStart"/>
      <w:r w:rsidRPr="001668EE">
        <w:rPr>
          <w:rFonts w:ascii="Courier New" w:hAnsi="Courier New" w:cs="Courier New"/>
          <w:b/>
          <w:lang w:val="en-US"/>
        </w:rPr>
        <w:t>u</w:t>
      </w:r>
      <w:r w:rsidRPr="001668EE">
        <w:rPr>
          <w:rFonts w:ascii="Courier New" w:hAnsi="Courier New" w:cs="Courier New"/>
          <w:b/>
          <w:lang w:val="uk-UA"/>
        </w:rPr>
        <w:t>n</w:t>
      </w:r>
      <w:r w:rsidRPr="001668EE">
        <w:rPr>
          <w:rFonts w:ascii="Courier New" w:hAnsi="Courier New" w:cs="Courier New"/>
          <w:b/>
          <w:lang w:val="en-US"/>
        </w:rPr>
        <w:t>signed</w:t>
      </w:r>
      <w:proofErr w:type="gramEnd"/>
      <w:r w:rsidRPr="001668EE">
        <w:rPr>
          <w:rFonts w:ascii="Courier New" w:hAnsi="Courier New" w:cs="Courier New"/>
          <w:lang w:val="uk-UA"/>
        </w:rPr>
        <w:tab/>
        <w:t xml:space="preserve"> ln; };</w:t>
      </w:r>
      <w:r w:rsidRPr="001668EE">
        <w:rPr>
          <w:rFonts w:ascii="Courier New" w:hAnsi="Courier New" w:cs="Courier New"/>
          <w:lang w:val="uk-UA"/>
        </w:rPr>
        <w:tab/>
        <w:t>// базова або гранична довжина даних типу</w:t>
      </w:r>
    </w:p>
    <w:p w:rsidR="00413066" w:rsidRPr="001668EE" w:rsidRDefault="00413066" w:rsidP="00413066">
      <w:pPr>
        <w:autoSpaceDE w:val="0"/>
        <w:autoSpaceDN w:val="0"/>
        <w:adjustRightInd w:val="0"/>
        <w:rPr>
          <w:rFonts w:ascii="Courier New" w:hAnsi="Courier New" w:cs="Courier New"/>
          <w:lang w:val="uk-UA"/>
        </w:rPr>
      </w:pPr>
      <w:r w:rsidRPr="001668EE">
        <w:rPr>
          <w:rFonts w:ascii="Courier New" w:hAnsi="Courier New" w:cs="Courier New"/>
          <w:b/>
          <w:lang w:val="uk-UA"/>
        </w:rPr>
        <w:t xml:space="preserve">struct </w:t>
      </w:r>
      <w:r w:rsidRPr="001668EE">
        <w:rPr>
          <w:rFonts w:ascii="Courier New" w:hAnsi="Courier New" w:cs="Courier New"/>
          <w:lang w:val="uk-UA"/>
        </w:rPr>
        <w:t>recrdSMA</w:t>
      </w:r>
      <w:r w:rsidRPr="001668EE">
        <w:rPr>
          <w:rFonts w:ascii="Courier New" w:hAnsi="Courier New" w:cs="Courier New"/>
          <w:lang w:val="uk-UA"/>
        </w:rPr>
        <w:tab/>
        <w:t>// структура рядка таблиці припустимості</w:t>
      </w:r>
    </w:p>
    <w:p w:rsidR="00413066" w:rsidRPr="001668EE" w:rsidRDefault="00413066" w:rsidP="00413066">
      <w:pPr>
        <w:autoSpaceDE w:val="0"/>
        <w:autoSpaceDN w:val="0"/>
        <w:adjustRightInd w:val="0"/>
        <w:ind w:left="2127" w:firstLine="709"/>
        <w:rPr>
          <w:rFonts w:ascii="Courier New" w:hAnsi="Courier New" w:cs="Courier New"/>
          <w:lang w:val="uk-UA"/>
        </w:rPr>
      </w:pPr>
      <w:r w:rsidRPr="001668EE">
        <w:rPr>
          <w:rFonts w:ascii="Courier New" w:hAnsi="Courier New" w:cs="Courier New"/>
          <w:lang w:val="uk-UA"/>
        </w:rPr>
        <w:t>// типів для операцій</w:t>
      </w:r>
    </w:p>
    <w:p w:rsidR="00413066" w:rsidRPr="001668EE" w:rsidRDefault="00413066" w:rsidP="00413066">
      <w:pPr>
        <w:autoSpaceDE w:val="0"/>
        <w:autoSpaceDN w:val="0"/>
        <w:adjustRightInd w:val="0"/>
        <w:rPr>
          <w:rFonts w:ascii="Courier New" w:hAnsi="Courier New" w:cs="Courier New"/>
          <w:lang w:val="uk-UA"/>
        </w:rPr>
      </w:pPr>
      <w:r w:rsidRPr="001668EE">
        <w:rPr>
          <w:rFonts w:ascii="Courier New" w:hAnsi="Courier New" w:cs="Courier New"/>
          <w:lang w:val="uk-UA"/>
        </w:rPr>
        <w:t>{</w:t>
      </w:r>
      <w:r w:rsidRPr="001668EE">
        <w:rPr>
          <w:rFonts w:ascii="Courier New" w:hAnsi="Courier New" w:cs="Courier New"/>
          <w:b/>
          <w:lang w:val="uk-UA"/>
        </w:rPr>
        <w:t>enum</w:t>
      </w:r>
      <w:r w:rsidRPr="001668EE">
        <w:rPr>
          <w:rFonts w:ascii="Courier New" w:hAnsi="Courier New" w:cs="Courier New"/>
          <w:lang w:val="uk-UA"/>
        </w:rPr>
        <w:t xml:space="preserve"> tokType oprtn;// код операції </w:t>
      </w:r>
    </w:p>
    <w:p w:rsidR="00413066" w:rsidRPr="001668EE" w:rsidRDefault="00413066" w:rsidP="00413066">
      <w:pPr>
        <w:autoSpaceDE w:val="0"/>
        <w:autoSpaceDN w:val="0"/>
        <w:adjustRightInd w:val="0"/>
        <w:rPr>
          <w:rFonts w:ascii="Courier New" w:hAnsi="Courier New" w:cs="Courier New"/>
          <w:lang w:val="uk-UA"/>
        </w:rPr>
      </w:pPr>
      <w:r w:rsidRPr="001668EE">
        <w:rPr>
          <w:rFonts w:ascii="Courier New" w:hAnsi="Courier New" w:cs="Courier New"/>
          <w:b/>
          <w:lang w:val="uk-UA"/>
        </w:rPr>
        <w:t xml:space="preserve"> int</w:t>
      </w:r>
      <w:r w:rsidRPr="001668EE">
        <w:rPr>
          <w:rFonts w:ascii="Courier New" w:hAnsi="Courier New" w:cs="Courier New"/>
          <w:lang w:val="uk-UA"/>
        </w:rPr>
        <w:t xml:space="preserve"> oprd1, ln1;</w:t>
      </w:r>
      <w:r w:rsidRPr="001668EE">
        <w:rPr>
          <w:rFonts w:ascii="Courier New" w:hAnsi="Courier New" w:cs="Courier New"/>
          <w:lang w:val="uk-UA"/>
        </w:rPr>
        <w:tab/>
        <w:t xml:space="preserve">// код типу та довжина першого аргументу </w:t>
      </w:r>
    </w:p>
    <w:p w:rsidR="00413066" w:rsidRPr="001668EE" w:rsidRDefault="00413066" w:rsidP="00413066">
      <w:pPr>
        <w:autoSpaceDE w:val="0"/>
        <w:autoSpaceDN w:val="0"/>
        <w:adjustRightInd w:val="0"/>
        <w:rPr>
          <w:rFonts w:ascii="Courier New" w:hAnsi="Courier New" w:cs="Courier New"/>
          <w:lang w:val="uk-UA"/>
        </w:rPr>
      </w:pPr>
      <w:r w:rsidRPr="001668EE">
        <w:rPr>
          <w:rFonts w:ascii="Courier New" w:hAnsi="Courier New" w:cs="Courier New"/>
          <w:b/>
          <w:lang w:val="uk-UA"/>
        </w:rPr>
        <w:t xml:space="preserve"> int</w:t>
      </w:r>
      <w:r w:rsidRPr="001668EE">
        <w:rPr>
          <w:rFonts w:ascii="Courier New" w:hAnsi="Courier New" w:cs="Courier New"/>
          <w:lang w:val="uk-UA"/>
        </w:rPr>
        <w:t xml:space="preserve"> oprd2, ln2;</w:t>
      </w:r>
      <w:r w:rsidRPr="001668EE">
        <w:rPr>
          <w:rFonts w:ascii="Courier New" w:hAnsi="Courier New" w:cs="Courier New"/>
          <w:lang w:val="uk-UA"/>
        </w:rPr>
        <w:tab/>
        <w:t>// код типу та довжина другого аргументу</w:t>
      </w:r>
    </w:p>
    <w:p w:rsidR="00413066" w:rsidRPr="001668EE" w:rsidRDefault="00413066" w:rsidP="00413066">
      <w:pPr>
        <w:autoSpaceDE w:val="0"/>
        <w:autoSpaceDN w:val="0"/>
        <w:adjustRightInd w:val="0"/>
        <w:rPr>
          <w:rFonts w:ascii="Courier New" w:hAnsi="Courier New" w:cs="Courier New"/>
          <w:lang w:val="uk-UA"/>
        </w:rPr>
      </w:pPr>
      <w:r w:rsidRPr="001668EE">
        <w:rPr>
          <w:rFonts w:ascii="Courier New" w:hAnsi="Courier New" w:cs="Courier New"/>
          <w:b/>
          <w:lang w:val="uk-UA"/>
        </w:rPr>
        <w:t xml:space="preserve"> int</w:t>
      </w:r>
      <w:r w:rsidRPr="001668EE">
        <w:rPr>
          <w:rFonts w:ascii="Courier New" w:hAnsi="Courier New" w:cs="Courier New"/>
          <w:lang w:val="uk-UA"/>
        </w:rPr>
        <w:t xml:space="preserve"> res, lnRes;</w:t>
      </w:r>
      <w:r w:rsidRPr="001668EE">
        <w:rPr>
          <w:rFonts w:ascii="Courier New" w:hAnsi="Courier New" w:cs="Courier New"/>
          <w:lang w:val="uk-UA"/>
        </w:rPr>
        <w:tab/>
        <w:t>// код типу та довжина результату</w:t>
      </w:r>
    </w:p>
    <w:p w:rsidR="00413066" w:rsidRPr="001668EE" w:rsidRDefault="00413066" w:rsidP="00413066">
      <w:pPr>
        <w:rPr>
          <w:rFonts w:ascii="Courier New" w:hAnsi="Courier New" w:cs="Courier New"/>
          <w:b/>
          <w:lang w:val="uk-UA"/>
        </w:rPr>
      </w:pPr>
      <w:r w:rsidRPr="001668EE">
        <w:rPr>
          <w:rFonts w:ascii="Courier New" w:hAnsi="Courier New" w:cs="Courier New"/>
          <w:lang w:val="uk-UA"/>
        </w:rPr>
        <w:t xml:space="preserve"> _fop</w:t>
      </w:r>
      <w:r w:rsidRPr="001668EE">
        <w:rPr>
          <w:rFonts w:ascii="Courier New" w:hAnsi="Courier New" w:cs="Courier New"/>
          <w:lang w:val="uk-UA"/>
        </w:rPr>
        <w:tab/>
        <w:t>*pintf;</w:t>
      </w:r>
      <w:r w:rsidRPr="001668EE">
        <w:rPr>
          <w:rFonts w:ascii="Courier New" w:hAnsi="Courier New" w:cs="Courier New"/>
          <w:lang w:val="uk-UA"/>
        </w:rPr>
        <w:tab/>
        <w:t xml:space="preserve">// покажчик на функцію інтерпретації                        </w:t>
      </w:r>
      <w:r w:rsidRPr="001668EE">
        <w:rPr>
          <w:rFonts w:ascii="Courier New" w:hAnsi="Courier New" w:cs="Courier New"/>
          <w:b/>
          <w:lang w:val="uk-UA"/>
        </w:rPr>
        <w:t xml:space="preserve">      </w:t>
      </w:r>
      <w:r w:rsidRPr="001668EE">
        <w:rPr>
          <w:rFonts w:ascii="Courier New" w:hAnsi="Courier New" w:cs="Courier New"/>
          <w:b/>
        </w:rPr>
        <w:t>char</w:t>
      </w:r>
      <w:r w:rsidRPr="001668EE">
        <w:rPr>
          <w:rFonts w:ascii="Courier New" w:hAnsi="Courier New" w:cs="Courier New"/>
          <w:b/>
          <w:lang w:val="uk-UA"/>
        </w:rPr>
        <w:t xml:space="preserve"> *</w:t>
      </w:r>
      <w:r w:rsidRPr="001668EE">
        <w:rPr>
          <w:rFonts w:ascii="Courier New" w:hAnsi="Courier New" w:cs="Courier New"/>
          <w:b/>
        </w:rPr>
        <w:t>assCd</w:t>
      </w:r>
      <w:r w:rsidRPr="001668EE">
        <w:rPr>
          <w:rFonts w:ascii="Courier New" w:hAnsi="Courier New" w:cs="Courier New"/>
          <w:b/>
          <w:lang w:val="uk-UA"/>
        </w:rPr>
        <w:t>; };</w:t>
      </w:r>
    </w:p>
    <w:p w:rsidR="00413066" w:rsidRPr="00645A9E" w:rsidRDefault="00413066" w:rsidP="00413066">
      <w:pPr>
        <w:pStyle w:val="1"/>
        <w:rPr>
          <w:lang w:val="ru-RU"/>
        </w:rPr>
      </w:pPr>
      <w:bookmarkStart w:id="74" w:name="_Toc252210568"/>
      <w:bookmarkStart w:id="75" w:name="_Toc252210703"/>
      <w:bookmarkStart w:id="76" w:name="_Toc252210903"/>
      <w:r w:rsidRPr="00645A9E">
        <w:rPr>
          <w:lang w:val="ru-RU"/>
        </w:rPr>
        <w:t xml:space="preserve">Загальний </w:t>
      </w:r>
      <w:proofErr w:type="gramStart"/>
      <w:r w:rsidRPr="00645A9E">
        <w:rPr>
          <w:lang w:val="ru-RU"/>
        </w:rPr>
        <w:t>п</w:t>
      </w:r>
      <w:proofErr w:type="gramEnd"/>
      <w:r w:rsidRPr="00645A9E">
        <w:rPr>
          <w:lang w:val="ru-RU"/>
        </w:rPr>
        <w:t>ідхід до організації семантичної обробки</w:t>
      </w:r>
      <w:bookmarkEnd w:id="74"/>
      <w:bookmarkEnd w:id="75"/>
      <w:bookmarkEnd w:id="76"/>
    </w:p>
    <w:p w:rsidR="00413066" w:rsidRPr="00B9644D" w:rsidRDefault="00413066" w:rsidP="00413066">
      <w:pPr>
        <w:pStyle w:val="2"/>
        <w:tabs>
          <w:tab w:val="num" w:pos="0"/>
        </w:tabs>
        <w:spacing w:after="0" w:line="240" w:lineRule="auto"/>
        <w:jc w:val="left"/>
        <w:rPr>
          <w:lang w:val="ru-RU" w:eastAsia="ru-RU"/>
        </w:rPr>
      </w:pPr>
      <w:r w:rsidRPr="00B9644D">
        <w:rPr>
          <w:lang w:val="ru-RU" w:eastAsia="ru-RU"/>
        </w:rPr>
        <w:t xml:space="preserve">Для того щоб надати можливість використання базових методів семантичної обробки та синтаксичного аналізу мов, використовують уніфіковані внутрішні подання. </w:t>
      </w:r>
    </w:p>
    <w:p w:rsidR="00413066" w:rsidRPr="00F774FC" w:rsidRDefault="00413066" w:rsidP="00413066">
      <w:pPr>
        <w:tabs>
          <w:tab w:val="num" w:pos="0"/>
        </w:tabs>
        <w:rPr>
          <w:lang w:val="uk-UA"/>
        </w:rPr>
      </w:pPr>
      <w:r w:rsidRPr="00F774FC">
        <w:rPr>
          <w:lang w:val="uk-UA"/>
        </w:rPr>
        <w:t>Кроме деревьев подчиненности или направленнях ацикличных графов, использовались:</w:t>
      </w:r>
    </w:p>
    <w:p w:rsidR="00413066" w:rsidRPr="00F774FC" w:rsidRDefault="00413066" w:rsidP="006B7851">
      <w:pPr>
        <w:numPr>
          <w:ilvl w:val="0"/>
          <w:numId w:val="16"/>
        </w:numPr>
        <w:tabs>
          <w:tab w:val="num" w:pos="0"/>
          <w:tab w:val="left" w:pos="142"/>
          <w:tab w:val="left" w:pos="284"/>
        </w:tabs>
        <w:ind w:left="0" w:firstLine="284"/>
        <w:jc w:val="left"/>
        <w:rPr>
          <w:lang w:val="ru-RU"/>
        </w:rPr>
      </w:pPr>
      <w:r w:rsidRPr="00F774FC">
        <w:rPr>
          <w:lang w:val="uk-UA"/>
        </w:rPr>
        <w:t xml:space="preserve">Обратная польская запись позволяет записывать мат. выражения и присвоения в однозначной постфиксной форме без скобок. Операция над аргументами запис. после </w:t>
      </w:r>
      <w:r w:rsidRPr="00F774FC">
        <w:rPr>
          <w:lang w:val="ru-RU"/>
        </w:rPr>
        <w:t>аргументов и объединяет 2 вида аргументов (терм. и нетерм). А+В –&gt; АВ+</w:t>
      </w:r>
    </w:p>
    <w:p w:rsidR="00413066" w:rsidRPr="00F774FC" w:rsidRDefault="00413066" w:rsidP="006B7851">
      <w:pPr>
        <w:numPr>
          <w:ilvl w:val="0"/>
          <w:numId w:val="16"/>
        </w:numPr>
        <w:tabs>
          <w:tab w:val="num" w:pos="0"/>
          <w:tab w:val="left" w:pos="142"/>
          <w:tab w:val="left" w:pos="284"/>
        </w:tabs>
        <w:ind w:left="0" w:firstLine="284"/>
        <w:jc w:val="left"/>
        <w:rPr>
          <w:lang w:val="ru-RU"/>
        </w:rPr>
      </w:pPr>
      <w:r w:rsidRPr="00F774FC">
        <w:rPr>
          <w:lang w:val="ru-RU"/>
        </w:rPr>
        <w:t>Форматы, похожие на представления маш</w:t>
      </w:r>
      <w:proofErr w:type="gramStart"/>
      <w:r w:rsidRPr="00F774FC">
        <w:rPr>
          <w:lang w:val="ru-RU"/>
        </w:rPr>
        <w:t>.о</w:t>
      </w:r>
      <w:proofErr w:type="gramEnd"/>
      <w:r w:rsidRPr="00F774FC">
        <w:rPr>
          <w:lang w:val="ru-RU"/>
        </w:rPr>
        <w:t>пераций.</w:t>
      </w:r>
    </w:p>
    <w:p w:rsidR="00413066" w:rsidRPr="00B9644D" w:rsidRDefault="00413066" w:rsidP="00413066">
      <w:pPr>
        <w:pStyle w:val="2"/>
        <w:tabs>
          <w:tab w:val="num" w:pos="0"/>
        </w:tabs>
        <w:spacing w:after="0" w:line="240" w:lineRule="auto"/>
        <w:jc w:val="left"/>
        <w:rPr>
          <w:lang w:val="ru-RU" w:eastAsia="ru-RU"/>
        </w:rPr>
      </w:pPr>
      <w:r w:rsidRPr="00B9644D">
        <w:rPr>
          <w:lang w:val="ru-RU" w:eastAsia="ru-RU"/>
        </w:rPr>
        <w:t xml:space="preserve">До задач семантичної обробки на </w:t>
      </w:r>
      <w:proofErr w:type="gramStart"/>
      <w:r w:rsidRPr="00B9644D">
        <w:rPr>
          <w:lang w:val="ru-RU" w:eastAsia="ru-RU"/>
        </w:rPr>
        <w:t>р</w:t>
      </w:r>
      <w:proofErr w:type="gramEnd"/>
      <w:r w:rsidRPr="00B9644D">
        <w:rPr>
          <w:lang w:val="ru-RU" w:eastAsia="ru-RU"/>
        </w:rPr>
        <w:t>ізних етапах роботи компілятора відносять:</w:t>
      </w:r>
    </w:p>
    <w:p w:rsidR="00413066" w:rsidRPr="00F774FC" w:rsidRDefault="00413066" w:rsidP="006B7851">
      <w:pPr>
        <w:numPr>
          <w:ilvl w:val="0"/>
          <w:numId w:val="14"/>
        </w:numPr>
        <w:tabs>
          <w:tab w:val="num" w:pos="0"/>
        </w:tabs>
        <w:ind w:left="0" w:firstLine="284"/>
        <w:jc w:val="left"/>
        <w:rPr>
          <w:lang w:val="ru-RU"/>
        </w:rPr>
      </w:pPr>
      <w:r w:rsidRPr="00F774FC">
        <w:rPr>
          <w:b/>
          <w:lang w:val="ru-RU"/>
        </w:rPr>
        <w:t>семантич. анализ</w:t>
      </w:r>
      <w:r w:rsidRPr="00F774FC">
        <w:rPr>
          <w:lang w:val="ru-RU"/>
        </w:rPr>
        <w:t xml:space="preserve"> – проверяет корректность соединения типов данных во всех операциях и операторах и определяет типы данных для промеж</w:t>
      </w:r>
      <w:proofErr w:type="gramStart"/>
      <w:r w:rsidRPr="00F774FC">
        <w:rPr>
          <w:lang w:val="ru-RU"/>
        </w:rPr>
        <w:t>.</w:t>
      </w:r>
      <w:proofErr w:type="gramEnd"/>
      <w:r w:rsidRPr="00F774FC">
        <w:rPr>
          <w:lang w:val="ru-RU"/>
        </w:rPr>
        <w:t xml:space="preserve"> </w:t>
      </w:r>
      <w:proofErr w:type="gramStart"/>
      <w:r w:rsidRPr="00F774FC">
        <w:rPr>
          <w:lang w:val="ru-RU"/>
        </w:rPr>
        <w:t>р</w:t>
      </w:r>
      <w:proofErr w:type="gramEnd"/>
      <w:r w:rsidRPr="00F774FC">
        <w:rPr>
          <w:lang w:val="ru-RU"/>
        </w:rPr>
        <w:t xml:space="preserve">езультатов. </w:t>
      </w:r>
    </w:p>
    <w:p w:rsidR="00413066" w:rsidRPr="00F774FC" w:rsidRDefault="00413066" w:rsidP="00413066">
      <w:pPr>
        <w:tabs>
          <w:tab w:val="num" w:pos="0"/>
        </w:tabs>
        <w:rPr>
          <w:lang w:val="ru-RU"/>
        </w:rPr>
      </w:pPr>
      <w:r w:rsidRPr="00F774FC">
        <w:rPr>
          <w:lang w:val="ru-RU"/>
        </w:rPr>
        <w:t>Нужно иметь таблицы соответствия операндов/аргументов и типа результата. Ключевая часть – код операции, тип аргумента. Функц. часть – тип результата.</w:t>
      </w:r>
    </w:p>
    <w:p w:rsidR="00413066" w:rsidRPr="00F774FC" w:rsidRDefault="00413066" w:rsidP="00413066">
      <w:pPr>
        <w:tabs>
          <w:tab w:val="num" w:pos="0"/>
        </w:tabs>
        <w:rPr>
          <w:lang w:val="ru-RU"/>
        </w:rPr>
      </w:pPr>
      <w:r w:rsidRPr="00F774FC">
        <w:rPr>
          <w:lang w:val="ru-RU"/>
        </w:rPr>
        <w:t>Алгоритм анализу строится при проходе дерева, в результате будет сформировано несколько результатов. Алгоритм может быть построен через рекурсивные вызовы той же самой рек</w:t>
      </w:r>
      <w:proofErr w:type="gramStart"/>
      <w:r w:rsidRPr="00F774FC">
        <w:rPr>
          <w:lang w:val="ru-RU"/>
        </w:rPr>
        <w:t>.</w:t>
      </w:r>
      <w:proofErr w:type="gramEnd"/>
      <w:r w:rsidRPr="00F774FC">
        <w:rPr>
          <w:lang w:val="ru-RU"/>
        </w:rPr>
        <w:t xml:space="preserve"> </w:t>
      </w:r>
      <w:proofErr w:type="gramStart"/>
      <w:r w:rsidRPr="00F774FC">
        <w:rPr>
          <w:lang w:val="ru-RU"/>
        </w:rPr>
        <w:t>ф</w:t>
      </w:r>
      <w:proofErr w:type="gramEnd"/>
      <w:r w:rsidRPr="00F774FC">
        <w:rPr>
          <w:lang w:val="ru-RU"/>
        </w:rPr>
        <w:t>ункции или процедуры длявсех поддеревьев. При достижении терм. Обозначений, все рекурс. Вызовы останавливаются.</w:t>
      </w:r>
    </w:p>
    <w:p w:rsidR="00413066" w:rsidRPr="00F774FC" w:rsidRDefault="00413066" w:rsidP="006B7851">
      <w:pPr>
        <w:pStyle w:val="SubText"/>
        <w:numPr>
          <w:ilvl w:val="0"/>
          <w:numId w:val="15"/>
        </w:numPr>
        <w:tabs>
          <w:tab w:val="clear" w:pos="1004"/>
          <w:tab w:val="num" w:pos="0"/>
          <w:tab w:val="num" w:pos="851"/>
        </w:tabs>
        <w:ind w:left="0" w:firstLine="284"/>
        <w:jc w:val="left"/>
        <w:rPr>
          <w:szCs w:val="24"/>
          <w:lang w:val="ru-RU"/>
        </w:rPr>
      </w:pPr>
      <w:r w:rsidRPr="00F774FC">
        <w:rPr>
          <w:szCs w:val="24"/>
          <w:lang w:val="ru-RU"/>
        </w:rPr>
        <w:t>каждый используемый в программе идентификатор должен быть описан, но не более одного раза в одной зоне описания;</w:t>
      </w:r>
    </w:p>
    <w:p w:rsidR="00413066" w:rsidRPr="00F774FC" w:rsidRDefault="00413066" w:rsidP="006B7851">
      <w:pPr>
        <w:pStyle w:val="SubText"/>
        <w:numPr>
          <w:ilvl w:val="0"/>
          <w:numId w:val="15"/>
        </w:numPr>
        <w:tabs>
          <w:tab w:val="clear" w:pos="1004"/>
          <w:tab w:val="num" w:pos="0"/>
          <w:tab w:val="num" w:pos="851"/>
        </w:tabs>
        <w:ind w:left="0" w:firstLine="284"/>
        <w:jc w:val="left"/>
        <w:rPr>
          <w:szCs w:val="24"/>
          <w:lang w:val="ru-RU"/>
        </w:rPr>
      </w:pPr>
      <w:r w:rsidRPr="00F774FC">
        <w:rPr>
          <w:szCs w:val="24"/>
          <w:lang w:val="ru-RU"/>
        </w:rPr>
        <w:t>при вызове функции число фактических параметров и их типы должны соответствовать числу и типам формальных параметров;</w:t>
      </w:r>
    </w:p>
    <w:p w:rsidR="00413066" w:rsidRPr="00F774FC" w:rsidRDefault="00413066" w:rsidP="006B7851">
      <w:pPr>
        <w:pStyle w:val="SubText"/>
        <w:numPr>
          <w:ilvl w:val="0"/>
          <w:numId w:val="15"/>
        </w:numPr>
        <w:tabs>
          <w:tab w:val="clear" w:pos="1004"/>
          <w:tab w:val="num" w:pos="0"/>
          <w:tab w:val="num" w:pos="851"/>
        </w:tabs>
        <w:ind w:left="0" w:firstLine="284"/>
        <w:jc w:val="left"/>
        <w:rPr>
          <w:szCs w:val="24"/>
          <w:lang w:val="ru-RU"/>
        </w:rPr>
      </w:pPr>
      <w:r w:rsidRPr="00F774FC">
        <w:rPr>
          <w:szCs w:val="24"/>
          <w:lang w:val="ru-RU"/>
        </w:rPr>
        <w:t>обычно в языке накладываются ограничения на типы операндов любой операции, определенной в этом языке; на типы левой и правой частей в операторе присваивания; на тип параметра цикла; на тип условия в операторах цикла и условном операторе и т.п.</w:t>
      </w:r>
    </w:p>
    <w:p w:rsidR="00413066" w:rsidRPr="00F774FC" w:rsidRDefault="00413066" w:rsidP="006B7851">
      <w:pPr>
        <w:numPr>
          <w:ilvl w:val="0"/>
          <w:numId w:val="14"/>
        </w:numPr>
        <w:tabs>
          <w:tab w:val="num" w:pos="0"/>
        </w:tabs>
        <w:ind w:left="0" w:firstLine="284"/>
        <w:jc w:val="left"/>
        <w:rPr>
          <w:lang w:val="ru-RU"/>
        </w:rPr>
      </w:pPr>
      <w:r w:rsidRPr="00F774FC">
        <w:rPr>
          <w:b/>
          <w:lang w:val="ru-RU"/>
        </w:rPr>
        <w:lastRenderedPageBreak/>
        <w:t>интепретация</w:t>
      </w:r>
      <w:r w:rsidRPr="00F774FC">
        <w:rPr>
          <w:lang w:val="ru-RU"/>
        </w:rPr>
        <w:t xml:space="preserve"> – сборка конст. выражений.  В случае реализации языка программ</w:t>
      </w:r>
      <w:proofErr w:type="gramStart"/>
      <w:r w:rsidRPr="00F774FC">
        <w:rPr>
          <w:lang w:val="ru-RU"/>
        </w:rPr>
        <w:t>.</w:t>
      </w:r>
      <w:proofErr w:type="gramEnd"/>
      <w:r w:rsidRPr="00F774FC">
        <w:rPr>
          <w:lang w:val="ru-RU"/>
        </w:rPr>
        <w:t xml:space="preserve"> </w:t>
      </w:r>
      <w:proofErr w:type="gramStart"/>
      <w:r w:rsidRPr="00F774FC">
        <w:rPr>
          <w:lang w:val="ru-RU"/>
        </w:rPr>
        <w:t>в</w:t>
      </w:r>
      <w:proofErr w:type="gramEnd"/>
      <w:r w:rsidRPr="00F774FC">
        <w:rPr>
          <w:lang w:val="ru-RU"/>
        </w:rPr>
        <w:t xml:space="preserve"> виде интерпретатора, данные для обработки получаются из констант и результатов операций ввода.</w:t>
      </w:r>
    </w:p>
    <w:p w:rsidR="00413066" w:rsidRPr="00F774FC" w:rsidRDefault="00413066" w:rsidP="006B7851">
      <w:pPr>
        <w:numPr>
          <w:ilvl w:val="0"/>
          <w:numId w:val="14"/>
        </w:numPr>
        <w:tabs>
          <w:tab w:val="num" w:pos="0"/>
        </w:tabs>
        <w:ind w:left="0" w:firstLine="284"/>
        <w:jc w:val="left"/>
        <w:rPr>
          <w:lang w:val="ru-RU"/>
        </w:rPr>
      </w:pPr>
      <w:r w:rsidRPr="00F774FC">
        <w:rPr>
          <w:b/>
          <w:lang w:val="ru-RU"/>
        </w:rPr>
        <w:t>машинно-независимая оптимизация</w:t>
      </w:r>
      <w:r w:rsidRPr="00F774FC">
        <w:rPr>
          <w:lang w:val="ru-RU"/>
        </w:rPr>
        <w:t>. Основные действия должны сократить объёмы графов внутр. представления путем удаления повтор. И неисполз. фрагментов графа. Кроме этого, могут быть выполнены действия упрощ</w:t>
      </w:r>
      <w:proofErr w:type="gramStart"/>
      <w:r w:rsidRPr="00F774FC">
        <w:rPr>
          <w:lang w:val="ru-RU"/>
        </w:rPr>
        <w:t>.э</w:t>
      </w:r>
      <w:proofErr w:type="gramEnd"/>
      <w:r w:rsidRPr="00F774FC">
        <w:rPr>
          <w:lang w:val="ru-RU"/>
        </w:rPr>
        <w:t>кви превращений. Этап требует сохранения доп. информации.</w:t>
      </w:r>
    </w:p>
    <w:p w:rsidR="00413066" w:rsidRPr="00F774FC" w:rsidRDefault="00413066" w:rsidP="006B7851">
      <w:pPr>
        <w:numPr>
          <w:ilvl w:val="0"/>
          <w:numId w:val="14"/>
        </w:numPr>
        <w:tabs>
          <w:tab w:val="num" w:pos="0"/>
        </w:tabs>
        <w:ind w:left="0" w:firstLine="284"/>
        <w:jc w:val="left"/>
        <w:rPr>
          <w:lang w:val="ru-RU"/>
        </w:rPr>
      </w:pPr>
      <w:r w:rsidRPr="00F774FC">
        <w:rPr>
          <w:b/>
          <w:lang w:val="ru-RU"/>
        </w:rPr>
        <w:t>генерация объектных кодов выполняется</w:t>
      </w:r>
      <w:r w:rsidRPr="00F774FC">
        <w:rPr>
          <w:lang w:val="ru-RU"/>
        </w:rPr>
        <w:t>: в языке высокого уровня; на уровне команд асма. Для каждого узла дерева генерируется соотвеств. Последовательность команд по спец. шаблонам, а потом используется трансляция асм или языка, кот</w:t>
      </w:r>
      <w:proofErr w:type="gramStart"/>
      <w:r w:rsidRPr="00F774FC">
        <w:rPr>
          <w:lang w:val="ru-RU"/>
        </w:rPr>
        <w:t>.</w:t>
      </w:r>
      <w:proofErr w:type="gramEnd"/>
      <w:r w:rsidRPr="00F774FC">
        <w:rPr>
          <w:lang w:val="ru-RU"/>
        </w:rPr>
        <w:t xml:space="preserve"> </w:t>
      </w:r>
      <w:proofErr w:type="gramStart"/>
      <w:r w:rsidRPr="00F774FC">
        <w:rPr>
          <w:lang w:val="ru-RU"/>
        </w:rPr>
        <w:t>в</w:t>
      </w:r>
      <w:proofErr w:type="gramEnd"/>
      <w:r w:rsidRPr="00F774FC">
        <w:rPr>
          <w:lang w:val="ru-RU"/>
        </w:rPr>
        <w:t>ключает асм-вставки.</w:t>
      </w:r>
    </w:p>
    <w:p w:rsidR="00413066" w:rsidRPr="00F774FC" w:rsidRDefault="00413066" w:rsidP="006B7851">
      <w:pPr>
        <w:numPr>
          <w:ilvl w:val="0"/>
          <w:numId w:val="14"/>
        </w:numPr>
        <w:tabs>
          <w:tab w:val="num" w:pos="0"/>
        </w:tabs>
        <w:ind w:left="0" w:firstLine="284"/>
        <w:jc w:val="left"/>
        <w:rPr>
          <w:lang w:val="ru-RU"/>
        </w:rPr>
      </w:pPr>
      <w:r w:rsidRPr="00F774FC">
        <w:rPr>
          <w:b/>
          <w:lang w:val="ru-RU"/>
        </w:rPr>
        <w:t>машинно-зависимая оптимизация</w:t>
      </w:r>
      <w:r w:rsidRPr="00F774FC">
        <w:rPr>
          <w:lang w:val="ru-RU"/>
        </w:rPr>
        <w:t xml:space="preserve"> учитывает архи и специфику команд целевого устройства.</w:t>
      </w:r>
    </w:p>
    <w:p w:rsidR="00413066" w:rsidRPr="00B9644D" w:rsidRDefault="00413066" w:rsidP="00413066">
      <w:pPr>
        <w:pStyle w:val="2"/>
        <w:tabs>
          <w:tab w:val="num" w:pos="0"/>
        </w:tabs>
        <w:spacing w:after="0" w:line="240" w:lineRule="auto"/>
        <w:jc w:val="left"/>
        <w:rPr>
          <w:lang w:val="ru-RU"/>
        </w:rPr>
      </w:pPr>
      <w:r w:rsidRPr="00B9644D">
        <w:rPr>
          <w:lang w:val="ru-RU"/>
        </w:rPr>
        <w:t>Повне табличне визначення семантичної обробки мови потре</w:t>
      </w:r>
      <w:r w:rsidRPr="00B9644D">
        <w:rPr>
          <w:lang w:val="ru-RU"/>
        </w:rPr>
        <w:softHyphen/>
        <w:t>бує повного покриття всіх операцій мови в таблицях семан</w:t>
      </w:r>
      <w:r w:rsidRPr="00B9644D">
        <w:rPr>
          <w:lang w:val="ru-RU"/>
        </w:rPr>
        <w:softHyphen/>
        <w:t>тич</w:t>
      </w:r>
      <w:r w:rsidRPr="00B9644D">
        <w:rPr>
          <w:lang w:val="ru-RU"/>
        </w:rPr>
        <w:softHyphen/>
        <w:t>ної відповідності операцій та операторів вхідної мови трансля</w:t>
      </w:r>
      <w:r w:rsidRPr="00B9644D">
        <w:rPr>
          <w:lang w:val="ru-RU"/>
        </w:rPr>
        <w:softHyphen/>
        <w:t>то</w:t>
      </w:r>
      <w:r w:rsidRPr="00B9644D">
        <w:rPr>
          <w:lang w:val="ru-RU"/>
        </w:rPr>
        <w:softHyphen/>
        <w:t xml:space="preserve">ра та операцій та </w:t>
      </w:r>
      <w:proofErr w:type="gramStart"/>
      <w:r w:rsidRPr="00B9644D">
        <w:rPr>
          <w:lang w:val="ru-RU"/>
        </w:rPr>
        <w:t>п</w:t>
      </w:r>
      <w:proofErr w:type="gramEnd"/>
      <w:r w:rsidRPr="00B9644D">
        <w:rPr>
          <w:lang w:val="ru-RU"/>
        </w:rPr>
        <w:t>ідпрограм у вихідній мові системи трансляції. Для інтерпретації можна обмежитись таблицею відповідності роз</w:t>
      </w:r>
      <w:r w:rsidRPr="00B9644D">
        <w:rPr>
          <w:lang w:val="ru-RU"/>
        </w:rPr>
        <w:softHyphen/>
        <w:t>мі</w:t>
      </w:r>
      <w:r w:rsidRPr="00B9644D">
        <w:rPr>
          <w:lang w:val="ru-RU"/>
        </w:rPr>
        <w:softHyphen/>
        <w:t xml:space="preserve">щення даних в пам’яті інтерпретатора, структура якої наведена в </w:t>
      </w:r>
      <w:proofErr w:type="gramStart"/>
      <w:r w:rsidRPr="00B9644D">
        <w:rPr>
          <w:lang w:val="ru-RU"/>
        </w:rPr>
        <w:t>табл</w:t>
      </w:r>
      <w:proofErr w:type="gramEnd"/>
      <w:r w:rsidRPr="00B9644D">
        <w:rPr>
          <w:lang w:val="ru-RU"/>
        </w:rPr>
        <w:t xml:space="preserve"> 1, та таблицею виконавчих підпрограм для кожної з операцій, структура якої наведена в табл.2. </w:t>
      </w:r>
    </w:p>
    <w:p w:rsidR="00413066" w:rsidRPr="00F774FC" w:rsidRDefault="00413066" w:rsidP="00413066">
      <w:pPr>
        <w:pStyle w:val="big2"/>
        <w:tabs>
          <w:tab w:val="num" w:pos="0"/>
        </w:tabs>
        <w:spacing w:before="0" w:beforeAutospacing="0" w:after="0" w:afterAutospacing="0"/>
        <w:rPr>
          <w:rFonts w:ascii="Cambria" w:hAnsi="Cambria"/>
          <w:b w:val="0"/>
          <w:i/>
          <w:color w:val="auto"/>
          <w:lang w:val="ru-RU"/>
        </w:rPr>
      </w:pPr>
      <w:r w:rsidRPr="00F774FC">
        <w:rPr>
          <w:rFonts w:ascii="Cambria" w:hAnsi="Cambria"/>
          <w:b w:val="0"/>
          <w:i/>
          <w:color w:val="auto"/>
          <w:lang w:val="ru-RU"/>
        </w:rPr>
        <w:t xml:space="preserve">Структура для управління доступом до даних в інтерпретаторі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800"/>
        <w:gridCol w:w="2974"/>
        <w:gridCol w:w="1352"/>
        <w:gridCol w:w="858"/>
        <w:gridCol w:w="2381"/>
      </w:tblGrid>
      <w:tr w:rsidR="00827485" w:rsidRPr="00F774FC" w:rsidTr="001668EE">
        <w:trPr>
          <w:cantSplit/>
        </w:trPr>
        <w:tc>
          <w:tcPr>
            <w:tcW w:w="961" w:type="pct"/>
            <w:vAlign w:val="center"/>
          </w:tcPr>
          <w:p w:rsidR="00413066" w:rsidRPr="00100892" w:rsidRDefault="00413066" w:rsidP="001668EE">
            <w:pPr>
              <w:pStyle w:val="big2"/>
              <w:tabs>
                <w:tab w:val="num" w:pos="0"/>
              </w:tabs>
              <w:spacing w:before="0" w:beforeAutospacing="0" w:after="0" w:afterAutospacing="0"/>
              <w:rPr>
                <w:rFonts w:ascii="Book Antiqua" w:hAnsi="Book Antiqua"/>
                <w:b w:val="0"/>
                <w:color w:val="auto"/>
                <w:sz w:val="24"/>
                <w:lang w:val="ru-RU"/>
              </w:rPr>
            </w:pPr>
            <w:r w:rsidRPr="00F774FC">
              <w:rPr>
                <w:rFonts w:ascii="Cambria" w:hAnsi="Cambria"/>
                <w:b w:val="0"/>
                <w:color w:val="auto"/>
                <w:lang w:val="ru-RU"/>
              </w:rPr>
              <w:t>І</w:t>
            </w:r>
            <w:proofErr w:type="gramStart"/>
            <w:r w:rsidRPr="00F774FC">
              <w:rPr>
                <w:rFonts w:ascii="Cambria" w:hAnsi="Cambria"/>
                <w:b w:val="0"/>
                <w:color w:val="auto"/>
                <w:lang w:val="ru-RU"/>
              </w:rPr>
              <w:t>м’я</w:t>
            </w:r>
            <w:proofErr w:type="gramEnd"/>
            <w:r w:rsidRPr="00F774FC">
              <w:rPr>
                <w:rFonts w:ascii="Cambria" w:hAnsi="Cambria"/>
                <w:b w:val="0"/>
                <w:color w:val="auto"/>
                <w:lang w:val="ru-RU"/>
              </w:rPr>
              <w:t xml:space="preserve"> даного</w:t>
            </w:r>
          </w:p>
        </w:tc>
        <w:tc>
          <w:tcPr>
            <w:tcW w:w="1588" w:type="pct"/>
            <w:vAlign w:val="center"/>
          </w:tcPr>
          <w:p w:rsidR="00413066" w:rsidRPr="00100892" w:rsidRDefault="00413066" w:rsidP="001668EE">
            <w:pPr>
              <w:pStyle w:val="big2"/>
              <w:tabs>
                <w:tab w:val="num" w:pos="0"/>
              </w:tabs>
              <w:spacing w:before="0" w:beforeAutospacing="0" w:after="0" w:afterAutospacing="0"/>
              <w:rPr>
                <w:rFonts w:ascii="Book Antiqua" w:hAnsi="Book Antiqua"/>
                <w:b w:val="0"/>
                <w:color w:val="auto"/>
                <w:sz w:val="24"/>
                <w:lang w:val="ru-RU"/>
              </w:rPr>
            </w:pPr>
            <w:r w:rsidRPr="00F774FC">
              <w:rPr>
                <w:rFonts w:ascii="Cambria" w:hAnsi="Cambria"/>
                <w:b w:val="0"/>
                <w:color w:val="auto"/>
                <w:lang w:val="ru-RU"/>
              </w:rPr>
              <w:t xml:space="preserve">Адреса розміщення </w:t>
            </w:r>
          </w:p>
        </w:tc>
        <w:tc>
          <w:tcPr>
            <w:tcW w:w="722" w:type="pct"/>
            <w:vAlign w:val="center"/>
          </w:tcPr>
          <w:p w:rsidR="00413066" w:rsidRPr="00100892" w:rsidRDefault="00413066" w:rsidP="001668EE">
            <w:pPr>
              <w:pStyle w:val="big2"/>
              <w:tabs>
                <w:tab w:val="num" w:pos="0"/>
              </w:tabs>
              <w:spacing w:before="0" w:beforeAutospacing="0" w:after="0" w:afterAutospacing="0"/>
              <w:rPr>
                <w:rFonts w:ascii="Book Antiqua" w:hAnsi="Book Antiqua"/>
                <w:b w:val="0"/>
                <w:color w:val="auto"/>
                <w:sz w:val="24"/>
                <w:lang w:val="ru-RU"/>
              </w:rPr>
            </w:pPr>
            <w:r w:rsidRPr="00F774FC">
              <w:rPr>
                <w:rFonts w:ascii="Cambria" w:hAnsi="Cambria"/>
                <w:b w:val="0"/>
                <w:color w:val="auto"/>
                <w:lang w:val="ru-RU"/>
              </w:rPr>
              <w:t>Довжина</w:t>
            </w:r>
          </w:p>
        </w:tc>
        <w:tc>
          <w:tcPr>
            <w:tcW w:w="458" w:type="pct"/>
            <w:vAlign w:val="center"/>
          </w:tcPr>
          <w:p w:rsidR="00413066" w:rsidRPr="00100892" w:rsidRDefault="00413066" w:rsidP="001668EE">
            <w:pPr>
              <w:pStyle w:val="big2"/>
              <w:tabs>
                <w:tab w:val="num" w:pos="0"/>
              </w:tabs>
              <w:spacing w:before="0" w:beforeAutospacing="0" w:after="0" w:afterAutospacing="0"/>
              <w:rPr>
                <w:rFonts w:ascii="Book Antiqua" w:hAnsi="Book Antiqua"/>
                <w:b w:val="0"/>
                <w:color w:val="auto"/>
                <w:sz w:val="24"/>
                <w:lang w:val="ru-RU"/>
              </w:rPr>
            </w:pPr>
            <w:r w:rsidRPr="00F774FC">
              <w:rPr>
                <w:rFonts w:ascii="Cambria" w:hAnsi="Cambria"/>
                <w:b w:val="0"/>
                <w:color w:val="auto"/>
                <w:lang w:val="ru-RU"/>
              </w:rPr>
              <w:t>Тип</w:t>
            </w:r>
          </w:p>
        </w:tc>
        <w:tc>
          <w:tcPr>
            <w:tcW w:w="1271" w:type="pct"/>
            <w:vAlign w:val="center"/>
          </w:tcPr>
          <w:p w:rsidR="00413066" w:rsidRPr="00F774FC" w:rsidRDefault="00413066" w:rsidP="001668EE">
            <w:pPr>
              <w:pStyle w:val="big2"/>
              <w:tabs>
                <w:tab w:val="num" w:pos="0"/>
              </w:tabs>
              <w:spacing w:before="0" w:beforeAutospacing="0" w:after="0" w:afterAutospacing="0"/>
              <w:rPr>
                <w:rFonts w:ascii="Cambria" w:hAnsi="Cambria"/>
                <w:b w:val="0"/>
                <w:color w:val="auto"/>
                <w:lang w:val="ru-RU"/>
              </w:rPr>
            </w:pPr>
            <w:r w:rsidRPr="00F774FC">
              <w:rPr>
                <w:rFonts w:ascii="Cambria" w:hAnsi="Cambria"/>
                <w:b w:val="0"/>
                <w:color w:val="auto"/>
                <w:lang w:val="ru-RU"/>
              </w:rPr>
              <w:t>Блок визначення</w:t>
            </w:r>
          </w:p>
        </w:tc>
      </w:tr>
    </w:tbl>
    <w:p w:rsidR="00413066" w:rsidRPr="001668EE" w:rsidRDefault="00413066" w:rsidP="00413066">
      <w:pPr>
        <w:pStyle w:val="2"/>
        <w:tabs>
          <w:tab w:val="num" w:pos="0"/>
        </w:tabs>
        <w:spacing w:after="0" w:line="240" w:lineRule="auto"/>
        <w:jc w:val="left"/>
      </w:pPr>
      <w:r w:rsidRPr="00B9644D">
        <w:rPr>
          <w:lang w:val="ru-RU" w:eastAsia="ru-RU"/>
        </w:rPr>
        <w:t>Для</w:t>
      </w:r>
      <w:r w:rsidRPr="001668EE">
        <w:rPr>
          <w:lang w:eastAsia="ru-RU"/>
        </w:rPr>
        <w:t xml:space="preserve"> </w:t>
      </w:r>
      <w:r w:rsidRPr="00B9644D">
        <w:rPr>
          <w:lang w:val="ru-RU" w:eastAsia="ru-RU"/>
        </w:rPr>
        <w:t>спрощення</w:t>
      </w:r>
      <w:r w:rsidRPr="001668EE">
        <w:rPr>
          <w:lang w:eastAsia="ru-RU"/>
        </w:rPr>
        <w:t xml:space="preserve"> </w:t>
      </w:r>
      <w:r w:rsidRPr="00B9644D">
        <w:rPr>
          <w:lang w:val="ru-RU" w:eastAsia="ru-RU"/>
        </w:rPr>
        <w:t>та</w:t>
      </w:r>
      <w:r w:rsidRPr="001668EE">
        <w:rPr>
          <w:lang w:eastAsia="ru-RU"/>
        </w:rPr>
        <w:t xml:space="preserve"> </w:t>
      </w:r>
      <w:r w:rsidRPr="00B9644D">
        <w:rPr>
          <w:lang w:val="ru-RU" w:eastAsia="ru-RU"/>
        </w:rPr>
        <w:t>стандартизації</w:t>
      </w:r>
      <w:r w:rsidRPr="001668EE">
        <w:rPr>
          <w:lang w:eastAsia="ru-RU"/>
        </w:rPr>
        <w:t xml:space="preserve"> </w:t>
      </w:r>
      <w:r w:rsidRPr="00B9644D">
        <w:rPr>
          <w:lang w:val="ru-RU" w:eastAsia="ru-RU"/>
        </w:rPr>
        <w:t>семантичної</w:t>
      </w:r>
      <w:r w:rsidRPr="001668EE">
        <w:rPr>
          <w:lang w:eastAsia="ru-RU"/>
        </w:rPr>
        <w:t xml:space="preserve"> </w:t>
      </w:r>
      <w:r w:rsidRPr="00B9644D">
        <w:rPr>
          <w:lang w:val="ru-RU" w:eastAsia="ru-RU"/>
        </w:rPr>
        <w:t>обробки</w:t>
      </w:r>
      <w:r w:rsidRPr="001668EE">
        <w:rPr>
          <w:lang w:eastAsia="ru-RU"/>
        </w:rPr>
        <w:t xml:space="preserve"> </w:t>
      </w:r>
      <w:r w:rsidRPr="00B9644D">
        <w:rPr>
          <w:lang w:val="ru-RU" w:eastAsia="ru-RU"/>
        </w:rPr>
        <w:t>вузлів</w:t>
      </w:r>
      <w:r w:rsidRPr="001668EE">
        <w:rPr>
          <w:lang w:eastAsia="ru-RU"/>
        </w:rPr>
        <w:t xml:space="preserve"> </w:t>
      </w:r>
      <w:r w:rsidRPr="00B9644D">
        <w:rPr>
          <w:lang w:val="ru-RU" w:eastAsia="ru-RU"/>
        </w:rPr>
        <w:t>аж</w:t>
      </w:r>
      <w:r w:rsidRPr="001668EE">
        <w:rPr>
          <w:lang w:eastAsia="ru-RU"/>
        </w:rPr>
        <w:t xml:space="preserve"> </w:t>
      </w:r>
      <w:r w:rsidRPr="00B9644D">
        <w:rPr>
          <w:lang w:val="ru-RU" w:eastAsia="ru-RU"/>
        </w:rPr>
        <w:t>до</w:t>
      </w:r>
      <w:r w:rsidRPr="001668EE">
        <w:rPr>
          <w:lang w:eastAsia="ru-RU"/>
        </w:rPr>
        <w:t xml:space="preserve"> </w:t>
      </w:r>
      <w:r w:rsidRPr="00B9644D">
        <w:rPr>
          <w:lang w:val="ru-RU" w:eastAsia="ru-RU"/>
        </w:rPr>
        <w:t>рівня</w:t>
      </w:r>
      <w:r w:rsidRPr="001668EE">
        <w:rPr>
          <w:lang w:eastAsia="ru-RU"/>
        </w:rPr>
        <w:t xml:space="preserve"> </w:t>
      </w:r>
      <w:r w:rsidRPr="00B9644D">
        <w:rPr>
          <w:lang w:val="ru-RU" w:eastAsia="ru-RU"/>
        </w:rPr>
        <w:t>даних</w:t>
      </w:r>
      <w:r w:rsidRPr="001668EE">
        <w:t xml:space="preserve"> </w:t>
      </w:r>
      <w:r w:rsidRPr="00F774FC">
        <w:t>Multimedia</w:t>
      </w:r>
      <w:r w:rsidRPr="001668EE">
        <w:t xml:space="preserve"> </w:t>
      </w:r>
      <w:r w:rsidRPr="00B9644D">
        <w:rPr>
          <w:lang w:val="ru-RU"/>
        </w:rPr>
        <w:t>доціль</w:t>
      </w:r>
      <w:r w:rsidRPr="001668EE">
        <w:softHyphen/>
      </w:r>
      <w:r w:rsidRPr="00B9644D">
        <w:rPr>
          <w:lang w:val="ru-RU"/>
        </w:rPr>
        <w:t>но</w:t>
      </w:r>
      <w:r w:rsidRPr="001668EE">
        <w:t xml:space="preserve"> </w:t>
      </w:r>
      <w:r w:rsidRPr="00B9644D">
        <w:rPr>
          <w:lang w:val="ru-RU"/>
        </w:rPr>
        <w:t>узагальнити</w:t>
      </w:r>
      <w:r w:rsidRPr="001668EE">
        <w:t xml:space="preserve"> </w:t>
      </w:r>
      <w:r w:rsidRPr="00B9644D">
        <w:rPr>
          <w:lang w:val="ru-RU"/>
        </w:rPr>
        <w:t>структуру</w:t>
      </w:r>
      <w:r w:rsidRPr="001668EE">
        <w:rPr>
          <w:b/>
        </w:rPr>
        <w:t xml:space="preserve"> </w:t>
      </w:r>
      <w:r w:rsidRPr="00F774FC">
        <w:rPr>
          <w:b/>
        </w:rPr>
        <w:t>struct</w:t>
      </w:r>
      <w:r w:rsidRPr="001668EE">
        <w:rPr>
          <w:b/>
        </w:rPr>
        <w:t xml:space="preserve"> </w:t>
      </w:r>
      <w:r w:rsidRPr="00F774FC">
        <w:t>lxNode</w:t>
      </w:r>
      <w:r w:rsidRPr="001668EE">
        <w:t xml:space="preserve"> </w:t>
      </w:r>
      <w:r w:rsidRPr="00B9644D">
        <w:rPr>
          <w:lang w:val="ru-RU"/>
        </w:rPr>
        <w:t>для</w:t>
      </w:r>
      <w:r w:rsidRPr="001668EE">
        <w:t xml:space="preserve"> </w:t>
      </w:r>
      <w:r w:rsidRPr="00B9644D">
        <w:rPr>
          <w:lang w:val="ru-RU"/>
        </w:rPr>
        <w:t>терміналь</w:t>
      </w:r>
      <w:r w:rsidRPr="001668EE">
        <w:softHyphen/>
      </w:r>
      <w:r w:rsidRPr="00B9644D">
        <w:rPr>
          <w:lang w:val="ru-RU"/>
        </w:rPr>
        <w:t>ного</w:t>
      </w:r>
      <w:r w:rsidRPr="001668EE">
        <w:t xml:space="preserve"> </w:t>
      </w:r>
      <w:r w:rsidRPr="00B9644D">
        <w:rPr>
          <w:lang w:val="ru-RU"/>
        </w:rPr>
        <w:t>вузла</w:t>
      </w:r>
      <w:r w:rsidRPr="001668EE">
        <w:t xml:space="preserve"> </w:t>
      </w:r>
      <w:r w:rsidRPr="00B9644D">
        <w:rPr>
          <w:lang w:val="ru-RU"/>
        </w:rPr>
        <w:t>дерева</w:t>
      </w:r>
      <w:r w:rsidRPr="001668EE">
        <w:t xml:space="preserve"> </w:t>
      </w:r>
      <w:r w:rsidRPr="00B9644D">
        <w:rPr>
          <w:lang w:val="ru-RU"/>
        </w:rPr>
        <w:t>так</w:t>
      </w:r>
      <w:r w:rsidRPr="001668EE">
        <w:t xml:space="preserve">, </w:t>
      </w:r>
      <w:r w:rsidRPr="00B9644D">
        <w:rPr>
          <w:lang w:val="ru-RU"/>
        </w:rPr>
        <w:t>щоб</w:t>
      </w:r>
      <w:r w:rsidRPr="001668EE">
        <w:t xml:space="preserve"> </w:t>
      </w:r>
      <w:r w:rsidRPr="00B9644D">
        <w:rPr>
          <w:lang w:val="ru-RU"/>
        </w:rPr>
        <w:t>вона</w:t>
      </w:r>
      <w:r w:rsidRPr="001668EE">
        <w:t xml:space="preserve"> </w:t>
      </w:r>
      <w:proofErr w:type="gramStart"/>
      <w:r w:rsidRPr="00B9644D">
        <w:rPr>
          <w:lang w:val="ru-RU"/>
        </w:rPr>
        <w:t>могла</w:t>
      </w:r>
      <w:proofErr w:type="gramEnd"/>
      <w:r w:rsidRPr="001668EE">
        <w:t xml:space="preserve"> </w:t>
      </w:r>
      <w:r w:rsidRPr="00B9644D">
        <w:rPr>
          <w:lang w:val="ru-RU"/>
        </w:rPr>
        <w:t>бути</w:t>
      </w:r>
      <w:r w:rsidRPr="001668EE">
        <w:t xml:space="preserve"> </w:t>
      </w:r>
      <w:r w:rsidRPr="00B9644D">
        <w:rPr>
          <w:lang w:val="ru-RU"/>
        </w:rPr>
        <w:t>використана</w:t>
      </w:r>
      <w:r w:rsidRPr="001668EE">
        <w:t xml:space="preserve"> </w:t>
      </w:r>
      <w:r w:rsidRPr="00B9644D">
        <w:rPr>
          <w:lang w:val="ru-RU"/>
        </w:rPr>
        <w:t>при</w:t>
      </w:r>
      <w:r w:rsidRPr="001668EE">
        <w:t xml:space="preserve"> </w:t>
      </w:r>
      <w:r w:rsidRPr="00B9644D">
        <w:rPr>
          <w:lang w:val="ru-RU"/>
        </w:rPr>
        <w:t>інтерпретації</w:t>
      </w:r>
      <w:r w:rsidRPr="001668EE">
        <w:t xml:space="preserve"> </w:t>
      </w:r>
      <w:r w:rsidRPr="00B9644D">
        <w:rPr>
          <w:lang w:val="ru-RU"/>
        </w:rPr>
        <w:t>з</w:t>
      </w:r>
      <w:r w:rsidRPr="001668EE">
        <w:t xml:space="preserve"> </w:t>
      </w:r>
      <w:r w:rsidRPr="00B9644D">
        <w:rPr>
          <w:lang w:val="ru-RU"/>
        </w:rPr>
        <w:t>потрібними</w:t>
      </w:r>
      <w:r w:rsidRPr="001668EE">
        <w:t xml:space="preserve"> </w:t>
      </w:r>
      <w:r w:rsidRPr="00B9644D">
        <w:rPr>
          <w:lang w:val="ru-RU"/>
        </w:rPr>
        <w:t>для</w:t>
      </w:r>
      <w:r w:rsidRPr="001668EE">
        <w:t xml:space="preserve"> </w:t>
      </w:r>
      <w:r w:rsidRPr="00B9644D">
        <w:rPr>
          <w:lang w:val="ru-RU"/>
        </w:rPr>
        <w:t>неї</w:t>
      </w:r>
      <w:r w:rsidRPr="001668EE">
        <w:t xml:space="preserve"> </w:t>
      </w:r>
      <w:r w:rsidRPr="00B9644D">
        <w:rPr>
          <w:lang w:val="ru-RU"/>
        </w:rPr>
        <w:t>полями</w:t>
      </w:r>
      <w:r w:rsidRPr="001668EE">
        <w:t xml:space="preserve">, </w:t>
      </w:r>
      <w:r w:rsidRPr="00B9644D">
        <w:rPr>
          <w:lang w:val="ru-RU"/>
        </w:rPr>
        <w:t>замінивши</w:t>
      </w:r>
      <w:r w:rsidRPr="001668EE">
        <w:t xml:space="preserve"> </w:t>
      </w:r>
      <w:r w:rsidRPr="00B9644D">
        <w:rPr>
          <w:lang w:val="ru-RU"/>
        </w:rPr>
        <w:t>вказівники</w:t>
      </w:r>
      <w:r w:rsidRPr="001668EE">
        <w:t xml:space="preserve"> </w:t>
      </w:r>
      <w:r w:rsidRPr="00B9644D">
        <w:rPr>
          <w:lang w:val="ru-RU"/>
        </w:rPr>
        <w:t>на</w:t>
      </w:r>
      <w:r w:rsidRPr="001668EE">
        <w:t xml:space="preserve"> </w:t>
      </w:r>
      <w:r w:rsidRPr="00B9644D">
        <w:rPr>
          <w:lang w:val="ru-RU"/>
        </w:rPr>
        <w:t>структури</w:t>
      </w:r>
      <w:r w:rsidRPr="001668EE">
        <w:t xml:space="preserve"> </w:t>
      </w:r>
      <w:r w:rsidRPr="00B9644D">
        <w:rPr>
          <w:lang w:val="ru-RU"/>
        </w:rPr>
        <w:t>сполучення</w:t>
      </w:r>
      <w:r w:rsidRPr="001668EE">
        <w:t xml:space="preserve"> </w:t>
      </w:r>
      <w:r w:rsidRPr="00B9644D">
        <w:rPr>
          <w:lang w:val="ru-RU"/>
        </w:rPr>
        <w:t>вказівників</w:t>
      </w:r>
      <w:r w:rsidRPr="001668EE">
        <w:t xml:space="preserve">, </w:t>
      </w:r>
      <w:r w:rsidRPr="00B9644D">
        <w:rPr>
          <w:lang w:val="ru-RU"/>
        </w:rPr>
        <w:t>які</w:t>
      </w:r>
      <w:r w:rsidRPr="001668EE">
        <w:t xml:space="preserve"> </w:t>
      </w:r>
      <w:r w:rsidRPr="00B9644D">
        <w:rPr>
          <w:lang w:val="ru-RU"/>
        </w:rPr>
        <w:t>для</w:t>
      </w:r>
      <w:r w:rsidRPr="001668EE">
        <w:t xml:space="preserve"> </w:t>
      </w:r>
      <w:r w:rsidRPr="00B9644D">
        <w:rPr>
          <w:lang w:val="ru-RU"/>
        </w:rPr>
        <w:t>попередника</w:t>
      </w:r>
      <w:r w:rsidRPr="001668EE">
        <w:t xml:space="preserve"> </w:t>
      </w:r>
      <w:r w:rsidRPr="00B9644D">
        <w:rPr>
          <w:lang w:val="ru-RU"/>
        </w:rPr>
        <w:t>мають</w:t>
      </w:r>
      <w:r w:rsidRPr="001668EE">
        <w:t xml:space="preserve"> </w:t>
      </w:r>
      <w:r w:rsidRPr="00B9644D">
        <w:rPr>
          <w:lang w:val="ru-RU"/>
        </w:rPr>
        <w:t>вигляд</w:t>
      </w:r>
      <w:r w:rsidRPr="001668EE">
        <w:t>:</w:t>
      </w:r>
    </w:p>
    <w:p w:rsidR="00413066" w:rsidRPr="001668EE" w:rsidRDefault="00413066" w:rsidP="00413066">
      <w:pPr>
        <w:pStyle w:val="2"/>
        <w:tabs>
          <w:tab w:val="num" w:pos="0"/>
        </w:tabs>
        <w:spacing w:after="0" w:line="240" w:lineRule="auto"/>
        <w:jc w:val="left"/>
        <w:rPr>
          <w:rFonts w:ascii="Courier New" w:hAnsi="Courier New" w:cs="Courier New"/>
          <w:b/>
          <w:sz w:val="20"/>
        </w:rPr>
      </w:pPr>
      <w:proofErr w:type="gramStart"/>
      <w:r w:rsidRPr="001668EE">
        <w:rPr>
          <w:rFonts w:ascii="Courier New" w:hAnsi="Courier New" w:cs="Courier New"/>
          <w:b/>
          <w:sz w:val="20"/>
        </w:rPr>
        <w:t>struct</w:t>
      </w:r>
      <w:proofErr w:type="gramEnd"/>
      <w:r w:rsidRPr="001668EE">
        <w:rPr>
          <w:rFonts w:ascii="Courier New" w:hAnsi="Courier New" w:cs="Courier New"/>
          <w:b/>
          <w:sz w:val="20"/>
        </w:rPr>
        <w:t xml:space="preserve"> </w:t>
      </w:r>
      <w:r w:rsidRPr="001668EE">
        <w:rPr>
          <w:rFonts w:ascii="Courier New" w:hAnsi="Courier New" w:cs="Courier New"/>
          <w:sz w:val="20"/>
        </w:rPr>
        <w:t>lxNode//</w:t>
      </w:r>
      <w:r w:rsidRPr="001668EE">
        <w:rPr>
          <w:rFonts w:ascii="Courier New" w:hAnsi="Courier New" w:cs="Courier New"/>
          <w:sz w:val="20"/>
          <w:lang w:val="ru-RU" w:eastAsia="ru-RU"/>
        </w:rPr>
        <w:t>вузол</w:t>
      </w:r>
      <w:r w:rsidRPr="001668EE">
        <w:rPr>
          <w:rFonts w:ascii="Courier New" w:hAnsi="Courier New" w:cs="Courier New"/>
          <w:sz w:val="20"/>
          <w:lang w:eastAsia="ru-RU"/>
        </w:rPr>
        <w:t xml:space="preserve"> </w:t>
      </w:r>
      <w:r w:rsidRPr="001668EE">
        <w:rPr>
          <w:rFonts w:ascii="Courier New" w:hAnsi="Courier New" w:cs="Courier New"/>
          <w:sz w:val="20"/>
          <w:lang w:val="ru-RU" w:eastAsia="ru-RU"/>
        </w:rPr>
        <w:t>дерева</w:t>
      </w:r>
      <w:r w:rsidRPr="001668EE">
        <w:rPr>
          <w:rFonts w:ascii="Courier New" w:hAnsi="Courier New" w:cs="Courier New"/>
          <w:sz w:val="20"/>
          <w:lang w:eastAsia="ru-RU"/>
        </w:rPr>
        <w:t xml:space="preserve">, </w:t>
      </w:r>
      <w:r w:rsidRPr="001668EE">
        <w:rPr>
          <w:rFonts w:ascii="Courier New" w:hAnsi="Courier New" w:cs="Courier New"/>
          <w:sz w:val="20"/>
          <w:lang w:val="ru-RU" w:eastAsia="ru-RU"/>
        </w:rPr>
        <w:t>об</w:t>
      </w:r>
      <w:r w:rsidRPr="001668EE">
        <w:rPr>
          <w:rFonts w:ascii="Courier New" w:hAnsi="Courier New" w:cs="Courier New"/>
          <w:sz w:val="20"/>
          <w:lang w:eastAsia="ru-RU"/>
        </w:rPr>
        <w:t>’</w:t>
      </w:r>
      <w:r w:rsidRPr="001668EE">
        <w:rPr>
          <w:rFonts w:ascii="Courier New" w:hAnsi="Courier New" w:cs="Courier New"/>
          <w:sz w:val="20"/>
          <w:lang w:val="ru-RU" w:eastAsia="ru-RU"/>
        </w:rPr>
        <w:t>єкта</w:t>
      </w:r>
      <w:r w:rsidRPr="001668EE">
        <w:rPr>
          <w:rFonts w:ascii="Courier New" w:hAnsi="Courier New" w:cs="Courier New"/>
          <w:sz w:val="20"/>
          <w:lang w:eastAsia="ru-RU"/>
        </w:rPr>
        <w:t xml:space="preserve"> </w:t>
      </w:r>
      <w:r w:rsidRPr="001668EE">
        <w:rPr>
          <w:rFonts w:ascii="Courier New" w:hAnsi="Courier New" w:cs="Courier New"/>
          <w:sz w:val="20"/>
          <w:lang w:val="ru-RU" w:eastAsia="ru-RU"/>
        </w:rPr>
        <w:t>або</w:t>
      </w:r>
      <w:r w:rsidRPr="001668EE">
        <w:rPr>
          <w:rFonts w:ascii="Courier New" w:hAnsi="Courier New" w:cs="Courier New"/>
          <w:sz w:val="20"/>
          <w:lang w:eastAsia="ru-RU"/>
        </w:rPr>
        <w:t xml:space="preserve"> </w:t>
      </w:r>
      <w:r w:rsidRPr="001668EE">
        <w:rPr>
          <w:rFonts w:ascii="Courier New" w:hAnsi="Courier New" w:cs="Courier New"/>
          <w:sz w:val="20"/>
          <w:lang w:val="ru-RU" w:eastAsia="ru-RU"/>
        </w:rPr>
        <w:t>термінал</w:t>
      </w:r>
    </w:p>
    <w:p w:rsidR="00413066" w:rsidRPr="001668EE" w:rsidRDefault="00413066" w:rsidP="00413066">
      <w:pPr>
        <w:pStyle w:val="2"/>
        <w:tabs>
          <w:tab w:val="num" w:pos="0"/>
        </w:tabs>
        <w:spacing w:after="0" w:line="240" w:lineRule="auto"/>
        <w:jc w:val="left"/>
        <w:rPr>
          <w:rFonts w:ascii="Courier New" w:hAnsi="Courier New" w:cs="Courier New"/>
          <w:b/>
          <w:sz w:val="20"/>
          <w:lang w:val="ru-RU"/>
        </w:rPr>
      </w:pPr>
      <w:proofErr w:type="gramStart"/>
      <w:r w:rsidRPr="001668EE">
        <w:rPr>
          <w:rFonts w:ascii="Courier New" w:hAnsi="Courier New" w:cs="Courier New"/>
          <w:b/>
          <w:sz w:val="20"/>
        </w:rPr>
        <w:t>u</w:t>
      </w:r>
      <w:r w:rsidRPr="001668EE">
        <w:rPr>
          <w:rFonts w:ascii="Courier New" w:hAnsi="Courier New" w:cs="Courier New"/>
          <w:b/>
          <w:sz w:val="20"/>
          <w:lang w:eastAsia="ru-RU"/>
        </w:rPr>
        <w:t>nion</w:t>
      </w:r>
      <w:proofErr w:type="gramEnd"/>
      <w:r w:rsidRPr="001668EE">
        <w:rPr>
          <w:rFonts w:ascii="Courier New" w:hAnsi="Courier New" w:cs="Courier New"/>
          <w:b/>
          <w:sz w:val="20"/>
          <w:lang w:val="ru-RU"/>
        </w:rPr>
        <w:t xml:space="preserve"> </w:t>
      </w:r>
      <w:r w:rsidRPr="001668EE">
        <w:rPr>
          <w:rFonts w:ascii="Courier New" w:hAnsi="Courier New" w:cs="Courier New"/>
          <w:sz w:val="20"/>
        </w:rPr>
        <w:t>prvTp</w:t>
      </w:r>
      <w:r w:rsidRPr="001668EE">
        <w:rPr>
          <w:rFonts w:ascii="Courier New" w:hAnsi="Courier New" w:cs="Courier New"/>
          <w:sz w:val="20"/>
          <w:lang w:val="ru-RU"/>
        </w:rPr>
        <w:tab/>
        <w:t>//адреса або вказівник на попередника</w:t>
      </w:r>
    </w:p>
    <w:p w:rsidR="00413066" w:rsidRPr="001668EE" w:rsidRDefault="00413066" w:rsidP="00413066">
      <w:pPr>
        <w:pStyle w:val="2"/>
        <w:tabs>
          <w:tab w:val="num" w:pos="0"/>
        </w:tabs>
        <w:spacing w:after="0" w:line="240" w:lineRule="auto"/>
        <w:jc w:val="left"/>
        <w:rPr>
          <w:rFonts w:ascii="Courier New" w:hAnsi="Courier New" w:cs="Courier New"/>
          <w:sz w:val="20"/>
          <w:lang w:val="ru-RU"/>
        </w:rPr>
      </w:pPr>
      <w:proofErr w:type="gramStart"/>
      <w:r w:rsidRPr="001668EE">
        <w:rPr>
          <w:rFonts w:ascii="Courier New" w:hAnsi="Courier New" w:cs="Courier New"/>
          <w:sz w:val="20"/>
          <w:lang w:val="ru-RU"/>
        </w:rPr>
        <w:t>{</w:t>
      </w:r>
      <w:r w:rsidRPr="001668EE">
        <w:rPr>
          <w:rFonts w:ascii="Courier New" w:hAnsi="Courier New" w:cs="Courier New"/>
          <w:b/>
          <w:sz w:val="20"/>
        </w:rPr>
        <w:t>c</w:t>
      </w:r>
      <w:r w:rsidRPr="001668EE">
        <w:rPr>
          <w:rFonts w:ascii="Courier New" w:hAnsi="Courier New" w:cs="Courier New"/>
          <w:b/>
          <w:sz w:val="20"/>
          <w:lang w:eastAsia="ru-RU"/>
        </w:rPr>
        <w:t>har</w:t>
      </w:r>
      <w:r w:rsidRPr="001668EE">
        <w:rPr>
          <w:rFonts w:ascii="Courier New" w:hAnsi="Courier New" w:cs="Courier New"/>
          <w:b/>
          <w:sz w:val="20"/>
          <w:lang w:val="ru-RU"/>
        </w:rPr>
        <w:tab/>
      </w:r>
      <w:r w:rsidRPr="001668EE">
        <w:rPr>
          <w:rFonts w:ascii="Courier New" w:hAnsi="Courier New" w:cs="Courier New"/>
          <w:b/>
          <w:sz w:val="20"/>
          <w:lang w:val="ru-RU"/>
        </w:rPr>
        <w:tab/>
        <w:t xml:space="preserve">  </w:t>
      </w:r>
      <w:r w:rsidRPr="001668EE">
        <w:rPr>
          <w:rFonts w:ascii="Courier New" w:hAnsi="Courier New" w:cs="Courier New"/>
          <w:sz w:val="20"/>
          <w:lang w:val="ru-RU"/>
        </w:rPr>
        <w:t>*</w:t>
      </w:r>
      <w:r w:rsidRPr="001668EE">
        <w:rPr>
          <w:rFonts w:ascii="Courier New" w:hAnsi="Courier New" w:cs="Courier New"/>
          <w:sz w:val="20"/>
        </w:rPr>
        <w:t>namNd</w:t>
      </w:r>
      <w:r w:rsidRPr="001668EE">
        <w:rPr>
          <w:rFonts w:ascii="Courier New" w:hAnsi="Courier New" w:cs="Courier New"/>
          <w:sz w:val="20"/>
          <w:lang w:val="ru-RU"/>
        </w:rPr>
        <w:t>;// зв’язок з текстом імені</w:t>
      </w:r>
      <w:proofErr w:type="gramEnd"/>
    </w:p>
    <w:p w:rsidR="00413066" w:rsidRPr="001668EE" w:rsidRDefault="00413066" w:rsidP="00413066">
      <w:pPr>
        <w:pStyle w:val="2"/>
        <w:tabs>
          <w:tab w:val="num" w:pos="0"/>
        </w:tabs>
        <w:spacing w:after="0" w:line="240" w:lineRule="auto"/>
        <w:jc w:val="left"/>
        <w:rPr>
          <w:rFonts w:ascii="Courier New" w:hAnsi="Courier New" w:cs="Courier New"/>
          <w:sz w:val="20"/>
          <w:lang w:val="ru-RU"/>
        </w:rPr>
      </w:pPr>
      <w:r w:rsidRPr="001668EE">
        <w:rPr>
          <w:rFonts w:ascii="Courier New" w:hAnsi="Courier New" w:cs="Courier New"/>
          <w:b/>
          <w:sz w:val="20"/>
          <w:lang w:val="ru-RU"/>
        </w:rPr>
        <w:t xml:space="preserve"> </w:t>
      </w:r>
      <w:proofErr w:type="gramStart"/>
      <w:r w:rsidRPr="001668EE">
        <w:rPr>
          <w:rFonts w:ascii="Courier New" w:hAnsi="Courier New" w:cs="Courier New"/>
          <w:b/>
          <w:sz w:val="20"/>
        </w:rPr>
        <w:t>struct</w:t>
      </w:r>
      <w:proofErr w:type="gramEnd"/>
      <w:r w:rsidRPr="001668EE">
        <w:rPr>
          <w:rFonts w:ascii="Courier New" w:hAnsi="Courier New" w:cs="Courier New"/>
          <w:b/>
          <w:sz w:val="20"/>
          <w:lang w:val="ru-RU"/>
        </w:rPr>
        <w:t xml:space="preserve"> </w:t>
      </w:r>
      <w:r w:rsidRPr="001668EE">
        <w:rPr>
          <w:rFonts w:ascii="Courier New" w:hAnsi="Courier New" w:cs="Courier New"/>
          <w:sz w:val="20"/>
        </w:rPr>
        <w:t>lxNode</w:t>
      </w:r>
      <w:r w:rsidRPr="001668EE">
        <w:rPr>
          <w:rFonts w:ascii="Courier New" w:hAnsi="Courier New" w:cs="Courier New"/>
          <w:sz w:val="20"/>
          <w:lang w:val="ru-RU"/>
        </w:rPr>
        <w:t>*</w:t>
      </w:r>
      <w:r w:rsidRPr="001668EE">
        <w:rPr>
          <w:rFonts w:ascii="Courier New" w:hAnsi="Courier New" w:cs="Courier New"/>
          <w:sz w:val="20"/>
        </w:rPr>
        <w:t>grpNd</w:t>
      </w:r>
      <w:r w:rsidRPr="001668EE">
        <w:rPr>
          <w:rFonts w:ascii="Courier New" w:hAnsi="Courier New" w:cs="Courier New"/>
          <w:sz w:val="20"/>
          <w:lang w:val="ru-RU"/>
        </w:rPr>
        <w:t>;// зв’язок в графі</w:t>
      </w:r>
    </w:p>
    <w:p w:rsidR="00413066" w:rsidRPr="001668EE" w:rsidRDefault="00413066" w:rsidP="00413066">
      <w:pPr>
        <w:pStyle w:val="2"/>
        <w:tabs>
          <w:tab w:val="num" w:pos="0"/>
        </w:tabs>
        <w:spacing w:after="0" w:line="240" w:lineRule="auto"/>
        <w:jc w:val="left"/>
        <w:rPr>
          <w:rFonts w:ascii="Courier New" w:hAnsi="Courier New" w:cs="Courier New"/>
          <w:sz w:val="20"/>
          <w:lang w:val="ru-RU"/>
        </w:rPr>
      </w:pPr>
      <w:r w:rsidRPr="001668EE">
        <w:rPr>
          <w:rFonts w:ascii="Courier New" w:hAnsi="Courier New" w:cs="Courier New"/>
          <w:b/>
          <w:sz w:val="20"/>
          <w:lang w:val="ru-RU"/>
        </w:rPr>
        <w:t xml:space="preserve"> </w:t>
      </w:r>
      <w:proofErr w:type="gramStart"/>
      <w:r w:rsidRPr="001668EE">
        <w:rPr>
          <w:rFonts w:ascii="Courier New" w:hAnsi="Courier New" w:cs="Courier New"/>
          <w:b/>
          <w:sz w:val="20"/>
        </w:rPr>
        <w:t>void</w:t>
      </w:r>
      <w:proofErr w:type="gramEnd"/>
      <w:r w:rsidRPr="001668EE">
        <w:rPr>
          <w:rFonts w:ascii="Courier New" w:hAnsi="Courier New" w:cs="Courier New"/>
          <w:b/>
          <w:sz w:val="20"/>
          <w:lang w:val="ru-RU"/>
        </w:rPr>
        <w:tab/>
      </w:r>
      <w:r w:rsidRPr="001668EE">
        <w:rPr>
          <w:rFonts w:ascii="Courier New" w:hAnsi="Courier New" w:cs="Courier New"/>
          <w:b/>
          <w:sz w:val="20"/>
          <w:lang w:val="ru-RU"/>
        </w:rPr>
        <w:tab/>
      </w:r>
      <w:r w:rsidRPr="001668EE">
        <w:rPr>
          <w:rFonts w:ascii="Courier New" w:hAnsi="Courier New" w:cs="Courier New"/>
          <w:sz w:val="20"/>
          <w:lang w:val="ru-RU"/>
        </w:rPr>
        <w:t>*</w:t>
      </w:r>
      <w:r w:rsidRPr="001668EE">
        <w:rPr>
          <w:rFonts w:ascii="Courier New" w:hAnsi="Courier New" w:cs="Courier New"/>
          <w:sz w:val="20"/>
        </w:rPr>
        <w:t>funNd</w:t>
      </w:r>
      <w:r w:rsidRPr="001668EE">
        <w:rPr>
          <w:rFonts w:ascii="Courier New" w:hAnsi="Courier New" w:cs="Courier New"/>
          <w:sz w:val="20"/>
          <w:lang w:val="ru-RU"/>
        </w:rPr>
        <w:t>();// зв’язок з виконавчим кодом</w:t>
      </w:r>
    </w:p>
    <w:p w:rsidR="00413066" w:rsidRPr="001668EE" w:rsidRDefault="00413066" w:rsidP="00413066">
      <w:pPr>
        <w:pStyle w:val="2"/>
        <w:tabs>
          <w:tab w:val="num" w:pos="0"/>
        </w:tabs>
        <w:spacing w:after="0" w:line="240" w:lineRule="auto"/>
        <w:jc w:val="left"/>
        <w:rPr>
          <w:rFonts w:ascii="Courier New" w:hAnsi="Courier New" w:cs="Courier New"/>
          <w:sz w:val="20"/>
          <w:lang w:val="ru-RU"/>
        </w:rPr>
      </w:pPr>
      <w:r w:rsidRPr="001668EE">
        <w:rPr>
          <w:rFonts w:ascii="Courier New" w:hAnsi="Courier New" w:cs="Courier New"/>
          <w:sz w:val="20"/>
          <w:lang w:val="ru-RU"/>
        </w:rPr>
        <w:t>};</w:t>
      </w:r>
    </w:p>
    <w:p w:rsidR="00413066" w:rsidRPr="001668EE" w:rsidRDefault="00413066" w:rsidP="00413066">
      <w:pPr>
        <w:pStyle w:val="2"/>
        <w:tabs>
          <w:tab w:val="num" w:pos="0"/>
        </w:tabs>
        <w:spacing w:after="0" w:line="240" w:lineRule="auto"/>
        <w:jc w:val="left"/>
        <w:rPr>
          <w:rFonts w:ascii="Courier New" w:hAnsi="Courier New" w:cs="Courier New"/>
          <w:sz w:val="20"/>
          <w:lang w:val="ru-RU"/>
        </w:rPr>
      </w:pPr>
      <w:r w:rsidRPr="001668EE">
        <w:rPr>
          <w:rFonts w:ascii="Courier New" w:hAnsi="Courier New" w:cs="Courier New"/>
          <w:sz w:val="20"/>
          <w:lang w:val="ru-RU"/>
        </w:rPr>
        <w:t>а для наступника, який може посилатись і на виконавчу процедуру:</w:t>
      </w:r>
    </w:p>
    <w:p w:rsidR="00413066" w:rsidRPr="001668EE" w:rsidRDefault="00413066" w:rsidP="00413066">
      <w:pPr>
        <w:pStyle w:val="2"/>
        <w:tabs>
          <w:tab w:val="num" w:pos="0"/>
        </w:tabs>
        <w:spacing w:after="0" w:line="240" w:lineRule="auto"/>
        <w:jc w:val="left"/>
        <w:rPr>
          <w:rFonts w:ascii="Courier New" w:hAnsi="Courier New" w:cs="Courier New"/>
          <w:b/>
          <w:sz w:val="20"/>
          <w:lang w:val="ru-RU"/>
        </w:rPr>
      </w:pPr>
      <w:proofErr w:type="gramStart"/>
      <w:r w:rsidRPr="001668EE">
        <w:rPr>
          <w:rFonts w:ascii="Courier New" w:hAnsi="Courier New" w:cs="Courier New"/>
          <w:b/>
          <w:sz w:val="20"/>
        </w:rPr>
        <w:t>u</w:t>
      </w:r>
      <w:r w:rsidRPr="001668EE">
        <w:rPr>
          <w:rFonts w:ascii="Courier New" w:hAnsi="Courier New" w:cs="Courier New"/>
          <w:b/>
          <w:sz w:val="20"/>
          <w:lang w:eastAsia="ru-RU"/>
        </w:rPr>
        <w:t>nion</w:t>
      </w:r>
      <w:proofErr w:type="gramEnd"/>
      <w:r w:rsidRPr="001668EE">
        <w:rPr>
          <w:rFonts w:ascii="Courier New" w:hAnsi="Courier New" w:cs="Courier New"/>
          <w:b/>
          <w:sz w:val="20"/>
          <w:lang w:val="ru-RU"/>
        </w:rPr>
        <w:t xml:space="preserve"> </w:t>
      </w:r>
      <w:r w:rsidRPr="001668EE">
        <w:rPr>
          <w:rFonts w:ascii="Courier New" w:hAnsi="Courier New" w:cs="Courier New"/>
          <w:sz w:val="20"/>
        </w:rPr>
        <w:t>p</w:t>
      </w:r>
      <w:r w:rsidRPr="001668EE">
        <w:rPr>
          <w:rFonts w:ascii="Courier New" w:hAnsi="Courier New" w:cs="Courier New"/>
          <w:sz w:val="20"/>
          <w:lang w:eastAsia="ru-RU"/>
        </w:rPr>
        <w:t>st</w:t>
      </w:r>
      <w:r w:rsidRPr="001668EE">
        <w:rPr>
          <w:rFonts w:ascii="Courier New" w:hAnsi="Courier New" w:cs="Courier New"/>
          <w:sz w:val="20"/>
        </w:rPr>
        <w:t>Tp</w:t>
      </w:r>
      <w:r w:rsidRPr="001668EE">
        <w:rPr>
          <w:rFonts w:ascii="Courier New" w:hAnsi="Courier New" w:cs="Courier New"/>
          <w:sz w:val="20"/>
          <w:lang w:val="ru-RU"/>
        </w:rPr>
        <w:tab/>
        <w:t>//адреса або вказівник на наступника</w:t>
      </w:r>
    </w:p>
    <w:p w:rsidR="00413066" w:rsidRPr="001668EE" w:rsidRDefault="00413066" w:rsidP="00413066">
      <w:pPr>
        <w:pStyle w:val="2"/>
        <w:tabs>
          <w:tab w:val="num" w:pos="0"/>
        </w:tabs>
        <w:spacing w:after="0" w:line="240" w:lineRule="auto"/>
        <w:jc w:val="left"/>
        <w:rPr>
          <w:rFonts w:ascii="Courier New" w:hAnsi="Courier New" w:cs="Courier New"/>
          <w:sz w:val="20"/>
          <w:lang w:val="ru-RU"/>
        </w:rPr>
      </w:pPr>
      <w:proofErr w:type="gramStart"/>
      <w:r w:rsidRPr="001668EE">
        <w:rPr>
          <w:rFonts w:ascii="Courier New" w:hAnsi="Courier New" w:cs="Courier New"/>
          <w:sz w:val="20"/>
          <w:lang w:val="ru-RU"/>
        </w:rPr>
        <w:t>{</w:t>
      </w:r>
      <w:r w:rsidRPr="001668EE">
        <w:rPr>
          <w:rFonts w:ascii="Courier New" w:hAnsi="Courier New" w:cs="Courier New"/>
          <w:b/>
          <w:sz w:val="20"/>
        </w:rPr>
        <w:t>void</w:t>
      </w:r>
      <w:r w:rsidRPr="001668EE">
        <w:rPr>
          <w:rFonts w:ascii="Courier New" w:hAnsi="Courier New" w:cs="Courier New"/>
          <w:b/>
          <w:sz w:val="20"/>
          <w:lang w:val="ru-RU"/>
        </w:rPr>
        <w:tab/>
      </w:r>
      <w:r w:rsidRPr="001668EE">
        <w:rPr>
          <w:rFonts w:ascii="Courier New" w:hAnsi="Courier New" w:cs="Courier New"/>
          <w:b/>
          <w:sz w:val="20"/>
          <w:lang w:val="ru-RU"/>
        </w:rPr>
        <w:tab/>
        <w:t xml:space="preserve">  </w:t>
      </w:r>
      <w:r w:rsidRPr="001668EE">
        <w:rPr>
          <w:rFonts w:ascii="Courier New" w:hAnsi="Courier New" w:cs="Courier New"/>
          <w:sz w:val="20"/>
          <w:lang w:val="ru-RU"/>
        </w:rPr>
        <w:t>*</w:t>
      </w:r>
      <w:r w:rsidRPr="001668EE">
        <w:rPr>
          <w:rFonts w:ascii="Courier New" w:hAnsi="Courier New" w:cs="Courier New"/>
          <w:sz w:val="20"/>
        </w:rPr>
        <w:t>datNd</w:t>
      </w:r>
      <w:r w:rsidRPr="001668EE">
        <w:rPr>
          <w:rFonts w:ascii="Courier New" w:hAnsi="Courier New" w:cs="Courier New"/>
          <w:sz w:val="20"/>
          <w:lang w:val="ru-RU"/>
        </w:rPr>
        <w:t>;// зв’язок з даними</w:t>
      </w:r>
      <w:proofErr w:type="gramEnd"/>
    </w:p>
    <w:p w:rsidR="00413066" w:rsidRPr="001668EE" w:rsidRDefault="00413066" w:rsidP="00413066">
      <w:pPr>
        <w:pStyle w:val="2"/>
        <w:tabs>
          <w:tab w:val="num" w:pos="0"/>
        </w:tabs>
        <w:spacing w:after="0" w:line="240" w:lineRule="auto"/>
        <w:jc w:val="left"/>
        <w:rPr>
          <w:rFonts w:ascii="Courier New" w:hAnsi="Courier New" w:cs="Courier New"/>
          <w:sz w:val="20"/>
          <w:lang w:val="ru-RU"/>
        </w:rPr>
      </w:pPr>
      <w:r w:rsidRPr="001668EE">
        <w:rPr>
          <w:rFonts w:ascii="Courier New" w:hAnsi="Courier New" w:cs="Courier New"/>
          <w:b/>
          <w:sz w:val="20"/>
          <w:lang w:val="ru-RU"/>
        </w:rPr>
        <w:t xml:space="preserve"> </w:t>
      </w:r>
      <w:proofErr w:type="gramStart"/>
      <w:r w:rsidRPr="001668EE">
        <w:rPr>
          <w:rFonts w:ascii="Courier New" w:hAnsi="Courier New" w:cs="Courier New"/>
          <w:b/>
          <w:sz w:val="20"/>
        </w:rPr>
        <w:t>struct</w:t>
      </w:r>
      <w:proofErr w:type="gramEnd"/>
      <w:r w:rsidRPr="001668EE">
        <w:rPr>
          <w:rFonts w:ascii="Courier New" w:hAnsi="Courier New" w:cs="Courier New"/>
          <w:b/>
          <w:sz w:val="20"/>
          <w:lang w:val="ru-RU"/>
        </w:rPr>
        <w:t xml:space="preserve"> </w:t>
      </w:r>
      <w:r w:rsidRPr="001668EE">
        <w:rPr>
          <w:rFonts w:ascii="Courier New" w:hAnsi="Courier New" w:cs="Courier New"/>
          <w:sz w:val="20"/>
        </w:rPr>
        <w:t>lxNode</w:t>
      </w:r>
      <w:r w:rsidRPr="001668EE">
        <w:rPr>
          <w:rFonts w:ascii="Courier New" w:hAnsi="Courier New" w:cs="Courier New"/>
          <w:sz w:val="20"/>
          <w:lang w:val="ru-RU"/>
        </w:rPr>
        <w:t>*</w:t>
      </w:r>
      <w:r w:rsidRPr="001668EE">
        <w:rPr>
          <w:rFonts w:ascii="Courier New" w:hAnsi="Courier New" w:cs="Courier New"/>
          <w:sz w:val="20"/>
        </w:rPr>
        <w:t>grpNd</w:t>
      </w:r>
      <w:r w:rsidRPr="001668EE">
        <w:rPr>
          <w:rFonts w:ascii="Courier New" w:hAnsi="Courier New" w:cs="Courier New"/>
          <w:sz w:val="20"/>
          <w:lang w:val="ru-RU"/>
        </w:rPr>
        <w:t>;// зв’язок в графі</w:t>
      </w:r>
    </w:p>
    <w:p w:rsidR="00413066" w:rsidRPr="001668EE" w:rsidRDefault="00413066" w:rsidP="00413066">
      <w:pPr>
        <w:pStyle w:val="2"/>
        <w:tabs>
          <w:tab w:val="num" w:pos="0"/>
        </w:tabs>
        <w:spacing w:after="0" w:line="240" w:lineRule="auto"/>
        <w:jc w:val="left"/>
        <w:rPr>
          <w:rFonts w:ascii="Courier New" w:hAnsi="Courier New" w:cs="Courier New"/>
          <w:sz w:val="20"/>
          <w:lang w:val="ru-RU"/>
        </w:rPr>
      </w:pPr>
      <w:r w:rsidRPr="001668EE">
        <w:rPr>
          <w:rFonts w:ascii="Courier New" w:hAnsi="Courier New" w:cs="Courier New"/>
          <w:b/>
          <w:sz w:val="20"/>
          <w:lang w:val="ru-RU"/>
        </w:rPr>
        <w:t xml:space="preserve"> </w:t>
      </w:r>
      <w:proofErr w:type="gramStart"/>
      <w:r w:rsidRPr="001668EE">
        <w:rPr>
          <w:rFonts w:ascii="Courier New" w:hAnsi="Courier New" w:cs="Courier New"/>
          <w:b/>
          <w:sz w:val="20"/>
        </w:rPr>
        <w:t>void</w:t>
      </w:r>
      <w:proofErr w:type="gramEnd"/>
      <w:r w:rsidRPr="001668EE">
        <w:rPr>
          <w:rFonts w:ascii="Courier New" w:hAnsi="Courier New" w:cs="Courier New"/>
          <w:b/>
          <w:sz w:val="20"/>
          <w:lang w:val="ru-RU"/>
        </w:rPr>
        <w:tab/>
      </w:r>
      <w:r w:rsidRPr="001668EE">
        <w:rPr>
          <w:rFonts w:ascii="Courier New" w:hAnsi="Courier New" w:cs="Courier New"/>
          <w:b/>
          <w:sz w:val="20"/>
          <w:lang w:val="ru-RU"/>
        </w:rPr>
        <w:tab/>
      </w:r>
      <w:r w:rsidRPr="001668EE">
        <w:rPr>
          <w:rFonts w:ascii="Courier New" w:hAnsi="Courier New" w:cs="Courier New"/>
          <w:sz w:val="20"/>
          <w:lang w:val="ru-RU"/>
        </w:rPr>
        <w:t>*</w:t>
      </w:r>
      <w:r w:rsidRPr="001668EE">
        <w:rPr>
          <w:rFonts w:ascii="Courier New" w:hAnsi="Courier New" w:cs="Courier New"/>
          <w:sz w:val="20"/>
        </w:rPr>
        <w:t>funNd</w:t>
      </w:r>
      <w:r w:rsidRPr="001668EE">
        <w:rPr>
          <w:rFonts w:ascii="Courier New" w:hAnsi="Courier New" w:cs="Courier New"/>
          <w:sz w:val="20"/>
          <w:lang w:val="ru-RU"/>
        </w:rPr>
        <w:t>();// зв’язок з виконавчим кодом</w:t>
      </w:r>
    </w:p>
    <w:p w:rsidR="00413066" w:rsidRPr="001668EE" w:rsidRDefault="00413066" w:rsidP="00413066">
      <w:pPr>
        <w:pStyle w:val="2"/>
        <w:tabs>
          <w:tab w:val="num" w:pos="0"/>
        </w:tabs>
        <w:spacing w:after="0" w:line="240" w:lineRule="auto"/>
        <w:jc w:val="left"/>
        <w:rPr>
          <w:rFonts w:ascii="Courier New" w:hAnsi="Courier New" w:cs="Courier New"/>
          <w:sz w:val="20"/>
          <w:lang w:val="ru-RU"/>
        </w:rPr>
      </w:pPr>
      <w:r w:rsidRPr="001668EE">
        <w:rPr>
          <w:rFonts w:ascii="Courier New" w:hAnsi="Courier New" w:cs="Courier New"/>
          <w:sz w:val="20"/>
          <w:lang w:val="ru-RU"/>
        </w:rPr>
        <w:t>};</w:t>
      </w:r>
    </w:p>
    <w:p w:rsidR="00413066" w:rsidRPr="00B9644D" w:rsidRDefault="00413066" w:rsidP="00413066">
      <w:pPr>
        <w:pStyle w:val="2"/>
        <w:tabs>
          <w:tab w:val="num" w:pos="0"/>
        </w:tabs>
        <w:spacing w:after="0" w:line="240" w:lineRule="auto"/>
        <w:jc w:val="left"/>
        <w:rPr>
          <w:lang w:val="ru-RU" w:eastAsia="ru-RU"/>
        </w:rPr>
      </w:pPr>
      <w:r w:rsidRPr="00B9644D">
        <w:rPr>
          <w:lang w:val="ru-RU" w:eastAsia="ru-RU"/>
        </w:rPr>
        <w:t>Тоді узагальнена структура термінального та нетермі</w:t>
      </w:r>
      <w:r w:rsidRPr="00B9644D">
        <w:rPr>
          <w:lang w:val="ru-RU" w:eastAsia="ru-RU"/>
        </w:rPr>
        <w:softHyphen/>
        <w:t>наль</w:t>
      </w:r>
      <w:r w:rsidRPr="00B9644D">
        <w:rPr>
          <w:lang w:val="ru-RU" w:eastAsia="ru-RU"/>
        </w:rPr>
        <w:softHyphen/>
        <w:t>ного вузлів графа прийме вигляд</w:t>
      </w:r>
    </w:p>
    <w:p w:rsidR="00413066" w:rsidRPr="001668EE" w:rsidRDefault="00413066" w:rsidP="00413066">
      <w:pPr>
        <w:pStyle w:val="2"/>
        <w:tabs>
          <w:tab w:val="num" w:pos="0"/>
        </w:tabs>
        <w:spacing w:after="0" w:line="240" w:lineRule="auto"/>
        <w:jc w:val="left"/>
        <w:rPr>
          <w:rFonts w:ascii="Courier New" w:hAnsi="Courier New"/>
          <w:b/>
          <w:sz w:val="20"/>
          <w:lang w:val="ru-RU"/>
        </w:rPr>
      </w:pPr>
      <w:proofErr w:type="gramStart"/>
      <w:r w:rsidRPr="001668EE">
        <w:rPr>
          <w:rFonts w:ascii="Courier New" w:hAnsi="Courier New"/>
          <w:b/>
          <w:sz w:val="20"/>
        </w:rPr>
        <w:t>struct</w:t>
      </w:r>
      <w:proofErr w:type="gramEnd"/>
      <w:r w:rsidRPr="001668EE">
        <w:rPr>
          <w:rFonts w:ascii="Courier New" w:hAnsi="Courier New"/>
          <w:b/>
          <w:sz w:val="20"/>
          <w:lang w:val="ru-RU"/>
        </w:rPr>
        <w:t xml:space="preserve"> </w:t>
      </w:r>
      <w:r w:rsidRPr="001668EE">
        <w:rPr>
          <w:rFonts w:ascii="Courier New" w:hAnsi="Courier New"/>
          <w:sz w:val="20"/>
        </w:rPr>
        <w:t>lxNode</w:t>
      </w:r>
      <w:r w:rsidRPr="001668EE">
        <w:rPr>
          <w:rFonts w:ascii="Courier New" w:hAnsi="Courier New"/>
          <w:sz w:val="20"/>
          <w:lang w:val="ru-RU"/>
        </w:rPr>
        <w:t>//вузол дерева, САГ, УСГ або термінал</w:t>
      </w:r>
    </w:p>
    <w:p w:rsidR="00413066" w:rsidRPr="001668EE" w:rsidRDefault="00413066" w:rsidP="00413066">
      <w:pPr>
        <w:pStyle w:val="2"/>
        <w:tabs>
          <w:tab w:val="num" w:pos="0"/>
        </w:tabs>
        <w:spacing w:after="0" w:line="240" w:lineRule="auto"/>
        <w:jc w:val="left"/>
        <w:rPr>
          <w:rFonts w:ascii="Courier New" w:hAnsi="Courier New"/>
          <w:b/>
          <w:sz w:val="20"/>
          <w:lang w:val="ru-RU"/>
        </w:rPr>
      </w:pPr>
      <w:proofErr w:type="gramStart"/>
      <w:r w:rsidRPr="001668EE">
        <w:rPr>
          <w:rFonts w:ascii="Courier New" w:hAnsi="Courier New"/>
          <w:sz w:val="20"/>
          <w:lang w:val="ru-RU"/>
        </w:rPr>
        <w:t>{</w:t>
      </w:r>
      <w:r w:rsidRPr="001668EE">
        <w:rPr>
          <w:rFonts w:ascii="Courier New" w:hAnsi="Courier New"/>
          <w:b/>
          <w:sz w:val="20"/>
        </w:rPr>
        <w:t>int</w:t>
      </w:r>
      <w:r w:rsidRPr="001668EE">
        <w:rPr>
          <w:rFonts w:ascii="Courier New" w:hAnsi="Courier New"/>
          <w:b/>
          <w:sz w:val="20"/>
          <w:lang w:val="ru-RU"/>
        </w:rPr>
        <w:t xml:space="preserve"> </w:t>
      </w:r>
      <w:r w:rsidRPr="001668EE">
        <w:rPr>
          <w:rFonts w:ascii="Courier New" w:hAnsi="Courier New"/>
          <w:sz w:val="20"/>
        </w:rPr>
        <w:t>ndOp</w:t>
      </w:r>
      <w:r w:rsidRPr="001668EE">
        <w:rPr>
          <w:rFonts w:ascii="Courier New" w:hAnsi="Courier New"/>
          <w:sz w:val="20"/>
          <w:lang w:val="ru-RU"/>
        </w:rPr>
        <w:t>;</w:t>
      </w:r>
      <w:r w:rsidRPr="001668EE">
        <w:rPr>
          <w:rFonts w:ascii="Courier New" w:hAnsi="Courier New"/>
          <w:sz w:val="20"/>
          <w:lang w:val="ru-RU"/>
        </w:rPr>
        <w:tab/>
        <w:t xml:space="preserve"> //код типу лексеми</w:t>
      </w:r>
      <w:r w:rsidRPr="001668EE">
        <w:rPr>
          <w:rFonts w:ascii="Courier New" w:hAnsi="Courier New"/>
          <w:b/>
          <w:sz w:val="20"/>
          <w:lang w:val="ru-RU"/>
        </w:rPr>
        <w:t xml:space="preserve"> </w:t>
      </w:r>
      <w:proofErr w:type="gramEnd"/>
    </w:p>
    <w:p w:rsidR="00413066" w:rsidRPr="001668EE" w:rsidRDefault="00413066" w:rsidP="00413066">
      <w:pPr>
        <w:pStyle w:val="2"/>
        <w:tabs>
          <w:tab w:val="num" w:pos="0"/>
        </w:tabs>
        <w:spacing w:after="0" w:line="240" w:lineRule="auto"/>
        <w:jc w:val="left"/>
        <w:rPr>
          <w:rFonts w:ascii="Courier New" w:hAnsi="Courier New"/>
          <w:sz w:val="20"/>
          <w:lang w:val="ru-RU"/>
        </w:rPr>
      </w:pPr>
      <w:r w:rsidRPr="001668EE">
        <w:rPr>
          <w:rFonts w:ascii="Courier New" w:hAnsi="Courier New"/>
          <w:b/>
          <w:sz w:val="20"/>
          <w:lang w:val="ru-RU"/>
        </w:rPr>
        <w:t xml:space="preserve"> </w:t>
      </w:r>
      <w:proofErr w:type="gramStart"/>
      <w:r w:rsidRPr="001668EE">
        <w:rPr>
          <w:rFonts w:ascii="Courier New" w:hAnsi="Courier New"/>
          <w:b/>
          <w:sz w:val="20"/>
        </w:rPr>
        <w:t>u</w:t>
      </w:r>
      <w:r w:rsidRPr="001668EE">
        <w:rPr>
          <w:rFonts w:ascii="Courier New" w:hAnsi="Courier New"/>
          <w:b/>
          <w:sz w:val="20"/>
          <w:lang w:eastAsia="ru-RU"/>
        </w:rPr>
        <w:t>nion</w:t>
      </w:r>
      <w:proofErr w:type="gramEnd"/>
      <w:r w:rsidRPr="001668EE">
        <w:rPr>
          <w:rFonts w:ascii="Courier New" w:hAnsi="Courier New"/>
          <w:b/>
          <w:sz w:val="20"/>
          <w:lang w:val="ru-RU"/>
        </w:rPr>
        <w:t xml:space="preserve"> </w:t>
      </w:r>
      <w:r w:rsidRPr="001668EE">
        <w:rPr>
          <w:rFonts w:ascii="Courier New" w:hAnsi="Courier New"/>
          <w:sz w:val="20"/>
        </w:rPr>
        <w:t>prvTp</w:t>
      </w:r>
      <w:r w:rsidRPr="001668EE">
        <w:rPr>
          <w:rFonts w:ascii="Courier New" w:hAnsi="Courier New"/>
          <w:sz w:val="20"/>
          <w:lang w:val="ru-RU"/>
        </w:rPr>
        <w:t xml:space="preserve"> </w:t>
      </w:r>
      <w:r w:rsidRPr="001668EE">
        <w:rPr>
          <w:rFonts w:ascii="Courier New" w:hAnsi="Courier New"/>
          <w:sz w:val="20"/>
        </w:rPr>
        <w:t>prvNd</w:t>
      </w:r>
      <w:r w:rsidRPr="001668EE">
        <w:rPr>
          <w:rFonts w:ascii="Courier New" w:hAnsi="Courier New"/>
          <w:sz w:val="20"/>
          <w:lang w:val="ru-RU"/>
        </w:rPr>
        <w:t>;// зв’язок з попередником</w:t>
      </w:r>
    </w:p>
    <w:p w:rsidR="00413066" w:rsidRPr="001668EE" w:rsidRDefault="00413066" w:rsidP="00413066">
      <w:pPr>
        <w:pStyle w:val="2"/>
        <w:tabs>
          <w:tab w:val="num" w:pos="0"/>
        </w:tabs>
        <w:spacing w:after="0" w:line="240" w:lineRule="auto"/>
        <w:jc w:val="left"/>
        <w:rPr>
          <w:rFonts w:ascii="Courier New" w:hAnsi="Courier New"/>
          <w:sz w:val="20"/>
          <w:lang w:val="ru-RU"/>
        </w:rPr>
      </w:pPr>
      <w:r w:rsidRPr="001668EE">
        <w:rPr>
          <w:rFonts w:ascii="Courier New" w:hAnsi="Courier New"/>
          <w:b/>
          <w:sz w:val="20"/>
          <w:lang w:val="ru-RU"/>
        </w:rPr>
        <w:t xml:space="preserve"> </w:t>
      </w:r>
      <w:proofErr w:type="gramStart"/>
      <w:r w:rsidRPr="001668EE">
        <w:rPr>
          <w:rFonts w:ascii="Courier New" w:hAnsi="Courier New"/>
          <w:b/>
          <w:sz w:val="20"/>
        </w:rPr>
        <w:t>u</w:t>
      </w:r>
      <w:r w:rsidRPr="001668EE">
        <w:rPr>
          <w:rFonts w:ascii="Courier New" w:hAnsi="Courier New"/>
          <w:b/>
          <w:sz w:val="20"/>
          <w:lang w:eastAsia="ru-RU"/>
        </w:rPr>
        <w:t>nion</w:t>
      </w:r>
      <w:proofErr w:type="gramEnd"/>
      <w:r w:rsidRPr="001668EE">
        <w:rPr>
          <w:rFonts w:ascii="Courier New" w:hAnsi="Courier New"/>
          <w:b/>
          <w:sz w:val="20"/>
          <w:lang w:val="ru-RU"/>
        </w:rPr>
        <w:t xml:space="preserve"> </w:t>
      </w:r>
      <w:r w:rsidRPr="001668EE">
        <w:rPr>
          <w:rFonts w:ascii="Courier New" w:hAnsi="Courier New"/>
          <w:sz w:val="20"/>
        </w:rPr>
        <w:t>p</w:t>
      </w:r>
      <w:r w:rsidRPr="001668EE">
        <w:rPr>
          <w:rFonts w:ascii="Courier New" w:hAnsi="Courier New"/>
          <w:sz w:val="20"/>
          <w:lang w:eastAsia="ru-RU"/>
        </w:rPr>
        <w:t>st</w:t>
      </w:r>
      <w:r w:rsidRPr="001668EE">
        <w:rPr>
          <w:rFonts w:ascii="Courier New" w:hAnsi="Courier New"/>
          <w:sz w:val="20"/>
        </w:rPr>
        <w:t>Tp</w:t>
      </w:r>
      <w:r w:rsidRPr="001668EE">
        <w:rPr>
          <w:rFonts w:ascii="Courier New" w:hAnsi="Courier New"/>
          <w:sz w:val="20"/>
          <w:lang w:val="ru-RU"/>
        </w:rPr>
        <w:t xml:space="preserve"> </w:t>
      </w:r>
      <w:r w:rsidRPr="001668EE">
        <w:rPr>
          <w:rFonts w:ascii="Courier New" w:hAnsi="Courier New"/>
          <w:sz w:val="20"/>
        </w:rPr>
        <w:t>pstNd</w:t>
      </w:r>
      <w:r w:rsidRPr="001668EE">
        <w:rPr>
          <w:rFonts w:ascii="Courier New" w:hAnsi="Courier New"/>
          <w:sz w:val="20"/>
          <w:lang w:val="ru-RU"/>
        </w:rPr>
        <w:t xml:space="preserve">;// зв’язок з наступником </w:t>
      </w:r>
    </w:p>
    <w:p w:rsidR="00413066" w:rsidRPr="001668EE" w:rsidRDefault="00413066" w:rsidP="00413066">
      <w:pPr>
        <w:pStyle w:val="2"/>
        <w:tabs>
          <w:tab w:val="num" w:pos="0"/>
        </w:tabs>
        <w:spacing w:after="0" w:line="240" w:lineRule="auto"/>
        <w:jc w:val="left"/>
        <w:rPr>
          <w:rFonts w:ascii="Courier New" w:hAnsi="Courier New"/>
          <w:b/>
          <w:sz w:val="20"/>
          <w:lang w:val="ru-RU"/>
        </w:rPr>
      </w:pPr>
      <w:r w:rsidRPr="001668EE">
        <w:rPr>
          <w:rFonts w:ascii="Courier New" w:hAnsi="Courier New"/>
          <w:b/>
          <w:sz w:val="20"/>
          <w:lang w:val="ru-RU"/>
        </w:rPr>
        <w:t xml:space="preserve"> </w:t>
      </w:r>
      <w:proofErr w:type="gramStart"/>
      <w:r w:rsidRPr="001668EE">
        <w:rPr>
          <w:rFonts w:ascii="Courier New" w:hAnsi="Courier New"/>
          <w:b/>
          <w:sz w:val="20"/>
        </w:rPr>
        <w:t>int</w:t>
      </w:r>
      <w:proofErr w:type="gramEnd"/>
      <w:r w:rsidRPr="001668EE">
        <w:rPr>
          <w:rFonts w:ascii="Courier New" w:hAnsi="Courier New"/>
          <w:b/>
          <w:sz w:val="20"/>
          <w:lang w:val="ru-RU"/>
        </w:rPr>
        <w:t xml:space="preserve"> </w:t>
      </w:r>
      <w:r w:rsidRPr="001668EE">
        <w:rPr>
          <w:rFonts w:ascii="Courier New" w:hAnsi="Courier New"/>
          <w:sz w:val="20"/>
        </w:rPr>
        <w:t>dataType</w:t>
      </w:r>
      <w:r w:rsidRPr="001668EE">
        <w:rPr>
          <w:rFonts w:ascii="Courier New" w:hAnsi="Courier New"/>
          <w:sz w:val="20"/>
          <w:lang w:val="ru-RU"/>
        </w:rPr>
        <w:t>;</w:t>
      </w:r>
      <w:r w:rsidRPr="001668EE">
        <w:rPr>
          <w:rFonts w:ascii="Courier New" w:hAnsi="Courier New"/>
          <w:sz w:val="20"/>
          <w:lang w:val="ru-RU"/>
        </w:rPr>
        <w:tab/>
        <w:t>// код типу даних, які повертаються</w:t>
      </w:r>
    </w:p>
    <w:p w:rsidR="00413066" w:rsidRPr="001668EE" w:rsidRDefault="00413066" w:rsidP="00413066">
      <w:pPr>
        <w:pStyle w:val="2"/>
        <w:tabs>
          <w:tab w:val="num" w:pos="0"/>
        </w:tabs>
        <w:spacing w:after="0" w:line="240" w:lineRule="auto"/>
        <w:jc w:val="left"/>
        <w:rPr>
          <w:rFonts w:ascii="Courier New" w:hAnsi="Courier New"/>
          <w:b/>
          <w:sz w:val="20"/>
          <w:lang w:val="ru-RU"/>
        </w:rPr>
      </w:pPr>
      <w:r w:rsidRPr="001668EE">
        <w:rPr>
          <w:rFonts w:ascii="Courier New" w:hAnsi="Courier New"/>
          <w:b/>
          <w:sz w:val="20"/>
          <w:lang w:val="ru-RU"/>
        </w:rPr>
        <w:t xml:space="preserve"> </w:t>
      </w:r>
      <w:proofErr w:type="gramStart"/>
      <w:r w:rsidRPr="001668EE">
        <w:rPr>
          <w:rFonts w:ascii="Courier New" w:hAnsi="Courier New"/>
          <w:b/>
          <w:sz w:val="20"/>
        </w:rPr>
        <w:t>unsigned</w:t>
      </w:r>
      <w:proofErr w:type="gramEnd"/>
      <w:r w:rsidRPr="001668EE">
        <w:rPr>
          <w:rFonts w:ascii="Courier New" w:hAnsi="Courier New"/>
          <w:b/>
          <w:sz w:val="20"/>
          <w:lang w:val="ru-RU"/>
        </w:rPr>
        <w:t xml:space="preserve"> </w:t>
      </w:r>
      <w:r w:rsidRPr="001668EE">
        <w:rPr>
          <w:rFonts w:ascii="Courier New" w:hAnsi="Courier New"/>
          <w:sz w:val="20"/>
        </w:rPr>
        <w:t>resLength</w:t>
      </w:r>
      <w:r w:rsidRPr="001668EE">
        <w:rPr>
          <w:rFonts w:ascii="Courier New" w:hAnsi="Courier New"/>
          <w:sz w:val="20"/>
          <w:lang w:val="ru-RU"/>
        </w:rPr>
        <w:t>;  //довжина результату</w:t>
      </w:r>
    </w:p>
    <w:p w:rsidR="00413066" w:rsidRPr="001668EE" w:rsidRDefault="00413066" w:rsidP="00413066">
      <w:pPr>
        <w:pStyle w:val="2"/>
        <w:tabs>
          <w:tab w:val="num" w:pos="0"/>
        </w:tabs>
        <w:spacing w:after="0" w:line="240" w:lineRule="auto"/>
        <w:jc w:val="left"/>
        <w:rPr>
          <w:rFonts w:ascii="Courier New" w:hAnsi="Courier New"/>
          <w:sz w:val="20"/>
          <w:lang w:val="ru-RU"/>
        </w:rPr>
      </w:pPr>
      <w:r w:rsidRPr="001668EE">
        <w:rPr>
          <w:rFonts w:ascii="Courier New" w:hAnsi="Courier New"/>
          <w:b/>
          <w:sz w:val="20"/>
          <w:lang w:val="ru-RU"/>
        </w:rPr>
        <w:t xml:space="preserve"> </w:t>
      </w:r>
      <w:proofErr w:type="gramStart"/>
      <w:r w:rsidRPr="001668EE">
        <w:rPr>
          <w:rFonts w:ascii="Courier New" w:hAnsi="Courier New"/>
          <w:b/>
          <w:sz w:val="20"/>
        </w:rPr>
        <w:t>unsigned</w:t>
      </w:r>
      <w:proofErr w:type="gramEnd"/>
      <w:r w:rsidRPr="001668EE">
        <w:rPr>
          <w:rFonts w:ascii="Courier New" w:hAnsi="Courier New"/>
          <w:b/>
          <w:sz w:val="20"/>
          <w:lang w:val="ru-RU"/>
        </w:rPr>
        <w:t xml:space="preserve"> </w:t>
      </w:r>
      <w:r w:rsidRPr="001668EE">
        <w:rPr>
          <w:rFonts w:ascii="Courier New" w:hAnsi="Courier New"/>
          <w:sz w:val="20"/>
          <w:lang w:eastAsia="ru-RU"/>
        </w:rPr>
        <w:t>auxNmb</w:t>
      </w:r>
      <w:r w:rsidRPr="001668EE">
        <w:rPr>
          <w:rFonts w:ascii="Courier New" w:hAnsi="Courier New"/>
          <w:sz w:val="20"/>
          <w:lang w:val="ru-RU"/>
        </w:rPr>
        <w:t>;//довжина стека обробки семантики</w:t>
      </w:r>
    </w:p>
    <w:p w:rsidR="00413066" w:rsidRPr="001668EE" w:rsidRDefault="00413066" w:rsidP="00413066">
      <w:pPr>
        <w:pStyle w:val="2"/>
        <w:tabs>
          <w:tab w:val="num" w:pos="0"/>
        </w:tabs>
        <w:spacing w:after="0" w:line="240" w:lineRule="auto"/>
        <w:jc w:val="left"/>
        <w:rPr>
          <w:rFonts w:ascii="Courier New" w:hAnsi="Courier New"/>
          <w:sz w:val="20"/>
          <w:lang w:val="ru-RU"/>
        </w:rPr>
      </w:pPr>
      <w:r w:rsidRPr="001668EE">
        <w:rPr>
          <w:rFonts w:ascii="Courier New" w:hAnsi="Courier New"/>
          <w:sz w:val="20"/>
          <w:lang w:val="ru-RU"/>
        </w:rPr>
        <w:tab/>
      </w:r>
      <w:r w:rsidRPr="001668EE">
        <w:rPr>
          <w:rFonts w:ascii="Courier New" w:hAnsi="Courier New"/>
          <w:sz w:val="20"/>
          <w:lang w:val="ru-RU"/>
        </w:rPr>
        <w:tab/>
      </w:r>
      <w:r w:rsidRPr="001668EE">
        <w:rPr>
          <w:rFonts w:ascii="Courier New" w:hAnsi="Courier New"/>
          <w:sz w:val="20"/>
          <w:lang w:val="ru-RU"/>
        </w:rPr>
        <w:tab/>
        <w:t xml:space="preserve">  //або номер модуля визначення</w:t>
      </w:r>
    </w:p>
    <w:p w:rsidR="00413066" w:rsidRPr="001668EE" w:rsidRDefault="00413066" w:rsidP="00413066">
      <w:pPr>
        <w:pStyle w:val="2"/>
        <w:tabs>
          <w:tab w:val="num" w:pos="0"/>
        </w:tabs>
        <w:spacing w:after="0" w:line="240" w:lineRule="auto"/>
        <w:jc w:val="left"/>
        <w:rPr>
          <w:rFonts w:ascii="Courier New" w:hAnsi="Courier New"/>
          <w:b/>
          <w:sz w:val="20"/>
          <w:lang w:val="ru-RU"/>
        </w:rPr>
      </w:pPr>
      <w:r w:rsidRPr="001668EE">
        <w:rPr>
          <w:rFonts w:ascii="Courier New" w:hAnsi="Courier New"/>
          <w:b/>
          <w:sz w:val="20"/>
          <w:lang w:val="ru-RU"/>
        </w:rPr>
        <w:t xml:space="preserve"> </w:t>
      </w:r>
      <w:proofErr w:type="gramStart"/>
      <w:r w:rsidRPr="001668EE">
        <w:rPr>
          <w:rFonts w:ascii="Courier New" w:hAnsi="Courier New"/>
          <w:b/>
          <w:sz w:val="20"/>
        </w:rPr>
        <w:t>int</w:t>
      </w:r>
      <w:proofErr w:type="gramEnd"/>
      <w:r w:rsidRPr="001668EE">
        <w:rPr>
          <w:rFonts w:ascii="Courier New" w:hAnsi="Courier New"/>
          <w:b/>
          <w:sz w:val="20"/>
          <w:lang w:val="ru-RU"/>
        </w:rPr>
        <w:t xml:space="preserve"> </w:t>
      </w:r>
      <w:r w:rsidRPr="001668EE">
        <w:rPr>
          <w:rFonts w:ascii="Courier New" w:hAnsi="Courier New"/>
          <w:sz w:val="20"/>
        </w:rPr>
        <w:t>x</w:t>
      </w:r>
      <w:r w:rsidRPr="001668EE">
        <w:rPr>
          <w:rFonts w:ascii="Courier New" w:hAnsi="Courier New"/>
          <w:sz w:val="20"/>
          <w:lang w:val="ru-RU"/>
        </w:rPr>
        <w:t xml:space="preserve">, </w:t>
      </w:r>
      <w:r w:rsidRPr="001668EE">
        <w:rPr>
          <w:rFonts w:ascii="Courier New" w:hAnsi="Courier New"/>
          <w:sz w:val="20"/>
        </w:rPr>
        <w:t>y</w:t>
      </w:r>
      <w:r w:rsidRPr="001668EE">
        <w:rPr>
          <w:rFonts w:ascii="Courier New" w:hAnsi="Courier New"/>
          <w:sz w:val="20"/>
          <w:lang w:val="ru-RU"/>
        </w:rPr>
        <w:t xml:space="preserve">, </w:t>
      </w:r>
      <w:r w:rsidRPr="001668EE">
        <w:rPr>
          <w:rFonts w:ascii="Courier New" w:hAnsi="Courier New"/>
          <w:sz w:val="20"/>
        </w:rPr>
        <w:t>f</w:t>
      </w:r>
      <w:r w:rsidRPr="001668EE">
        <w:rPr>
          <w:rFonts w:ascii="Courier New" w:hAnsi="Courier New"/>
          <w:sz w:val="20"/>
          <w:lang w:val="ru-RU"/>
        </w:rPr>
        <w:t>;//координати розміщення у вхідному файлі</w:t>
      </w:r>
    </w:p>
    <w:p w:rsidR="00413066" w:rsidRPr="001668EE" w:rsidRDefault="00413066" w:rsidP="00413066">
      <w:pPr>
        <w:pStyle w:val="2"/>
        <w:tabs>
          <w:tab w:val="num" w:pos="0"/>
        </w:tabs>
        <w:spacing w:after="0" w:line="240" w:lineRule="auto"/>
        <w:jc w:val="left"/>
        <w:rPr>
          <w:rFonts w:ascii="Courier New" w:hAnsi="Courier New"/>
          <w:sz w:val="20"/>
          <w:lang w:val="ru-RU"/>
        </w:rPr>
      </w:pPr>
      <w:r w:rsidRPr="001668EE">
        <w:rPr>
          <w:rFonts w:ascii="Courier New" w:hAnsi="Courier New"/>
          <w:b/>
          <w:sz w:val="20"/>
          <w:lang w:val="ru-RU"/>
        </w:rPr>
        <w:t xml:space="preserve"> </w:t>
      </w:r>
      <w:proofErr w:type="gramStart"/>
      <w:r w:rsidRPr="001668EE">
        <w:rPr>
          <w:rFonts w:ascii="Courier New" w:hAnsi="Courier New"/>
          <w:b/>
          <w:sz w:val="20"/>
        </w:rPr>
        <w:t>struct</w:t>
      </w:r>
      <w:proofErr w:type="gramEnd"/>
      <w:r w:rsidRPr="001668EE">
        <w:rPr>
          <w:rFonts w:ascii="Courier New" w:hAnsi="Courier New"/>
          <w:b/>
          <w:sz w:val="20"/>
          <w:lang w:val="ru-RU"/>
        </w:rPr>
        <w:t xml:space="preserve"> </w:t>
      </w:r>
      <w:r w:rsidRPr="001668EE">
        <w:rPr>
          <w:rFonts w:ascii="Courier New" w:hAnsi="Courier New"/>
          <w:sz w:val="20"/>
        </w:rPr>
        <w:t>lxNode</w:t>
      </w:r>
      <w:r w:rsidRPr="001668EE">
        <w:rPr>
          <w:rFonts w:ascii="Courier New" w:hAnsi="Courier New"/>
          <w:sz w:val="20"/>
          <w:lang w:val="ru-RU"/>
        </w:rPr>
        <w:t xml:space="preserve">* </w:t>
      </w:r>
      <w:r w:rsidRPr="001668EE">
        <w:rPr>
          <w:rFonts w:ascii="Courier New" w:hAnsi="Courier New"/>
          <w:sz w:val="20"/>
          <w:lang w:eastAsia="ru-RU"/>
        </w:rPr>
        <w:t>prn</w:t>
      </w:r>
      <w:r w:rsidRPr="001668EE">
        <w:rPr>
          <w:rFonts w:ascii="Courier New" w:hAnsi="Courier New"/>
          <w:sz w:val="20"/>
        </w:rPr>
        <w:t>Nd</w:t>
      </w:r>
      <w:r w:rsidRPr="001668EE">
        <w:rPr>
          <w:rFonts w:ascii="Courier New" w:hAnsi="Courier New"/>
          <w:sz w:val="20"/>
          <w:lang w:val="ru-RU"/>
        </w:rPr>
        <w:t xml:space="preserve">;//зв’язок з батьківським вузлом </w:t>
      </w:r>
    </w:p>
    <w:p w:rsidR="00413066" w:rsidRPr="001668EE" w:rsidRDefault="00413066" w:rsidP="00413066">
      <w:pPr>
        <w:pStyle w:val="2"/>
        <w:tabs>
          <w:tab w:val="num" w:pos="0"/>
        </w:tabs>
        <w:spacing w:after="0" w:line="240" w:lineRule="auto"/>
        <w:jc w:val="left"/>
        <w:rPr>
          <w:rFonts w:ascii="Courier New" w:hAnsi="Courier New"/>
          <w:sz w:val="20"/>
          <w:lang w:val="ru-RU"/>
        </w:rPr>
      </w:pPr>
      <w:r w:rsidRPr="001668EE">
        <w:rPr>
          <w:rFonts w:ascii="Courier New" w:hAnsi="Courier New"/>
          <w:sz w:val="20"/>
          <w:lang w:val="ru-RU"/>
        </w:rPr>
        <w:t>};</w:t>
      </w:r>
    </w:p>
    <w:p w:rsidR="00413066" w:rsidRPr="00F774FC" w:rsidRDefault="00413066" w:rsidP="00413066">
      <w:pPr>
        <w:pStyle w:val="big2"/>
        <w:tabs>
          <w:tab w:val="num" w:pos="0"/>
        </w:tabs>
        <w:spacing w:before="0" w:beforeAutospacing="0" w:after="0" w:afterAutospacing="0"/>
        <w:rPr>
          <w:rFonts w:ascii="Cambria" w:hAnsi="Cambria"/>
          <w:b w:val="0"/>
          <w:i/>
          <w:color w:val="auto"/>
          <w:lang w:val="ru-RU"/>
        </w:rPr>
      </w:pPr>
      <w:r w:rsidRPr="00F774FC">
        <w:rPr>
          <w:rFonts w:ascii="Cambria" w:hAnsi="Cambria"/>
          <w:b w:val="0"/>
          <w:i/>
          <w:color w:val="auto"/>
          <w:lang w:val="ru-RU"/>
        </w:rPr>
        <w:t xml:space="preserve">Структура для управління доступом до виконавчих кодів </w:t>
      </w:r>
      <w:proofErr w:type="gramStart"/>
      <w:r w:rsidRPr="00F774FC">
        <w:rPr>
          <w:rFonts w:ascii="Cambria" w:hAnsi="Cambria"/>
          <w:b w:val="0"/>
          <w:i/>
          <w:color w:val="auto"/>
          <w:lang w:val="ru-RU"/>
        </w:rPr>
        <w:t>в</w:t>
      </w:r>
      <w:proofErr w:type="gramEnd"/>
      <w:r w:rsidRPr="00F774FC">
        <w:rPr>
          <w:rFonts w:ascii="Cambria" w:hAnsi="Cambria"/>
          <w:b w:val="0"/>
          <w:i/>
          <w:color w:val="auto"/>
          <w:lang w:val="ru-RU"/>
        </w:rPr>
        <w:t xml:space="preserve"> інтерпретаторі </w:t>
      </w:r>
    </w:p>
    <w:tbl>
      <w:tblPr>
        <w:tblW w:w="7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66"/>
        <w:gridCol w:w="2169"/>
        <w:gridCol w:w="2381"/>
        <w:gridCol w:w="1880"/>
      </w:tblGrid>
      <w:tr w:rsidR="00413066" w:rsidRPr="00F774FC" w:rsidTr="00413066">
        <w:trPr>
          <w:cantSplit/>
        </w:trPr>
        <w:tc>
          <w:tcPr>
            <w:tcW w:w="1266" w:type="dxa"/>
            <w:vAlign w:val="center"/>
          </w:tcPr>
          <w:p w:rsidR="00413066" w:rsidRPr="00100892" w:rsidRDefault="00413066" w:rsidP="001668EE">
            <w:pPr>
              <w:pStyle w:val="big2"/>
              <w:tabs>
                <w:tab w:val="num" w:pos="0"/>
              </w:tabs>
              <w:spacing w:before="0" w:beforeAutospacing="0" w:after="0" w:afterAutospacing="0"/>
              <w:rPr>
                <w:rFonts w:ascii="Book Antiqua" w:hAnsi="Book Antiqua"/>
                <w:b w:val="0"/>
                <w:color w:val="auto"/>
                <w:sz w:val="24"/>
                <w:lang w:val="ru-RU"/>
              </w:rPr>
            </w:pPr>
            <w:r w:rsidRPr="00F774FC">
              <w:rPr>
                <w:rFonts w:ascii="Cambria" w:hAnsi="Cambria"/>
                <w:b w:val="0"/>
                <w:color w:val="auto"/>
                <w:lang w:val="ru-RU"/>
              </w:rPr>
              <w:t xml:space="preserve">Операція </w:t>
            </w:r>
          </w:p>
        </w:tc>
        <w:tc>
          <w:tcPr>
            <w:tcW w:w="2169" w:type="dxa"/>
            <w:vAlign w:val="center"/>
          </w:tcPr>
          <w:p w:rsidR="00413066" w:rsidRPr="00100892" w:rsidRDefault="00413066" w:rsidP="001668EE">
            <w:pPr>
              <w:pStyle w:val="big2"/>
              <w:tabs>
                <w:tab w:val="num" w:pos="0"/>
              </w:tabs>
              <w:spacing w:before="0" w:beforeAutospacing="0" w:after="0" w:afterAutospacing="0"/>
              <w:rPr>
                <w:rFonts w:ascii="Book Antiqua" w:hAnsi="Book Antiqua"/>
                <w:b w:val="0"/>
                <w:color w:val="auto"/>
                <w:sz w:val="24"/>
                <w:lang w:val="ru-RU"/>
              </w:rPr>
            </w:pPr>
            <w:r w:rsidRPr="00F774FC">
              <w:rPr>
                <w:rFonts w:ascii="Cambria" w:hAnsi="Cambria"/>
                <w:b w:val="0"/>
                <w:color w:val="auto"/>
                <w:lang w:val="ru-RU"/>
              </w:rPr>
              <w:t xml:space="preserve">Ім’я </w:t>
            </w:r>
            <w:proofErr w:type="gramStart"/>
            <w:r w:rsidRPr="00F774FC">
              <w:rPr>
                <w:rFonts w:ascii="Cambria" w:hAnsi="Cambria"/>
                <w:b w:val="0"/>
                <w:color w:val="auto"/>
                <w:lang w:val="ru-RU"/>
              </w:rPr>
              <w:t>п</w:t>
            </w:r>
            <w:proofErr w:type="gramEnd"/>
            <w:r w:rsidRPr="00F774FC">
              <w:rPr>
                <w:rFonts w:ascii="Cambria" w:hAnsi="Cambria"/>
                <w:b w:val="0"/>
                <w:color w:val="auto"/>
                <w:lang w:val="ru-RU"/>
              </w:rPr>
              <w:t xml:space="preserve">ідпрограми </w:t>
            </w:r>
          </w:p>
        </w:tc>
        <w:tc>
          <w:tcPr>
            <w:tcW w:w="2381" w:type="dxa"/>
            <w:vAlign w:val="center"/>
          </w:tcPr>
          <w:p w:rsidR="00413066" w:rsidRPr="00100892" w:rsidRDefault="00413066" w:rsidP="001668EE">
            <w:pPr>
              <w:pStyle w:val="big2"/>
              <w:tabs>
                <w:tab w:val="num" w:pos="0"/>
              </w:tabs>
              <w:spacing w:before="0" w:beforeAutospacing="0" w:after="0" w:afterAutospacing="0"/>
              <w:rPr>
                <w:rFonts w:ascii="Book Antiqua" w:hAnsi="Book Antiqua"/>
                <w:b w:val="0"/>
                <w:color w:val="auto"/>
                <w:sz w:val="24"/>
                <w:lang w:val="ru-RU"/>
              </w:rPr>
            </w:pPr>
            <w:r w:rsidRPr="00F774FC">
              <w:rPr>
                <w:rFonts w:ascii="Cambria" w:hAnsi="Cambria"/>
                <w:b w:val="0"/>
                <w:color w:val="auto"/>
                <w:lang w:val="ru-RU"/>
              </w:rPr>
              <w:t>Адреса розміщення</w:t>
            </w:r>
          </w:p>
        </w:tc>
        <w:tc>
          <w:tcPr>
            <w:tcW w:w="1880" w:type="dxa"/>
            <w:vAlign w:val="center"/>
          </w:tcPr>
          <w:p w:rsidR="00413066" w:rsidRPr="00F774FC" w:rsidRDefault="00413066" w:rsidP="001668EE">
            <w:pPr>
              <w:pStyle w:val="big2"/>
              <w:tabs>
                <w:tab w:val="num" w:pos="0"/>
              </w:tabs>
              <w:spacing w:before="0" w:beforeAutospacing="0" w:after="0" w:afterAutospacing="0"/>
              <w:rPr>
                <w:rFonts w:ascii="Cambria" w:hAnsi="Cambria"/>
                <w:b w:val="0"/>
                <w:color w:val="auto"/>
                <w:lang w:val="ru-RU"/>
              </w:rPr>
            </w:pPr>
            <w:r w:rsidRPr="00F774FC">
              <w:rPr>
                <w:rFonts w:ascii="Cambria" w:hAnsi="Cambria"/>
                <w:b w:val="0"/>
                <w:color w:val="auto"/>
                <w:lang w:val="ru-RU"/>
              </w:rPr>
              <w:t>Тип результату</w:t>
            </w:r>
          </w:p>
        </w:tc>
      </w:tr>
    </w:tbl>
    <w:p w:rsidR="00413066" w:rsidRPr="00645A9E" w:rsidRDefault="00413066" w:rsidP="00413066">
      <w:pPr>
        <w:pStyle w:val="1"/>
        <w:rPr>
          <w:lang w:val="ru-RU"/>
        </w:rPr>
      </w:pPr>
      <w:bookmarkStart w:id="77" w:name="_Toc252210569"/>
      <w:bookmarkStart w:id="78" w:name="_Toc252210704"/>
      <w:bookmarkStart w:id="79" w:name="_Toc252210904"/>
      <w:r w:rsidRPr="00645A9E">
        <w:rPr>
          <w:lang w:val="ru-RU"/>
        </w:rPr>
        <w:t>Організація семантичного аналізу (см. код №40)</w:t>
      </w:r>
      <w:bookmarkEnd w:id="77"/>
      <w:bookmarkEnd w:id="78"/>
      <w:bookmarkEnd w:id="79"/>
    </w:p>
    <w:p w:rsidR="00413066" w:rsidRPr="00F774FC" w:rsidRDefault="00413066" w:rsidP="00413066">
      <w:pPr>
        <w:shd w:val="clear" w:color="auto" w:fill="FFFFFF"/>
        <w:tabs>
          <w:tab w:val="num" w:pos="0"/>
        </w:tabs>
        <w:rPr>
          <w:color w:val="000000"/>
          <w:lang w:val="ru-RU"/>
        </w:rPr>
      </w:pPr>
      <w:r w:rsidRPr="00F774FC">
        <w:rPr>
          <w:color w:val="000000"/>
          <w:lang w:val="ru-RU"/>
        </w:rPr>
        <w:t>Как правило, на этапе семантического анализа используются различные варианты деревьев синтаксического разбора, поскольку семантический анализатор интересует, прежде всего, структура входной программы.</w:t>
      </w:r>
    </w:p>
    <w:p w:rsidR="00413066" w:rsidRPr="00F774FC" w:rsidRDefault="00413066" w:rsidP="00413066">
      <w:pPr>
        <w:shd w:val="clear" w:color="auto" w:fill="FFFFFF"/>
        <w:tabs>
          <w:tab w:val="num" w:pos="0"/>
        </w:tabs>
        <w:rPr>
          <w:color w:val="000000"/>
          <w:lang w:val="ru-RU"/>
        </w:rPr>
      </w:pPr>
      <w:r w:rsidRPr="00F774FC">
        <w:rPr>
          <w:color w:val="000000"/>
          <w:lang w:val="ru-RU"/>
        </w:rPr>
        <w:t>Семантический анализ обычно выполняется на двух этапах компиляции: на этапе синтаксического разбора и в начале этапа подготовки к генерации кода. В первом случае всякий раз по завершении распознавания определенной синтаксической конструкции входного языка выполняется её семантическая проверка на основе имеющихся в табли</w:t>
      </w:r>
      <w:r>
        <w:rPr>
          <w:color w:val="000000"/>
          <w:lang w:val="ru-RU"/>
        </w:rPr>
        <w:t>це идентификаторов данных (таки</w:t>
      </w:r>
      <w:r w:rsidRPr="00E21E09">
        <w:rPr>
          <w:color w:val="000000"/>
          <w:lang w:val="ru-RU"/>
        </w:rPr>
        <w:t>е</w:t>
      </w:r>
      <w:r w:rsidRPr="00F774FC">
        <w:rPr>
          <w:color w:val="000000"/>
          <w:lang w:val="ru-RU"/>
        </w:rPr>
        <w:t xml:space="preserve"> конс</w:t>
      </w:r>
      <w:r>
        <w:rPr>
          <w:color w:val="000000"/>
          <w:lang w:val="ru-RU"/>
        </w:rPr>
        <w:t>трукци</w:t>
      </w:r>
      <w:r w:rsidRPr="00F774FC">
        <w:rPr>
          <w:color w:val="000000"/>
          <w:lang w:val="ru-RU"/>
        </w:rPr>
        <w:t>и</w:t>
      </w:r>
      <w:r w:rsidRPr="00E21E09">
        <w:rPr>
          <w:color w:val="000000"/>
          <w:lang w:val="ru-RU"/>
        </w:rPr>
        <w:t xml:space="preserve"> –</w:t>
      </w:r>
      <w:r w:rsidRPr="00F774FC">
        <w:rPr>
          <w:color w:val="000000"/>
          <w:lang w:val="ru-RU"/>
        </w:rPr>
        <w:t xml:space="preserve"> процедуры, функции и блоки операторов входного языка).</w:t>
      </w:r>
    </w:p>
    <w:p w:rsidR="00413066" w:rsidRPr="00F774FC" w:rsidRDefault="00413066" w:rsidP="00413066">
      <w:pPr>
        <w:tabs>
          <w:tab w:val="num" w:pos="0"/>
        </w:tabs>
        <w:rPr>
          <w:lang w:val="ru-RU"/>
        </w:rPr>
      </w:pPr>
      <w:r w:rsidRPr="00F774FC">
        <w:rPr>
          <w:lang w:val="ru-RU"/>
        </w:rPr>
        <w:t>Нужно иметь таблицы соответствия операндов/аргументов и типа результата. Ключевая часть – код операции, тип аргумента. Функц. часть – тип результата.</w:t>
      </w:r>
    </w:p>
    <w:p w:rsidR="00413066" w:rsidRPr="00F774FC" w:rsidRDefault="00413066" w:rsidP="00413066">
      <w:pPr>
        <w:tabs>
          <w:tab w:val="num" w:pos="0"/>
        </w:tabs>
        <w:rPr>
          <w:lang w:val="ru-RU"/>
        </w:rPr>
      </w:pPr>
      <w:r w:rsidRPr="00F774FC">
        <w:rPr>
          <w:lang w:val="ru-RU"/>
        </w:rPr>
        <w:t>Алгоритм анализа строится при проходе дерева, в результате будет сформировано несколько результатов. Алгоритм может быть построен через рекурсивные вызовы той же самой рек</w:t>
      </w:r>
      <w:proofErr w:type="gramStart"/>
      <w:r w:rsidRPr="00F774FC">
        <w:rPr>
          <w:lang w:val="ru-RU"/>
        </w:rPr>
        <w:t>.</w:t>
      </w:r>
      <w:proofErr w:type="gramEnd"/>
      <w:r w:rsidRPr="00F774FC">
        <w:rPr>
          <w:lang w:val="ru-RU"/>
        </w:rPr>
        <w:t xml:space="preserve"> </w:t>
      </w:r>
      <w:proofErr w:type="gramStart"/>
      <w:r w:rsidRPr="00F774FC">
        <w:rPr>
          <w:lang w:val="ru-RU"/>
        </w:rPr>
        <w:t>ф</w:t>
      </w:r>
      <w:proofErr w:type="gramEnd"/>
      <w:r>
        <w:rPr>
          <w:lang w:val="ru-RU"/>
        </w:rPr>
        <w:t>-</w:t>
      </w:r>
      <w:r w:rsidRPr="00F774FC">
        <w:rPr>
          <w:lang w:val="ru-RU"/>
        </w:rPr>
        <w:t>ции или процедуры для всех поддеревьев. При достижении терм</w:t>
      </w:r>
      <w:proofErr w:type="gramStart"/>
      <w:r w:rsidRPr="00F774FC">
        <w:rPr>
          <w:lang w:val="ru-RU"/>
        </w:rPr>
        <w:t>.</w:t>
      </w:r>
      <w:proofErr w:type="gramEnd"/>
      <w:r w:rsidRPr="00F774FC">
        <w:rPr>
          <w:lang w:val="ru-RU"/>
        </w:rPr>
        <w:t xml:space="preserve"> </w:t>
      </w:r>
      <w:proofErr w:type="gramStart"/>
      <w:r w:rsidRPr="00F774FC">
        <w:rPr>
          <w:lang w:val="ru-RU"/>
        </w:rPr>
        <w:t>о</w:t>
      </w:r>
      <w:proofErr w:type="gramEnd"/>
      <w:r w:rsidRPr="00F774FC">
        <w:rPr>
          <w:lang w:val="ru-RU"/>
        </w:rPr>
        <w:t>бозначений, все рекурс. вызовы останавливаются.</w:t>
      </w:r>
    </w:p>
    <w:p w:rsidR="00413066" w:rsidRPr="00F774FC" w:rsidRDefault="00413066" w:rsidP="00413066">
      <w:pPr>
        <w:shd w:val="clear" w:color="auto" w:fill="FFFFFF"/>
        <w:tabs>
          <w:tab w:val="num" w:pos="0"/>
        </w:tabs>
        <w:rPr>
          <w:color w:val="000000"/>
          <w:lang w:val="ru-RU"/>
        </w:rPr>
      </w:pPr>
      <w:r w:rsidRPr="00F774FC">
        <w:rPr>
          <w:color w:val="000000"/>
          <w:lang w:val="ru-RU"/>
        </w:rPr>
        <w:t xml:space="preserve">Во втором случае, после завершения всей фазы синтаксического разбора, выполняется полный </w:t>
      </w:r>
      <w:proofErr w:type="gramStart"/>
      <w:r w:rsidRPr="00F774FC">
        <w:rPr>
          <w:color w:val="000000"/>
          <w:lang w:val="ru-RU"/>
        </w:rPr>
        <w:t>семантическим</w:t>
      </w:r>
      <w:proofErr w:type="gramEnd"/>
      <w:r w:rsidRPr="00F774FC">
        <w:rPr>
          <w:color w:val="000000"/>
          <w:lang w:val="ru-RU"/>
        </w:rPr>
        <w:t xml:space="preserve"> анализ программы на основании данных в таблице идентификаторов (сюда попадает, например, поиск неописанных идентификаторов). Иногда семантический анализ выделяют в отдельный этап (фазу) компиляции.</w:t>
      </w:r>
    </w:p>
    <w:p w:rsidR="00413066" w:rsidRPr="00645A9E" w:rsidRDefault="00413066" w:rsidP="00413066">
      <w:pPr>
        <w:pStyle w:val="a6"/>
        <w:rPr>
          <w:rFonts w:ascii="Cambria" w:hAnsi="Cambria"/>
          <w:b/>
          <w:lang w:val="ru-RU"/>
        </w:rPr>
      </w:pPr>
      <w:bookmarkStart w:id="80" w:name="_Toc185234084"/>
      <w:r w:rsidRPr="00645A9E">
        <w:rPr>
          <w:rFonts w:ascii="Cambria" w:hAnsi="Cambria"/>
          <w:b/>
          <w:sz w:val="18"/>
          <w:lang w:val="ru-RU"/>
        </w:rPr>
        <w:t>Этапы семантического анализа</w:t>
      </w:r>
      <w:bookmarkEnd w:id="80"/>
    </w:p>
    <w:p w:rsidR="00413066" w:rsidRPr="00F774FC" w:rsidRDefault="00413066" w:rsidP="00413066">
      <w:pPr>
        <w:shd w:val="clear" w:color="auto" w:fill="FFFFFF"/>
        <w:tabs>
          <w:tab w:val="num" w:pos="0"/>
        </w:tabs>
        <w:rPr>
          <w:color w:val="000000"/>
          <w:lang w:val="ru-RU"/>
        </w:rPr>
      </w:pPr>
      <w:r w:rsidRPr="00F774FC">
        <w:rPr>
          <w:color w:val="000000"/>
          <w:lang w:val="ru-RU"/>
        </w:rPr>
        <w:t>Семантический анализатор выполняет следующие основные действия:</w:t>
      </w:r>
    </w:p>
    <w:p w:rsidR="00413066" w:rsidRPr="00F774FC" w:rsidRDefault="00413066" w:rsidP="006B7851">
      <w:pPr>
        <w:numPr>
          <w:ilvl w:val="0"/>
          <w:numId w:val="17"/>
        </w:numPr>
        <w:shd w:val="clear" w:color="auto" w:fill="FFFFFF"/>
        <w:tabs>
          <w:tab w:val="clear" w:pos="360"/>
          <w:tab w:val="num" w:pos="0"/>
          <w:tab w:val="left" w:pos="284"/>
        </w:tabs>
        <w:ind w:left="0" w:firstLine="0"/>
        <w:jc w:val="left"/>
        <w:rPr>
          <w:lang w:val="ru-RU"/>
        </w:rPr>
      </w:pPr>
      <w:r w:rsidRPr="00F774FC">
        <w:rPr>
          <w:color w:val="000000"/>
          <w:lang w:val="ru-RU"/>
        </w:rPr>
        <w:t>проверка соблюдения семантических соглашений входного языка</w:t>
      </w:r>
      <w:r w:rsidRPr="00F774FC">
        <w:rPr>
          <w:smallCaps/>
          <w:color w:val="000000"/>
          <w:lang w:val="ru-RU"/>
        </w:rPr>
        <w:t>;</w:t>
      </w:r>
    </w:p>
    <w:p w:rsidR="00413066" w:rsidRPr="00F774FC" w:rsidRDefault="00413066" w:rsidP="006B7851">
      <w:pPr>
        <w:numPr>
          <w:ilvl w:val="0"/>
          <w:numId w:val="17"/>
        </w:numPr>
        <w:shd w:val="clear" w:color="auto" w:fill="FFFFFF"/>
        <w:tabs>
          <w:tab w:val="clear" w:pos="360"/>
          <w:tab w:val="num" w:pos="0"/>
          <w:tab w:val="left" w:pos="284"/>
        </w:tabs>
        <w:ind w:left="0" w:firstLine="0"/>
        <w:jc w:val="left"/>
        <w:rPr>
          <w:lang w:val="ru-RU"/>
        </w:rPr>
      </w:pPr>
      <w:r w:rsidRPr="00F774FC">
        <w:rPr>
          <w:color w:val="000000"/>
          <w:lang w:val="ru-RU"/>
        </w:rPr>
        <w:lastRenderedPageBreak/>
        <w:t>дополнение внутреннего представления программы в компиляторе операторами и действиями, неявно предусмотренными семантикой входного языка;</w:t>
      </w:r>
    </w:p>
    <w:p w:rsidR="00413066" w:rsidRPr="00F774FC" w:rsidRDefault="00413066" w:rsidP="006B7851">
      <w:pPr>
        <w:numPr>
          <w:ilvl w:val="0"/>
          <w:numId w:val="17"/>
        </w:numPr>
        <w:shd w:val="clear" w:color="auto" w:fill="FFFFFF"/>
        <w:tabs>
          <w:tab w:val="clear" w:pos="360"/>
          <w:tab w:val="num" w:pos="0"/>
          <w:tab w:val="left" w:pos="284"/>
        </w:tabs>
        <w:ind w:left="0" w:firstLine="0"/>
        <w:jc w:val="left"/>
        <w:rPr>
          <w:lang w:val="ru-RU"/>
        </w:rPr>
      </w:pPr>
      <w:r w:rsidRPr="00F774FC">
        <w:rPr>
          <w:color w:val="000000"/>
          <w:lang w:val="ru-RU"/>
        </w:rPr>
        <w:t>прове</w:t>
      </w:r>
      <w:r>
        <w:rPr>
          <w:color w:val="000000"/>
          <w:lang w:val="ru-RU"/>
        </w:rPr>
        <w:t xml:space="preserve">рка элементарных семантических </w:t>
      </w:r>
      <w:r w:rsidRPr="00F774FC">
        <w:rPr>
          <w:color w:val="000000"/>
          <w:lang w:val="ru-RU"/>
        </w:rPr>
        <w:t>норм языков прог</w:t>
      </w:r>
      <w:r>
        <w:rPr>
          <w:color w:val="000000"/>
          <w:lang w:val="ru-RU"/>
        </w:rPr>
        <w:t>р.</w:t>
      </w:r>
      <w:r w:rsidRPr="00F774FC">
        <w:rPr>
          <w:color w:val="000000"/>
          <w:lang w:val="ru-RU"/>
        </w:rPr>
        <w:t>, напрямую не связанных с входным языком.</w:t>
      </w:r>
    </w:p>
    <w:p w:rsidR="00413066" w:rsidRPr="00F774FC" w:rsidRDefault="00413066" w:rsidP="00413066">
      <w:pPr>
        <w:shd w:val="clear" w:color="auto" w:fill="FFFFFF"/>
        <w:tabs>
          <w:tab w:val="num" w:pos="0"/>
        </w:tabs>
        <w:rPr>
          <w:color w:val="000000"/>
          <w:lang w:val="ru-RU"/>
        </w:rPr>
      </w:pPr>
      <w:r w:rsidRPr="00F774FC">
        <w:rPr>
          <w:color w:val="000000"/>
          <w:lang w:val="ru-RU"/>
        </w:rPr>
        <w:t>Проверка соблюдения во входной программе семантических соглашений входного языка заключается в сопоставлении входных цепочек программы с требованиями семантики входного языка программирования. Каждый язык прогр</w:t>
      </w:r>
      <w:r>
        <w:rPr>
          <w:color w:val="000000"/>
          <w:lang w:val="ru-RU"/>
        </w:rPr>
        <w:t>.</w:t>
      </w:r>
      <w:r w:rsidRPr="00F774FC">
        <w:rPr>
          <w:color w:val="000000"/>
          <w:lang w:val="ru-RU"/>
        </w:rPr>
        <w:t xml:space="preserve"> имеет четко заданные семантические соглашения, кот</w:t>
      </w:r>
      <w:proofErr w:type="gramStart"/>
      <w:r>
        <w:rPr>
          <w:color w:val="000000"/>
          <w:lang w:val="ru-RU"/>
        </w:rPr>
        <w:t>.</w:t>
      </w:r>
      <w:proofErr w:type="gramEnd"/>
      <w:r w:rsidRPr="00F774FC">
        <w:rPr>
          <w:color w:val="000000"/>
          <w:lang w:val="ru-RU"/>
        </w:rPr>
        <w:t xml:space="preserve"> </w:t>
      </w:r>
      <w:proofErr w:type="gramStart"/>
      <w:r w:rsidRPr="00F774FC">
        <w:rPr>
          <w:color w:val="000000"/>
          <w:lang w:val="ru-RU"/>
        </w:rPr>
        <w:t>н</w:t>
      </w:r>
      <w:proofErr w:type="gramEnd"/>
      <w:r w:rsidRPr="00F774FC">
        <w:rPr>
          <w:color w:val="000000"/>
          <w:lang w:val="ru-RU"/>
        </w:rPr>
        <w:t>е могут быть проверены на этапе синтаксического разбора. Именно их в первую очередь проверяет семантический анализатор.</w:t>
      </w:r>
    </w:p>
    <w:p w:rsidR="00413066" w:rsidRPr="00F774FC" w:rsidRDefault="00413066" w:rsidP="00413066">
      <w:pPr>
        <w:shd w:val="clear" w:color="auto" w:fill="FFFFFF"/>
        <w:tabs>
          <w:tab w:val="num" w:pos="0"/>
        </w:tabs>
        <w:rPr>
          <w:color w:val="000000"/>
          <w:lang w:val="ru-RU"/>
        </w:rPr>
      </w:pPr>
      <w:r w:rsidRPr="00F774FC">
        <w:rPr>
          <w:color w:val="000000"/>
          <w:lang w:val="ru-RU"/>
        </w:rPr>
        <w:t xml:space="preserve">Примерами </w:t>
      </w:r>
      <w:proofErr w:type="gramStart"/>
      <w:r w:rsidRPr="00F774FC">
        <w:rPr>
          <w:color w:val="000000"/>
          <w:lang w:val="ru-RU"/>
        </w:rPr>
        <w:t>соглашении</w:t>
      </w:r>
      <w:proofErr w:type="gramEnd"/>
      <w:r w:rsidRPr="00F774FC">
        <w:rPr>
          <w:color w:val="000000"/>
          <w:lang w:val="ru-RU"/>
        </w:rPr>
        <w:t xml:space="preserve"> являются следующие требования:</w:t>
      </w:r>
    </w:p>
    <w:p w:rsidR="00413066" w:rsidRPr="00332C67" w:rsidRDefault="00413066" w:rsidP="006B7851">
      <w:pPr>
        <w:numPr>
          <w:ilvl w:val="0"/>
          <w:numId w:val="18"/>
        </w:numPr>
        <w:shd w:val="clear" w:color="auto" w:fill="FFFFFF"/>
        <w:tabs>
          <w:tab w:val="left" w:pos="142"/>
          <w:tab w:val="left" w:pos="284"/>
          <w:tab w:val="left" w:pos="426"/>
          <w:tab w:val="left" w:pos="567"/>
          <w:tab w:val="left" w:pos="1843"/>
        </w:tabs>
        <w:ind w:firstLine="284"/>
        <w:jc w:val="left"/>
        <w:rPr>
          <w:color w:val="000000"/>
          <w:lang w:val="ru-RU"/>
        </w:rPr>
      </w:pPr>
      <w:r w:rsidRPr="00332C67">
        <w:rPr>
          <w:color w:val="000000"/>
          <w:lang w:val="ru-RU"/>
        </w:rPr>
        <w:t>каждая метка, на которую есть ссылка, должна один раз присутствовать в программе;</w:t>
      </w:r>
    </w:p>
    <w:p w:rsidR="00413066" w:rsidRPr="00332C67" w:rsidRDefault="00413066" w:rsidP="006B7851">
      <w:pPr>
        <w:pStyle w:val="SubText"/>
        <w:numPr>
          <w:ilvl w:val="0"/>
          <w:numId w:val="18"/>
        </w:numPr>
        <w:tabs>
          <w:tab w:val="left" w:pos="142"/>
          <w:tab w:val="left" w:pos="284"/>
          <w:tab w:val="left" w:pos="426"/>
          <w:tab w:val="left" w:pos="567"/>
          <w:tab w:val="num" w:pos="851"/>
          <w:tab w:val="left" w:pos="1843"/>
        </w:tabs>
        <w:ind w:firstLine="284"/>
        <w:jc w:val="left"/>
        <w:rPr>
          <w:szCs w:val="24"/>
          <w:lang w:val="ru-RU"/>
        </w:rPr>
      </w:pPr>
      <w:r w:rsidRPr="00332C67">
        <w:rPr>
          <w:szCs w:val="24"/>
          <w:lang w:val="ru-RU"/>
        </w:rPr>
        <w:t>каждый используемый в программе идентификатор должен быть описан, но не более одного раза в одной зоне описания;</w:t>
      </w:r>
    </w:p>
    <w:p w:rsidR="00413066" w:rsidRPr="00332C67" w:rsidRDefault="00413066" w:rsidP="006B7851">
      <w:pPr>
        <w:pStyle w:val="SubText"/>
        <w:numPr>
          <w:ilvl w:val="0"/>
          <w:numId w:val="18"/>
        </w:numPr>
        <w:tabs>
          <w:tab w:val="left" w:pos="142"/>
          <w:tab w:val="left" w:pos="284"/>
          <w:tab w:val="left" w:pos="426"/>
          <w:tab w:val="left" w:pos="567"/>
          <w:tab w:val="num" w:pos="851"/>
          <w:tab w:val="left" w:pos="1843"/>
        </w:tabs>
        <w:ind w:firstLine="284"/>
        <w:jc w:val="left"/>
        <w:rPr>
          <w:szCs w:val="24"/>
          <w:lang w:val="ru-RU"/>
        </w:rPr>
      </w:pPr>
      <w:r w:rsidRPr="00332C67">
        <w:rPr>
          <w:szCs w:val="24"/>
          <w:lang w:val="ru-RU"/>
        </w:rPr>
        <w:t>при вызове функции число фактических параметров и их типы должны соответствовать числу и типам формальных параметров;</w:t>
      </w:r>
    </w:p>
    <w:p w:rsidR="00413066" w:rsidRPr="00332C67" w:rsidRDefault="00413066" w:rsidP="006B7851">
      <w:pPr>
        <w:pStyle w:val="SubText"/>
        <w:numPr>
          <w:ilvl w:val="0"/>
          <w:numId w:val="18"/>
        </w:numPr>
        <w:tabs>
          <w:tab w:val="left" w:pos="142"/>
          <w:tab w:val="left" w:pos="284"/>
          <w:tab w:val="left" w:pos="426"/>
          <w:tab w:val="left" w:pos="567"/>
          <w:tab w:val="left" w:pos="1843"/>
        </w:tabs>
        <w:ind w:firstLine="284"/>
        <w:jc w:val="left"/>
        <w:rPr>
          <w:szCs w:val="24"/>
          <w:lang w:val="ru-RU"/>
        </w:rPr>
      </w:pPr>
      <w:r w:rsidRPr="00332C67">
        <w:rPr>
          <w:lang w:val="ru-RU"/>
        </w:rPr>
        <w:t>обычно в языке накладываются ограничения на типы операндов любой операции, определенной в этом языке; на типы левой и правой частей в операторе присваивания; на тип параметра цикла; на тип условия в операторах цикла и условном операторе и т.п.</w:t>
      </w:r>
    </w:p>
    <w:p w:rsidR="00413066" w:rsidRPr="001668EE" w:rsidRDefault="00413066" w:rsidP="00413066">
      <w:pPr>
        <w:autoSpaceDE w:val="0"/>
        <w:autoSpaceDN w:val="0"/>
        <w:adjustRightInd w:val="0"/>
        <w:rPr>
          <w:rFonts w:ascii="Courier New" w:hAnsi="Courier New" w:cs="Courier New"/>
          <w:noProof/>
          <w:color w:val="008000"/>
          <w:szCs w:val="16"/>
          <w:lang w:val="ru-RU"/>
        </w:rPr>
      </w:pPr>
      <w:r w:rsidRPr="001668EE">
        <w:rPr>
          <w:rFonts w:ascii="Courier New" w:hAnsi="Courier New" w:cs="Courier New"/>
          <w:b/>
          <w:noProof/>
          <w:color w:val="0000FF"/>
          <w:szCs w:val="16"/>
        </w:rPr>
        <w:t>struct</w:t>
      </w:r>
      <w:r w:rsidRPr="001668EE">
        <w:rPr>
          <w:rFonts w:ascii="Courier New" w:hAnsi="Courier New" w:cs="Courier New"/>
          <w:b/>
          <w:noProof/>
          <w:szCs w:val="16"/>
          <w:lang w:val="ru-RU"/>
        </w:rPr>
        <w:t xml:space="preserve"> </w:t>
      </w:r>
      <w:r w:rsidRPr="001668EE">
        <w:rPr>
          <w:rFonts w:ascii="Courier New" w:hAnsi="Courier New" w:cs="Courier New"/>
          <w:b/>
          <w:noProof/>
          <w:szCs w:val="16"/>
        </w:rPr>
        <w:t>recrdSMA</w:t>
      </w:r>
      <w:r w:rsidRPr="001668EE">
        <w:rPr>
          <w:rFonts w:ascii="Courier New" w:hAnsi="Courier New" w:cs="Courier New"/>
          <w:b/>
          <w:noProof/>
          <w:szCs w:val="16"/>
          <w:lang w:val="ru-RU"/>
        </w:rPr>
        <w:t xml:space="preserve"> </w:t>
      </w:r>
      <w:r w:rsidRPr="001668EE">
        <w:rPr>
          <w:rFonts w:ascii="Courier New" w:hAnsi="Courier New" w:cs="Courier New"/>
          <w:b/>
          <w:noProof/>
          <w:szCs w:val="16"/>
        </w:rPr>
        <w:t>tTbl</w:t>
      </w:r>
      <w:r w:rsidRPr="001668EE">
        <w:rPr>
          <w:rFonts w:ascii="Courier New" w:hAnsi="Courier New" w:cs="Courier New"/>
          <w:noProof/>
          <w:szCs w:val="16"/>
          <w:lang w:val="ru-RU"/>
        </w:rPr>
        <w:t xml:space="preserve">[179]= </w:t>
      </w:r>
      <w:r w:rsidRPr="001668EE">
        <w:rPr>
          <w:rFonts w:ascii="Courier New" w:hAnsi="Courier New" w:cs="Courier New"/>
          <w:noProof/>
          <w:color w:val="008000"/>
          <w:szCs w:val="16"/>
          <w:lang w:val="ru-RU"/>
        </w:rPr>
        <w:t>/ таблиця припустимості типів для операцій</w:t>
      </w:r>
    </w:p>
    <w:p w:rsidR="00413066" w:rsidRPr="001668EE" w:rsidRDefault="00413066" w:rsidP="00413066">
      <w:pPr>
        <w:autoSpaceDE w:val="0"/>
        <w:autoSpaceDN w:val="0"/>
        <w:adjustRightInd w:val="0"/>
        <w:rPr>
          <w:rFonts w:ascii="Courier New" w:hAnsi="Courier New" w:cs="Courier New"/>
          <w:noProof/>
          <w:szCs w:val="16"/>
          <w:lang w:val="en-US"/>
        </w:rPr>
      </w:pPr>
      <w:r w:rsidRPr="001668EE">
        <w:rPr>
          <w:rFonts w:ascii="Courier New" w:hAnsi="Courier New" w:cs="Courier New"/>
          <w:noProof/>
          <w:szCs w:val="16"/>
          <w:lang w:val="en-US"/>
        </w:rPr>
        <w:t>{{_if,_ui,32,_ui,32,_v,0},</w:t>
      </w:r>
    </w:p>
    <w:p w:rsidR="00413066" w:rsidRPr="001668EE" w:rsidRDefault="00413066" w:rsidP="00413066">
      <w:pPr>
        <w:autoSpaceDE w:val="0"/>
        <w:autoSpaceDN w:val="0"/>
        <w:adjustRightInd w:val="0"/>
        <w:rPr>
          <w:rFonts w:ascii="Courier New" w:hAnsi="Courier New" w:cs="Courier New"/>
          <w:noProof/>
          <w:szCs w:val="16"/>
          <w:lang w:val="en-US"/>
        </w:rPr>
      </w:pPr>
      <w:r w:rsidRPr="001668EE">
        <w:rPr>
          <w:rFonts w:ascii="Courier New" w:hAnsi="Courier New" w:cs="Courier New"/>
          <w:noProof/>
          <w:szCs w:val="16"/>
          <w:lang w:val="en-US"/>
        </w:rPr>
        <w:t>{_if,_ui,32,_si,32,_v,0},</w:t>
      </w:r>
    </w:p>
    <w:p w:rsidR="00413066" w:rsidRPr="001668EE" w:rsidRDefault="00413066" w:rsidP="00413066">
      <w:pPr>
        <w:autoSpaceDE w:val="0"/>
        <w:autoSpaceDN w:val="0"/>
        <w:adjustRightInd w:val="0"/>
        <w:rPr>
          <w:rFonts w:ascii="Courier New" w:hAnsi="Courier New" w:cs="Courier New"/>
          <w:noProof/>
          <w:szCs w:val="16"/>
          <w:lang w:val="en-US"/>
        </w:rPr>
      </w:pPr>
      <w:r w:rsidRPr="001668EE">
        <w:rPr>
          <w:rFonts w:ascii="Courier New" w:hAnsi="Courier New" w:cs="Courier New"/>
          <w:noProof/>
          <w:szCs w:val="16"/>
          <w:lang w:val="en-US"/>
        </w:rPr>
        <w:t>{_if,_ui,32,_f,32,_v,0},</w:t>
      </w:r>
    </w:p>
    <w:p w:rsidR="00413066" w:rsidRPr="001668EE" w:rsidRDefault="00413066" w:rsidP="00413066">
      <w:pPr>
        <w:autoSpaceDE w:val="0"/>
        <w:autoSpaceDN w:val="0"/>
        <w:adjustRightInd w:val="0"/>
        <w:rPr>
          <w:rFonts w:ascii="Courier New" w:hAnsi="Courier New" w:cs="Courier New"/>
          <w:noProof/>
          <w:szCs w:val="16"/>
          <w:lang w:val="en-US"/>
        </w:rPr>
      </w:pPr>
      <w:r w:rsidRPr="001668EE">
        <w:rPr>
          <w:rFonts w:ascii="Courier New" w:hAnsi="Courier New" w:cs="Courier New"/>
          <w:noProof/>
          <w:szCs w:val="16"/>
          <w:lang w:val="en-US"/>
        </w:rPr>
        <w:t>{_ass,_ui,32,_ui,32,_ui,32},</w:t>
      </w:r>
    </w:p>
    <w:p w:rsidR="00413066" w:rsidRPr="001668EE" w:rsidRDefault="00413066" w:rsidP="00413066">
      <w:pPr>
        <w:autoSpaceDE w:val="0"/>
        <w:autoSpaceDN w:val="0"/>
        <w:adjustRightInd w:val="0"/>
        <w:rPr>
          <w:rFonts w:ascii="Courier New" w:hAnsi="Courier New" w:cs="Courier New"/>
          <w:noProof/>
          <w:szCs w:val="16"/>
        </w:rPr>
      </w:pPr>
      <w:r w:rsidRPr="001668EE">
        <w:rPr>
          <w:rFonts w:ascii="Courier New" w:hAnsi="Courier New" w:cs="Courier New"/>
          <w:noProof/>
          <w:szCs w:val="16"/>
          <w:lang w:val="en-US"/>
        </w:rPr>
        <w:t>{_ass,_ui,32,_si,32,_ui,32},</w:t>
      </w:r>
    </w:p>
    <w:p w:rsidR="00413066" w:rsidRPr="001668EE" w:rsidRDefault="00413066" w:rsidP="00413066">
      <w:pPr>
        <w:autoSpaceDE w:val="0"/>
        <w:autoSpaceDN w:val="0"/>
        <w:adjustRightInd w:val="0"/>
        <w:rPr>
          <w:rFonts w:ascii="Courier New" w:hAnsi="Courier New" w:cs="Courier New"/>
          <w:noProof/>
          <w:szCs w:val="16"/>
          <w:lang w:val="en-US"/>
        </w:rPr>
      </w:pPr>
      <w:r w:rsidRPr="001668EE">
        <w:rPr>
          <w:rFonts w:ascii="Courier New" w:hAnsi="Courier New" w:cs="Courier New"/>
          <w:noProof/>
          <w:szCs w:val="16"/>
          <w:lang w:val="en-US"/>
        </w:rPr>
        <w:t>{_sub,_d,32,_f,32,_d,64},</w:t>
      </w:r>
    </w:p>
    <w:p w:rsidR="00413066" w:rsidRPr="001668EE" w:rsidRDefault="00413066" w:rsidP="00413066">
      <w:pPr>
        <w:autoSpaceDE w:val="0"/>
        <w:autoSpaceDN w:val="0"/>
        <w:adjustRightInd w:val="0"/>
        <w:rPr>
          <w:rFonts w:ascii="Courier New" w:hAnsi="Courier New" w:cs="Courier New"/>
          <w:noProof/>
          <w:szCs w:val="16"/>
          <w:lang w:val="en-US"/>
        </w:rPr>
      </w:pPr>
      <w:r w:rsidRPr="001668EE">
        <w:rPr>
          <w:rFonts w:ascii="Courier New" w:hAnsi="Courier New" w:cs="Courier New"/>
          <w:noProof/>
          <w:szCs w:val="16"/>
          <w:lang w:val="en-US"/>
        </w:rPr>
        <w:t>{_sub,_d,32,_d,32,_d,64},</w:t>
      </w:r>
    </w:p>
    <w:p w:rsidR="00413066" w:rsidRPr="001668EE" w:rsidRDefault="00413066" w:rsidP="00413066">
      <w:pPr>
        <w:autoSpaceDE w:val="0"/>
        <w:autoSpaceDN w:val="0"/>
        <w:adjustRightInd w:val="0"/>
        <w:rPr>
          <w:rFonts w:ascii="Courier New" w:hAnsi="Courier New" w:cs="Courier New"/>
          <w:noProof/>
          <w:szCs w:val="16"/>
          <w:lang w:val="en-US"/>
        </w:rPr>
      </w:pPr>
      <w:r w:rsidRPr="001668EE">
        <w:rPr>
          <w:rFonts w:ascii="Courier New" w:hAnsi="Courier New" w:cs="Courier New"/>
          <w:noProof/>
          <w:szCs w:val="16"/>
          <w:lang w:val="en-US"/>
        </w:rPr>
        <w:t>{_mul,_ui,32,_ui,32,_ui,32},</w:t>
      </w:r>
    </w:p>
    <w:p w:rsidR="00413066" w:rsidRPr="001668EE" w:rsidRDefault="00413066" w:rsidP="00413066">
      <w:pPr>
        <w:autoSpaceDE w:val="0"/>
        <w:autoSpaceDN w:val="0"/>
        <w:adjustRightInd w:val="0"/>
        <w:rPr>
          <w:rFonts w:ascii="Courier New" w:hAnsi="Courier New" w:cs="Courier New"/>
          <w:noProof/>
          <w:szCs w:val="16"/>
          <w:lang w:val="en-US"/>
        </w:rPr>
      </w:pPr>
      <w:r w:rsidRPr="001668EE">
        <w:rPr>
          <w:rFonts w:ascii="Courier New" w:hAnsi="Courier New" w:cs="Courier New"/>
          <w:noProof/>
          <w:szCs w:val="16"/>
          <w:lang w:val="en-US"/>
        </w:rPr>
        <w:t>{_mul,_ui,32,_si,32,_si,32},}</w:t>
      </w:r>
    </w:p>
    <w:p w:rsidR="00413066" w:rsidRPr="001668EE" w:rsidRDefault="00413066" w:rsidP="00413066">
      <w:pPr>
        <w:autoSpaceDE w:val="0"/>
        <w:autoSpaceDN w:val="0"/>
        <w:adjustRightInd w:val="0"/>
        <w:rPr>
          <w:rFonts w:ascii="Courier New" w:hAnsi="Courier New" w:cs="Courier New"/>
          <w:noProof/>
          <w:color w:val="008000"/>
          <w:szCs w:val="16"/>
          <w:lang w:val="en-US"/>
        </w:rPr>
      </w:pPr>
      <w:r w:rsidRPr="001668EE">
        <w:rPr>
          <w:rFonts w:ascii="Courier New" w:hAnsi="Courier New" w:cs="Courier New"/>
          <w:b/>
          <w:noProof/>
          <w:color w:val="0000FF"/>
          <w:szCs w:val="16"/>
        </w:rPr>
        <w:t>struct</w:t>
      </w:r>
      <w:r w:rsidRPr="001668EE">
        <w:rPr>
          <w:rFonts w:ascii="Courier New" w:hAnsi="Courier New" w:cs="Courier New"/>
          <w:b/>
          <w:noProof/>
          <w:szCs w:val="16"/>
          <w:lang w:val="en-US"/>
        </w:rPr>
        <w:t xml:space="preserve"> </w:t>
      </w:r>
      <w:r w:rsidRPr="001668EE">
        <w:rPr>
          <w:rFonts w:ascii="Courier New" w:hAnsi="Courier New" w:cs="Courier New"/>
          <w:b/>
          <w:noProof/>
          <w:szCs w:val="16"/>
        </w:rPr>
        <w:t>recrdSMA</w:t>
      </w:r>
      <w:r w:rsidRPr="001668EE">
        <w:rPr>
          <w:rFonts w:ascii="Courier New" w:hAnsi="Courier New" w:cs="Courier New"/>
          <w:noProof/>
          <w:szCs w:val="16"/>
          <w:lang w:val="en-US"/>
        </w:rPr>
        <w:t xml:space="preserve"> //</w:t>
      </w:r>
      <w:r w:rsidRPr="001668EE">
        <w:rPr>
          <w:rFonts w:ascii="Courier New" w:hAnsi="Courier New" w:cs="Courier New"/>
          <w:noProof/>
          <w:color w:val="008000"/>
          <w:szCs w:val="16"/>
          <w:lang w:val="en-US"/>
        </w:rPr>
        <w:t xml:space="preserve"> </w:t>
      </w:r>
      <w:r w:rsidRPr="001668EE">
        <w:rPr>
          <w:rFonts w:ascii="Courier New" w:hAnsi="Courier New" w:cs="Courier New"/>
          <w:noProof/>
          <w:color w:val="008000"/>
          <w:szCs w:val="16"/>
          <w:lang w:val="ru-RU"/>
        </w:rPr>
        <w:t>структура</w:t>
      </w:r>
      <w:r w:rsidRPr="001668EE">
        <w:rPr>
          <w:rFonts w:ascii="Courier New" w:hAnsi="Courier New" w:cs="Courier New"/>
          <w:noProof/>
          <w:color w:val="008000"/>
          <w:szCs w:val="16"/>
          <w:lang w:val="en-US"/>
        </w:rPr>
        <w:t xml:space="preserve"> </w:t>
      </w:r>
      <w:r w:rsidRPr="001668EE">
        <w:rPr>
          <w:rFonts w:ascii="Courier New" w:hAnsi="Courier New" w:cs="Courier New"/>
          <w:noProof/>
          <w:color w:val="008000"/>
          <w:szCs w:val="16"/>
          <w:lang w:val="ru-RU"/>
        </w:rPr>
        <w:t>рядка</w:t>
      </w:r>
      <w:r w:rsidRPr="001668EE">
        <w:rPr>
          <w:rFonts w:ascii="Courier New" w:hAnsi="Courier New" w:cs="Courier New"/>
          <w:noProof/>
          <w:color w:val="008000"/>
          <w:szCs w:val="16"/>
          <w:lang w:val="en-US"/>
        </w:rPr>
        <w:t xml:space="preserve"> </w:t>
      </w:r>
      <w:r w:rsidRPr="001668EE">
        <w:rPr>
          <w:rFonts w:ascii="Courier New" w:hAnsi="Courier New" w:cs="Courier New"/>
          <w:noProof/>
          <w:color w:val="008000"/>
          <w:szCs w:val="16"/>
          <w:lang w:val="ru-RU"/>
        </w:rPr>
        <w:t>таблиці</w:t>
      </w:r>
      <w:r w:rsidRPr="001668EE">
        <w:rPr>
          <w:rFonts w:ascii="Courier New" w:hAnsi="Courier New" w:cs="Courier New"/>
          <w:noProof/>
          <w:color w:val="008000"/>
          <w:szCs w:val="16"/>
          <w:lang w:val="en-US"/>
        </w:rPr>
        <w:t xml:space="preserve"> </w:t>
      </w:r>
      <w:r w:rsidRPr="001668EE">
        <w:rPr>
          <w:rFonts w:ascii="Courier New" w:hAnsi="Courier New" w:cs="Courier New"/>
          <w:noProof/>
          <w:color w:val="008000"/>
          <w:szCs w:val="16"/>
          <w:lang w:val="ru-RU"/>
        </w:rPr>
        <w:t>припустимості</w:t>
      </w:r>
      <w:r w:rsidRPr="001668EE">
        <w:rPr>
          <w:rFonts w:ascii="Courier New" w:hAnsi="Courier New" w:cs="Courier New"/>
          <w:noProof/>
          <w:color w:val="008000"/>
          <w:szCs w:val="16"/>
          <w:lang w:val="en-US"/>
        </w:rPr>
        <w:t xml:space="preserve"> </w:t>
      </w:r>
      <w:r w:rsidRPr="001668EE">
        <w:rPr>
          <w:rFonts w:ascii="Courier New" w:hAnsi="Courier New" w:cs="Courier New"/>
          <w:noProof/>
          <w:color w:val="008000"/>
          <w:szCs w:val="16"/>
          <w:lang w:val="ru-RU"/>
        </w:rPr>
        <w:t>типів</w:t>
      </w:r>
      <w:r w:rsidRPr="001668EE">
        <w:rPr>
          <w:rFonts w:ascii="Courier New" w:hAnsi="Courier New" w:cs="Courier New"/>
          <w:noProof/>
          <w:color w:val="008000"/>
          <w:szCs w:val="16"/>
          <w:lang w:val="en-US"/>
        </w:rPr>
        <w:t xml:space="preserve"> </w:t>
      </w:r>
      <w:r w:rsidRPr="001668EE">
        <w:rPr>
          <w:rFonts w:ascii="Courier New" w:hAnsi="Courier New" w:cs="Courier New"/>
          <w:noProof/>
          <w:color w:val="008000"/>
          <w:szCs w:val="16"/>
          <w:lang w:val="ru-RU"/>
        </w:rPr>
        <w:t>для</w:t>
      </w:r>
      <w:r w:rsidRPr="001668EE">
        <w:rPr>
          <w:rFonts w:ascii="Courier New" w:hAnsi="Courier New" w:cs="Courier New"/>
          <w:noProof/>
          <w:color w:val="008000"/>
          <w:szCs w:val="16"/>
          <w:lang w:val="en-US"/>
        </w:rPr>
        <w:t xml:space="preserve"> </w:t>
      </w:r>
      <w:r w:rsidRPr="001668EE">
        <w:rPr>
          <w:rFonts w:ascii="Courier New" w:hAnsi="Courier New" w:cs="Courier New"/>
          <w:noProof/>
          <w:color w:val="008000"/>
          <w:szCs w:val="16"/>
          <w:lang w:val="ru-RU"/>
        </w:rPr>
        <w:t>операцій</w:t>
      </w:r>
    </w:p>
    <w:p w:rsidR="00413066" w:rsidRPr="001668EE" w:rsidRDefault="00413066" w:rsidP="00413066">
      <w:pPr>
        <w:autoSpaceDE w:val="0"/>
        <w:autoSpaceDN w:val="0"/>
        <w:adjustRightInd w:val="0"/>
        <w:rPr>
          <w:rFonts w:ascii="Courier New" w:hAnsi="Courier New" w:cs="Courier New"/>
          <w:noProof/>
          <w:szCs w:val="16"/>
          <w:lang w:val="en-US"/>
        </w:rPr>
      </w:pPr>
      <w:r w:rsidRPr="001668EE">
        <w:rPr>
          <w:rFonts w:ascii="Courier New" w:hAnsi="Courier New" w:cs="Courier New"/>
          <w:noProof/>
          <w:szCs w:val="16"/>
          <w:lang w:val="en-US"/>
        </w:rPr>
        <w:t>{</w:t>
      </w:r>
      <w:r w:rsidRPr="001668EE">
        <w:rPr>
          <w:rFonts w:ascii="Courier New" w:hAnsi="Courier New" w:cs="Courier New"/>
          <w:noProof/>
          <w:color w:val="0000FF"/>
          <w:szCs w:val="16"/>
          <w:lang w:val="en-US"/>
        </w:rPr>
        <w:t>enum</w:t>
      </w:r>
      <w:r w:rsidRPr="001668EE">
        <w:rPr>
          <w:rFonts w:ascii="Courier New" w:hAnsi="Courier New" w:cs="Courier New"/>
          <w:noProof/>
          <w:szCs w:val="16"/>
          <w:lang w:val="en-US"/>
        </w:rPr>
        <w:t xml:space="preserve"> tokType oprtn;</w:t>
      </w:r>
    </w:p>
    <w:p w:rsidR="00413066" w:rsidRPr="001668EE" w:rsidRDefault="00413066" w:rsidP="00413066">
      <w:pPr>
        <w:autoSpaceDE w:val="0"/>
        <w:autoSpaceDN w:val="0"/>
        <w:adjustRightInd w:val="0"/>
        <w:rPr>
          <w:rFonts w:ascii="Courier New" w:hAnsi="Courier New" w:cs="Courier New"/>
          <w:noProof/>
          <w:szCs w:val="16"/>
          <w:lang w:val="en-US"/>
        </w:rPr>
      </w:pPr>
      <w:r w:rsidRPr="001668EE">
        <w:rPr>
          <w:rFonts w:ascii="Courier New" w:hAnsi="Courier New" w:cs="Courier New"/>
          <w:noProof/>
          <w:szCs w:val="16"/>
          <w:lang w:val="en-US"/>
        </w:rPr>
        <w:t xml:space="preserve"> </w:t>
      </w:r>
      <w:r w:rsidRPr="001668EE">
        <w:rPr>
          <w:rFonts w:ascii="Courier New" w:hAnsi="Courier New" w:cs="Courier New"/>
          <w:noProof/>
          <w:color w:val="0000FF"/>
          <w:szCs w:val="16"/>
          <w:lang w:val="en-US"/>
        </w:rPr>
        <w:t>int</w:t>
      </w:r>
      <w:r w:rsidRPr="001668EE">
        <w:rPr>
          <w:rFonts w:ascii="Courier New" w:hAnsi="Courier New" w:cs="Courier New"/>
          <w:noProof/>
          <w:szCs w:val="16"/>
          <w:lang w:val="en-US"/>
        </w:rPr>
        <w:tab/>
        <w:t>oprd1, ln1;</w:t>
      </w:r>
    </w:p>
    <w:p w:rsidR="00413066" w:rsidRPr="001668EE" w:rsidRDefault="00413066" w:rsidP="00413066">
      <w:pPr>
        <w:autoSpaceDE w:val="0"/>
        <w:autoSpaceDN w:val="0"/>
        <w:adjustRightInd w:val="0"/>
        <w:rPr>
          <w:rFonts w:ascii="Courier New" w:hAnsi="Courier New" w:cs="Courier New"/>
          <w:noProof/>
          <w:szCs w:val="16"/>
          <w:lang w:val="en-US"/>
        </w:rPr>
      </w:pPr>
      <w:r w:rsidRPr="001668EE">
        <w:rPr>
          <w:rFonts w:ascii="Courier New" w:hAnsi="Courier New" w:cs="Courier New"/>
          <w:noProof/>
          <w:szCs w:val="16"/>
          <w:lang w:val="en-US"/>
        </w:rPr>
        <w:t xml:space="preserve"> </w:t>
      </w:r>
      <w:r w:rsidRPr="001668EE">
        <w:rPr>
          <w:rFonts w:ascii="Courier New" w:hAnsi="Courier New" w:cs="Courier New"/>
          <w:noProof/>
          <w:color w:val="0000FF"/>
          <w:szCs w:val="16"/>
          <w:lang w:val="en-US"/>
        </w:rPr>
        <w:t>int</w:t>
      </w:r>
      <w:r w:rsidRPr="001668EE">
        <w:rPr>
          <w:rFonts w:ascii="Courier New" w:hAnsi="Courier New" w:cs="Courier New"/>
          <w:noProof/>
          <w:szCs w:val="16"/>
          <w:lang w:val="en-US"/>
        </w:rPr>
        <w:tab/>
        <w:t>oprd2, ln2;</w:t>
      </w:r>
    </w:p>
    <w:p w:rsidR="00413066" w:rsidRPr="001668EE" w:rsidRDefault="00413066" w:rsidP="00413066">
      <w:pPr>
        <w:autoSpaceDE w:val="0"/>
        <w:autoSpaceDN w:val="0"/>
        <w:adjustRightInd w:val="0"/>
        <w:rPr>
          <w:rFonts w:ascii="Courier New" w:hAnsi="Courier New" w:cs="Courier New"/>
          <w:noProof/>
          <w:szCs w:val="16"/>
          <w:lang w:val="en-US"/>
        </w:rPr>
      </w:pPr>
      <w:r w:rsidRPr="001668EE">
        <w:rPr>
          <w:rFonts w:ascii="Courier New" w:hAnsi="Courier New" w:cs="Courier New"/>
          <w:noProof/>
          <w:szCs w:val="16"/>
          <w:lang w:val="en-US"/>
        </w:rPr>
        <w:t xml:space="preserve"> </w:t>
      </w:r>
      <w:r w:rsidRPr="001668EE">
        <w:rPr>
          <w:rFonts w:ascii="Courier New" w:hAnsi="Courier New" w:cs="Courier New"/>
          <w:noProof/>
          <w:color w:val="0000FF"/>
          <w:szCs w:val="16"/>
          <w:lang w:val="en-US"/>
        </w:rPr>
        <w:t>int</w:t>
      </w:r>
      <w:r w:rsidRPr="001668EE">
        <w:rPr>
          <w:rFonts w:ascii="Courier New" w:hAnsi="Courier New" w:cs="Courier New"/>
          <w:noProof/>
          <w:szCs w:val="16"/>
          <w:lang w:val="en-US"/>
        </w:rPr>
        <w:tab/>
        <w:t>res, lnRes;</w:t>
      </w:r>
    </w:p>
    <w:p w:rsidR="00413066" w:rsidRPr="001668EE" w:rsidRDefault="00413066" w:rsidP="00413066">
      <w:pPr>
        <w:autoSpaceDE w:val="0"/>
        <w:autoSpaceDN w:val="0"/>
        <w:adjustRightInd w:val="0"/>
        <w:rPr>
          <w:rFonts w:ascii="Courier New" w:hAnsi="Courier New" w:cs="Courier New"/>
          <w:noProof/>
          <w:szCs w:val="16"/>
        </w:rPr>
      </w:pPr>
      <w:r w:rsidRPr="001668EE">
        <w:rPr>
          <w:rFonts w:ascii="Courier New" w:hAnsi="Courier New" w:cs="Courier New"/>
          <w:noProof/>
          <w:szCs w:val="16"/>
          <w:lang w:val="en-US"/>
        </w:rPr>
        <w:t xml:space="preserve"> </w:t>
      </w:r>
      <w:r w:rsidRPr="001668EE">
        <w:rPr>
          <w:rFonts w:ascii="Courier New" w:hAnsi="Courier New" w:cs="Courier New"/>
          <w:noProof/>
          <w:szCs w:val="16"/>
        </w:rPr>
        <w:t>_fop</w:t>
      </w:r>
      <w:r w:rsidRPr="001668EE">
        <w:rPr>
          <w:rFonts w:ascii="Courier New" w:hAnsi="Courier New" w:cs="Courier New"/>
          <w:noProof/>
          <w:szCs w:val="16"/>
        </w:rPr>
        <w:tab/>
        <w:t>*pintf;</w:t>
      </w:r>
    </w:p>
    <w:p w:rsidR="00413066" w:rsidRPr="001668EE" w:rsidRDefault="00413066" w:rsidP="00413066">
      <w:pPr>
        <w:autoSpaceDE w:val="0"/>
        <w:autoSpaceDN w:val="0"/>
        <w:adjustRightInd w:val="0"/>
        <w:rPr>
          <w:rFonts w:ascii="Courier New" w:hAnsi="Courier New" w:cs="Courier New"/>
          <w:noProof/>
          <w:szCs w:val="16"/>
        </w:rPr>
      </w:pPr>
      <w:r w:rsidRPr="001668EE">
        <w:rPr>
          <w:rFonts w:ascii="Courier New" w:hAnsi="Courier New" w:cs="Courier New"/>
          <w:noProof/>
          <w:szCs w:val="16"/>
        </w:rPr>
        <w:t xml:space="preserve"> </w:t>
      </w:r>
      <w:r w:rsidRPr="001668EE">
        <w:rPr>
          <w:rFonts w:ascii="Courier New" w:hAnsi="Courier New" w:cs="Courier New"/>
          <w:noProof/>
          <w:color w:val="0000FF"/>
          <w:szCs w:val="16"/>
        </w:rPr>
        <w:t>char</w:t>
      </w:r>
      <w:r w:rsidRPr="001668EE">
        <w:rPr>
          <w:rFonts w:ascii="Courier New" w:hAnsi="Courier New" w:cs="Courier New"/>
          <w:noProof/>
          <w:szCs w:val="16"/>
        </w:rPr>
        <w:tab/>
        <w:t>*assCd;</w:t>
      </w:r>
    </w:p>
    <w:p w:rsidR="00413066" w:rsidRPr="001668EE" w:rsidRDefault="00413066" w:rsidP="00413066">
      <w:pPr>
        <w:rPr>
          <w:szCs w:val="16"/>
        </w:rPr>
      </w:pPr>
      <w:r w:rsidRPr="001668EE">
        <w:rPr>
          <w:rFonts w:ascii="Courier New" w:hAnsi="Courier New" w:cs="Courier New"/>
          <w:noProof/>
          <w:szCs w:val="16"/>
        </w:rPr>
        <w:t>};</w:t>
      </w:r>
    </w:p>
    <w:p w:rsidR="00413066" w:rsidRPr="002F0C93" w:rsidRDefault="00413066" w:rsidP="00413066">
      <w:pPr>
        <w:pStyle w:val="1"/>
      </w:pPr>
      <w:bookmarkStart w:id="81" w:name="_Toc252210570"/>
      <w:bookmarkStart w:id="82" w:name="_Toc252210705"/>
      <w:bookmarkStart w:id="83" w:name="_Toc252210905"/>
      <w:r w:rsidRPr="002F0C93">
        <w:t>Організація інтерпретації вхідної мови</w:t>
      </w:r>
      <w:bookmarkEnd w:id="81"/>
      <w:bookmarkEnd w:id="82"/>
      <w:bookmarkEnd w:id="83"/>
    </w:p>
    <w:p w:rsidR="00413066" w:rsidRPr="009C7F2C" w:rsidRDefault="00413066" w:rsidP="00413066">
      <w:pPr>
        <w:rPr>
          <w:lang w:val="uk-UA"/>
        </w:rPr>
      </w:pPr>
      <w:r w:rsidRPr="00F774FC">
        <w:rPr>
          <w:lang w:val="uk-UA"/>
        </w:rPr>
        <w:t xml:space="preserve">При реалізації інтерпретації константних виразів доцільно створити для кожної операції з істотно різними парами даних окремі процедури, які будуть повертати результат строго визначеного типу, а перед використанням цих процедур треба вирівняти тип </w:t>
      </w:r>
      <w:r>
        <w:rPr>
          <w:lang w:val="uk-UA"/>
        </w:rPr>
        <w:t>аргументів до більш загального</w:t>
      </w:r>
      <w:r w:rsidRPr="009C7F2C">
        <w:rPr>
          <w:lang w:val="ru-RU"/>
        </w:rPr>
        <w:t xml:space="preserve"> (</w:t>
      </w:r>
      <w:r w:rsidRPr="00F774FC">
        <w:rPr>
          <w:lang w:val="uk-UA"/>
        </w:rPr>
        <w:t xml:space="preserve">розробити процедуру для більш загальних форматів даних – </w:t>
      </w:r>
      <w:r>
        <w:rPr>
          <w:lang w:val="uk-UA"/>
        </w:rPr>
        <w:t>з фіксованою і плаваючою точкою</w:t>
      </w:r>
      <w:r w:rsidRPr="009C7F2C">
        <w:rPr>
          <w:lang w:val="ru-RU"/>
        </w:rPr>
        <w:t>)</w:t>
      </w:r>
      <w:r w:rsidRPr="00F774FC">
        <w:rPr>
          <w:lang w:val="uk-UA"/>
        </w:rPr>
        <w:t xml:space="preserve">. </w:t>
      </w:r>
      <w:r>
        <w:rPr>
          <w:lang w:val="uk-UA"/>
        </w:rPr>
        <w:t>П</w:t>
      </w:r>
      <w:r w:rsidRPr="00F774FC">
        <w:rPr>
          <w:lang w:val="uk-UA"/>
        </w:rPr>
        <w:t xml:space="preserve">отім можна формувати результат. В кінці треба перетворити результат із загального типу в </w:t>
      </w:r>
      <w:r w:rsidRPr="009C7F2C">
        <w:rPr>
          <w:lang w:val="ru-RU"/>
        </w:rPr>
        <w:t>необхідний.</w:t>
      </w:r>
    </w:p>
    <w:p w:rsidR="00413066" w:rsidRPr="009C7F2C" w:rsidRDefault="00413066" w:rsidP="00413066">
      <w:pPr>
        <w:pStyle w:val="2"/>
        <w:tabs>
          <w:tab w:val="num" w:pos="0"/>
        </w:tabs>
        <w:jc w:val="left"/>
        <w:rPr>
          <w:lang w:val="uk-UA"/>
        </w:rPr>
      </w:pPr>
      <w:r w:rsidRPr="009C7F2C">
        <w:rPr>
          <w:lang w:val="uk-UA"/>
        </w:rPr>
        <w:t>Для інтерпретації можна обмежитись таблицею відповідності роз</w:t>
      </w:r>
      <w:r w:rsidRPr="009C7F2C">
        <w:rPr>
          <w:lang w:val="uk-UA"/>
        </w:rPr>
        <w:softHyphen/>
        <w:t>мі</w:t>
      </w:r>
      <w:r w:rsidRPr="009C7F2C">
        <w:rPr>
          <w:lang w:val="uk-UA"/>
        </w:rPr>
        <w:softHyphen/>
        <w:t xml:space="preserve">щення даних в пам’яті інтерпретатора, структура якої наведена в табл 1, та таблицею виконавчих підпрограм для кожної з операцій, структура якої наведена в табл.2. </w:t>
      </w:r>
    </w:p>
    <w:p w:rsidR="00413066" w:rsidRPr="00F774FC" w:rsidRDefault="00413066" w:rsidP="00413066">
      <w:pPr>
        <w:pStyle w:val="big2"/>
        <w:tabs>
          <w:tab w:val="num" w:pos="0"/>
        </w:tabs>
        <w:spacing w:before="0" w:after="0"/>
        <w:rPr>
          <w:rFonts w:ascii="Cambria" w:hAnsi="Cambria"/>
          <w:b w:val="0"/>
          <w:i/>
          <w:color w:val="auto"/>
          <w:lang w:val="ru-RU"/>
        </w:rPr>
      </w:pPr>
      <w:r w:rsidRPr="00F774FC">
        <w:rPr>
          <w:rFonts w:ascii="Cambria" w:hAnsi="Cambria"/>
          <w:b w:val="0"/>
          <w:i/>
          <w:color w:val="auto"/>
          <w:lang w:val="ru-RU"/>
        </w:rPr>
        <w:t xml:space="preserve">Структура для управління доступом до даних в інтерпретаторі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800"/>
        <w:gridCol w:w="2974"/>
        <w:gridCol w:w="1352"/>
        <w:gridCol w:w="858"/>
        <w:gridCol w:w="2381"/>
      </w:tblGrid>
      <w:tr w:rsidR="00413066" w:rsidRPr="00F774FC" w:rsidTr="001668EE">
        <w:trPr>
          <w:cantSplit/>
        </w:trPr>
        <w:tc>
          <w:tcPr>
            <w:tcW w:w="961" w:type="pct"/>
            <w:vAlign w:val="center"/>
          </w:tcPr>
          <w:p w:rsidR="00413066" w:rsidRPr="00100892" w:rsidRDefault="00413066" w:rsidP="001668EE">
            <w:pPr>
              <w:pStyle w:val="big2"/>
              <w:tabs>
                <w:tab w:val="num" w:pos="0"/>
              </w:tabs>
              <w:spacing w:before="0" w:after="0"/>
              <w:rPr>
                <w:rFonts w:ascii="Book Antiqua" w:hAnsi="Book Antiqua"/>
                <w:b w:val="0"/>
                <w:color w:val="auto"/>
                <w:sz w:val="24"/>
                <w:lang w:val="ru-RU"/>
              </w:rPr>
            </w:pPr>
            <w:r w:rsidRPr="00F774FC">
              <w:rPr>
                <w:rFonts w:ascii="Cambria" w:hAnsi="Cambria"/>
                <w:b w:val="0"/>
                <w:color w:val="auto"/>
                <w:lang w:val="ru-RU"/>
              </w:rPr>
              <w:t>І</w:t>
            </w:r>
            <w:proofErr w:type="gramStart"/>
            <w:r w:rsidRPr="00F774FC">
              <w:rPr>
                <w:rFonts w:ascii="Cambria" w:hAnsi="Cambria"/>
                <w:b w:val="0"/>
                <w:color w:val="auto"/>
                <w:lang w:val="ru-RU"/>
              </w:rPr>
              <w:t>м’я</w:t>
            </w:r>
            <w:proofErr w:type="gramEnd"/>
            <w:r w:rsidRPr="00F774FC">
              <w:rPr>
                <w:rFonts w:ascii="Cambria" w:hAnsi="Cambria"/>
                <w:b w:val="0"/>
                <w:color w:val="auto"/>
                <w:lang w:val="ru-RU"/>
              </w:rPr>
              <w:t xml:space="preserve"> даного</w:t>
            </w:r>
          </w:p>
        </w:tc>
        <w:tc>
          <w:tcPr>
            <w:tcW w:w="1588" w:type="pct"/>
            <w:vAlign w:val="center"/>
          </w:tcPr>
          <w:p w:rsidR="00413066" w:rsidRPr="00100892" w:rsidRDefault="00413066" w:rsidP="001668EE">
            <w:pPr>
              <w:pStyle w:val="big2"/>
              <w:tabs>
                <w:tab w:val="num" w:pos="0"/>
              </w:tabs>
              <w:spacing w:before="0" w:after="0"/>
              <w:rPr>
                <w:rFonts w:ascii="Book Antiqua" w:hAnsi="Book Antiqua"/>
                <w:b w:val="0"/>
                <w:color w:val="auto"/>
                <w:sz w:val="24"/>
                <w:lang w:val="ru-RU"/>
              </w:rPr>
            </w:pPr>
            <w:r w:rsidRPr="00F774FC">
              <w:rPr>
                <w:rFonts w:ascii="Cambria" w:hAnsi="Cambria"/>
                <w:b w:val="0"/>
                <w:color w:val="auto"/>
                <w:lang w:val="ru-RU"/>
              </w:rPr>
              <w:t xml:space="preserve">Адреса розміщення </w:t>
            </w:r>
          </w:p>
        </w:tc>
        <w:tc>
          <w:tcPr>
            <w:tcW w:w="722" w:type="pct"/>
            <w:vAlign w:val="center"/>
          </w:tcPr>
          <w:p w:rsidR="00413066" w:rsidRPr="00100892" w:rsidRDefault="00413066" w:rsidP="001668EE">
            <w:pPr>
              <w:pStyle w:val="big2"/>
              <w:tabs>
                <w:tab w:val="num" w:pos="0"/>
              </w:tabs>
              <w:spacing w:before="0" w:after="0"/>
              <w:rPr>
                <w:rFonts w:ascii="Book Antiqua" w:hAnsi="Book Antiqua"/>
                <w:b w:val="0"/>
                <w:color w:val="auto"/>
                <w:sz w:val="24"/>
                <w:lang w:val="ru-RU"/>
              </w:rPr>
            </w:pPr>
            <w:r w:rsidRPr="00F774FC">
              <w:rPr>
                <w:rFonts w:ascii="Cambria" w:hAnsi="Cambria"/>
                <w:b w:val="0"/>
                <w:color w:val="auto"/>
                <w:lang w:val="ru-RU"/>
              </w:rPr>
              <w:t>Довжина</w:t>
            </w:r>
          </w:p>
        </w:tc>
        <w:tc>
          <w:tcPr>
            <w:tcW w:w="458" w:type="pct"/>
            <w:vAlign w:val="center"/>
          </w:tcPr>
          <w:p w:rsidR="00413066" w:rsidRPr="00100892" w:rsidRDefault="00413066" w:rsidP="001668EE">
            <w:pPr>
              <w:pStyle w:val="big2"/>
              <w:tabs>
                <w:tab w:val="num" w:pos="0"/>
              </w:tabs>
              <w:spacing w:before="0" w:after="0"/>
              <w:rPr>
                <w:rFonts w:ascii="Book Antiqua" w:hAnsi="Book Antiqua"/>
                <w:b w:val="0"/>
                <w:color w:val="auto"/>
                <w:sz w:val="24"/>
                <w:lang w:val="ru-RU"/>
              </w:rPr>
            </w:pPr>
            <w:r w:rsidRPr="00F774FC">
              <w:rPr>
                <w:rFonts w:ascii="Cambria" w:hAnsi="Cambria"/>
                <w:b w:val="0"/>
                <w:color w:val="auto"/>
                <w:lang w:val="ru-RU"/>
              </w:rPr>
              <w:t>Тип</w:t>
            </w:r>
          </w:p>
        </w:tc>
        <w:tc>
          <w:tcPr>
            <w:tcW w:w="1271" w:type="pct"/>
            <w:vAlign w:val="center"/>
          </w:tcPr>
          <w:p w:rsidR="00413066" w:rsidRPr="00F774FC" w:rsidRDefault="00413066" w:rsidP="001668EE">
            <w:pPr>
              <w:pStyle w:val="big2"/>
              <w:tabs>
                <w:tab w:val="num" w:pos="0"/>
              </w:tabs>
              <w:spacing w:before="0" w:after="0"/>
              <w:rPr>
                <w:rFonts w:ascii="Cambria" w:hAnsi="Cambria"/>
                <w:b w:val="0"/>
                <w:color w:val="auto"/>
                <w:lang w:val="ru-RU"/>
              </w:rPr>
            </w:pPr>
            <w:r w:rsidRPr="00F774FC">
              <w:rPr>
                <w:rFonts w:ascii="Cambria" w:hAnsi="Cambria"/>
                <w:b w:val="0"/>
                <w:color w:val="auto"/>
                <w:lang w:val="ru-RU"/>
              </w:rPr>
              <w:t>Блок визначення</w:t>
            </w:r>
          </w:p>
        </w:tc>
      </w:tr>
    </w:tbl>
    <w:p w:rsidR="00413066" w:rsidRPr="00F774FC" w:rsidRDefault="00413066" w:rsidP="00413066">
      <w:pPr>
        <w:pStyle w:val="big2"/>
        <w:tabs>
          <w:tab w:val="num" w:pos="0"/>
        </w:tabs>
        <w:spacing w:before="0" w:after="0"/>
        <w:rPr>
          <w:rFonts w:ascii="Cambria" w:hAnsi="Cambria"/>
          <w:b w:val="0"/>
          <w:i/>
          <w:color w:val="auto"/>
          <w:lang w:val="ru-RU"/>
        </w:rPr>
      </w:pPr>
      <w:r w:rsidRPr="00F774FC">
        <w:rPr>
          <w:rFonts w:ascii="Cambria" w:hAnsi="Cambria"/>
          <w:b w:val="0"/>
          <w:i/>
          <w:color w:val="auto"/>
          <w:lang w:val="ru-RU"/>
        </w:rPr>
        <w:t xml:space="preserve">Структура для управління доступом до виконавчих кодів </w:t>
      </w:r>
      <w:proofErr w:type="gramStart"/>
      <w:r w:rsidRPr="00F774FC">
        <w:rPr>
          <w:rFonts w:ascii="Cambria" w:hAnsi="Cambria"/>
          <w:b w:val="0"/>
          <w:i/>
          <w:color w:val="auto"/>
          <w:lang w:val="ru-RU"/>
        </w:rPr>
        <w:t>в</w:t>
      </w:r>
      <w:proofErr w:type="gramEnd"/>
      <w:r w:rsidRPr="00F774FC">
        <w:rPr>
          <w:rFonts w:ascii="Cambria" w:hAnsi="Cambria"/>
          <w:b w:val="0"/>
          <w:i/>
          <w:color w:val="auto"/>
          <w:lang w:val="ru-RU"/>
        </w:rPr>
        <w:t xml:space="preserve"> інтерпретаторі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66"/>
        <w:gridCol w:w="2169"/>
        <w:gridCol w:w="2381"/>
        <w:gridCol w:w="1880"/>
      </w:tblGrid>
      <w:tr w:rsidR="00413066" w:rsidRPr="00F774FC" w:rsidTr="001668EE">
        <w:trPr>
          <w:cantSplit/>
        </w:trPr>
        <w:tc>
          <w:tcPr>
            <w:tcW w:w="1266" w:type="dxa"/>
            <w:vAlign w:val="center"/>
          </w:tcPr>
          <w:p w:rsidR="00413066" w:rsidRPr="00100892" w:rsidRDefault="00413066" w:rsidP="001668EE">
            <w:pPr>
              <w:pStyle w:val="big2"/>
              <w:tabs>
                <w:tab w:val="num" w:pos="0"/>
              </w:tabs>
              <w:spacing w:before="0" w:after="0"/>
              <w:rPr>
                <w:rFonts w:ascii="Book Antiqua" w:hAnsi="Book Antiqua"/>
                <w:b w:val="0"/>
                <w:color w:val="auto"/>
                <w:sz w:val="24"/>
                <w:lang w:val="ru-RU"/>
              </w:rPr>
            </w:pPr>
            <w:r w:rsidRPr="00F774FC">
              <w:rPr>
                <w:rFonts w:ascii="Cambria" w:hAnsi="Cambria"/>
                <w:b w:val="0"/>
                <w:color w:val="auto"/>
                <w:lang w:val="ru-RU"/>
              </w:rPr>
              <w:t xml:space="preserve">Операція </w:t>
            </w:r>
          </w:p>
        </w:tc>
        <w:tc>
          <w:tcPr>
            <w:tcW w:w="2169" w:type="dxa"/>
            <w:vAlign w:val="center"/>
          </w:tcPr>
          <w:p w:rsidR="00413066" w:rsidRPr="00100892" w:rsidRDefault="00413066" w:rsidP="001668EE">
            <w:pPr>
              <w:pStyle w:val="big2"/>
              <w:tabs>
                <w:tab w:val="num" w:pos="0"/>
              </w:tabs>
              <w:spacing w:before="0" w:after="0"/>
              <w:rPr>
                <w:rFonts w:ascii="Book Antiqua" w:hAnsi="Book Antiqua"/>
                <w:b w:val="0"/>
                <w:color w:val="auto"/>
                <w:sz w:val="24"/>
                <w:lang w:val="ru-RU"/>
              </w:rPr>
            </w:pPr>
            <w:r w:rsidRPr="00F774FC">
              <w:rPr>
                <w:rFonts w:ascii="Cambria" w:hAnsi="Cambria"/>
                <w:b w:val="0"/>
                <w:color w:val="auto"/>
                <w:lang w:val="ru-RU"/>
              </w:rPr>
              <w:t xml:space="preserve">Ім’я </w:t>
            </w:r>
            <w:proofErr w:type="gramStart"/>
            <w:r w:rsidRPr="00F774FC">
              <w:rPr>
                <w:rFonts w:ascii="Cambria" w:hAnsi="Cambria"/>
                <w:b w:val="0"/>
                <w:color w:val="auto"/>
                <w:lang w:val="ru-RU"/>
              </w:rPr>
              <w:t>п</w:t>
            </w:r>
            <w:proofErr w:type="gramEnd"/>
            <w:r w:rsidRPr="00F774FC">
              <w:rPr>
                <w:rFonts w:ascii="Cambria" w:hAnsi="Cambria"/>
                <w:b w:val="0"/>
                <w:color w:val="auto"/>
                <w:lang w:val="ru-RU"/>
              </w:rPr>
              <w:t xml:space="preserve">ідпрограми </w:t>
            </w:r>
          </w:p>
        </w:tc>
        <w:tc>
          <w:tcPr>
            <w:tcW w:w="2381" w:type="dxa"/>
            <w:vAlign w:val="center"/>
          </w:tcPr>
          <w:p w:rsidR="00413066" w:rsidRPr="00100892" w:rsidRDefault="00413066" w:rsidP="001668EE">
            <w:pPr>
              <w:pStyle w:val="big2"/>
              <w:tabs>
                <w:tab w:val="num" w:pos="0"/>
              </w:tabs>
              <w:spacing w:before="0" w:after="0"/>
              <w:rPr>
                <w:rFonts w:ascii="Book Antiqua" w:hAnsi="Book Antiqua"/>
                <w:b w:val="0"/>
                <w:color w:val="auto"/>
                <w:sz w:val="24"/>
                <w:lang w:val="ru-RU"/>
              </w:rPr>
            </w:pPr>
            <w:r w:rsidRPr="00F774FC">
              <w:rPr>
                <w:rFonts w:ascii="Cambria" w:hAnsi="Cambria"/>
                <w:b w:val="0"/>
                <w:color w:val="auto"/>
                <w:lang w:val="ru-RU"/>
              </w:rPr>
              <w:t>Адреса розміщення</w:t>
            </w:r>
          </w:p>
        </w:tc>
        <w:tc>
          <w:tcPr>
            <w:tcW w:w="1880" w:type="dxa"/>
            <w:vAlign w:val="center"/>
          </w:tcPr>
          <w:p w:rsidR="00413066" w:rsidRPr="00F774FC" w:rsidRDefault="00413066" w:rsidP="001668EE">
            <w:pPr>
              <w:pStyle w:val="big2"/>
              <w:tabs>
                <w:tab w:val="num" w:pos="0"/>
              </w:tabs>
              <w:spacing w:before="0" w:after="0"/>
              <w:rPr>
                <w:rFonts w:ascii="Cambria" w:hAnsi="Cambria"/>
                <w:b w:val="0"/>
                <w:color w:val="auto"/>
                <w:lang w:val="ru-RU"/>
              </w:rPr>
            </w:pPr>
            <w:r w:rsidRPr="00F774FC">
              <w:rPr>
                <w:rFonts w:ascii="Cambria" w:hAnsi="Cambria"/>
                <w:b w:val="0"/>
                <w:color w:val="auto"/>
                <w:lang w:val="ru-RU"/>
              </w:rPr>
              <w:t>Тип результату</w:t>
            </w:r>
          </w:p>
        </w:tc>
      </w:tr>
    </w:tbl>
    <w:p w:rsidR="00413066" w:rsidRPr="00F774FC" w:rsidRDefault="00413066" w:rsidP="00413066">
      <w:pPr>
        <w:pStyle w:val="af"/>
        <w:ind w:firstLine="284"/>
        <w:rPr>
          <w:rFonts w:ascii="Cambria" w:hAnsi="Cambria"/>
          <w:sz w:val="18"/>
          <w:lang w:val="uk-UA"/>
        </w:rPr>
      </w:pPr>
      <w:r w:rsidRPr="00F774FC">
        <w:rPr>
          <w:rFonts w:ascii="Cambria" w:hAnsi="Cambria"/>
          <w:sz w:val="18"/>
          <w:lang w:val="uk-UA"/>
        </w:rPr>
        <w:t>Для роботи інтерпретатора необхідно додатково виділити пам</w:t>
      </w:r>
      <w:r w:rsidRPr="00F774FC">
        <w:rPr>
          <w:rFonts w:ascii="Cambria" w:hAnsi="Cambria"/>
          <w:sz w:val="18"/>
        </w:rPr>
        <w:t>’</w:t>
      </w:r>
      <w:r w:rsidRPr="00F774FC">
        <w:rPr>
          <w:rFonts w:ascii="Cambria" w:hAnsi="Cambria"/>
          <w:sz w:val="18"/>
          <w:lang w:val="uk-UA"/>
        </w:rPr>
        <w:t>ять для зберігання даних, заванта</w:t>
      </w:r>
      <w:r>
        <w:rPr>
          <w:rFonts w:ascii="Cambria" w:hAnsi="Cambria"/>
          <w:sz w:val="18"/>
          <w:lang w:val="uk-UA"/>
        </w:rPr>
        <w:t>жити необх. к</w:t>
      </w:r>
      <w:r w:rsidRPr="00F774FC">
        <w:rPr>
          <w:rFonts w:ascii="Cambria" w:hAnsi="Cambria"/>
          <w:sz w:val="18"/>
          <w:lang w:val="uk-UA"/>
        </w:rPr>
        <w:t xml:space="preserve">онстанти. Будь-яка реалізація мови програмування має програми підготовки середовища інтерпретації </w:t>
      </w:r>
      <w:r>
        <w:rPr>
          <w:rFonts w:ascii="Cambria" w:hAnsi="Cambria"/>
          <w:sz w:val="18"/>
          <w:lang w:val="uk-UA"/>
        </w:rPr>
        <w:t xml:space="preserve">і звертання до головної пограми. </w:t>
      </w:r>
      <w:r w:rsidRPr="00F774FC">
        <w:rPr>
          <w:rFonts w:ascii="Cambria" w:hAnsi="Cambria"/>
          <w:sz w:val="18"/>
          <w:lang w:val="uk-UA"/>
        </w:rPr>
        <w:t xml:space="preserve">При коректному завершенні роботи програми необх. </w:t>
      </w:r>
      <w:r>
        <w:rPr>
          <w:rFonts w:ascii="Cambria" w:hAnsi="Cambria"/>
          <w:sz w:val="18"/>
          <w:lang w:val="uk-UA"/>
        </w:rPr>
        <w:t>в</w:t>
      </w:r>
      <w:r w:rsidRPr="00F774FC">
        <w:rPr>
          <w:rFonts w:ascii="Cambria" w:hAnsi="Cambria"/>
          <w:sz w:val="18"/>
          <w:lang w:val="uk-UA"/>
        </w:rPr>
        <w:t>ідновити стек ОС до інтерпретації програми.</w:t>
      </w:r>
    </w:p>
    <w:p w:rsidR="00413066" w:rsidRPr="009C7F2C" w:rsidRDefault="00413066" w:rsidP="00413066">
      <w:pPr>
        <w:pStyle w:val="af"/>
        <w:ind w:firstLine="284"/>
        <w:rPr>
          <w:rFonts w:ascii="Cambria" w:hAnsi="Cambria"/>
          <w:sz w:val="18"/>
          <w:lang w:val="uk-UA"/>
        </w:rPr>
      </w:pPr>
      <w:r w:rsidRPr="009C7F2C">
        <w:rPr>
          <w:rFonts w:ascii="Cambria" w:hAnsi="Cambria"/>
          <w:sz w:val="18"/>
          <w:lang w:val="uk-UA"/>
        </w:rPr>
        <w:t xml:space="preserve">Формат структури елемента таблиці для семантичного аналізу, інтерпретації та генерації кодів через макроси виведення функцій форматного виведення: </w:t>
      </w:r>
    </w:p>
    <w:p w:rsidR="00413066" w:rsidRPr="001668EE" w:rsidRDefault="00413066" w:rsidP="00413066">
      <w:pPr>
        <w:pStyle w:val="af"/>
        <w:tabs>
          <w:tab w:val="left" w:pos="720"/>
          <w:tab w:val="left" w:pos="1134"/>
          <w:tab w:val="left" w:pos="1985"/>
          <w:tab w:val="left" w:pos="2127"/>
        </w:tabs>
        <w:ind w:firstLine="284"/>
        <w:rPr>
          <w:rFonts w:ascii="Courier New" w:hAnsi="Courier New" w:cs="Courier New"/>
          <w:sz w:val="20"/>
          <w:lang w:val="uk-UA"/>
        </w:rPr>
      </w:pPr>
      <w:r w:rsidRPr="001668EE">
        <w:rPr>
          <w:rFonts w:ascii="Courier New" w:hAnsi="Courier New" w:cs="Courier New"/>
          <w:sz w:val="20"/>
          <w:lang w:val="uk-UA"/>
        </w:rPr>
        <w:t xml:space="preserve">typedef union gnDat _fop(union gnDat*,union gnDat*); </w:t>
      </w:r>
    </w:p>
    <w:p w:rsidR="00413066" w:rsidRPr="001668EE" w:rsidRDefault="00413066" w:rsidP="00413066">
      <w:pPr>
        <w:pStyle w:val="af"/>
        <w:tabs>
          <w:tab w:val="left" w:pos="720"/>
          <w:tab w:val="left" w:pos="1134"/>
          <w:tab w:val="left" w:pos="1985"/>
          <w:tab w:val="left" w:pos="2127"/>
        </w:tabs>
        <w:ind w:firstLine="284"/>
        <w:rPr>
          <w:rFonts w:ascii="Courier New" w:hAnsi="Courier New" w:cs="Courier New"/>
          <w:sz w:val="20"/>
          <w:lang w:val="uk-UA"/>
        </w:rPr>
      </w:pPr>
      <w:r w:rsidRPr="001668EE">
        <w:rPr>
          <w:rFonts w:ascii="Courier New" w:hAnsi="Courier New" w:cs="Courier New"/>
          <w:sz w:val="20"/>
          <w:lang w:val="uk-UA"/>
        </w:rPr>
        <w:t>struct recrdSMA</w:t>
      </w:r>
      <w:r w:rsidRPr="001668EE">
        <w:rPr>
          <w:rFonts w:ascii="Courier New" w:hAnsi="Courier New" w:cs="Courier New"/>
          <w:sz w:val="20"/>
          <w:lang w:val="uk-UA"/>
        </w:rPr>
        <w:tab/>
        <w:t>// структура рядка таблиці операцій</w:t>
      </w:r>
    </w:p>
    <w:p w:rsidR="00413066" w:rsidRPr="001668EE" w:rsidRDefault="00413066" w:rsidP="00413066">
      <w:pPr>
        <w:pStyle w:val="af"/>
        <w:tabs>
          <w:tab w:val="left" w:pos="720"/>
          <w:tab w:val="left" w:pos="1134"/>
          <w:tab w:val="left" w:pos="1985"/>
          <w:tab w:val="left" w:pos="2127"/>
        </w:tabs>
        <w:ind w:firstLine="284"/>
        <w:rPr>
          <w:rFonts w:ascii="Courier New" w:hAnsi="Courier New" w:cs="Courier New"/>
          <w:sz w:val="20"/>
          <w:lang w:val="uk-UA"/>
        </w:rPr>
      </w:pPr>
      <w:r w:rsidRPr="001668EE">
        <w:rPr>
          <w:rFonts w:ascii="Courier New" w:hAnsi="Courier New" w:cs="Courier New"/>
          <w:sz w:val="20"/>
          <w:lang w:val="uk-UA"/>
        </w:rPr>
        <w:t xml:space="preserve">{enum tokType oprtn;// код операції </w:t>
      </w:r>
    </w:p>
    <w:p w:rsidR="00413066" w:rsidRPr="001668EE" w:rsidRDefault="00413066" w:rsidP="00413066">
      <w:pPr>
        <w:pStyle w:val="af"/>
        <w:tabs>
          <w:tab w:val="left" w:pos="720"/>
          <w:tab w:val="left" w:pos="1134"/>
          <w:tab w:val="left" w:pos="1985"/>
          <w:tab w:val="left" w:pos="2127"/>
        </w:tabs>
        <w:ind w:firstLine="284"/>
        <w:rPr>
          <w:rFonts w:ascii="Courier New" w:hAnsi="Courier New" w:cs="Courier New"/>
          <w:sz w:val="20"/>
          <w:lang w:val="uk-UA"/>
        </w:rPr>
      </w:pPr>
      <w:r w:rsidRPr="001668EE">
        <w:rPr>
          <w:rFonts w:ascii="Courier New" w:hAnsi="Courier New" w:cs="Courier New"/>
          <w:sz w:val="20"/>
          <w:lang w:val="uk-UA"/>
        </w:rPr>
        <w:t xml:space="preserve">unsigned oprd1,ln1;//код типу та довжина першого аргументу </w:t>
      </w:r>
    </w:p>
    <w:p w:rsidR="00413066" w:rsidRPr="001668EE" w:rsidRDefault="00413066" w:rsidP="00413066">
      <w:pPr>
        <w:pStyle w:val="af"/>
        <w:tabs>
          <w:tab w:val="left" w:pos="720"/>
          <w:tab w:val="left" w:pos="1134"/>
          <w:tab w:val="left" w:pos="1985"/>
          <w:tab w:val="left" w:pos="2127"/>
        </w:tabs>
        <w:ind w:firstLine="284"/>
        <w:rPr>
          <w:rFonts w:ascii="Courier New" w:hAnsi="Courier New" w:cs="Courier New"/>
          <w:sz w:val="20"/>
          <w:lang w:val="uk-UA"/>
        </w:rPr>
      </w:pPr>
      <w:r w:rsidRPr="001668EE">
        <w:rPr>
          <w:rFonts w:ascii="Courier New" w:hAnsi="Courier New" w:cs="Courier New"/>
          <w:sz w:val="20"/>
          <w:lang w:val="uk-UA"/>
        </w:rPr>
        <w:t>unsigned oprd2,ln2;//код типу та довжина другого аргументу</w:t>
      </w:r>
    </w:p>
    <w:p w:rsidR="00413066" w:rsidRPr="001668EE" w:rsidRDefault="00413066" w:rsidP="00413066">
      <w:pPr>
        <w:pStyle w:val="af"/>
        <w:tabs>
          <w:tab w:val="left" w:pos="720"/>
          <w:tab w:val="left" w:pos="1134"/>
          <w:tab w:val="left" w:pos="1985"/>
          <w:tab w:val="left" w:pos="2127"/>
        </w:tabs>
        <w:ind w:firstLine="284"/>
        <w:rPr>
          <w:rFonts w:ascii="Courier New" w:hAnsi="Courier New" w:cs="Courier New"/>
          <w:sz w:val="20"/>
          <w:lang w:val="uk-UA"/>
        </w:rPr>
      </w:pPr>
      <w:r w:rsidRPr="001668EE">
        <w:rPr>
          <w:rFonts w:ascii="Courier New" w:hAnsi="Courier New" w:cs="Courier New"/>
          <w:sz w:val="20"/>
          <w:lang w:val="uk-UA"/>
        </w:rPr>
        <w:t>unsigned res,lnRes;//код типу та довжина результату</w:t>
      </w:r>
    </w:p>
    <w:p w:rsidR="00413066" w:rsidRPr="001668EE" w:rsidRDefault="00413066" w:rsidP="00413066">
      <w:pPr>
        <w:pStyle w:val="af"/>
        <w:tabs>
          <w:tab w:val="clear" w:pos="4677"/>
          <w:tab w:val="left" w:pos="1134"/>
          <w:tab w:val="left" w:pos="1985"/>
          <w:tab w:val="left" w:pos="2127"/>
          <w:tab w:val="left" w:pos="2410"/>
          <w:tab w:val="center" w:pos="3261"/>
        </w:tabs>
        <w:ind w:firstLine="284"/>
        <w:rPr>
          <w:rFonts w:ascii="Courier New" w:hAnsi="Courier New" w:cs="Courier New"/>
          <w:sz w:val="20"/>
          <w:lang w:val="uk-UA"/>
        </w:rPr>
      </w:pPr>
      <w:r w:rsidRPr="001668EE">
        <w:rPr>
          <w:rFonts w:ascii="Courier New" w:hAnsi="Courier New" w:cs="Courier New"/>
          <w:sz w:val="20"/>
          <w:lang w:val="uk-UA"/>
        </w:rPr>
        <w:t>_fop</w:t>
      </w:r>
      <w:r w:rsidRPr="001668EE">
        <w:rPr>
          <w:rFonts w:ascii="Courier New" w:hAnsi="Courier New" w:cs="Courier New"/>
          <w:sz w:val="20"/>
          <w:lang w:val="uk-UA"/>
        </w:rPr>
        <w:tab/>
        <w:t>*pintf;</w:t>
      </w:r>
      <w:r w:rsidRPr="001668EE">
        <w:rPr>
          <w:rFonts w:ascii="Courier New" w:hAnsi="Courier New" w:cs="Courier New"/>
          <w:sz w:val="20"/>
          <w:lang w:val="uk-UA"/>
        </w:rPr>
        <w:tab/>
        <w:t>// покажчик на функцію інтерпретації</w:t>
      </w:r>
    </w:p>
    <w:p w:rsidR="00413066" w:rsidRPr="001668EE" w:rsidRDefault="00413066" w:rsidP="00413066">
      <w:pPr>
        <w:pStyle w:val="af"/>
        <w:tabs>
          <w:tab w:val="left" w:pos="720"/>
          <w:tab w:val="left" w:pos="1134"/>
          <w:tab w:val="left" w:pos="1985"/>
          <w:tab w:val="left" w:pos="2127"/>
        </w:tabs>
        <w:ind w:firstLine="284"/>
        <w:rPr>
          <w:rFonts w:ascii="Courier New" w:hAnsi="Courier New" w:cs="Courier New"/>
          <w:sz w:val="20"/>
          <w:lang w:val="uk-UA"/>
        </w:rPr>
      </w:pPr>
      <w:r w:rsidRPr="001668EE">
        <w:rPr>
          <w:rFonts w:ascii="Courier New" w:hAnsi="Courier New" w:cs="Courier New"/>
          <w:sz w:val="20"/>
          <w:lang w:val="uk-UA"/>
        </w:rPr>
        <w:lastRenderedPageBreak/>
        <w:t>char</w:t>
      </w:r>
      <w:r w:rsidRPr="001668EE">
        <w:rPr>
          <w:rFonts w:ascii="Courier New" w:hAnsi="Courier New" w:cs="Courier New"/>
          <w:sz w:val="20"/>
          <w:lang w:val="uk-UA"/>
        </w:rPr>
        <w:tab/>
        <w:t xml:space="preserve">*assCd; </w:t>
      </w:r>
      <w:r w:rsidRPr="001668EE">
        <w:rPr>
          <w:rFonts w:ascii="Courier New" w:hAnsi="Courier New" w:cs="Courier New"/>
          <w:sz w:val="20"/>
          <w:lang w:val="uk-UA"/>
        </w:rPr>
        <w:tab/>
        <w:t>// покажчик на текст макроса</w:t>
      </w:r>
    </w:p>
    <w:p w:rsidR="00413066" w:rsidRPr="001668EE" w:rsidRDefault="00413066" w:rsidP="00413066">
      <w:pPr>
        <w:pStyle w:val="af"/>
        <w:tabs>
          <w:tab w:val="left" w:pos="720"/>
          <w:tab w:val="left" w:pos="1134"/>
          <w:tab w:val="left" w:pos="1985"/>
          <w:tab w:val="left" w:pos="2127"/>
        </w:tabs>
        <w:ind w:firstLine="284"/>
        <w:rPr>
          <w:rFonts w:ascii="Courier New" w:hAnsi="Courier New" w:cs="Courier New"/>
          <w:sz w:val="20"/>
          <w:lang w:val="uk-UA"/>
        </w:rPr>
      </w:pPr>
      <w:r w:rsidRPr="001668EE">
        <w:rPr>
          <w:rFonts w:ascii="Courier New" w:hAnsi="Courier New" w:cs="Courier New"/>
          <w:sz w:val="20"/>
          <w:lang w:val="uk-UA"/>
        </w:rPr>
        <w:t xml:space="preserve">}; </w:t>
      </w:r>
    </w:p>
    <w:p w:rsidR="00827485" w:rsidRPr="002424A9" w:rsidRDefault="00827485" w:rsidP="00827485">
      <w:pPr>
        <w:pStyle w:val="1"/>
      </w:pPr>
      <w:bookmarkStart w:id="84" w:name="_Toc252210571"/>
      <w:bookmarkStart w:id="85" w:name="_Toc252210706"/>
      <w:bookmarkStart w:id="86" w:name="_Toc252210906"/>
      <w:proofErr w:type="gramStart"/>
      <w:r w:rsidRPr="002424A9">
        <w:t>Організація генерації кодів</w:t>
      </w:r>
      <w:bookmarkEnd w:id="84"/>
      <w:bookmarkEnd w:id="85"/>
      <w:bookmarkEnd w:id="86"/>
      <w:r w:rsidRPr="00827485">
        <w:rPr>
          <w:color w:val="FF0000"/>
          <w:sz w:val="22"/>
          <w:lang w:val="uk-UA"/>
        </w:rPr>
        <w:t>???</w:t>
      </w:r>
      <w:proofErr w:type="gramEnd"/>
    </w:p>
    <w:p w:rsidR="00827485" w:rsidRPr="00F774FC" w:rsidRDefault="00827485" w:rsidP="00827485">
      <w:pPr>
        <w:shd w:val="clear" w:color="auto" w:fill="FFFFFF"/>
        <w:tabs>
          <w:tab w:val="num" w:pos="0"/>
        </w:tabs>
        <w:rPr>
          <w:lang w:val="ru-RU"/>
        </w:rPr>
      </w:pPr>
      <w:r w:rsidRPr="00F774FC">
        <w:rPr>
          <w:color w:val="000000"/>
          <w:lang w:val="ru-RU"/>
        </w:rPr>
        <w:t>Генерация</w:t>
      </w:r>
      <w:r w:rsidRPr="00F774FC">
        <w:rPr>
          <w:lang w:val="ru-RU"/>
        </w:rPr>
        <w:t xml:space="preserve"> кода - последняя фаза трансляции. Результатом ее является либо ассемблерный модуль, либо объектный (или загрузочный) модуль. В процессе генерации кода могут выполняться некоторые локальные оптимизации, такие как распределение регистров, выбор длинных или коротких переходов, учет стоимости команд при выборе конкретной последовательности команд. Для генерации кода разработаны различные методы, такие как таблицы решений, сопоставление образцов, включающее динамическое программирование, различные синтаксические методы.</w:t>
      </w:r>
    </w:p>
    <w:p w:rsidR="00827485" w:rsidRPr="00F774FC" w:rsidRDefault="00827485" w:rsidP="00827485">
      <w:pPr>
        <w:rPr>
          <w:lang w:val="uk-UA"/>
        </w:rPr>
      </w:pPr>
      <w:r w:rsidRPr="00F774FC">
        <w:rPr>
          <w:lang w:val="uk-UA"/>
        </w:rPr>
        <w:t xml:space="preserve">Для генерації машинних кодів слід використовувати машинні команди або підпрограми з відповідними аргументами. В результаті генерації кодів формуються машинні команди або послідовності виклику підпрограм або функцій, які повертають потрібний результат. Більшість компіляторів системних програм включає такі коди в об’єктні файли з розширенням </w:t>
      </w:r>
      <w:r w:rsidRPr="00F774FC">
        <w:rPr>
          <w:lang w:val="en-US"/>
        </w:rPr>
        <w:t>OBJ</w:t>
      </w:r>
      <w:r w:rsidRPr="00F774FC">
        <w:rPr>
          <w:lang w:val="uk-UA"/>
        </w:rPr>
        <w:t>. Такі файли включають 4 групи записів:</w:t>
      </w:r>
    </w:p>
    <w:p w:rsidR="00827485" w:rsidRPr="00F774FC" w:rsidRDefault="00827485" w:rsidP="006B7851">
      <w:pPr>
        <w:numPr>
          <w:ilvl w:val="0"/>
          <w:numId w:val="19"/>
        </w:numPr>
        <w:tabs>
          <w:tab w:val="left" w:pos="426"/>
        </w:tabs>
        <w:ind w:left="0" w:firstLine="284"/>
        <w:jc w:val="left"/>
        <w:rPr>
          <w:lang w:val="uk-UA"/>
        </w:rPr>
      </w:pPr>
      <w:r w:rsidRPr="00F774FC">
        <w:rPr>
          <w:lang w:val="uk-UA"/>
        </w:rPr>
        <w:t>Записи двійкового коду – двійкові коди констант, машинні коди, відносні адреси відносно початку відповідного сегменту</w:t>
      </w:r>
    </w:p>
    <w:p w:rsidR="00827485" w:rsidRPr="00F774FC" w:rsidRDefault="00827485" w:rsidP="006B7851">
      <w:pPr>
        <w:numPr>
          <w:ilvl w:val="0"/>
          <w:numId w:val="19"/>
        </w:numPr>
        <w:tabs>
          <w:tab w:val="left" w:pos="426"/>
        </w:tabs>
        <w:ind w:left="0" w:firstLine="284"/>
        <w:jc w:val="left"/>
        <w:rPr>
          <w:lang w:val="uk-UA"/>
        </w:rPr>
      </w:pPr>
      <w:r w:rsidRPr="00F774FC">
        <w:rPr>
          <w:lang w:val="uk-UA"/>
        </w:rPr>
        <w:t>Записи ( елементи ) переміщуванності – спосіб настроювання відповідної відносної адреси</w:t>
      </w:r>
    </w:p>
    <w:p w:rsidR="00827485" w:rsidRPr="00F774FC" w:rsidRDefault="00827485" w:rsidP="006B7851">
      <w:pPr>
        <w:numPr>
          <w:ilvl w:val="0"/>
          <w:numId w:val="19"/>
        </w:numPr>
        <w:tabs>
          <w:tab w:val="left" w:pos="426"/>
        </w:tabs>
        <w:ind w:left="0" w:firstLine="284"/>
        <w:jc w:val="left"/>
        <w:rPr>
          <w:lang w:val="uk-UA"/>
        </w:rPr>
      </w:pPr>
      <w:r w:rsidRPr="00F774FC">
        <w:rPr>
          <w:lang w:val="uk-UA"/>
        </w:rPr>
        <w:t>Елементи словника зовнішніх посилань – фіксуються імена, які заявлені як зовнішні або доступні для зовнішніх посилань</w:t>
      </w:r>
    </w:p>
    <w:p w:rsidR="00827485" w:rsidRPr="00F774FC" w:rsidRDefault="00827485" w:rsidP="006B7851">
      <w:pPr>
        <w:numPr>
          <w:ilvl w:val="0"/>
          <w:numId w:val="19"/>
        </w:numPr>
        <w:tabs>
          <w:tab w:val="left" w:pos="426"/>
        </w:tabs>
        <w:ind w:left="0" w:firstLine="284"/>
        <w:jc w:val="left"/>
        <w:rPr>
          <w:lang w:val="uk-UA"/>
        </w:rPr>
      </w:pPr>
      <w:r w:rsidRPr="00F774FC">
        <w:rPr>
          <w:lang w:val="uk-UA"/>
        </w:rPr>
        <w:t>Кінцевий запис модуля – для розділення модулю</w:t>
      </w:r>
    </w:p>
    <w:p w:rsidR="00827485" w:rsidRPr="00F774FC" w:rsidRDefault="00827485" w:rsidP="00827485">
      <w:pPr>
        <w:rPr>
          <w:lang w:val="uk-UA"/>
        </w:rPr>
      </w:pPr>
    </w:p>
    <w:p w:rsidR="00827485" w:rsidRPr="00F774FC" w:rsidRDefault="00827485" w:rsidP="00827485">
      <w:pPr>
        <w:rPr>
          <w:lang w:val="uk-UA"/>
        </w:rPr>
      </w:pPr>
      <w:r w:rsidRPr="00F774FC">
        <w:rPr>
          <w:lang w:val="uk-UA"/>
        </w:rPr>
        <w:t>Генератор кодів формує команди з дрібних фрагментів команд, операцій, імен або адрес даних, індексних і базових регістрів. При генерації кодів виконується напрямлений перегляд ациклічного графу, де генератор породжує команди обробки цих даних. Для реалізації генераторів необхідно визначити повні табл. відповідності усіх можливих вузлів напрямленого ациклічного графу у необх. наборі машинних команд</w:t>
      </w:r>
    </w:p>
    <w:p w:rsidR="00827485" w:rsidRPr="00F774FC" w:rsidRDefault="00827485" w:rsidP="00827485">
      <w:pPr>
        <w:rPr>
          <w:lang w:val="uk-UA"/>
        </w:rPr>
      </w:pPr>
    </w:p>
    <w:p w:rsidR="00827485" w:rsidRPr="00F774FC" w:rsidRDefault="00827485" w:rsidP="00827485">
      <w:pPr>
        <w:rPr>
          <w:lang w:val="uk-UA"/>
        </w:rPr>
      </w:pPr>
      <w:r w:rsidRPr="00F774FC">
        <w:rPr>
          <w:lang w:val="uk-UA"/>
        </w:rPr>
        <w:t>Більш ранні компілятори одразу формували машинні коди. Компілятори з мови Паскаль формували свої резул</w:t>
      </w:r>
      <w:r>
        <w:rPr>
          <w:lang w:val="uk-UA"/>
        </w:rPr>
        <w:t>ьтати у так званих Р-кодах. На е</w:t>
      </w:r>
      <w:r w:rsidRPr="00F774FC">
        <w:rPr>
          <w:lang w:val="uk-UA"/>
        </w:rPr>
        <w:t xml:space="preserve">тапі виконання цей код оброблювався середовищем Паскаль, яке включало підпрограми для обробки всіх операндів та операторів. </w:t>
      </w:r>
      <w:r>
        <w:rPr>
          <w:lang w:val="uk-UA"/>
        </w:rPr>
        <w:t>Д</w:t>
      </w:r>
      <w:r w:rsidRPr="00F774FC">
        <w:rPr>
          <w:lang w:val="uk-UA"/>
        </w:rPr>
        <w:t xml:space="preserve">ля даних виділяють як правило фіксовану пам’ять, а до кодів звертається виконуюча програма, яка дозволяє </w:t>
      </w:r>
      <w:r>
        <w:rPr>
          <w:lang w:val="uk-UA"/>
        </w:rPr>
        <w:t>формувати результат виконання п</w:t>
      </w:r>
      <w:r w:rsidRPr="00F774FC">
        <w:rPr>
          <w:lang w:val="uk-UA"/>
        </w:rPr>
        <w:t>р</w:t>
      </w:r>
      <w:r>
        <w:rPr>
          <w:lang w:val="uk-UA"/>
        </w:rPr>
        <w:t>о</w:t>
      </w:r>
      <w:r w:rsidRPr="00F774FC">
        <w:rPr>
          <w:lang w:val="uk-UA"/>
        </w:rPr>
        <w:t xml:space="preserve">грами. Але щоб раціонально організовувати модульне програмування необхідно, щоб поєднувані модулі подавалися в однаковому форматі, тому в традиційн. реалізаціях Паскаля вони добре поєднувалися з модулями на цій же мові, але погано з іншими мовами. </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778"/>
        <w:gridCol w:w="2050"/>
        <w:gridCol w:w="5743"/>
      </w:tblGrid>
      <w:tr w:rsidR="00827485" w:rsidRPr="00B9644D" w:rsidTr="00827485">
        <w:tc>
          <w:tcPr>
            <w:tcW w:w="0" w:type="auto"/>
            <w:shd w:val="clear" w:color="auto" w:fill="auto"/>
          </w:tcPr>
          <w:p w:rsidR="00827485" w:rsidRPr="00B9644D" w:rsidRDefault="00827485" w:rsidP="001668EE">
            <w:pPr>
              <w:rPr>
                <w:color w:val="000000"/>
                <w:sz w:val="16"/>
                <w:szCs w:val="16"/>
                <w:lang w:val="ru-RU" w:eastAsia="ru-RU"/>
              </w:rPr>
            </w:pPr>
            <w:r w:rsidRPr="00B9644D">
              <w:rPr>
                <w:rFonts w:cs="Courier New"/>
                <w:color w:val="000000"/>
                <w:sz w:val="16"/>
                <w:szCs w:val="16"/>
                <w:lang w:val="ru-RU" w:eastAsia="ru-RU"/>
              </w:rPr>
              <w:t xml:space="preserve">FOR </w:t>
            </w:r>
            <w:r w:rsidRPr="00B9644D">
              <w:rPr>
                <w:rFonts w:cs="Courier New"/>
                <w:b/>
                <w:bCs/>
                <w:color w:val="000000"/>
                <w:sz w:val="16"/>
                <w:szCs w:val="16"/>
                <w:lang w:val="ru-RU" w:eastAsia="ru-RU"/>
              </w:rPr>
              <w:t>var</w:t>
            </w:r>
            <w:r w:rsidRPr="00B9644D">
              <w:rPr>
                <w:rFonts w:cs="Courier New"/>
                <w:color w:val="000000"/>
                <w:sz w:val="16"/>
                <w:szCs w:val="16"/>
                <w:lang w:val="ru-RU" w:eastAsia="ru-RU"/>
              </w:rPr>
              <w:t>:=</w:t>
            </w:r>
            <w:r w:rsidRPr="00B9644D">
              <w:rPr>
                <w:rFonts w:cs="Courier New"/>
                <w:b/>
                <w:bCs/>
                <w:color w:val="000000"/>
                <w:sz w:val="16"/>
                <w:szCs w:val="16"/>
                <w:lang w:val="ru-RU" w:eastAsia="ru-RU"/>
              </w:rPr>
              <w:t>Value</w:t>
            </w:r>
            <w:r w:rsidRPr="00B9644D">
              <w:rPr>
                <w:rFonts w:cs="Courier New"/>
                <w:b/>
                <w:bCs/>
                <w:color w:val="000000"/>
                <w:sz w:val="16"/>
                <w:szCs w:val="16"/>
                <w:vertAlign w:val="subscript"/>
                <w:lang w:val="ru-RU" w:eastAsia="ru-RU"/>
              </w:rPr>
              <w:t>1</w:t>
            </w:r>
          </w:p>
        </w:tc>
        <w:tc>
          <w:tcPr>
            <w:tcW w:w="0" w:type="auto"/>
            <w:shd w:val="clear" w:color="auto" w:fill="auto"/>
          </w:tcPr>
          <w:p w:rsidR="00827485" w:rsidRPr="00B9644D" w:rsidRDefault="00827485" w:rsidP="001668EE">
            <w:pPr>
              <w:rPr>
                <w:color w:val="000000"/>
                <w:sz w:val="16"/>
                <w:szCs w:val="16"/>
                <w:lang w:val="en-US" w:eastAsia="ru-RU"/>
              </w:rPr>
            </w:pPr>
            <w:r w:rsidRPr="00B9644D">
              <w:rPr>
                <w:rFonts w:cs="Courier New"/>
                <w:color w:val="000000"/>
                <w:sz w:val="16"/>
                <w:szCs w:val="16"/>
                <w:lang w:val="en-US" w:eastAsia="ru-RU"/>
              </w:rPr>
              <w:t>push dx</w:t>
            </w:r>
            <w:r w:rsidRPr="00B9644D">
              <w:rPr>
                <w:rFonts w:cs="Courier New"/>
                <w:color w:val="000000"/>
                <w:sz w:val="16"/>
                <w:szCs w:val="16"/>
                <w:lang w:val="en-US" w:eastAsia="ru-RU"/>
              </w:rPr>
              <w:br/>
              <w:t>mov dx, Value</w:t>
            </w:r>
            <w:r w:rsidRPr="00B9644D">
              <w:rPr>
                <w:rFonts w:cs="Courier New"/>
                <w:color w:val="000000"/>
                <w:sz w:val="16"/>
                <w:szCs w:val="16"/>
                <w:vertAlign w:val="subscript"/>
                <w:lang w:val="en-US" w:eastAsia="ru-RU"/>
              </w:rPr>
              <w:t>1</w:t>
            </w:r>
          </w:p>
        </w:tc>
        <w:tc>
          <w:tcPr>
            <w:tcW w:w="3000" w:type="pct"/>
            <w:shd w:val="clear" w:color="auto" w:fill="auto"/>
          </w:tcPr>
          <w:p w:rsidR="00827485" w:rsidRPr="00B9644D" w:rsidRDefault="00827485" w:rsidP="001668EE">
            <w:pPr>
              <w:rPr>
                <w:color w:val="000000"/>
                <w:sz w:val="16"/>
                <w:szCs w:val="16"/>
                <w:lang w:val="ru-RU" w:eastAsia="ru-RU"/>
              </w:rPr>
            </w:pPr>
            <w:r w:rsidRPr="00B9644D">
              <w:rPr>
                <w:color w:val="000000"/>
                <w:sz w:val="16"/>
                <w:szCs w:val="16"/>
                <w:lang w:val="ru-RU" w:eastAsia="ru-RU"/>
              </w:rPr>
              <w:t>Инициализируем индексную переменную - регистр dx, сохраняя прежнюю в стеке</w:t>
            </w:r>
          </w:p>
        </w:tc>
      </w:tr>
      <w:tr w:rsidR="00827485" w:rsidRPr="001668EE" w:rsidTr="00827485">
        <w:tc>
          <w:tcPr>
            <w:tcW w:w="0" w:type="auto"/>
            <w:shd w:val="clear" w:color="auto" w:fill="auto"/>
          </w:tcPr>
          <w:p w:rsidR="00827485" w:rsidRPr="00B9644D" w:rsidRDefault="00827485" w:rsidP="001668EE">
            <w:pPr>
              <w:rPr>
                <w:color w:val="000000"/>
                <w:sz w:val="16"/>
                <w:szCs w:val="16"/>
                <w:lang w:val="ru-RU" w:eastAsia="ru-RU"/>
              </w:rPr>
            </w:pPr>
            <w:r w:rsidRPr="00B9644D">
              <w:rPr>
                <w:rFonts w:cs="Courier New"/>
                <w:color w:val="000000"/>
                <w:sz w:val="16"/>
                <w:szCs w:val="16"/>
                <w:lang w:val="ru-RU" w:eastAsia="ru-RU"/>
              </w:rPr>
              <w:t xml:space="preserve">TO|DOWNTO </w:t>
            </w:r>
            <w:r w:rsidRPr="00B9644D">
              <w:rPr>
                <w:rFonts w:cs="Courier New"/>
                <w:b/>
                <w:bCs/>
                <w:color w:val="000000"/>
                <w:sz w:val="16"/>
                <w:szCs w:val="16"/>
                <w:lang w:val="ru-RU" w:eastAsia="ru-RU"/>
              </w:rPr>
              <w:t>Value</w:t>
            </w:r>
            <w:r w:rsidRPr="00B9644D">
              <w:rPr>
                <w:rFonts w:cs="Courier New"/>
                <w:b/>
                <w:bCs/>
                <w:color w:val="000000"/>
                <w:sz w:val="16"/>
                <w:szCs w:val="16"/>
                <w:vertAlign w:val="subscript"/>
                <w:lang w:val="ru-RU" w:eastAsia="ru-RU"/>
              </w:rPr>
              <w:t>2</w:t>
            </w:r>
          </w:p>
        </w:tc>
        <w:tc>
          <w:tcPr>
            <w:tcW w:w="0" w:type="auto"/>
            <w:shd w:val="clear" w:color="auto" w:fill="auto"/>
          </w:tcPr>
          <w:p w:rsidR="00827485" w:rsidRPr="00B9644D" w:rsidRDefault="00827485" w:rsidP="001668EE">
            <w:pPr>
              <w:rPr>
                <w:color w:val="000000"/>
                <w:sz w:val="16"/>
                <w:szCs w:val="16"/>
                <w:lang w:val="en-US" w:eastAsia="ru-RU"/>
              </w:rPr>
            </w:pPr>
            <w:r w:rsidRPr="00B9644D">
              <w:rPr>
                <w:rFonts w:cs="Courier New"/>
                <w:color w:val="000000"/>
                <w:sz w:val="16"/>
                <w:szCs w:val="16"/>
                <w:lang w:val="en-US" w:eastAsia="ru-RU"/>
              </w:rPr>
              <w:t>loop_XXX: cmp dx,Value</w:t>
            </w:r>
            <w:r w:rsidRPr="00B9644D">
              <w:rPr>
                <w:rFonts w:cs="Courier New"/>
                <w:color w:val="000000"/>
                <w:sz w:val="16"/>
                <w:szCs w:val="16"/>
                <w:vertAlign w:val="subscript"/>
                <w:lang w:val="en-US" w:eastAsia="ru-RU"/>
              </w:rPr>
              <w:t>2</w:t>
            </w:r>
            <w:r w:rsidRPr="00B9644D">
              <w:rPr>
                <w:rFonts w:cs="Courier New"/>
                <w:color w:val="000000"/>
                <w:sz w:val="16"/>
                <w:szCs w:val="16"/>
                <w:lang w:val="en-US" w:eastAsia="ru-RU"/>
              </w:rPr>
              <w:br/>
              <w:t xml:space="preserve">ja|jb loop_exit_XXX </w:t>
            </w:r>
          </w:p>
        </w:tc>
        <w:tc>
          <w:tcPr>
            <w:tcW w:w="0" w:type="auto"/>
            <w:shd w:val="clear" w:color="auto" w:fill="auto"/>
          </w:tcPr>
          <w:p w:rsidR="00827485" w:rsidRPr="00B9644D" w:rsidRDefault="00827485" w:rsidP="001668EE">
            <w:pPr>
              <w:rPr>
                <w:color w:val="000000"/>
                <w:sz w:val="16"/>
                <w:szCs w:val="16"/>
                <w:lang w:val="ru-RU" w:eastAsia="ru-RU"/>
              </w:rPr>
            </w:pPr>
            <w:r w:rsidRPr="00B9644D">
              <w:rPr>
                <w:color w:val="000000"/>
                <w:sz w:val="16"/>
                <w:szCs w:val="16"/>
                <w:lang w:val="ru-RU" w:eastAsia="ru-RU"/>
              </w:rPr>
              <w:t xml:space="preserve">Здесь мы генерируем уникальную метку (на самом деле только суффикс XXX), которую мы ложим на стек вместе с ярлыком _FOR_ и пометкой, увеличивается или уменьшается в цикле индексная переменная </w:t>
            </w:r>
          </w:p>
        </w:tc>
      </w:tr>
      <w:tr w:rsidR="00827485" w:rsidRPr="00B9644D" w:rsidTr="00827485">
        <w:tc>
          <w:tcPr>
            <w:tcW w:w="0" w:type="auto"/>
            <w:shd w:val="clear" w:color="auto" w:fill="auto"/>
          </w:tcPr>
          <w:p w:rsidR="00827485" w:rsidRPr="00B9644D" w:rsidRDefault="00827485" w:rsidP="001668EE">
            <w:pPr>
              <w:rPr>
                <w:color w:val="000000"/>
                <w:sz w:val="16"/>
                <w:szCs w:val="16"/>
                <w:lang w:val="ru-RU" w:eastAsia="ru-RU"/>
              </w:rPr>
            </w:pPr>
            <w:r w:rsidRPr="00B9644D">
              <w:rPr>
                <w:rFonts w:cs="Courier New"/>
                <w:color w:val="000000"/>
                <w:sz w:val="16"/>
                <w:szCs w:val="16"/>
                <w:lang w:val="ru-RU" w:eastAsia="ru-RU"/>
              </w:rPr>
              <w:t>DO ...</w:t>
            </w:r>
          </w:p>
        </w:tc>
        <w:tc>
          <w:tcPr>
            <w:tcW w:w="0" w:type="auto"/>
            <w:shd w:val="clear" w:color="auto" w:fill="auto"/>
          </w:tcPr>
          <w:p w:rsidR="00827485" w:rsidRPr="00B9644D" w:rsidRDefault="00827485" w:rsidP="001668EE">
            <w:pPr>
              <w:rPr>
                <w:color w:val="000000"/>
                <w:sz w:val="16"/>
                <w:szCs w:val="16"/>
                <w:lang w:val="ru-RU" w:eastAsia="ru-RU"/>
              </w:rPr>
            </w:pPr>
            <w:r w:rsidRPr="00B9644D">
              <w:rPr>
                <w:rFonts w:cs="Courier New"/>
                <w:color w:val="000000"/>
                <w:sz w:val="16"/>
                <w:szCs w:val="16"/>
                <w:lang w:val="ru-RU" w:eastAsia="ru-RU"/>
              </w:rPr>
              <w:t>... ;тело цикла</w:t>
            </w:r>
          </w:p>
        </w:tc>
        <w:tc>
          <w:tcPr>
            <w:tcW w:w="0" w:type="auto"/>
            <w:shd w:val="clear" w:color="auto" w:fill="auto"/>
          </w:tcPr>
          <w:p w:rsidR="00827485" w:rsidRPr="00B9644D" w:rsidRDefault="00827485" w:rsidP="001668EE">
            <w:pPr>
              <w:rPr>
                <w:color w:val="000000"/>
                <w:sz w:val="16"/>
                <w:szCs w:val="16"/>
                <w:lang w:val="ru-RU" w:eastAsia="ru-RU"/>
              </w:rPr>
            </w:pPr>
            <w:r w:rsidRPr="00B9644D">
              <w:rPr>
                <w:color w:val="000000"/>
                <w:sz w:val="16"/>
                <w:szCs w:val="16"/>
                <w:lang w:val="ru-RU" w:eastAsia="ru-RU"/>
              </w:rPr>
              <w:t>в dx - индексная переменная</w:t>
            </w:r>
          </w:p>
        </w:tc>
      </w:tr>
      <w:tr w:rsidR="00827485" w:rsidRPr="001668EE" w:rsidTr="00827485">
        <w:tc>
          <w:tcPr>
            <w:tcW w:w="0" w:type="auto"/>
            <w:shd w:val="clear" w:color="auto" w:fill="auto"/>
          </w:tcPr>
          <w:p w:rsidR="00827485" w:rsidRPr="00B9644D" w:rsidRDefault="00827485" w:rsidP="001668EE">
            <w:pPr>
              <w:rPr>
                <w:color w:val="000000"/>
                <w:sz w:val="16"/>
                <w:szCs w:val="16"/>
                <w:lang w:val="ru-RU" w:eastAsia="ru-RU"/>
              </w:rPr>
            </w:pPr>
            <w:r w:rsidRPr="00B9644D">
              <w:rPr>
                <w:rFonts w:cs="Courier New"/>
                <w:color w:val="000000"/>
                <w:sz w:val="16"/>
                <w:szCs w:val="16"/>
                <w:lang w:val="ru-RU" w:eastAsia="ru-RU"/>
              </w:rPr>
              <w:t>... ;</w:t>
            </w:r>
          </w:p>
        </w:tc>
        <w:tc>
          <w:tcPr>
            <w:tcW w:w="0" w:type="auto"/>
            <w:shd w:val="clear" w:color="auto" w:fill="auto"/>
          </w:tcPr>
          <w:p w:rsidR="00827485" w:rsidRPr="00B9644D" w:rsidRDefault="00827485" w:rsidP="001668EE">
            <w:pPr>
              <w:rPr>
                <w:color w:val="000000"/>
                <w:sz w:val="16"/>
                <w:szCs w:val="16"/>
                <w:lang w:val="en-US" w:eastAsia="ru-RU"/>
              </w:rPr>
            </w:pPr>
            <w:r w:rsidRPr="00B9644D">
              <w:rPr>
                <w:rFonts w:cs="Courier New"/>
                <w:color w:val="000000"/>
                <w:sz w:val="16"/>
                <w:szCs w:val="16"/>
                <w:lang w:val="en-US" w:eastAsia="ru-RU"/>
              </w:rPr>
              <w:t>inc|dec dx</w:t>
            </w:r>
            <w:r w:rsidRPr="00B9644D">
              <w:rPr>
                <w:rFonts w:cs="Courier New"/>
                <w:color w:val="000000"/>
                <w:sz w:val="16"/>
                <w:szCs w:val="16"/>
                <w:lang w:val="en-US" w:eastAsia="ru-RU"/>
              </w:rPr>
              <w:br/>
              <w:t>jmp loop_XXX</w:t>
            </w:r>
            <w:r w:rsidRPr="00B9644D">
              <w:rPr>
                <w:rFonts w:cs="Courier New"/>
                <w:color w:val="000000"/>
                <w:sz w:val="16"/>
                <w:szCs w:val="16"/>
                <w:lang w:val="en-US" w:eastAsia="ru-RU"/>
              </w:rPr>
              <w:br/>
              <w:t>loop_exit_XXX:</w:t>
            </w:r>
            <w:r w:rsidRPr="00B9644D">
              <w:rPr>
                <w:rFonts w:cs="Courier New"/>
                <w:color w:val="000000"/>
                <w:sz w:val="16"/>
                <w:szCs w:val="16"/>
                <w:lang w:val="en-US" w:eastAsia="ru-RU"/>
              </w:rPr>
              <w:br/>
              <w:t>pop dx</w:t>
            </w:r>
          </w:p>
        </w:tc>
        <w:tc>
          <w:tcPr>
            <w:tcW w:w="0" w:type="auto"/>
            <w:shd w:val="clear" w:color="auto" w:fill="auto"/>
          </w:tcPr>
          <w:p w:rsidR="00827485" w:rsidRPr="00B9644D" w:rsidRDefault="00827485" w:rsidP="001668EE">
            <w:pPr>
              <w:rPr>
                <w:color w:val="000000"/>
                <w:sz w:val="16"/>
                <w:szCs w:val="16"/>
                <w:lang w:val="ru-RU" w:eastAsia="ru-RU"/>
              </w:rPr>
            </w:pPr>
            <w:r w:rsidRPr="00B9644D">
              <w:rPr>
                <w:color w:val="000000"/>
                <w:sz w:val="16"/>
                <w:szCs w:val="16"/>
                <w:lang w:val="ru-RU" w:eastAsia="ru-RU"/>
              </w:rPr>
              <w:t xml:space="preserve">Вынимаем из стека управляющих операторов ярлык _FOR_, генерируем инкремент или декремент индексной переменной, генерируем переход к началу цикла, метку окончания цикла и восстанавливаем регистр, содержащий индексную переменную </w:t>
            </w:r>
          </w:p>
        </w:tc>
      </w:tr>
    </w:tbl>
    <w:p w:rsidR="00827485" w:rsidRDefault="00827485" w:rsidP="00827485">
      <w:pPr>
        <w:pStyle w:val="1"/>
        <w:rPr>
          <w:lang w:val="ru-RU"/>
        </w:rPr>
      </w:pPr>
      <w:bookmarkStart w:id="87" w:name="_Toc252210572"/>
      <w:bookmarkStart w:id="88" w:name="_Toc252210707"/>
      <w:bookmarkStart w:id="89" w:name="_Toc252210907"/>
    </w:p>
    <w:p w:rsidR="00827485" w:rsidRDefault="00827485" w:rsidP="00827485">
      <w:pPr>
        <w:pStyle w:val="1"/>
        <w:rPr>
          <w:lang w:val="ru-RU"/>
        </w:rPr>
      </w:pPr>
    </w:p>
    <w:p w:rsidR="00827485" w:rsidRDefault="00827485" w:rsidP="00827485">
      <w:pPr>
        <w:pStyle w:val="1"/>
        <w:rPr>
          <w:lang w:val="ru-RU"/>
        </w:rPr>
      </w:pPr>
    </w:p>
    <w:p w:rsidR="00827485" w:rsidRPr="00645A9E" w:rsidRDefault="00827485" w:rsidP="00827485">
      <w:pPr>
        <w:pStyle w:val="1"/>
        <w:rPr>
          <w:lang w:val="ru-RU"/>
        </w:rPr>
      </w:pPr>
      <w:r w:rsidRPr="00645A9E">
        <w:rPr>
          <w:lang w:val="ru-RU"/>
        </w:rPr>
        <w:t>Машинно-не</w:t>
      </w:r>
      <w:r>
        <w:rPr>
          <w:lang w:val="ru-RU"/>
        </w:rPr>
        <w:t>залежна оптимізація (см. код №46!</w:t>
      </w:r>
      <w:r w:rsidRPr="00645A9E">
        <w:rPr>
          <w:lang w:val="ru-RU"/>
        </w:rPr>
        <w:t>)</w:t>
      </w:r>
      <w:bookmarkEnd w:id="87"/>
      <w:bookmarkEnd w:id="88"/>
      <w:bookmarkEnd w:id="89"/>
    </w:p>
    <w:p w:rsidR="00827485" w:rsidRPr="00F774FC" w:rsidRDefault="00827485" w:rsidP="00827485">
      <w:pPr>
        <w:tabs>
          <w:tab w:val="num" w:pos="0"/>
        </w:tabs>
        <w:rPr>
          <w:lang w:val="ru-RU"/>
        </w:rPr>
      </w:pPr>
      <w:r w:rsidRPr="00F774FC">
        <w:rPr>
          <w:lang w:val="ru-RU"/>
        </w:rPr>
        <w:t xml:space="preserve">Машинно-независимые оптимизации нельзя считать полностью оторванными от конкретной архитектуры. Многие из них разрабатывались с учётом общих представлений о свойствах некоторого класса машин (как правило - это машина с большим количеством регистров, фон-неймановской архитектуры, с относительно большой по размерам и медленной памятью). В современных компиляторах они, как правило, нацелены на достижение предельных скоростных характеристик программы, в то время как для встраиваемых систем к критическим параметрам также относится и размер получаемого кода. </w:t>
      </w:r>
    </w:p>
    <w:p w:rsidR="00827485" w:rsidRPr="00F774FC" w:rsidRDefault="00827485" w:rsidP="00827485">
      <w:pPr>
        <w:tabs>
          <w:tab w:val="num" w:pos="0"/>
        </w:tabs>
        <w:rPr>
          <w:lang w:val="ru-RU"/>
        </w:rPr>
      </w:pPr>
    </w:p>
    <w:p w:rsidR="00827485" w:rsidRPr="00F774FC" w:rsidRDefault="00827485" w:rsidP="00827485">
      <w:pPr>
        <w:tabs>
          <w:tab w:val="num" w:pos="0"/>
        </w:tabs>
        <w:rPr>
          <w:lang w:val="ru-RU"/>
        </w:rPr>
      </w:pPr>
      <w:r w:rsidRPr="00F774FC">
        <w:rPr>
          <w:lang w:val="ru-RU"/>
        </w:rPr>
        <w:t xml:space="preserve">Практически каждый компилятор производит определённый набор машинно-независимых оптимизаций. </w:t>
      </w:r>
    </w:p>
    <w:p w:rsidR="00827485" w:rsidRPr="00F774FC" w:rsidRDefault="00827485" w:rsidP="006B7851">
      <w:pPr>
        <w:numPr>
          <w:ilvl w:val="0"/>
          <w:numId w:val="20"/>
        </w:numPr>
        <w:tabs>
          <w:tab w:val="clear" w:pos="720"/>
          <w:tab w:val="num" w:pos="0"/>
          <w:tab w:val="left" w:pos="142"/>
          <w:tab w:val="left" w:pos="284"/>
          <w:tab w:val="left" w:pos="426"/>
        </w:tabs>
        <w:ind w:left="0" w:firstLine="284"/>
        <w:jc w:val="left"/>
        <w:rPr>
          <w:lang w:val="ru-RU"/>
        </w:rPr>
      </w:pPr>
      <w:r w:rsidRPr="00F774FC">
        <w:rPr>
          <w:i/>
          <w:lang w:val="ru-RU"/>
        </w:rPr>
        <w:t>Исключение общих подвыражений</w:t>
      </w:r>
      <w:r w:rsidRPr="00F774FC">
        <w:rPr>
          <w:lang w:val="ru-RU"/>
        </w:rPr>
        <w:t xml:space="preserve">: если внутреннее представление генерируется последовательно для каждого подвыражения, оно обычно содержит большое количество избыточных вычислений. Вычисление избыточно в данной точке программы, если оно уже было выполнено ранее. Такие избыточности могут быть исключены путём сохранения вычисленного значения на регистре и последующего использования этого значения вместо повторного вычисления. </w:t>
      </w:r>
    </w:p>
    <w:p w:rsidR="00827485" w:rsidRPr="00F774FC" w:rsidRDefault="00827485" w:rsidP="006B7851">
      <w:pPr>
        <w:numPr>
          <w:ilvl w:val="0"/>
          <w:numId w:val="20"/>
        </w:numPr>
        <w:tabs>
          <w:tab w:val="clear" w:pos="720"/>
          <w:tab w:val="num" w:pos="0"/>
          <w:tab w:val="left" w:pos="142"/>
          <w:tab w:val="left" w:pos="284"/>
          <w:tab w:val="left" w:pos="426"/>
        </w:tabs>
        <w:ind w:left="0" w:firstLine="284"/>
        <w:jc w:val="left"/>
        <w:rPr>
          <w:lang w:val="uk-UA"/>
        </w:rPr>
      </w:pPr>
      <w:r w:rsidRPr="00F774FC">
        <w:rPr>
          <w:i/>
          <w:lang w:val="ru-RU"/>
        </w:rPr>
        <w:t>Удаление мёртвого кода</w:t>
      </w:r>
      <w:r w:rsidRPr="00F774FC">
        <w:rPr>
          <w:lang w:val="ru-RU"/>
        </w:rPr>
        <w:t xml:space="preserve">: любое вычисление, производящее результат, который в дальнейшем более не будет использован, может быть удалено без последствий для семантики программы.  </w:t>
      </w:r>
      <w:r w:rsidRPr="00F774FC">
        <w:rPr>
          <w:lang w:val="uk-UA"/>
        </w:rPr>
        <w:t xml:space="preserve">Щоб усунути повторні обчислення в програмі необхідно проаналізувати граф програми на наявність однакових під графів, для яких використовуються однакові значення змінних підграфа. Однакові підграфи можна замінити посиланнями на перше використання підграфа. Для цього треба вміти організовувати пошук чергового підграфа серед підграфів програми. Для того щоб реалізувати такий пошук відносно швидким доцільно побудувати індекс над вершинами </w:t>
      </w:r>
      <w:r w:rsidRPr="00F774FC">
        <w:rPr>
          <w:lang w:val="uk-UA"/>
        </w:rPr>
        <w:lastRenderedPageBreak/>
        <w:t>підграфа за визначеним відношенням підгарафа. Однак аналіз областей існування значень змінних потребує додаткових інформаційних структур, які використовувались в тому чи іншому іншому піддереві.</w:t>
      </w:r>
    </w:p>
    <w:p w:rsidR="00827485" w:rsidRPr="00F774FC" w:rsidRDefault="00827485" w:rsidP="006B7851">
      <w:pPr>
        <w:numPr>
          <w:ilvl w:val="0"/>
          <w:numId w:val="20"/>
        </w:numPr>
        <w:tabs>
          <w:tab w:val="clear" w:pos="720"/>
          <w:tab w:val="num" w:pos="0"/>
          <w:tab w:val="left" w:pos="142"/>
          <w:tab w:val="left" w:pos="284"/>
          <w:tab w:val="left" w:pos="426"/>
        </w:tabs>
        <w:ind w:left="0" w:firstLine="284"/>
        <w:jc w:val="left"/>
        <w:rPr>
          <w:lang w:val="ru-RU"/>
        </w:rPr>
      </w:pPr>
      <w:r w:rsidRPr="00F774FC">
        <w:rPr>
          <w:i/>
          <w:lang w:val="ru-RU"/>
        </w:rPr>
        <w:t>Вынесение инвариантов циклов</w:t>
      </w:r>
      <w:r w:rsidRPr="00F774FC">
        <w:rPr>
          <w:lang w:val="ru-RU"/>
        </w:rPr>
        <w:t xml:space="preserve">: вычисления в цикле, результаты которых не зависят от других вычислений цикла, могут быть вынесены за пределы цикла как инварианты с целью увеличения скорости. </w:t>
      </w:r>
    </w:p>
    <w:p w:rsidR="00827485" w:rsidRPr="00F774FC" w:rsidRDefault="00827485" w:rsidP="006B7851">
      <w:pPr>
        <w:numPr>
          <w:ilvl w:val="0"/>
          <w:numId w:val="20"/>
        </w:numPr>
        <w:tabs>
          <w:tab w:val="clear" w:pos="720"/>
          <w:tab w:val="num" w:pos="0"/>
          <w:tab w:val="left" w:pos="142"/>
          <w:tab w:val="left" w:pos="284"/>
          <w:tab w:val="left" w:pos="426"/>
        </w:tabs>
        <w:ind w:left="0" w:firstLine="284"/>
        <w:jc w:val="left"/>
        <w:rPr>
          <w:lang w:val="ru-RU"/>
        </w:rPr>
      </w:pPr>
      <w:r w:rsidRPr="00F774FC">
        <w:rPr>
          <w:i/>
          <w:lang w:val="ru-RU"/>
        </w:rPr>
        <w:t>Вычисление константных подвыражений</w:t>
      </w:r>
      <w:r w:rsidRPr="00F774FC">
        <w:rPr>
          <w:lang w:val="ru-RU"/>
        </w:rPr>
        <w:t xml:space="preserve">: вычисления, которые гарантированно дают константу могут быть произведены уже в процессе компиляции. </w:t>
      </w:r>
    </w:p>
    <w:p w:rsidR="00827485" w:rsidRPr="00B31102" w:rsidRDefault="00827485" w:rsidP="00827485">
      <w:pPr>
        <w:pStyle w:val="1"/>
      </w:pPr>
      <w:bookmarkStart w:id="90" w:name="_Toc252210573"/>
      <w:bookmarkStart w:id="91" w:name="_Toc252210708"/>
      <w:bookmarkStart w:id="92" w:name="_Toc252210908"/>
      <w:r w:rsidRPr="00B31102">
        <w:t>Машинно-залежна оптимізація</w:t>
      </w:r>
      <w:bookmarkEnd w:id="90"/>
      <w:bookmarkEnd w:id="91"/>
      <w:bookmarkEnd w:id="92"/>
    </w:p>
    <w:p w:rsidR="00827485" w:rsidRPr="00F774FC" w:rsidRDefault="00827485" w:rsidP="00827485">
      <w:pPr>
        <w:rPr>
          <w:lang w:val="uk-UA"/>
        </w:rPr>
      </w:pPr>
      <w:r w:rsidRPr="00936D9B">
        <w:rPr>
          <w:lang w:val="ru-RU"/>
        </w:rPr>
        <w:t>Машинно-залежна оптимізація</w:t>
      </w:r>
      <w:r w:rsidRPr="00F774FC">
        <w:rPr>
          <w:lang w:val="uk-UA"/>
        </w:rPr>
        <w:t xml:space="preserve"> полягає у ефективному використанні ресурсів цільового компа, тобто: РОН, </w:t>
      </w:r>
      <w:r w:rsidRPr="00F774FC">
        <w:rPr>
          <w:lang w:val="en-US"/>
        </w:rPr>
        <w:t>st</w:t>
      </w:r>
      <w:r w:rsidRPr="00936D9B">
        <w:rPr>
          <w:lang w:val="ru-RU"/>
        </w:rPr>
        <w:t>[</w:t>
      </w:r>
      <w:r w:rsidRPr="00F774FC">
        <w:rPr>
          <w:lang w:val="en-US"/>
        </w:rPr>
        <w:t>i</w:t>
      </w:r>
      <w:r w:rsidRPr="00936D9B">
        <w:rPr>
          <w:lang w:val="ru-RU"/>
        </w:rPr>
        <w:t>]</w:t>
      </w:r>
      <w:r>
        <w:rPr>
          <w:lang w:val="uk-UA"/>
        </w:rPr>
        <w:t>, ММХ, СОЗУ. Треба ефективно використ. с</w:t>
      </w:r>
      <w:r w:rsidRPr="00F774FC">
        <w:rPr>
          <w:lang w:val="uk-UA"/>
        </w:rPr>
        <w:t xml:space="preserve">ист команд, надаючи перевагу </w:t>
      </w:r>
      <w:r>
        <w:rPr>
          <w:lang w:val="uk-UA"/>
        </w:rPr>
        <w:t xml:space="preserve">тим, </w:t>
      </w:r>
      <w:r w:rsidRPr="00F774FC">
        <w:rPr>
          <w:lang w:val="uk-UA"/>
        </w:rPr>
        <w:t>для яких швидше організувати пошук</w:t>
      </w:r>
    </w:p>
    <w:p w:rsidR="00827485" w:rsidRPr="00F774FC" w:rsidRDefault="00827485" w:rsidP="00827485">
      <w:pPr>
        <w:pStyle w:val="af"/>
        <w:ind w:firstLine="284"/>
        <w:rPr>
          <w:rFonts w:ascii="Cambria" w:hAnsi="Cambria"/>
          <w:sz w:val="18"/>
          <w:lang w:val="uk-UA"/>
        </w:rPr>
      </w:pPr>
      <w:r w:rsidRPr="00F774FC">
        <w:rPr>
          <w:rFonts w:ascii="Cambria" w:hAnsi="Cambria"/>
          <w:sz w:val="18"/>
          <w:lang w:val="uk-UA"/>
        </w:rPr>
        <w:t>Для м</w:t>
      </w:r>
      <w:r w:rsidRPr="00F774FC">
        <w:rPr>
          <w:rFonts w:ascii="Cambria" w:hAnsi="Cambria"/>
          <w:sz w:val="18"/>
        </w:rPr>
        <w:t>ашинно-залежної оптимізації</w:t>
      </w:r>
      <w:r w:rsidRPr="00F774FC">
        <w:rPr>
          <w:rFonts w:ascii="Cambria" w:hAnsi="Cambria"/>
          <w:sz w:val="18"/>
          <w:lang w:val="uk-UA"/>
        </w:rPr>
        <w:t xml:space="preserve"> можна виділити такі види: вилучення ділянок програми, результати яких не використ. в кінц. результатах прогр., вилучення ділянок прогр., до яких не можна фактично звернутися через якісь умови, або помилки програми., оптимізація шляхом еквівал.перетворень складніших виразів на простіші.</w:t>
      </w:r>
    </w:p>
    <w:p w:rsidR="00827485" w:rsidRPr="00F774FC" w:rsidRDefault="00827485" w:rsidP="00827485">
      <w:pPr>
        <w:rPr>
          <w:lang w:val="uk-UA"/>
        </w:rPr>
      </w:pPr>
      <w:r w:rsidRPr="00F774FC">
        <w:rPr>
          <w:lang w:val="uk-UA"/>
        </w:rPr>
        <w:t xml:space="preserve">Таким чином при машинно-залежній оптимізації таблиці реалізації оперантів та операцій стають складнішими і мають декілька варіантів яких обирають найкращий за часом виконання. Потрібно ефективно виконувати операції пошуку, бо вони є критичними по часу. При обробці виразів проміжні дані краще зберігати у стеці регістра з плаваючою точкою. </w:t>
      </w:r>
    </w:p>
    <w:p w:rsidR="00827485" w:rsidRPr="00F774FC" w:rsidRDefault="00827485" w:rsidP="00827485">
      <w:pPr>
        <w:rPr>
          <w:b/>
          <w:color w:val="FF6600"/>
          <w:lang w:val="uk-UA"/>
        </w:rPr>
      </w:pPr>
    </w:p>
    <w:p w:rsidR="00827485" w:rsidRPr="00F774FC" w:rsidRDefault="00827485" w:rsidP="00827485">
      <w:pPr>
        <w:tabs>
          <w:tab w:val="num" w:pos="0"/>
        </w:tabs>
        <w:rPr>
          <w:lang w:val="ru-RU"/>
        </w:rPr>
      </w:pPr>
      <w:r w:rsidRPr="00F774FC">
        <w:rPr>
          <w:lang w:val="ru-RU"/>
        </w:rPr>
        <w:t xml:space="preserve">Все описанные ниже алгоритмы, за исключением межпроцедурного анализа, работают на этапе машинно-зависимых оптимизаций. Здесь следует особо отметить, что их эффективность зачастую напрямую зависит от наличия той или иной дополнительной информации об исходной программе, а именно: </w:t>
      </w:r>
    </w:p>
    <w:p w:rsidR="00827485" w:rsidRPr="00F774FC" w:rsidRDefault="00827485" w:rsidP="006B7851">
      <w:pPr>
        <w:numPr>
          <w:ilvl w:val="0"/>
          <w:numId w:val="21"/>
        </w:numPr>
        <w:tabs>
          <w:tab w:val="clear" w:pos="360"/>
          <w:tab w:val="num" w:pos="0"/>
        </w:tabs>
        <w:ind w:left="0" w:firstLine="284"/>
        <w:jc w:val="left"/>
        <w:rPr>
          <w:lang w:val="ru-RU"/>
        </w:rPr>
      </w:pPr>
      <w:r w:rsidRPr="00F774FC">
        <w:rPr>
          <w:b/>
          <w:lang w:val="ru-RU"/>
        </w:rPr>
        <w:t>«Программная конвейеризация»</w:t>
      </w:r>
      <w:r w:rsidRPr="00F774FC">
        <w:rPr>
          <w:lang w:val="ru-RU"/>
        </w:rPr>
        <w:t xml:space="preserve"> и сворачивание в «аппаратные циклы» напрямую зависят от информации о циклах исходной программы и их свойствах (цикл for, цикл while, фиксированное или нет число шагов, ветвление внутри цикла, степень вложенности). Таким образом, необходимо, во-первых, исключить машиннонезависимые преобразования, разрушающие структуру цикла, и, во-вторых, обеспечить передачу информации об этих циклах через кодогенератор.</w:t>
      </w:r>
    </w:p>
    <w:p w:rsidR="00827485" w:rsidRPr="00F774FC" w:rsidRDefault="00827485" w:rsidP="006B7851">
      <w:pPr>
        <w:numPr>
          <w:ilvl w:val="0"/>
          <w:numId w:val="21"/>
        </w:numPr>
        <w:tabs>
          <w:tab w:val="clear" w:pos="360"/>
          <w:tab w:val="num" w:pos="0"/>
        </w:tabs>
        <w:ind w:left="0" w:firstLine="284"/>
        <w:jc w:val="left"/>
        <w:rPr>
          <w:lang w:val="ru-RU"/>
        </w:rPr>
      </w:pPr>
      <w:r w:rsidRPr="00F774FC">
        <w:rPr>
          <w:b/>
          <w:lang w:val="ru-RU"/>
        </w:rPr>
        <w:t>Алгоритмы «SOA» и «GOA»</w:t>
      </w:r>
      <w:r w:rsidRPr="00F774FC">
        <w:rPr>
          <w:lang w:val="ru-RU"/>
        </w:rPr>
        <w:t xml:space="preserve"> используют информацию о локальных переменных программы. Требуется информация, что данное обращение к памяти суть обращение к переменной и эта переменная локальная.</w:t>
      </w:r>
    </w:p>
    <w:p w:rsidR="00827485" w:rsidRPr="00F774FC" w:rsidRDefault="00827485" w:rsidP="006B7851">
      <w:pPr>
        <w:numPr>
          <w:ilvl w:val="0"/>
          <w:numId w:val="21"/>
        </w:numPr>
        <w:tabs>
          <w:tab w:val="clear" w:pos="360"/>
          <w:tab w:val="num" w:pos="0"/>
        </w:tabs>
        <w:ind w:left="0" w:firstLine="284"/>
        <w:jc w:val="left"/>
        <w:rPr>
          <w:lang w:val="ru-RU"/>
        </w:rPr>
      </w:pPr>
      <w:r w:rsidRPr="00F774FC">
        <w:rPr>
          <w:b/>
          <w:lang w:val="ru-RU"/>
        </w:rPr>
        <w:t>Алгоритмы раскладки локальных переменных по банкам памяти</w:t>
      </w:r>
      <w:r w:rsidRPr="00F774FC">
        <w:rPr>
          <w:lang w:val="ru-RU"/>
        </w:rPr>
        <w:t xml:space="preserve"> требуют информации об обращениях к локальным переменным, плюс важно знать используется ли где-либо адрес каждой из локальных переменных (т.е. возможно ли обращение по указателю)</w:t>
      </w:r>
    </w:p>
    <w:p w:rsidR="00827485" w:rsidRPr="00F774FC" w:rsidRDefault="00827485" w:rsidP="006B7851">
      <w:pPr>
        <w:numPr>
          <w:ilvl w:val="0"/>
          <w:numId w:val="21"/>
        </w:numPr>
        <w:tabs>
          <w:tab w:val="clear" w:pos="360"/>
          <w:tab w:val="num" w:pos="0"/>
        </w:tabs>
        <w:ind w:left="0" w:firstLine="284"/>
        <w:jc w:val="left"/>
        <w:rPr>
          <w:lang w:val="ru-RU"/>
        </w:rPr>
      </w:pPr>
      <w:r w:rsidRPr="00F774FC">
        <w:rPr>
          <w:b/>
          <w:lang w:val="ru-RU"/>
        </w:rPr>
        <w:t>Алгоритм «Array Index Allocation»</w:t>
      </w:r>
      <w:r w:rsidRPr="00F774FC">
        <w:rPr>
          <w:lang w:val="ru-RU"/>
        </w:rPr>
        <w:t xml:space="preserve"> и «частичное дублирование данных» должен иметь на входе информацию о массивах и обращениях к ним.</w:t>
      </w:r>
    </w:p>
    <w:p w:rsidR="00827485" w:rsidRPr="0071194F" w:rsidRDefault="00827485" w:rsidP="00827485">
      <w:pPr>
        <w:tabs>
          <w:tab w:val="num" w:pos="0"/>
        </w:tabs>
        <w:rPr>
          <w:rFonts w:ascii="Courier New" w:hAnsi="Courier New" w:cs="Courier New"/>
          <w:sz w:val="16"/>
          <w:szCs w:val="16"/>
          <w:lang w:val="uk-UA"/>
        </w:rPr>
      </w:pPr>
      <w:r w:rsidRPr="0071194F">
        <w:rPr>
          <w:rFonts w:ascii="Courier New" w:hAnsi="Courier New" w:cs="Courier New"/>
          <w:sz w:val="16"/>
          <w:szCs w:val="16"/>
          <w:lang w:val="uk-UA"/>
        </w:rPr>
        <w:t>До оптимизации:</w:t>
      </w:r>
    </w:p>
    <w:p w:rsidR="00827485" w:rsidRPr="001668EE" w:rsidRDefault="00827485" w:rsidP="00827485">
      <w:pPr>
        <w:tabs>
          <w:tab w:val="num" w:pos="0"/>
        </w:tabs>
        <w:rPr>
          <w:rFonts w:ascii="Courier New" w:hAnsi="Courier New" w:cs="Courier New"/>
          <w:szCs w:val="16"/>
          <w:lang w:val="en-US"/>
        </w:rPr>
      </w:pPr>
      <w:r w:rsidRPr="001668EE">
        <w:rPr>
          <w:rFonts w:ascii="Courier New" w:hAnsi="Courier New" w:cs="Courier New"/>
          <w:szCs w:val="16"/>
          <w:lang w:val="en-US"/>
        </w:rPr>
        <w:t>.L1:</w:t>
      </w:r>
    </w:p>
    <w:p w:rsidR="00827485" w:rsidRPr="001668EE" w:rsidRDefault="00827485" w:rsidP="00827485">
      <w:pPr>
        <w:tabs>
          <w:tab w:val="num" w:pos="0"/>
        </w:tabs>
        <w:rPr>
          <w:rFonts w:ascii="Courier New" w:hAnsi="Courier New" w:cs="Courier New"/>
          <w:szCs w:val="16"/>
          <w:lang w:val="en-US"/>
        </w:rPr>
      </w:pPr>
      <w:r w:rsidRPr="001668EE">
        <w:rPr>
          <w:rFonts w:ascii="Courier New" w:hAnsi="Courier New" w:cs="Courier New"/>
          <w:szCs w:val="16"/>
          <w:lang w:val="en-US"/>
        </w:rPr>
        <w:t>.L2:</w:t>
      </w:r>
    </w:p>
    <w:p w:rsidR="00827485" w:rsidRPr="001668EE" w:rsidRDefault="00827485" w:rsidP="00827485">
      <w:pPr>
        <w:tabs>
          <w:tab w:val="num" w:pos="0"/>
        </w:tabs>
        <w:rPr>
          <w:rFonts w:ascii="Courier New" w:hAnsi="Courier New" w:cs="Courier New"/>
          <w:szCs w:val="16"/>
          <w:lang w:val="en-US"/>
        </w:rPr>
      </w:pPr>
      <w:r w:rsidRPr="001668EE">
        <w:rPr>
          <w:rFonts w:ascii="Courier New" w:hAnsi="Courier New" w:cs="Courier New"/>
          <w:szCs w:val="16"/>
          <w:lang w:val="en-US"/>
        </w:rPr>
        <w:t xml:space="preserve"> </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jmp</w:t>
      </w:r>
      <w:proofErr w:type="gramEnd"/>
      <w:r w:rsidRPr="001668EE">
        <w:rPr>
          <w:rFonts w:ascii="Courier New" w:hAnsi="Courier New" w:cs="Courier New"/>
          <w:szCs w:val="16"/>
          <w:lang w:val="en-US"/>
        </w:rPr>
        <w:tab/>
        <w:t>.LI</w:t>
      </w:r>
      <w:r w:rsidRPr="001668EE">
        <w:rPr>
          <w:rFonts w:ascii="Courier New" w:hAnsi="Courier New" w:cs="Courier New"/>
          <w:szCs w:val="16"/>
          <w:lang w:val="en-US"/>
        </w:rPr>
        <w:tab/>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movl</w:t>
      </w:r>
      <w:proofErr w:type="gramEnd"/>
      <w:r w:rsidRPr="001668EE">
        <w:rPr>
          <w:rFonts w:ascii="Courier New" w:hAnsi="Courier New" w:cs="Courier New"/>
          <w:szCs w:val="16"/>
          <w:lang w:val="en-US"/>
        </w:rPr>
        <w:tab/>
        <w:t>buffer,   %eax</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movl</w:t>
      </w:r>
      <w:proofErr w:type="gramEnd"/>
      <w:r w:rsidRPr="001668EE">
        <w:rPr>
          <w:rFonts w:ascii="Courier New" w:hAnsi="Courier New" w:cs="Courier New"/>
          <w:szCs w:val="16"/>
          <w:lang w:val="en-US"/>
        </w:rPr>
        <w:tab/>
        <w:t>%edx,   %eax</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movl</w:t>
      </w:r>
      <w:proofErr w:type="gramEnd"/>
      <w:r w:rsidRPr="001668EE">
        <w:rPr>
          <w:rFonts w:ascii="Courier New" w:hAnsi="Courier New" w:cs="Courier New"/>
          <w:szCs w:val="16"/>
          <w:lang w:val="en-US"/>
        </w:rPr>
        <w:tab/>
        <w:t>%edx,   %eax</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movl</w:t>
      </w:r>
      <w:proofErr w:type="gramEnd"/>
      <w:r w:rsidRPr="001668EE">
        <w:rPr>
          <w:rFonts w:ascii="Courier New" w:hAnsi="Courier New" w:cs="Courier New"/>
          <w:szCs w:val="16"/>
          <w:lang w:val="en-US"/>
        </w:rPr>
        <w:tab/>
        <w:t>%eax,   iecx</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movl</w:t>
      </w:r>
      <w:proofErr w:type="gramEnd"/>
      <w:r w:rsidRPr="001668EE">
        <w:rPr>
          <w:rFonts w:ascii="Courier New" w:hAnsi="Courier New" w:cs="Courier New"/>
          <w:szCs w:val="16"/>
          <w:lang w:val="en-US"/>
        </w:rPr>
        <w:tab/>
        <w:t>%ecx,   %edx</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movzbl</w:t>
      </w:r>
      <w:proofErr w:type="gramEnd"/>
      <w:r w:rsidRPr="001668EE">
        <w:rPr>
          <w:rFonts w:ascii="Courier New" w:hAnsi="Courier New" w:cs="Courier New"/>
          <w:szCs w:val="16"/>
          <w:lang w:val="en-US"/>
        </w:rPr>
        <w:tab/>
        <w:t>[%eax] ,   %ecx</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movl</w:t>
      </w:r>
      <w:proofErr w:type="gramEnd"/>
      <w:r w:rsidRPr="001668EE">
        <w:rPr>
          <w:rFonts w:ascii="Courier New" w:hAnsi="Courier New" w:cs="Courier New"/>
          <w:szCs w:val="16"/>
          <w:lang w:val="en-US"/>
        </w:rPr>
        <w:tab/>
        <w:t>$0,   %eax</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je</w:t>
      </w:r>
      <w:proofErr w:type="gramEnd"/>
      <w:r w:rsidRPr="001668EE">
        <w:rPr>
          <w:rFonts w:ascii="Courier New" w:hAnsi="Courier New" w:cs="Courier New"/>
          <w:szCs w:val="16"/>
          <w:lang w:val="en-US"/>
        </w:rPr>
        <w:tab/>
        <w:t>.L2</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movzbl</w:t>
      </w:r>
      <w:proofErr w:type="gramEnd"/>
      <w:r w:rsidRPr="001668EE">
        <w:rPr>
          <w:rFonts w:ascii="Courier New" w:hAnsi="Courier New" w:cs="Courier New"/>
          <w:szCs w:val="16"/>
          <w:lang w:val="en-US"/>
        </w:rPr>
        <w:tab/>
        <w:t>[%ecx),   %edx</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cmpb</w:t>
      </w:r>
      <w:proofErr w:type="gramEnd"/>
      <w:r w:rsidRPr="001668EE">
        <w:rPr>
          <w:rFonts w:ascii="Courier New" w:hAnsi="Courier New" w:cs="Courier New"/>
          <w:szCs w:val="16"/>
          <w:lang w:val="en-US"/>
        </w:rPr>
        <w:tab/>
        <w:t>%dl,    (%esi)</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jmp</w:t>
      </w:r>
      <w:proofErr w:type="gramEnd"/>
      <w:r w:rsidRPr="001668EE">
        <w:rPr>
          <w:rFonts w:ascii="Courier New" w:hAnsi="Courier New" w:cs="Courier New"/>
          <w:szCs w:val="16"/>
          <w:lang w:val="en-US"/>
        </w:rPr>
        <w:tab/>
        <w:t>.L4</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jmp</w:t>
      </w:r>
      <w:proofErr w:type="gramEnd"/>
      <w:r w:rsidRPr="001668EE">
        <w:rPr>
          <w:rFonts w:ascii="Courier New" w:hAnsi="Courier New" w:cs="Courier New"/>
          <w:szCs w:val="16"/>
          <w:lang w:val="en-US"/>
        </w:rPr>
        <w:tab/>
        <w:t>.13</w:t>
      </w:r>
    </w:p>
    <w:p w:rsidR="00827485" w:rsidRPr="001668EE" w:rsidRDefault="00827485" w:rsidP="00827485">
      <w:pPr>
        <w:tabs>
          <w:tab w:val="num" w:pos="0"/>
        </w:tabs>
        <w:rPr>
          <w:rFonts w:ascii="Courier New" w:hAnsi="Courier New" w:cs="Courier New"/>
          <w:szCs w:val="16"/>
          <w:lang w:val="en-US"/>
        </w:rPr>
      </w:pPr>
      <w:r w:rsidRPr="001668EE">
        <w:rPr>
          <w:rFonts w:ascii="Courier New" w:hAnsi="Courier New" w:cs="Courier New"/>
          <w:szCs w:val="16"/>
          <w:lang w:val="en-US"/>
        </w:rPr>
        <w:t xml:space="preserve"> </w:t>
      </w:r>
    </w:p>
    <w:p w:rsidR="00827485" w:rsidRPr="001668EE" w:rsidRDefault="00827485" w:rsidP="00827485">
      <w:pPr>
        <w:tabs>
          <w:tab w:val="num" w:pos="0"/>
        </w:tabs>
        <w:rPr>
          <w:rFonts w:ascii="Courier New" w:hAnsi="Courier New" w:cs="Courier New"/>
          <w:szCs w:val="16"/>
          <w:lang w:val="uk-UA"/>
        </w:rPr>
      </w:pPr>
      <w:r w:rsidRPr="001668EE">
        <w:rPr>
          <w:rFonts w:ascii="Courier New" w:hAnsi="Courier New" w:cs="Courier New"/>
          <w:szCs w:val="16"/>
          <w:lang w:val="uk-UA"/>
        </w:rPr>
        <w:t>После оптимизации:</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addl</w:t>
      </w:r>
      <w:proofErr w:type="gramEnd"/>
      <w:r w:rsidRPr="001668EE">
        <w:rPr>
          <w:rFonts w:ascii="Courier New" w:hAnsi="Courier New" w:cs="Courier New"/>
          <w:szCs w:val="16"/>
          <w:lang w:val="en-US"/>
        </w:rPr>
        <w:tab/>
        <w:t>%edx,   %eax</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movl</w:t>
      </w:r>
      <w:proofErr w:type="gramEnd"/>
      <w:r w:rsidRPr="001668EE">
        <w:rPr>
          <w:rFonts w:ascii="Courier New" w:hAnsi="Courier New" w:cs="Courier New"/>
          <w:szCs w:val="16"/>
          <w:lang w:val="en-US"/>
        </w:rPr>
        <w:tab/>
        <w:t>%eax,   %edx</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movzbl</w:t>
      </w:r>
      <w:proofErr w:type="gramEnd"/>
      <w:r w:rsidRPr="001668EE">
        <w:rPr>
          <w:rFonts w:ascii="Courier New" w:hAnsi="Courier New" w:cs="Courier New"/>
          <w:szCs w:val="16"/>
          <w:lang w:val="en-US"/>
        </w:rPr>
        <w:tab/>
        <w:t>[%eax) ,   %ecx</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xorl</w:t>
      </w:r>
      <w:proofErr w:type="gramEnd"/>
      <w:r w:rsidRPr="001668EE">
        <w:rPr>
          <w:rFonts w:ascii="Courier New" w:hAnsi="Courier New" w:cs="Courier New"/>
          <w:szCs w:val="16"/>
          <w:lang w:val="en-US"/>
        </w:rPr>
        <w:tab/>
        <w:t>%eax,   %eax</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je</w:t>
      </w:r>
      <w:proofErr w:type="gramEnd"/>
      <w:r w:rsidRPr="001668EE">
        <w:rPr>
          <w:rFonts w:ascii="Courier New" w:hAnsi="Courier New" w:cs="Courier New"/>
          <w:szCs w:val="16"/>
          <w:lang w:val="en-US"/>
        </w:rPr>
        <w:tab/>
        <w:t>.L3</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movzbl</w:t>
      </w:r>
      <w:proofErr w:type="gramEnd"/>
      <w:r w:rsidRPr="001668EE">
        <w:rPr>
          <w:rFonts w:ascii="Courier New" w:hAnsi="Courier New" w:cs="Courier New"/>
          <w:szCs w:val="16"/>
          <w:lang w:val="en-US"/>
        </w:rPr>
        <w:tab/>
        <w:t>[%ecx),   %edx</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cmpb</w:t>
      </w:r>
      <w:proofErr w:type="gramEnd"/>
      <w:r w:rsidRPr="001668EE">
        <w:rPr>
          <w:rFonts w:ascii="Courier New" w:hAnsi="Courier New" w:cs="Courier New"/>
          <w:szCs w:val="16"/>
          <w:lang w:val="en-US"/>
        </w:rPr>
        <w:tab/>
        <w:t>%dl,    (%esi)</w:t>
      </w:r>
    </w:p>
    <w:p w:rsidR="00827485" w:rsidRPr="001668EE" w:rsidRDefault="00827485" w:rsidP="00827485">
      <w:pPr>
        <w:tabs>
          <w:tab w:val="num" w:pos="0"/>
        </w:tabs>
        <w:rPr>
          <w:rFonts w:ascii="Courier New" w:hAnsi="Courier New" w:cs="Courier New"/>
          <w:szCs w:val="16"/>
          <w:lang w:val="en-US"/>
        </w:rPr>
      </w:pPr>
      <w:proofErr w:type="gramStart"/>
      <w:r w:rsidRPr="001668EE">
        <w:rPr>
          <w:rFonts w:ascii="Courier New" w:hAnsi="Courier New" w:cs="Courier New"/>
          <w:szCs w:val="16"/>
          <w:lang w:val="en-US"/>
        </w:rPr>
        <w:t>jmp</w:t>
      </w:r>
      <w:proofErr w:type="gramEnd"/>
      <w:r w:rsidRPr="001668EE">
        <w:rPr>
          <w:rFonts w:ascii="Courier New" w:hAnsi="Courier New" w:cs="Courier New"/>
          <w:szCs w:val="16"/>
          <w:lang w:val="en-US"/>
        </w:rPr>
        <w:tab/>
        <w:t>.L4</w:t>
      </w:r>
    </w:p>
    <w:p w:rsidR="00827485" w:rsidRPr="00645A9E" w:rsidRDefault="00827485" w:rsidP="00827485">
      <w:pPr>
        <w:pStyle w:val="1"/>
        <w:rPr>
          <w:lang w:val="ru-RU"/>
        </w:rPr>
      </w:pPr>
      <w:bookmarkStart w:id="93" w:name="_Toc252210591"/>
      <w:bookmarkStart w:id="94" w:name="_Toc252210724"/>
      <w:bookmarkStart w:id="95" w:name="_Toc252210924"/>
      <w:r w:rsidRPr="00645A9E">
        <w:rPr>
          <w:lang w:val="ru-RU"/>
        </w:rPr>
        <w:t>Способи організації трансляторів з мов програмування.</w:t>
      </w:r>
      <w:bookmarkEnd w:id="93"/>
      <w:bookmarkEnd w:id="94"/>
      <w:bookmarkEnd w:id="95"/>
    </w:p>
    <w:p w:rsidR="00827485" w:rsidRPr="00EC1A94" w:rsidRDefault="00827485" w:rsidP="00827485">
      <w:pPr>
        <w:ind w:firstLine="142"/>
        <w:rPr>
          <w:szCs w:val="18"/>
          <w:lang w:val="ru-RU"/>
        </w:rPr>
      </w:pPr>
      <w:r w:rsidRPr="00EC1A94">
        <w:rPr>
          <w:b/>
          <w:bCs/>
          <w:szCs w:val="18"/>
          <w:lang w:val="ru-RU"/>
        </w:rPr>
        <w:t>Трансл</w:t>
      </w:r>
      <w:r>
        <w:rPr>
          <w:b/>
          <w:bCs/>
          <w:szCs w:val="18"/>
          <w:lang w:val="ru-RU"/>
        </w:rPr>
        <w:t>я</w:t>
      </w:r>
      <w:r w:rsidRPr="00EC1A94">
        <w:rPr>
          <w:b/>
          <w:bCs/>
          <w:szCs w:val="18"/>
          <w:lang w:val="ru-RU"/>
        </w:rPr>
        <w:t>тор</w:t>
      </w:r>
      <w:r w:rsidRPr="00EC1A94">
        <w:rPr>
          <w:szCs w:val="18"/>
          <w:lang w:val="ru-RU"/>
        </w:rPr>
        <w:t xml:space="preserve"> — программа, которая принимает на вход программу на одном языке (он в этом случае называется </w:t>
      </w:r>
      <w:r w:rsidRPr="00EC1A94">
        <w:rPr>
          <w:i/>
          <w:iCs/>
          <w:szCs w:val="18"/>
          <w:lang w:val="ru-RU"/>
        </w:rPr>
        <w:t>исходный язык</w:t>
      </w:r>
      <w:r w:rsidRPr="00EC1A94">
        <w:rPr>
          <w:szCs w:val="18"/>
          <w:lang w:val="ru-RU"/>
        </w:rPr>
        <w:t xml:space="preserve">, а программа — </w:t>
      </w:r>
      <w:r w:rsidRPr="00EC1A94">
        <w:rPr>
          <w:i/>
          <w:iCs/>
          <w:szCs w:val="18"/>
          <w:lang w:val="ru-RU"/>
        </w:rPr>
        <w:t>исходный код</w:t>
      </w:r>
      <w:r w:rsidRPr="00EC1A94">
        <w:rPr>
          <w:szCs w:val="18"/>
          <w:lang w:val="ru-RU"/>
        </w:rPr>
        <w:t xml:space="preserve">), и преобразует её в программу, написанную на другом языке (соответственно, </w:t>
      </w:r>
      <w:r w:rsidRPr="00EC1A94">
        <w:rPr>
          <w:i/>
          <w:iCs/>
          <w:szCs w:val="18"/>
          <w:lang w:val="ru-RU"/>
        </w:rPr>
        <w:t>целевой язык</w:t>
      </w:r>
      <w:r w:rsidRPr="00EC1A94">
        <w:rPr>
          <w:szCs w:val="18"/>
          <w:lang w:val="ru-RU"/>
        </w:rPr>
        <w:t xml:space="preserve"> и </w:t>
      </w:r>
      <w:r w:rsidRPr="00EC1A94">
        <w:rPr>
          <w:i/>
          <w:iCs/>
          <w:szCs w:val="18"/>
          <w:lang w:val="ru-RU"/>
        </w:rPr>
        <w:t>объектный код</w:t>
      </w:r>
      <w:r w:rsidRPr="00EC1A94">
        <w:rPr>
          <w:szCs w:val="18"/>
          <w:lang w:val="ru-RU"/>
        </w:rPr>
        <w:t>). В качестве целевого языка наиболее часто выступают машинный код, Ассемблер и байт-код, так как они наиболее удобны (с точки зрения производительности) для последующего исполнения.</w:t>
      </w:r>
    </w:p>
    <w:p w:rsidR="00827485" w:rsidRPr="00EC1A94" w:rsidRDefault="00827485" w:rsidP="00827485">
      <w:pPr>
        <w:pStyle w:val="ac"/>
        <w:spacing w:before="0" w:beforeAutospacing="0" w:after="0" w:afterAutospacing="0"/>
        <w:ind w:firstLine="142"/>
        <w:rPr>
          <w:szCs w:val="18"/>
        </w:rPr>
      </w:pPr>
      <w:r w:rsidRPr="00EC1A94">
        <w:rPr>
          <w:szCs w:val="18"/>
        </w:rPr>
        <w:t>Трансляторы подразделяют:</w:t>
      </w:r>
    </w:p>
    <w:p w:rsidR="00827485" w:rsidRPr="00EC1A94" w:rsidRDefault="00827485" w:rsidP="006B7851">
      <w:pPr>
        <w:numPr>
          <w:ilvl w:val="0"/>
          <w:numId w:val="22"/>
        </w:numPr>
        <w:tabs>
          <w:tab w:val="left" w:pos="426"/>
        </w:tabs>
        <w:ind w:left="0" w:firstLine="142"/>
        <w:rPr>
          <w:szCs w:val="18"/>
          <w:lang w:val="ru-RU"/>
        </w:rPr>
      </w:pPr>
      <w:r w:rsidRPr="00EC1A94">
        <w:rPr>
          <w:i/>
          <w:iCs/>
          <w:szCs w:val="18"/>
          <w:lang w:val="ru-RU"/>
        </w:rPr>
        <w:t>Многопроходной</w:t>
      </w:r>
      <w:r w:rsidRPr="00EC1A94">
        <w:rPr>
          <w:szCs w:val="18"/>
          <w:lang w:val="ru-RU"/>
        </w:rPr>
        <w:t>. Формирует объектный модуль за несколько просмотров исходной программы.</w:t>
      </w:r>
    </w:p>
    <w:p w:rsidR="00827485" w:rsidRPr="00EC1A94" w:rsidRDefault="00827485" w:rsidP="006B7851">
      <w:pPr>
        <w:numPr>
          <w:ilvl w:val="0"/>
          <w:numId w:val="22"/>
        </w:numPr>
        <w:tabs>
          <w:tab w:val="left" w:pos="426"/>
        </w:tabs>
        <w:ind w:left="0" w:firstLine="142"/>
        <w:rPr>
          <w:szCs w:val="18"/>
          <w:lang w:val="ru-RU"/>
        </w:rPr>
      </w:pPr>
      <w:r w:rsidRPr="00EC1A94">
        <w:rPr>
          <w:i/>
          <w:iCs/>
          <w:szCs w:val="18"/>
          <w:lang w:val="ru-RU"/>
        </w:rPr>
        <w:lastRenderedPageBreak/>
        <w:t>Однопроходной</w:t>
      </w:r>
      <w:r w:rsidRPr="00EC1A94">
        <w:rPr>
          <w:szCs w:val="18"/>
          <w:lang w:val="ru-RU"/>
        </w:rPr>
        <w:t>. Формирует объектный модуль за один последовательный просмотр исходной программы.</w:t>
      </w:r>
    </w:p>
    <w:p w:rsidR="00827485" w:rsidRPr="00EC1A94" w:rsidRDefault="00827485" w:rsidP="006B7851">
      <w:pPr>
        <w:numPr>
          <w:ilvl w:val="0"/>
          <w:numId w:val="22"/>
        </w:numPr>
        <w:tabs>
          <w:tab w:val="left" w:pos="426"/>
        </w:tabs>
        <w:ind w:left="0" w:firstLine="142"/>
        <w:rPr>
          <w:szCs w:val="18"/>
          <w:lang w:val="ru-RU"/>
        </w:rPr>
      </w:pPr>
      <w:r w:rsidRPr="00EC1A94">
        <w:rPr>
          <w:i/>
          <w:iCs/>
          <w:szCs w:val="18"/>
          <w:lang w:val="ru-RU"/>
        </w:rPr>
        <w:t>Обратный</w:t>
      </w:r>
      <w:r w:rsidRPr="00EC1A94">
        <w:rPr>
          <w:szCs w:val="18"/>
          <w:lang w:val="ru-RU"/>
        </w:rPr>
        <w:t>. То же, что детранслятор,</w:t>
      </w:r>
    </w:p>
    <w:p w:rsidR="00827485" w:rsidRPr="00EC1A94" w:rsidRDefault="00827485" w:rsidP="006B7851">
      <w:pPr>
        <w:numPr>
          <w:ilvl w:val="0"/>
          <w:numId w:val="22"/>
        </w:numPr>
        <w:tabs>
          <w:tab w:val="left" w:pos="426"/>
        </w:tabs>
        <w:ind w:left="0" w:firstLine="142"/>
        <w:rPr>
          <w:szCs w:val="18"/>
          <w:lang w:val="ru-RU"/>
        </w:rPr>
      </w:pPr>
      <w:r w:rsidRPr="00EC1A94">
        <w:rPr>
          <w:i/>
          <w:iCs/>
          <w:szCs w:val="18"/>
          <w:lang w:val="ru-RU"/>
        </w:rPr>
        <w:t>Оптимизирующий</w:t>
      </w:r>
      <w:r w:rsidRPr="00EC1A94">
        <w:rPr>
          <w:szCs w:val="18"/>
          <w:lang w:val="ru-RU"/>
        </w:rPr>
        <w:t>. Выполняет оптимизацию кода в создаваемом объектном модуле.</w:t>
      </w:r>
    </w:p>
    <w:p w:rsidR="00827485" w:rsidRPr="00EC1A94" w:rsidRDefault="00827485" w:rsidP="006B7851">
      <w:pPr>
        <w:numPr>
          <w:ilvl w:val="0"/>
          <w:numId w:val="22"/>
        </w:numPr>
        <w:tabs>
          <w:tab w:val="left" w:pos="426"/>
        </w:tabs>
        <w:ind w:left="0" w:firstLine="142"/>
        <w:rPr>
          <w:szCs w:val="18"/>
          <w:lang w:val="ru-RU"/>
        </w:rPr>
      </w:pPr>
      <w:r w:rsidRPr="00EC1A94">
        <w:rPr>
          <w:i/>
          <w:iCs/>
          <w:szCs w:val="18"/>
          <w:lang w:val="ru-RU"/>
        </w:rPr>
        <w:t>Синтаксически-ориентированный (синтаксически-управляемый)</w:t>
      </w:r>
      <w:r w:rsidRPr="00EC1A94">
        <w:rPr>
          <w:szCs w:val="18"/>
          <w:lang w:val="ru-RU"/>
        </w:rPr>
        <w:t>. Получает на вход описание синтаксиса и семантики языка и текст на описанном языке, который и транслируется в соответствии с заданным описанием.</w:t>
      </w:r>
    </w:p>
    <w:p w:rsidR="00827485" w:rsidRPr="00EC1A94" w:rsidRDefault="00827485" w:rsidP="00827485">
      <w:pPr>
        <w:pStyle w:val="ac"/>
        <w:spacing w:before="0" w:beforeAutospacing="0" w:after="0" w:afterAutospacing="0"/>
        <w:ind w:firstLine="142"/>
        <w:rPr>
          <w:szCs w:val="18"/>
        </w:rPr>
      </w:pPr>
      <w:r w:rsidRPr="00EC1A94">
        <w:rPr>
          <w:b/>
          <w:szCs w:val="18"/>
        </w:rPr>
        <w:t>Компилятор</w:t>
      </w:r>
      <w:r>
        <w:rPr>
          <w:szCs w:val="18"/>
        </w:rPr>
        <w:t xml:space="preserve"> – т</w:t>
      </w:r>
      <w:r w:rsidRPr="00EC1A94">
        <w:rPr>
          <w:szCs w:val="18"/>
        </w:rPr>
        <w:t>ранслятор, который преобразует программы в машинный язык, принимаемый и исполняемый непосредственно процессором</w:t>
      </w:r>
      <w:r>
        <w:rPr>
          <w:szCs w:val="18"/>
        </w:rPr>
        <w:t>.</w:t>
      </w:r>
    </w:p>
    <w:p w:rsidR="00827485" w:rsidRPr="00EC1A94" w:rsidRDefault="00827485" w:rsidP="00827485">
      <w:pPr>
        <w:pStyle w:val="ac"/>
        <w:spacing w:before="0" w:beforeAutospacing="0" w:after="0" w:afterAutospacing="0"/>
        <w:ind w:firstLine="142"/>
        <w:rPr>
          <w:szCs w:val="18"/>
        </w:rPr>
      </w:pPr>
      <w:r w:rsidRPr="00EC1A94">
        <w:rPr>
          <w:szCs w:val="18"/>
        </w:rPr>
        <w:t>Процесс компиляции как правило состоит из нескольких этапов (ЛА, СА, Сем</w:t>
      </w:r>
      <w:proofErr w:type="gramStart"/>
      <w:r w:rsidRPr="00EC1A94">
        <w:rPr>
          <w:szCs w:val="18"/>
        </w:rPr>
        <w:t>.О</w:t>
      </w:r>
      <w:proofErr w:type="gramEnd"/>
      <w:r w:rsidRPr="00EC1A94">
        <w:rPr>
          <w:szCs w:val="18"/>
        </w:rPr>
        <w:t>., оптимиз., ген.кодов).</w:t>
      </w:r>
    </w:p>
    <w:p w:rsidR="00827485" w:rsidRPr="00EC1A94" w:rsidRDefault="00827485" w:rsidP="00827485">
      <w:pPr>
        <w:ind w:firstLine="142"/>
        <w:rPr>
          <w:szCs w:val="18"/>
          <w:lang w:val="ru-RU"/>
        </w:rPr>
      </w:pPr>
      <w:r w:rsidRPr="00EC1A94">
        <w:rPr>
          <w:szCs w:val="18"/>
          <w:lang w:val="ru-RU"/>
        </w:rPr>
        <w:t>+: программа компилируется один раз и при каждом выполнении не требуется доп</w:t>
      </w:r>
      <w:r>
        <w:rPr>
          <w:szCs w:val="18"/>
          <w:lang w:val="ru-RU"/>
        </w:rPr>
        <w:t xml:space="preserve">. </w:t>
      </w:r>
      <w:r w:rsidRPr="00EC1A94">
        <w:rPr>
          <w:szCs w:val="18"/>
          <w:lang w:val="ru-RU"/>
        </w:rPr>
        <w:t xml:space="preserve">преобразований. </w:t>
      </w:r>
    </w:p>
    <w:p w:rsidR="00827485" w:rsidRPr="00EC1A94" w:rsidRDefault="00827485" w:rsidP="00827485">
      <w:pPr>
        <w:ind w:firstLine="142"/>
        <w:rPr>
          <w:szCs w:val="18"/>
          <w:lang w:val="ru-RU"/>
        </w:rPr>
      </w:pPr>
      <w:r w:rsidRPr="00EC1A94">
        <w:rPr>
          <w:szCs w:val="18"/>
          <w:lang w:val="ru-RU"/>
        </w:rPr>
        <w:t xml:space="preserve">-: </w:t>
      </w:r>
      <w:r>
        <w:rPr>
          <w:szCs w:val="18"/>
          <w:lang w:val="ru-RU"/>
        </w:rPr>
        <w:t xml:space="preserve"> </w:t>
      </w:r>
      <w:r w:rsidRPr="00EC1A94">
        <w:rPr>
          <w:szCs w:val="18"/>
          <w:lang w:val="ru-RU"/>
        </w:rPr>
        <w:t>отдельный этап компиляции замедляет написание и отладку</w:t>
      </w:r>
    </w:p>
    <w:p w:rsidR="00827485" w:rsidRPr="00EC1A94" w:rsidRDefault="00827485" w:rsidP="00827485">
      <w:pPr>
        <w:ind w:firstLine="142"/>
        <w:rPr>
          <w:szCs w:val="18"/>
          <w:lang w:val="ru-RU"/>
        </w:rPr>
      </w:pPr>
      <w:r w:rsidRPr="00EC1A94">
        <w:rPr>
          <w:b/>
          <w:szCs w:val="18"/>
          <w:lang w:val="ru-RU"/>
        </w:rPr>
        <w:t>Интерпретатор</w:t>
      </w:r>
      <w:r w:rsidRPr="00EC1A94">
        <w:rPr>
          <w:szCs w:val="18"/>
          <w:lang w:val="ru-RU"/>
        </w:rPr>
        <w:t xml:space="preserve"> программно моделирует машину, цикл выборки-исполнения которой работает с командами на языках высокого уровня, а не с машинными командами</w:t>
      </w:r>
    </w:p>
    <w:p w:rsidR="00827485" w:rsidRPr="00EC1A94" w:rsidRDefault="00827485" w:rsidP="006B7851">
      <w:pPr>
        <w:numPr>
          <w:ilvl w:val="0"/>
          <w:numId w:val="23"/>
        </w:numPr>
        <w:tabs>
          <w:tab w:val="left" w:pos="426"/>
        </w:tabs>
        <w:rPr>
          <w:szCs w:val="18"/>
          <w:lang w:val="ru-RU"/>
        </w:rPr>
      </w:pPr>
      <w:r>
        <w:rPr>
          <w:b/>
          <w:bCs/>
          <w:szCs w:val="18"/>
          <w:lang w:val="ru-RU"/>
        </w:rPr>
        <w:t>Ч</w:t>
      </w:r>
      <w:r w:rsidRPr="00EC1A94">
        <w:rPr>
          <w:b/>
          <w:bCs/>
          <w:szCs w:val="18"/>
          <w:lang w:val="ru-RU"/>
        </w:rPr>
        <w:t>ист</w:t>
      </w:r>
      <w:r>
        <w:rPr>
          <w:b/>
          <w:bCs/>
          <w:szCs w:val="18"/>
          <w:lang w:val="ru-RU"/>
        </w:rPr>
        <w:t>ая</w:t>
      </w:r>
      <w:r w:rsidRPr="00EC1A94">
        <w:rPr>
          <w:b/>
          <w:bCs/>
          <w:szCs w:val="18"/>
          <w:lang w:val="ru-RU"/>
        </w:rPr>
        <w:t xml:space="preserve"> интерпретаци</w:t>
      </w:r>
      <w:r>
        <w:rPr>
          <w:b/>
          <w:bCs/>
          <w:szCs w:val="18"/>
          <w:lang w:val="ru-RU"/>
        </w:rPr>
        <w:t>я</w:t>
      </w:r>
      <w:r w:rsidRPr="00EC1A94">
        <w:rPr>
          <w:b/>
          <w:bCs/>
          <w:szCs w:val="18"/>
          <w:lang w:val="ru-RU"/>
        </w:rPr>
        <w:t xml:space="preserve"> – создание вирт</w:t>
      </w:r>
      <w:proofErr w:type="gramStart"/>
      <w:r w:rsidRPr="00EC1A94">
        <w:rPr>
          <w:b/>
          <w:bCs/>
          <w:szCs w:val="18"/>
          <w:lang w:val="ru-RU"/>
        </w:rPr>
        <w:t>.м</w:t>
      </w:r>
      <w:proofErr w:type="gramEnd"/>
      <w:r w:rsidRPr="00EC1A94">
        <w:rPr>
          <w:b/>
          <w:bCs/>
          <w:szCs w:val="18"/>
          <w:lang w:val="ru-RU"/>
        </w:rPr>
        <w:t>ашины, реализующей язык</w:t>
      </w:r>
      <w:r w:rsidRPr="00EC1A94">
        <w:rPr>
          <w:szCs w:val="18"/>
          <w:lang w:val="ru-RU"/>
        </w:rPr>
        <w:t xml:space="preserve"> </w:t>
      </w:r>
    </w:p>
    <w:p w:rsidR="00827485" w:rsidRPr="00EC1A94" w:rsidRDefault="00827485" w:rsidP="00827485">
      <w:pPr>
        <w:tabs>
          <w:tab w:val="num" w:pos="199"/>
          <w:tab w:val="left" w:pos="426"/>
        </w:tabs>
        <w:ind w:left="142" w:firstLine="0"/>
        <w:rPr>
          <w:szCs w:val="18"/>
          <w:lang w:val="ru-RU"/>
        </w:rPr>
      </w:pPr>
      <w:r w:rsidRPr="00EC1A94">
        <w:rPr>
          <w:szCs w:val="18"/>
          <w:lang w:val="ru-RU"/>
        </w:rPr>
        <w:t>+: отсутствие промежут. действий для трансл. упрощает реализацию интерпр. и делает его удобнее</w:t>
      </w:r>
    </w:p>
    <w:p w:rsidR="00827485" w:rsidRPr="00EC1A94" w:rsidRDefault="00827485" w:rsidP="00827485">
      <w:pPr>
        <w:tabs>
          <w:tab w:val="num" w:pos="199"/>
          <w:tab w:val="left" w:pos="426"/>
        </w:tabs>
        <w:ind w:left="142" w:firstLine="0"/>
        <w:rPr>
          <w:szCs w:val="18"/>
          <w:lang w:val="ru-RU"/>
        </w:rPr>
      </w:pPr>
      <w:r>
        <w:rPr>
          <w:szCs w:val="18"/>
          <w:lang w:val="ru-RU"/>
        </w:rPr>
        <w:t xml:space="preserve">- </w:t>
      </w:r>
      <w:r w:rsidRPr="00EC1A94">
        <w:rPr>
          <w:szCs w:val="18"/>
          <w:lang w:val="ru-RU"/>
        </w:rPr>
        <w:t xml:space="preserve"> ин-тор должен быть на машине, где должна исполняться программа. </w:t>
      </w:r>
    </w:p>
    <w:p w:rsidR="00413066" w:rsidRDefault="00827485" w:rsidP="00827485">
      <w:pPr>
        <w:rPr>
          <w:szCs w:val="18"/>
          <w:lang w:val="ru-RU"/>
        </w:rPr>
      </w:pPr>
      <w:r w:rsidRPr="00EC1A94">
        <w:rPr>
          <w:b/>
          <w:bCs/>
          <w:szCs w:val="18"/>
          <w:lang w:val="ru-RU"/>
        </w:rPr>
        <w:t xml:space="preserve">Смешанная реализация – </w:t>
      </w:r>
      <w:r w:rsidRPr="00EC1A94">
        <w:rPr>
          <w:szCs w:val="18"/>
          <w:lang w:val="ru-RU"/>
        </w:rPr>
        <w:t xml:space="preserve">интерпретатор перед исполнением программы транслирует её на промежуточный язык (например, в байт-код или </w:t>
      </w:r>
      <w:r w:rsidRPr="00EC1A94">
        <w:rPr>
          <w:szCs w:val="18"/>
        </w:rPr>
        <w:t>p</w:t>
      </w:r>
      <w:r w:rsidRPr="00EC1A94">
        <w:rPr>
          <w:szCs w:val="18"/>
          <w:lang w:val="ru-RU"/>
        </w:rPr>
        <w:t>-код), более удобный для интерпретации (то есть речь идёт об интерпретаторе со встроенным транслятором).</w:t>
      </w:r>
    </w:p>
    <w:p w:rsidR="00827485" w:rsidRPr="00351FF7" w:rsidRDefault="00827485" w:rsidP="00827485">
      <w:pPr>
        <w:pStyle w:val="1"/>
      </w:pPr>
      <w:bookmarkStart w:id="96" w:name="_Toc252210575"/>
      <w:bookmarkStart w:id="97" w:name="_Toc252210710"/>
      <w:bookmarkStart w:id="98" w:name="_Toc252210910"/>
      <w:r w:rsidRPr="00351FF7">
        <w:t>Типи ОС та їх режими</w:t>
      </w:r>
      <w:bookmarkEnd w:id="96"/>
      <w:bookmarkEnd w:id="97"/>
      <w:bookmarkEnd w:id="98"/>
    </w:p>
    <w:p w:rsidR="00827485" w:rsidRPr="00F774FC" w:rsidRDefault="00827485" w:rsidP="00827485">
      <w:pPr>
        <w:rPr>
          <w:lang w:val="uk-UA"/>
        </w:rPr>
      </w:pPr>
      <w:r w:rsidRPr="00F774FC">
        <w:rPr>
          <w:lang w:val="uk-UA"/>
        </w:rPr>
        <w:t>Операционные системы можно классифицировать на основании многих признаков. Наиболее распространенные способы их классификации далее.</w:t>
      </w:r>
    </w:p>
    <w:p w:rsidR="00827485" w:rsidRPr="00F774FC" w:rsidRDefault="00827485" w:rsidP="00827485">
      <w:pPr>
        <w:rPr>
          <w:b/>
          <w:u w:val="single"/>
          <w:lang w:val="uk-UA"/>
        </w:rPr>
      </w:pPr>
      <w:r w:rsidRPr="00F774FC">
        <w:rPr>
          <w:b/>
          <w:u w:val="single"/>
          <w:lang w:val="uk-UA"/>
        </w:rPr>
        <w:t>Разновидности ОС:</w:t>
      </w:r>
    </w:p>
    <w:p w:rsidR="00827485" w:rsidRPr="00F774FC" w:rsidRDefault="00827485" w:rsidP="00827485">
      <w:pPr>
        <w:rPr>
          <w:lang w:val="uk-UA"/>
        </w:rPr>
      </w:pPr>
      <w:r w:rsidRPr="00F774FC">
        <w:rPr>
          <w:i/>
          <w:lang w:val="uk-UA"/>
        </w:rPr>
        <w:t>по целевому устройству</w:t>
      </w:r>
      <w:r w:rsidRPr="00F774FC">
        <w:rPr>
          <w:lang w:val="uk-UA"/>
        </w:rPr>
        <w:t>:</w:t>
      </w:r>
    </w:p>
    <w:p w:rsidR="00827485" w:rsidRPr="00F774FC" w:rsidRDefault="00827485" w:rsidP="006B7851">
      <w:pPr>
        <w:numPr>
          <w:ilvl w:val="0"/>
          <w:numId w:val="24"/>
        </w:numPr>
        <w:tabs>
          <w:tab w:val="clear" w:pos="360"/>
          <w:tab w:val="num" w:pos="720"/>
        </w:tabs>
        <w:ind w:left="0" w:firstLine="284"/>
        <w:jc w:val="left"/>
        <w:rPr>
          <w:lang w:val="uk-UA"/>
        </w:rPr>
      </w:pPr>
      <w:r w:rsidRPr="00F774FC">
        <w:rPr>
          <w:lang w:val="uk-UA"/>
        </w:rPr>
        <w:t>Для мейн-фреймов</w:t>
      </w:r>
    </w:p>
    <w:p w:rsidR="00827485" w:rsidRPr="00F774FC" w:rsidRDefault="00827485" w:rsidP="006B7851">
      <w:pPr>
        <w:numPr>
          <w:ilvl w:val="0"/>
          <w:numId w:val="24"/>
        </w:numPr>
        <w:tabs>
          <w:tab w:val="clear" w:pos="360"/>
          <w:tab w:val="num" w:pos="720"/>
        </w:tabs>
        <w:ind w:left="0" w:firstLine="284"/>
        <w:jc w:val="left"/>
        <w:rPr>
          <w:lang w:val="uk-UA"/>
        </w:rPr>
      </w:pPr>
      <w:r w:rsidRPr="00F774FC">
        <w:rPr>
          <w:lang w:val="uk-UA"/>
        </w:rPr>
        <w:t>Для ПК</w:t>
      </w:r>
    </w:p>
    <w:p w:rsidR="00827485" w:rsidRPr="00F774FC" w:rsidRDefault="00827485" w:rsidP="006B7851">
      <w:pPr>
        <w:numPr>
          <w:ilvl w:val="0"/>
          <w:numId w:val="24"/>
        </w:numPr>
        <w:tabs>
          <w:tab w:val="clear" w:pos="360"/>
          <w:tab w:val="num" w:pos="720"/>
        </w:tabs>
        <w:ind w:left="0" w:firstLine="284"/>
        <w:jc w:val="left"/>
        <w:rPr>
          <w:lang w:val="uk-UA"/>
        </w:rPr>
      </w:pPr>
      <w:r w:rsidRPr="00F774FC">
        <w:rPr>
          <w:lang w:val="uk-UA"/>
        </w:rPr>
        <w:t>Для мобильных устройств</w:t>
      </w:r>
    </w:p>
    <w:p w:rsidR="00827485" w:rsidRPr="00F774FC" w:rsidRDefault="00827485" w:rsidP="00827485">
      <w:pPr>
        <w:rPr>
          <w:i/>
          <w:lang w:val="uk-UA"/>
        </w:rPr>
      </w:pPr>
      <w:r w:rsidRPr="00F774FC">
        <w:rPr>
          <w:i/>
          <w:lang w:val="uk-UA"/>
        </w:rPr>
        <w:t>по количеству одновременно выполняемых задач:</w:t>
      </w:r>
    </w:p>
    <w:p w:rsidR="00827485" w:rsidRPr="00F774FC" w:rsidRDefault="00827485" w:rsidP="006B7851">
      <w:pPr>
        <w:numPr>
          <w:ilvl w:val="0"/>
          <w:numId w:val="25"/>
        </w:numPr>
        <w:tabs>
          <w:tab w:val="clear" w:pos="360"/>
          <w:tab w:val="num" w:pos="720"/>
        </w:tabs>
        <w:ind w:left="0" w:firstLine="284"/>
        <w:jc w:val="left"/>
        <w:rPr>
          <w:lang w:val="uk-UA"/>
        </w:rPr>
      </w:pPr>
      <w:r w:rsidRPr="00F774FC">
        <w:rPr>
          <w:lang w:val="uk-UA"/>
        </w:rPr>
        <w:t>Однозначные</w:t>
      </w:r>
    </w:p>
    <w:p w:rsidR="00827485" w:rsidRPr="00F774FC" w:rsidRDefault="00827485" w:rsidP="006B7851">
      <w:pPr>
        <w:numPr>
          <w:ilvl w:val="0"/>
          <w:numId w:val="25"/>
        </w:numPr>
        <w:tabs>
          <w:tab w:val="clear" w:pos="360"/>
          <w:tab w:val="num" w:pos="720"/>
        </w:tabs>
        <w:ind w:left="0" w:firstLine="284"/>
        <w:jc w:val="left"/>
        <w:rPr>
          <w:i/>
          <w:lang w:val="uk-UA"/>
        </w:rPr>
      </w:pPr>
      <w:r w:rsidRPr="00F774FC">
        <w:rPr>
          <w:lang w:val="uk-UA"/>
        </w:rPr>
        <w:t>Многозадачные</w:t>
      </w:r>
    </w:p>
    <w:p w:rsidR="00827485" w:rsidRPr="00F774FC" w:rsidRDefault="00827485" w:rsidP="00827485">
      <w:pPr>
        <w:rPr>
          <w:i/>
          <w:lang w:val="uk-UA"/>
        </w:rPr>
      </w:pPr>
      <w:r w:rsidRPr="00F774FC">
        <w:rPr>
          <w:i/>
          <w:lang w:val="uk-UA"/>
        </w:rPr>
        <w:t>по типу интерфейса:</w:t>
      </w:r>
    </w:p>
    <w:p w:rsidR="00827485" w:rsidRPr="00F774FC" w:rsidRDefault="00827485" w:rsidP="006B7851">
      <w:pPr>
        <w:numPr>
          <w:ilvl w:val="0"/>
          <w:numId w:val="26"/>
        </w:numPr>
        <w:tabs>
          <w:tab w:val="clear" w:pos="360"/>
          <w:tab w:val="num" w:pos="720"/>
        </w:tabs>
        <w:ind w:left="0" w:firstLine="284"/>
        <w:jc w:val="left"/>
        <w:rPr>
          <w:lang w:val="uk-UA"/>
        </w:rPr>
      </w:pPr>
      <w:r w:rsidRPr="00F774FC">
        <w:rPr>
          <w:lang w:val="uk-UA"/>
        </w:rPr>
        <w:t>С текстовым интерфейсом</w:t>
      </w:r>
    </w:p>
    <w:p w:rsidR="00827485" w:rsidRPr="00F774FC" w:rsidRDefault="00827485" w:rsidP="006B7851">
      <w:pPr>
        <w:numPr>
          <w:ilvl w:val="0"/>
          <w:numId w:val="26"/>
        </w:numPr>
        <w:tabs>
          <w:tab w:val="clear" w:pos="360"/>
          <w:tab w:val="num" w:pos="720"/>
        </w:tabs>
        <w:ind w:left="0" w:firstLine="284"/>
        <w:jc w:val="left"/>
        <w:rPr>
          <w:lang w:val="uk-UA"/>
        </w:rPr>
      </w:pPr>
      <w:r w:rsidRPr="00F774FC">
        <w:rPr>
          <w:lang w:val="uk-UA"/>
        </w:rPr>
        <w:t>С графическим интерфейсом</w:t>
      </w:r>
    </w:p>
    <w:p w:rsidR="00827485" w:rsidRPr="00F774FC" w:rsidRDefault="00827485" w:rsidP="00827485">
      <w:pPr>
        <w:rPr>
          <w:i/>
          <w:lang w:val="uk-UA"/>
        </w:rPr>
      </w:pPr>
      <w:r w:rsidRPr="00F774FC">
        <w:rPr>
          <w:i/>
          <w:lang w:val="uk-UA"/>
        </w:rPr>
        <w:t>по количеству одновременно обрабатываемых разрядов данных:</w:t>
      </w:r>
    </w:p>
    <w:p w:rsidR="00827485" w:rsidRPr="00F774FC" w:rsidRDefault="00827485" w:rsidP="006B7851">
      <w:pPr>
        <w:numPr>
          <w:ilvl w:val="0"/>
          <w:numId w:val="27"/>
        </w:numPr>
        <w:tabs>
          <w:tab w:val="clear" w:pos="360"/>
          <w:tab w:val="num" w:pos="720"/>
        </w:tabs>
        <w:ind w:left="0" w:firstLine="284"/>
        <w:jc w:val="left"/>
        <w:rPr>
          <w:lang w:val="uk-UA"/>
        </w:rPr>
      </w:pPr>
      <w:r w:rsidRPr="00F774FC">
        <w:rPr>
          <w:lang w:val="uk-UA"/>
        </w:rPr>
        <w:t>16-разрядные</w:t>
      </w:r>
    </w:p>
    <w:p w:rsidR="00827485" w:rsidRPr="00F774FC" w:rsidRDefault="00827485" w:rsidP="006B7851">
      <w:pPr>
        <w:numPr>
          <w:ilvl w:val="0"/>
          <w:numId w:val="27"/>
        </w:numPr>
        <w:tabs>
          <w:tab w:val="clear" w:pos="360"/>
          <w:tab w:val="num" w:pos="720"/>
        </w:tabs>
        <w:ind w:left="0" w:firstLine="284"/>
        <w:jc w:val="left"/>
        <w:rPr>
          <w:lang w:val="uk-UA"/>
        </w:rPr>
      </w:pPr>
      <w:r w:rsidRPr="00F774FC">
        <w:rPr>
          <w:lang w:val="uk-UA"/>
        </w:rPr>
        <w:t>32-разрядные</w:t>
      </w:r>
    </w:p>
    <w:p w:rsidR="00827485" w:rsidRPr="00F774FC" w:rsidRDefault="00827485" w:rsidP="006B7851">
      <w:pPr>
        <w:numPr>
          <w:ilvl w:val="0"/>
          <w:numId w:val="27"/>
        </w:numPr>
        <w:tabs>
          <w:tab w:val="clear" w:pos="360"/>
          <w:tab w:val="num" w:pos="720"/>
        </w:tabs>
        <w:ind w:left="0" w:firstLine="284"/>
        <w:jc w:val="left"/>
        <w:rPr>
          <w:lang w:val="uk-UA"/>
        </w:rPr>
      </w:pPr>
      <w:r w:rsidRPr="00F774FC">
        <w:rPr>
          <w:lang w:val="uk-UA"/>
        </w:rPr>
        <w:t>64-разрядные</w:t>
      </w:r>
    </w:p>
    <w:p w:rsidR="00827485" w:rsidRPr="00F774FC" w:rsidRDefault="00827485" w:rsidP="00827485">
      <w:pPr>
        <w:rPr>
          <w:b/>
          <w:u w:val="single"/>
          <w:lang w:val="uk-UA"/>
        </w:rPr>
      </w:pPr>
      <w:r w:rsidRPr="00F774FC">
        <w:rPr>
          <w:b/>
          <w:u w:val="single"/>
          <w:lang w:val="uk-UA"/>
        </w:rPr>
        <w:t>До основних функцій ОС відносять:</w:t>
      </w:r>
    </w:p>
    <w:p w:rsidR="00827485" w:rsidRPr="00F774FC" w:rsidRDefault="00827485" w:rsidP="006B7851">
      <w:pPr>
        <w:numPr>
          <w:ilvl w:val="0"/>
          <w:numId w:val="28"/>
        </w:numPr>
        <w:ind w:left="0" w:firstLine="284"/>
        <w:jc w:val="left"/>
        <w:rPr>
          <w:lang w:val="uk-UA"/>
        </w:rPr>
      </w:pPr>
      <w:r w:rsidRPr="00F774FC">
        <w:rPr>
          <w:lang w:val="uk-UA"/>
        </w:rPr>
        <w:t>управління процесором шляхом передачі управління програмам.</w:t>
      </w:r>
    </w:p>
    <w:p w:rsidR="00827485" w:rsidRPr="00F774FC" w:rsidRDefault="00827485" w:rsidP="006B7851">
      <w:pPr>
        <w:numPr>
          <w:ilvl w:val="0"/>
          <w:numId w:val="28"/>
        </w:numPr>
        <w:ind w:left="0" w:firstLine="284"/>
        <w:jc w:val="left"/>
        <w:rPr>
          <w:lang w:val="uk-UA"/>
        </w:rPr>
      </w:pPr>
      <w:r w:rsidRPr="00F774FC">
        <w:rPr>
          <w:lang w:val="uk-UA"/>
        </w:rPr>
        <w:t>обробка переривань, синхронізація доступу до ресурсів.</w:t>
      </w:r>
    </w:p>
    <w:p w:rsidR="00827485" w:rsidRPr="00F774FC" w:rsidRDefault="00827485" w:rsidP="006B7851">
      <w:pPr>
        <w:numPr>
          <w:ilvl w:val="0"/>
          <w:numId w:val="28"/>
        </w:numPr>
        <w:ind w:left="0" w:firstLine="284"/>
        <w:jc w:val="left"/>
        <w:rPr>
          <w:lang w:val="uk-UA"/>
        </w:rPr>
      </w:pPr>
      <w:r w:rsidRPr="00F774FC">
        <w:rPr>
          <w:lang w:val="uk-UA"/>
        </w:rPr>
        <w:t xml:space="preserve">Управління пам’яттю </w:t>
      </w:r>
    </w:p>
    <w:p w:rsidR="00827485" w:rsidRPr="00F774FC" w:rsidRDefault="00827485" w:rsidP="006B7851">
      <w:pPr>
        <w:numPr>
          <w:ilvl w:val="0"/>
          <w:numId w:val="28"/>
        </w:numPr>
        <w:ind w:left="0" w:firstLine="284"/>
        <w:jc w:val="left"/>
        <w:rPr>
          <w:lang w:val="uk-UA"/>
        </w:rPr>
      </w:pPr>
      <w:r w:rsidRPr="00F774FC">
        <w:rPr>
          <w:lang w:val="uk-UA"/>
        </w:rPr>
        <w:t>Управління пристроями вводу-виводу</w:t>
      </w:r>
    </w:p>
    <w:p w:rsidR="00827485" w:rsidRPr="00F774FC" w:rsidRDefault="00827485" w:rsidP="006B7851">
      <w:pPr>
        <w:numPr>
          <w:ilvl w:val="0"/>
          <w:numId w:val="28"/>
        </w:numPr>
        <w:ind w:left="0" w:firstLine="284"/>
        <w:jc w:val="left"/>
        <w:rPr>
          <w:lang w:val="uk-UA"/>
        </w:rPr>
      </w:pPr>
      <w:r w:rsidRPr="00F774FC">
        <w:rPr>
          <w:lang w:val="uk-UA"/>
        </w:rPr>
        <w:t>Управління ініціалізацією програм, між програмні зв’язки</w:t>
      </w:r>
    </w:p>
    <w:p w:rsidR="00827485" w:rsidRPr="00F774FC" w:rsidRDefault="00827485" w:rsidP="006B7851">
      <w:pPr>
        <w:numPr>
          <w:ilvl w:val="0"/>
          <w:numId w:val="28"/>
        </w:numPr>
        <w:ind w:left="0" w:firstLine="284"/>
        <w:jc w:val="left"/>
        <w:rPr>
          <w:lang w:val="uk-UA"/>
        </w:rPr>
      </w:pPr>
      <w:r w:rsidRPr="00F774FC">
        <w:rPr>
          <w:lang w:val="uk-UA"/>
        </w:rPr>
        <w:t xml:space="preserve">Управління даними на довготривалих носіях шляхом підтримання файлової системи. </w:t>
      </w:r>
    </w:p>
    <w:p w:rsidR="00827485" w:rsidRPr="00F774FC" w:rsidRDefault="00827485" w:rsidP="00827485">
      <w:pPr>
        <w:rPr>
          <w:lang w:val="uk-UA"/>
        </w:rPr>
      </w:pPr>
      <w:r w:rsidRPr="00F774FC">
        <w:rPr>
          <w:b/>
          <w:u w:val="single"/>
          <w:lang w:val="uk-UA"/>
        </w:rPr>
        <w:t>До функцій програм початкового завантаження відносять</w:t>
      </w:r>
      <w:r w:rsidRPr="00F774FC">
        <w:rPr>
          <w:lang w:val="uk-UA"/>
        </w:rPr>
        <w:t>:</w:t>
      </w:r>
    </w:p>
    <w:p w:rsidR="00827485" w:rsidRPr="00F774FC" w:rsidRDefault="00827485" w:rsidP="006B7851">
      <w:pPr>
        <w:numPr>
          <w:ilvl w:val="0"/>
          <w:numId w:val="29"/>
        </w:numPr>
        <w:ind w:left="0" w:firstLine="284"/>
        <w:jc w:val="left"/>
        <w:rPr>
          <w:lang w:val="uk-UA"/>
        </w:rPr>
      </w:pPr>
      <w:r w:rsidRPr="00F774FC">
        <w:rPr>
          <w:lang w:val="uk-UA"/>
        </w:rPr>
        <w:t>первинне тестування обладнання необхідного для ОС</w:t>
      </w:r>
    </w:p>
    <w:p w:rsidR="00827485" w:rsidRPr="00F774FC" w:rsidRDefault="00827485" w:rsidP="006B7851">
      <w:pPr>
        <w:numPr>
          <w:ilvl w:val="0"/>
          <w:numId w:val="29"/>
        </w:numPr>
        <w:ind w:left="0" w:firstLine="284"/>
        <w:jc w:val="left"/>
        <w:rPr>
          <w:lang w:val="uk-UA"/>
        </w:rPr>
      </w:pPr>
      <w:r w:rsidRPr="00F774FC">
        <w:rPr>
          <w:lang w:val="uk-UA"/>
        </w:rPr>
        <w:t>запуск базових системних задач</w:t>
      </w:r>
    </w:p>
    <w:p w:rsidR="00827485" w:rsidRPr="00F774FC" w:rsidRDefault="00827485" w:rsidP="006B7851">
      <w:pPr>
        <w:numPr>
          <w:ilvl w:val="0"/>
          <w:numId w:val="29"/>
        </w:numPr>
        <w:ind w:left="0" w:firstLine="284"/>
        <w:jc w:val="left"/>
        <w:rPr>
          <w:lang w:val="uk-UA"/>
        </w:rPr>
      </w:pPr>
      <w:r w:rsidRPr="00F774FC">
        <w:rPr>
          <w:lang w:val="uk-UA"/>
        </w:rPr>
        <w:t>завантаження потрібних драйверів зовнішніх пристроїв, включаючи обробники переривань.</w:t>
      </w:r>
    </w:p>
    <w:p w:rsidR="00827485" w:rsidRPr="00F774FC" w:rsidRDefault="00827485" w:rsidP="00827485">
      <w:pPr>
        <w:rPr>
          <w:lang w:val="uk-UA"/>
        </w:rPr>
      </w:pPr>
      <w:r w:rsidRPr="00F774FC">
        <w:rPr>
          <w:lang w:val="uk-UA"/>
        </w:rPr>
        <w:t>В результаті завантаження ядра та драйверів ОС стає готовою до виконання задач визначених програмами у формі виконанні файлів та відповідних вхідних та вихідних файлів програми. При виконанні задач ОС забезпечує інтерфейс між прикладними програмами та системними програмами введення-виведення. Програмою найнижчого рівня в багатозадачних системах є так звані обробники переривань, робота яких ініціалізується сигналами апаратних переривань.</w:t>
      </w:r>
    </w:p>
    <w:p w:rsidR="00827485" w:rsidRPr="00F774FC" w:rsidRDefault="00827485" w:rsidP="00827485">
      <w:pPr>
        <w:rPr>
          <w:lang w:val="uk-UA"/>
        </w:rPr>
      </w:pPr>
    </w:p>
    <w:p w:rsidR="00827485" w:rsidRPr="00F774FC" w:rsidRDefault="00827485" w:rsidP="00827485">
      <w:pPr>
        <w:tabs>
          <w:tab w:val="num" w:pos="0"/>
        </w:tabs>
        <w:rPr>
          <w:lang w:val="ru-RU"/>
        </w:rPr>
      </w:pPr>
      <w:r w:rsidRPr="00F774FC">
        <w:rPr>
          <w:b/>
          <w:u w:val="single"/>
          <w:lang w:val="ru-RU"/>
        </w:rPr>
        <w:t>Режим супервизора</w:t>
      </w:r>
      <w:r w:rsidRPr="00F774FC">
        <w:rPr>
          <w:lang w:val="ru-RU"/>
        </w:rPr>
        <w:t xml:space="preserve"> — привилегированный режим работы процессора, как </w:t>
      </w:r>
      <w:proofErr w:type="gramStart"/>
      <w:r w:rsidRPr="00F774FC">
        <w:rPr>
          <w:lang w:val="ru-RU"/>
        </w:rPr>
        <w:t>правило</w:t>
      </w:r>
      <w:proofErr w:type="gramEnd"/>
      <w:r w:rsidRPr="00F774FC">
        <w:rPr>
          <w:lang w:val="ru-RU"/>
        </w:rPr>
        <w:t xml:space="preserve"> используемый для выполнения ядра операционной системы. </w:t>
      </w:r>
      <w:r w:rsidRPr="00F774FC">
        <w:rPr>
          <w:lang w:val="uk-UA"/>
        </w:rPr>
        <w:t>В данном режиме работы процессора доступны привилегированные операции, как то операции ввода-вывода к периферийным устройствам, изменение параметров защиты памяти, настроек виртуальной памяти, системных параметров и прочих параметров конфигурации</w:t>
      </w:r>
    </w:p>
    <w:p w:rsidR="00827485" w:rsidRPr="00F774FC" w:rsidRDefault="00827485" w:rsidP="00827485">
      <w:pPr>
        <w:tabs>
          <w:tab w:val="num" w:pos="0"/>
        </w:tabs>
        <w:rPr>
          <w:lang w:val="ru-RU"/>
        </w:rPr>
      </w:pPr>
    </w:p>
    <w:p w:rsidR="00827485" w:rsidRPr="00F774FC" w:rsidRDefault="00827485" w:rsidP="00827485">
      <w:pPr>
        <w:tabs>
          <w:tab w:val="num" w:pos="0"/>
        </w:tabs>
        <w:rPr>
          <w:lang w:val="ru-RU"/>
        </w:rPr>
      </w:pPr>
      <w:r w:rsidRPr="00F774FC">
        <w:rPr>
          <w:b/>
          <w:u w:val="single"/>
          <w:lang w:val="ru-RU"/>
        </w:rPr>
        <w:t>Реальный режим</w:t>
      </w:r>
      <w:r w:rsidRPr="00F774FC">
        <w:rPr>
          <w:lang w:val="ru-RU"/>
        </w:rPr>
        <w:t xml:space="preserve"> (или режим реальных адресов) — это название было дано прежнему способу </w:t>
      </w:r>
      <w:r w:rsidRPr="00F774FC">
        <w:rPr>
          <w:i/>
          <w:lang w:val="ru-RU"/>
        </w:rPr>
        <w:t>адресации памяти</w:t>
      </w:r>
      <w:r w:rsidRPr="00F774FC">
        <w:rPr>
          <w:lang w:val="ru-RU"/>
        </w:rPr>
        <w:t xml:space="preserve"> после появления процессора 80286, поддерживающего защищённый режим. </w:t>
      </w:r>
    </w:p>
    <w:p w:rsidR="00827485" w:rsidRPr="00F774FC" w:rsidRDefault="00827485" w:rsidP="00827485">
      <w:pPr>
        <w:tabs>
          <w:tab w:val="num" w:pos="0"/>
        </w:tabs>
        <w:rPr>
          <w:lang w:val="ru-RU"/>
        </w:rPr>
      </w:pPr>
      <w:r w:rsidRPr="00F774FC">
        <w:rPr>
          <w:lang w:val="ru-RU"/>
        </w:rPr>
        <w:t>В реальном режиме при вычислении линейного адреса, по которому процессор собирается читать содержимое памяти или писать в неё, сегментная часть адреса умножается на 16 (или, что то же самое, сдвигается влево на 4 бита) и суммируется со смещением. Таким образом, адреса 0400h:0001h и 0000h:4001h ссылаются на один и тот же физический адрес, так как 400h×16+1 = 0×16+4001h.</w:t>
      </w:r>
    </w:p>
    <w:p w:rsidR="00827485" w:rsidRPr="00F774FC" w:rsidRDefault="00827485" w:rsidP="00827485">
      <w:pPr>
        <w:tabs>
          <w:tab w:val="num" w:pos="0"/>
        </w:tabs>
        <w:rPr>
          <w:lang w:val="ru-RU"/>
        </w:rPr>
      </w:pPr>
      <w:r w:rsidRPr="00F774FC">
        <w:rPr>
          <w:lang w:val="ru-RU"/>
        </w:rPr>
        <w:t>Такой способ вычисления физического адреса позволяет адресовать 1 Мб + 64 Кб − 16 байт памяти (диапазон адресов 0000h…10FFEFh). Однако в процессорах 8086/8088 всего 20 адресных линий, поэтому реально доступен только 1 мегабайт (диапазон адресов 0000h…FFFFFh).</w:t>
      </w:r>
    </w:p>
    <w:p w:rsidR="00827485" w:rsidRPr="00F774FC" w:rsidRDefault="00827485" w:rsidP="00827485">
      <w:pPr>
        <w:tabs>
          <w:tab w:val="num" w:pos="0"/>
        </w:tabs>
        <w:rPr>
          <w:lang w:val="ru-RU"/>
        </w:rPr>
      </w:pPr>
      <w:r w:rsidRPr="00F774FC">
        <w:rPr>
          <w:lang w:val="ru-RU"/>
        </w:rPr>
        <w:lastRenderedPageBreak/>
        <w:t>В реальном режиме процессоры работали только в DOS. Адресовать в реальном режиме дополнительную память за пределами 1 Мб нельзя. Совместимость 16-битных программ, введя ещё один специальный режим — режим виртуальных адресов V86. При этом программы получают возможность использовать прежний способ вычисления линейного адреса, в то время как процессор находится в защищённом режиме.</w:t>
      </w:r>
    </w:p>
    <w:p w:rsidR="00827485" w:rsidRPr="00F774FC" w:rsidRDefault="00827485" w:rsidP="00827485">
      <w:pPr>
        <w:tabs>
          <w:tab w:val="num" w:pos="0"/>
        </w:tabs>
        <w:rPr>
          <w:lang w:val="ru-RU"/>
        </w:rPr>
      </w:pPr>
    </w:p>
    <w:p w:rsidR="00827485" w:rsidRPr="00F774FC" w:rsidRDefault="00827485" w:rsidP="00827485">
      <w:pPr>
        <w:tabs>
          <w:tab w:val="num" w:pos="0"/>
        </w:tabs>
        <w:rPr>
          <w:lang w:val="ru-RU"/>
        </w:rPr>
      </w:pPr>
      <w:r w:rsidRPr="00F774FC">
        <w:rPr>
          <w:b/>
          <w:u w:val="single"/>
          <w:lang w:val="ru-RU"/>
        </w:rPr>
        <w:t>Защищённый режим</w:t>
      </w:r>
      <w:r w:rsidRPr="00F774FC">
        <w:rPr>
          <w:lang w:val="ru-RU"/>
        </w:rPr>
        <w:t xml:space="preserve"> Разработан Digital Equipment (DEC), Intel. Данный режим позволил создать многозадачные операционные системы — Microsoft Windows, UNIX и другие.</w:t>
      </w:r>
    </w:p>
    <w:p w:rsidR="00827485" w:rsidRPr="00F774FC" w:rsidRDefault="00827485" w:rsidP="00827485">
      <w:pPr>
        <w:rPr>
          <w:lang w:val="uk-UA"/>
        </w:rPr>
      </w:pPr>
      <w:r w:rsidRPr="00F774FC">
        <w:rPr>
          <w:lang w:val="uk-UA"/>
        </w:rPr>
        <w:t>Основная мысль сводится к формированию таблиц описания памяти, которые определяют состояние её отдельных сегментов/страниц и т. п. При нехватке памяти операционная система может выгрузить часть данных из оперативной памяти на диск, а в таблицу описаний внести указание на отсутствие этих данных в памяти. При попытке обращения к отсутствующим данным процессор сформирует исключение (разновидность прерывания) и отдаст управление операционной системе, которая вернёт данные в память, а затем вернёт управление программе. Таким образом для программ процесс подкачки данных с дисков происходит незаметно.</w:t>
      </w:r>
    </w:p>
    <w:p w:rsidR="00827485" w:rsidRDefault="00827485" w:rsidP="00827485">
      <w:pPr>
        <w:rPr>
          <w:lang w:val="ru-RU"/>
        </w:rPr>
      </w:pPr>
      <w:r w:rsidRPr="00F774FC">
        <w:rPr>
          <w:lang w:val="ru-RU"/>
        </w:rPr>
        <w:t>С появлением 32-разрядных процессоров 80386 фирмы Intel процессоры могут работать в трех режимах: реальном, защищённом и виртуального процессора 8086. В защищённом режиме используются полные возможности 32-разрядного процессора — обеспечивается непосредственный доступ к 4 Гбайт физического адресного пространства и многозадачный режим с параллельным выполнением нескольких программ (процессов).</w:t>
      </w:r>
    </w:p>
    <w:p w:rsidR="00827485" w:rsidRPr="00936D9B" w:rsidRDefault="00827485" w:rsidP="00827485">
      <w:pPr>
        <w:pStyle w:val="1"/>
      </w:pPr>
      <w:bookmarkStart w:id="99" w:name="_Toc252210574"/>
      <w:bookmarkStart w:id="100" w:name="_Toc252210709"/>
      <w:bookmarkStart w:id="101" w:name="_Toc252210909"/>
      <w:r w:rsidRPr="00936D9B">
        <w:t>Типові складові ОС</w:t>
      </w:r>
      <w:bookmarkEnd w:id="99"/>
      <w:bookmarkEnd w:id="100"/>
      <w:bookmarkEnd w:id="101"/>
    </w:p>
    <w:p w:rsidR="00827485" w:rsidRPr="00F774FC" w:rsidRDefault="00827485" w:rsidP="00827485">
      <w:pPr>
        <w:tabs>
          <w:tab w:val="num" w:pos="0"/>
        </w:tabs>
        <w:rPr>
          <w:lang w:val="ru-RU"/>
        </w:rPr>
      </w:pPr>
      <w:r w:rsidRPr="00F774FC">
        <w:rPr>
          <w:lang w:val="ru-RU"/>
        </w:rPr>
        <w:t>ОС – базовый комплекс компьютерных программ, обеспечивающий интерфейс с пользователем, управление аппаратными средствами компьютера, работу с файлами, ввод и вывод данных, а также выполнение прикладных программ и утилит.</w:t>
      </w:r>
    </w:p>
    <w:p w:rsidR="00827485" w:rsidRPr="00F774FC" w:rsidRDefault="00827485" w:rsidP="00827485">
      <w:pPr>
        <w:tabs>
          <w:tab w:val="num" w:pos="0"/>
        </w:tabs>
        <w:rPr>
          <w:lang w:val="ru-RU"/>
        </w:rPr>
      </w:pPr>
      <w:r w:rsidRPr="00F774FC">
        <w:rPr>
          <w:lang w:val="ru-RU"/>
        </w:rPr>
        <w:t>В составе ОС различают три группы компонентов:</w:t>
      </w:r>
    </w:p>
    <w:p w:rsidR="00827485" w:rsidRPr="00F774FC" w:rsidRDefault="00827485" w:rsidP="006B7851">
      <w:pPr>
        <w:numPr>
          <w:ilvl w:val="0"/>
          <w:numId w:val="30"/>
        </w:numPr>
        <w:tabs>
          <w:tab w:val="clear" w:pos="360"/>
          <w:tab w:val="num" w:pos="0"/>
        </w:tabs>
        <w:ind w:left="0" w:firstLine="284"/>
        <w:jc w:val="left"/>
        <w:rPr>
          <w:lang w:val="ru-RU"/>
        </w:rPr>
      </w:pPr>
      <w:r w:rsidRPr="00F774FC">
        <w:rPr>
          <w:lang w:val="ru-RU"/>
        </w:rPr>
        <w:t>ядро, содержащее планировщик; драйверы устройств, непосредственно управляющие оборудованием; сетевую подсистему, файловую систему;</w:t>
      </w:r>
    </w:p>
    <w:p w:rsidR="00827485" w:rsidRPr="00F774FC" w:rsidRDefault="00827485" w:rsidP="006B7851">
      <w:pPr>
        <w:numPr>
          <w:ilvl w:val="0"/>
          <w:numId w:val="30"/>
        </w:numPr>
        <w:tabs>
          <w:tab w:val="clear" w:pos="360"/>
          <w:tab w:val="num" w:pos="0"/>
        </w:tabs>
        <w:ind w:left="0" w:firstLine="284"/>
        <w:jc w:val="left"/>
        <w:rPr>
          <w:lang w:val="ru-RU"/>
        </w:rPr>
      </w:pPr>
      <w:r w:rsidRPr="00F774FC">
        <w:rPr>
          <w:lang w:val="uk-UA"/>
        </w:rPr>
        <w:t>базовая системы ввода-вывода,</w:t>
      </w:r>
    </w:p>
    <w:p w:rsidR="00827485" w:rsidRPr="00F774FC" w:rsidRDefault="00827485" w:rsidP="006B7851">
      <w:pPr>
        <w:numPr>
          <w:ilvl w:val="0"/>
          <w:numId w:val="30"/>
        </w:numPr>
        <w:tabs>
          <w:tab w:val="clear" w:pos="360"/>
          <w:tab w:val="num" w:pos="0"/>
        </w:tabs>
        <w:ind w:left="0" w:firstLine="284"/>
        <w:jc w:val="left"/>
        <w:rPr>
          <w:lang w:val="ru-RU"/>
        </w:rPr>
      </w:pPr>
      <w:r w:rsidRPr="00F774FC">
        <w:rPr>
          <w:lang w:val="ru-RU"/>
        </w:rPr>
        <w:t>системные библиотеки</w:t>
      </w:r>
    </w:p>
    <w:p w:rsidR="00827485" w:rsidRPr="00F774FC" w:rsidRDefault="00827485" w:rsidP="006B7851">
      <w:pPr>
        <w:numPr>
          <w:ilvl w:val="0"/>
          <w:numId w:val="30"/>
        </w:numPr>
        <w:tabs>
          <w:tab w:val="clear" w:pos="360"/>
          <w:tab w:val="num" w:pos="0"/>
        </w:tabs>
        <w:ind w:left="0" w:firstLine="284"/>
        <w:jc w:val="left"/>
        <w:rPr>
          <w:lang w:val="ru-RU"/>
        </w:rPr>
      </w:pPr>
      <w:r w:rsidRPr="00F774FC">
        <w:rPr>
          <w:lang w:val="ru-RU"/>
        </w:rPr>
        <w:t>оболочка с утилитами.</w:t>
      </w:r>
    </w:p>
    <w:p w:rsidR="00827485" w:rsidRPr="00F774FC" w:rsidRDefault="00827485" w:rsidP="00827485">
      <w:pPr>
        <w:tabs>
          <w:tab w:val="num" w:pos="0"/>
        </w:tabs>
        <w:rPr>
          <w:b/>
          <w:color w:val="FF6600"/>
          <w:lang w:val="ru-RU"/>
        </w:rPr>
      </w:pPr>
    </w:p>
    <w:p w:rsidR="00827485" w:rsidRPr="00F774FC" w:rsidRDefault="00827485" w:rsidP="00827485">
      <w:pPr>
        <w:pStyle w:val="af"/>
        <w:tabs>
          <w:tab w:val="clear" w:pos="4677"/>
          <w:tab w:val="clear" w:pos="9355"/>
        </w:tabs>
        <w:ind w:firstLine="284"/>
        <w:rPr>
          <w:rFonts w:ascii="Cambria" w:hAnsi="Cambria"/>
          <w:bCs/>
          <w:sz w:val="18"/>
          <w:lang w:val="uk-UA"/>
        </w:rPr>
      </w:pPr>
      <w:r w:rsidRPr="00F774FC">
        <w:rPr>
          <w:rFonts w:ascii="Cambria" w:hAnsi="Cambria"/>
          <w:b/>
          <w:sz w:val="18"/>
        </w:rPr>
        <w:t>Ядро</w:t>
      </w:r>
      <w:r w:rsidRPr="00F774FC">
        <w:rPr>
          <w:rFonts w:ascii="Cambria" w:hAnsi="Cambria"/>
          <w:sz w:val="18"/>
        </w:rPr>
        <w:t xml:space="preserve"> — центральная часть (ОС), </w:t>
      </w:r>
      <w:r w:rsidRPr="00F774FC">
        <w:rPr>
          <w:rFonts w:ascii="Cambria" w:hAnsi="Cambria"/>
          <w:bCs/>
          <w:sz w:val="18"/>
          <w:lang w:val="uk-UA"/>
        </w:rPr>
        <w:t>выполняющеяся при максимальном уровне привилегий</w:t>
      </w:r>
      <w:r w:rsidRPr="00F774FC">
        <w:rPr>
          <w:rFonts w:ascii="Cambria" w:hAnsi="Cambria"/>
          <w:sz w:val="18"/>
        </w:rPr>
        <w:t>, обеспечивающая приложениям координированный доступ к ресурсам компьютера, таким как процессорное время, память и внешнее аппаратное обеспечение. Также обычно ядро предоставляет сервисы файловой системы и сетевых протоколов,</w:t>
      </w:r>
      <w:r w:rsidRPr="00F774FC">
        <w:rPr>
          <w:rFonts w:ascii="Cambria" w:hAnsi="Cambria"/>
          <w:bCs/>
          <w:sz w:val="18"/>
          <w:lang w:val="uk-UA"/>
        </w:rPr>
        <w:t xml:space="preserve"> процедуры, выполняющие манипуляции с основными ресурсами системы и уровнями привилегий процессов, а также критичные процедуры. </w:t>
      </w:r>
    </w:p>
    <w:p w:rsidR="00827485" w:rsidRPr="00F774FC" w:rsidRDefault="00827485" w:rsidP="00827485">
      <w:pPr>
        <w:tabs>
          <w:tab w:val="num" w:pos="0"/>
        </w:tabs>
        <w:rPr>
          <w:lang w:val="ru-RU"/>
        </w:rPr>
      </w:pPr>
      <w:r w:rsidRPr="00F774FC">
        <w:rPr>
          <w:bCs/>
          <w:lang w:val="uk-UA"/>
        </w:rPr>
        <w:t>Базовая система ввода-вывода (</w:t>
      </w:r>
      <w:r w:rsidRPr="00F774FC">
        <w:rPr>
          <w:b/>
          <w:bCs/>
          <w:lang w:val="uk-UA"/>
        </w:rPr>
        <w:t>BIOS</w:t>
      </w:r>
      <w:r w:rsidRPr="00F774FC">
        <w:rPr>
          <w:bCs/>
          <w:lang w:val="uk-UA"/>
        </w:rPr>
        <w:t xml:space="preserve">) — набор программных средств, обеспечивающих взаимодействие ОС и приложений с аппаратными средствами. Обычно BIOS представляет набор компонент — драйверов. Также в BIOS входит уровень аппаратных абстракций, минимальный набор аппартно-зависимых процедур ввода-вывода, необходимый для запуска и функционирования ОС. </w:t>
      </w:r>
      <w:r w:rsidRPr="00F774FC">
        <w:rPr>
          <w:lang w:val="ru-RU"/>
        </w:rPr>
        <w:t>Драйвер – с операционными системами поставляются драйверы для ключевых компонентов аппаратного обеспечения, без которых система не сможет работать.</w:t>
      </w:r>
    </w:p>
    <w:p w:rsidR="00827485" w:rsidRPr="00F774FC" w:rsidRDefault="00827485" w:rsidP="00827485">
      <w:pPr>
        <w:pStyle w:val="af"/>
        <w:ind w:firstLine="284"/>
        <w:rPr>
          <w:rFonts w:ascii="Cambria" w:hAnsi="Cambria"/>
          <w:bCs/>
          <w:sz w:val="18"/>
          <w:lang w:val="uk-UA"/>
        </w:rPr>
      </w:pPr>
      <w:r w:rsidRPr="00F774FC">
        <w:rPr>
          <w:rFonts w:ascii="Cambria" w:hAnsi="Cambria"/>
          <w:b/>
          <w:bCs/>
          <w:sz w:val="18"/>
          <w:lang w:val="uk-UA"/>
        </w:rPr>
        <w:t>Командный интерпретатор</w:t>
      </w:r>
      <w:r w:rsidRPr="00F774FC">
        <w:rPr>
          <w:rFonts w:ascii="Cambria" w:hAnsi="Cambria"/>
          <w:bCs/>
          <w:sz w:val="18"/>
          <w:lang w:val="uk-UA"/>
        </w:rPr>
        <w:t xml:space="preserve"> — необязательная, но существующая в подавляющем большинстве ОС часть, обеспечивающая управление системой посредством ввода текстовых команд (с клавиатуры, через порт или сеть). Операционные системы, не предназначенные для интерактивной работы часто его не имеют. Также его могут не иметь некоторые ОС для рабочих станций</w:t>
      </w:r>
    </w:p>
    <w:p w:rsidR="00827485" w:rsidRPr="00F774FC" w:rsidRDefault="00827485" w:rsidP="00827485">
      <w:pPr>
        <w:tabs>
          <w:tab w:val="num" w:pos="0"/>
        </w:tabs>
        <w:rPr>
          <w:b/>
          <w:color w:val="FF6600"/>
          <w:lang w:val="ru-RU"/>
        </w:rPr>
      </w:pPr>
      <w:r w:rsidRPr="00F774FC">
        <w:rPr>
          <w:b/>
          <w:lang w:val="ru-RU"/>
        </w:rPr>
        <w:t>Файловая система</w:t>
      </w:r>
      <w:r w:rsidRPr="00F774FC">
        <w:rPr>
          <w:lang w:val="ru-RU"/>
        </w:rPr>
        <w:t xml:space="preserve"> — регламент, определяющий способ организации, хранения и именования данных на носителях информации. Она определяет формат физического хранения информации, которую принято группировать в виде файлов. Конкретная файловая система определяет размер имени файла (папки), максимальный возможный размер файла и раздела, набор атрибутов файла.</w:t>
      </w:r>
    </w:p>
    <w:p w:rsidR="00827485" w:rsidRPr="00F774FC" w:rsidRDefault="00827485" w:rsidP="00827485">
      <w:pPr>
        <w:tabs>
          <w:tab w:val="num" w:pos="0"/>
        </w:tabs>
        <w:rPr>
          <w:b/>
          <w:color w:val="FF6600"/>
          <w:lang w:val="ru-RU"/>
        </w:rPr>
      </w:pPr>
      <w:r w:rsidRPr="00F774FC">
        <w:rPr>
          <w:b/>
          <w:lang w:val="uk-UA"/>
        </w:rPr>
        <w:t>Библиотеки</w:t>
      </w:r>
      <w:r w:rsidRPr="00F774FC">
        <w:rPr>
          <w:lang w:val="uk-UA"/>
        </w:rPr>
        <w:t xml:space="preserve"> </w:t>
      </w:r>
      <w:r w:rsidRPr="00F774FC">
        <w:rPr>
          <w:b/>
          <w:lang w:val="uk-UA"/>
        </w:rPr>
        <w:t>системных</w:t>
      </w:r>
      <w:r w:rsidRPr="00F774FC">
        <w:rPr>
          <w:lang w:val="uk-UA"/>
        </w:rPr>
        <w:t xml:space="preserve"> </w:t>
      </w:r>
      <w:r w:rsidRPr="00F774FC">
        <w:rPr>
          <w:b/>
          <w:lang w:val="uk-UA"/>
        </w:rPr>
        <w:t>функций</w:t>
      </w:r>
      <w:r w:rsidRPr="00F774FC">
        <w:rPr>
          <w:lang w:val="ru-RU"/>
        </w:rPr>
        <w:t xml:space="preserve"> позволяющие многократное применение различными программными приложениями</w:t>
      </w:r>
    </w:p>
    <w:p w:rsidR="00827485" w:rsidRPr="00F774FC" w:rsidRDefault="00827485" w:rsidP="00827485">
      <w:pPr>
        <w:rPr>
          <w:lang w:val="ru-RU"/>
        </w:rPr>
      </w:pPr>
      <w:r w:rsidRPr="00F774FC">
        <w:rPr>
          <w:b/>
          <w:lang w:val="ru-RU"/>
        </w:rPr>
        <w:t>Интерфейс</w:t>
      </w:r>
      <w:r w:rsidRPr="00F774FC">
        <w:rPr>
          <w:lang w:val="ru-RU"/>
        </w:rPr>
        <w:t xml:space="preserve"> </w:t>
      </w:r>
      <w:r w:rsidRPr="00F774FC">
        <w:rPr>
          <w:b/>
          <w:lang w:val="ru-RU"/>
        </w:rPr>
        <w:t>пользователя</w:t>
      </w:r>
      <w:r w:rsidRPr="00F774FC">
        <w:rPr>
          <w:lang w:val="ru-RU"/>
        </w:rPr>
        <w:t xml:space="preserve"> – совокупность средств, при помощи которых пользователь общается с различными устройствами.</w:t>
      </w:r>
    </w:p>
    <w:p w:rsidR="00827485" w:rsidRPr="00F774FC" w:rsidRDefault="00827485" w:rsidP="006B7851">
      <w:pPr>
        <w:numPr>
          <w:ilvl w:val="0"/>
          <w:numId w:val="31"/>
        </w:numPr>
        <w:ind w:left="0" w:firstLine="284"/>
        <w:jc w:val="left"/>
        <w:rPr>
          <w:lang w:val="ru-RU"/>
        </w:rPr>
      </w:pPr>
      <w:r w:rsidRPr="00F774FC">
        <w:rPr>
          <w:lang w:val="ru-RU"/>
        </w:rPr>
        <w:t>Интерфейс командной строки: инструкции компьютеру даются путём ввода с клавиатуры текстовых строк (команд).</w:t>
      </w:r>
    </w:p>
    <w:p w:rsidR="00827485" w:rsidRPr="00F774FC" w:rsidRDefault="00827485" w:rsidP="006B7851">
      <w:pPr>
        <w:numPr>
          <w:ilvl w:val="0"/>
          <w:numId w:val="31"/>
        </w:numPr>
        <w:ind w:left="0" w:firstLine="284"/>
        <w:jc w:val="left"/>
        <w:rPr>
          <w:lang w:val="ru-RU"/>
        </w:rPr>
      </w:pPr>
      <w:r w:rsidRPr="00F774FC">
        <w:rPr>
          <w:lang w:val="ru-RU"/>
        </w:rPr>
        <w:t>Графический интерфейс пользователя: программные функции представляются графическими элементами экрана.</w:t>
      </w:r>
    </w:p>
    <w:p w:rsidR="00827485" w:rsidRPr="00655421" w:rsidRDefault="00827485" w:rsidP="00827485">
      <w:pPr>
        <w:pStyle w:val="1"/>
      </w:pPr>
      <w:bookmarkStart w:id="102" w:name="_Toc252210586"/>
      <w:bookmarkStart w:id="103" w:name="_Toc252210719"/>
      <w:bookmarkStart w:id="104" w:name="_Toc252210919"/>
      <w:proofErr w:type="gramStart"/>
      <w:r w:rsidRPr="00655421">
        <w:t>Особливості визначення пріоритетів задач.</w:t>
      </w:r>
      <w:bookmarkEnd w:id="102"/>
      <w:bookmarkEnd w:id="103"/>
      <w:bookmarkEnd w:id="104"/>
      <w:proofErr w:type="gramEnd"/>
      <w:r w:rsidRPr="00655421">
        <w:t xml:space="preserve"> </w:t>
      </w:r>
    </w:p>
    <w:p w:rsidR="00827485" w:rsidRPr="00F774FC" w:rsidRDefault="00827485" w:rsidP="00827485">
      <w:pPr>
        <w:tabs>
          <w:tab w:val="num" w:pos="0"/>
        </w:tabs>
        <w:rPr>
          <w:rFonts w:cs="Courier New"/>
          <w:lang w:val="ru-RU"/>
        </w:rPr>
      </w:pPr>
      <w:r w:rsidRPr="00F774FC">
        <w:rPr>
          <w:rFonts w:cs="Courier New"/>
          <w:lang w:val="ru-RU"/>
        </w:rPr>
        <w:t>Приоритеты дают возможность индивидуально выделять каждую задачу по важности.</w:t>
      </w:r>
    </w:p>
    <w:p w:rsidR="00827485" w:rsidRPr="00F774FC" w:rsidRDefault="00827485" w:rsidP="00827485">
      <w:pPr>
        <w:tabs>
          <w:tab w:val="num" w:pos="0"/>
        </w:tabs>
        <w:rPr>
          <w:rFonts w:cs="Courier New"/>
          <w:lang w:val="ru-RU"/>
        </w:rPr>
      </w:pPr>
      <w:r>
        <w:rPr>
          <w:rFonts w:cs="Courier New"/>
          <w:lang w:val="ru-RU"/>
        </w:rPr>
        <w:t xml:space="preserve">Сервис </w:t>
      </w:r>
      <w:r w:rsidRPr="00655421">
        <w:rPr>
          <w:rFonts w:cs="Courier New"/>
          <w:b/>
          <w:lang w:val="ru-RU"/>
        </w:rPr>
        <w:t>планировщик задач</w:t>
      </w:r>
      <w:r w:rsidRPr="00F774FC">
        <w:rPr>
          <w:rFonts w:cs="Courier New"/>
          <w:lang w:val="ru-RU"/>
        </w:rPr>
        <w:t xml:space="preserve"> — программа, которая запускает другие программы в зависимости от различных критериев, как например:</w:t>
      </w:r>
    </w:p>
    <w:p w:rsidR="00827485" w:rsidRPr="00F774FC" w:rsidRDefault="00827485" w:rsidP="006B7851">
      <w:pPr>
        <w:numPr>
          <w:ilvl w:val="0"/>
          <w:numId w:val="35"/>
        </w:numPr>
        <w:tabs>
          <w:tab w:val="left" w:pos="426"/>
        </w:tabs>
        <w:jc w:val="left"/>
        <w:rPr>
          <w:rFonts w:cs="Courier New"/>
          <w:lang w:val="ru-RU"/>
        </w:rPr>
      </w:pPr>
      <w:r w:rsidRPr="00F774FC">
        <w:rPr>
          <w:rFonts w:cs="Courier New"/>
          <w:lang w:val="ru-RU"/>
        </w:rPr>
        <w:t>наступление определенного времени</w:t>
      </w:r>
    </w:p>
    <w:p w:rsidR="00827485" w:rsidRPr="00F774FC" w:rsidRDefault="00827485" w:rsidP="006B7851">
      <w:pPr>
        <w:numPr>
          <w:ilvl w:val="0"/>
          <w:numId w:val="35"/>
        </w:numPr>
        <w:tabs>
          <w:tab w:val="left" w:pos="426"/>
        </w:tabs>
        <w:jc w:val="left"/>
        <w:rPr>
          <w:rFonts w:cs="Courier New"/>
          <w:lang w:val="ru-RU"/>
        </w:rPr>
      </w:pPr>
      <w:r w:rsidRPr="00F774FC">
        <w:rPr>
          <w:rFonts w:cs="Courier New"/>
          <w:lang w:val="ru-RU"/>
        </w:rPr>
        <w:t>операционная система переходит в определенное состояние (бездействие, спящий режим и тд)</w:t>
      </w:r>
    </w:p>
    <w:p w:rsidR="00827485" w:rsidRPr="00F774FC" w:rsidRDefault="00827485" w:rsidP="006B7851">
      <w:pPr>
        <w:numPr>
          <w:ilvl w:val="0"/>
          <w:numId w:val="35"/>
        </w:numPr>
        <w:tabs>
          <w:tab w:val="left" w:pos="426"/>
        </w:tabs>
        <w:jc w:val="left"/>
        <w:rPr>
          <w:rFonts w:cs="Courier New"/>
          <w:lang w:val="ru-RU"/>
        </w:rPr>
      </w:pPr>
      <w:r w:rsidRPr="00F774FC">
        <w:rPr>
          <w:rFonts w:cs="Courier New"/>
          <w:lang w:val="ru-RU"/>
        </w:rPr>
        <w:t>поступил административный запрос через пользовательский интерфейс или через инструменты удаленного администрирования.</w:t>
      </w:r>
    </w:p>
    <w:p w:rsidR="00827485" w:rsidRPr="00F774FC" w:rsidRDefault="00827485" w:rsidP="00827485">
      <w:pPr>
        <w:tabs>
          <w:tab w:val="num" w:pos="0"/>
        </w:tabs>
        <w:rPr>
          <w:rFonts w:cs="Courier New"/>
          <w:snapToGrid w:val="0"/>
          <w:lang w:val="ru-RU" w:eastAsia="ru-RU"/>
        </w:rPr>
      </w:pPr>
      <w:r w:rsidRPr="00655421">
        <w:rPr>
          <w:rFonts w:cs="Courier New"/>
          <w:b/>
          <w:snapToGrid w:val="0"/>
          <w:lang w:val="ru-RU" w:eastAsia="ru-RU"/>
        </w:rPr>
        <w:t>Стратегия планирования</w:t>
      </w:r>
      <w:r w:rsidRPr="00F774FC">
        <w:rPr>
          <w:rFonts w:cs="Courier New"/>
          <w:i/>
          <w:snapToGrid w:val="0"/>
          <w:lang w:val="ru-RU" w:eastAsia="ru-RU"/>
        </w:rPr>
        <w:t xml:space="preserve"> </w:t>
      </w:r>
      <w:r w:rsidRPr="00F774FC">
        <w:rPr>
          <w:rFonts w:cs="Courier New"/>
          <w:snapToGrid w:val="0"/>
          <w:lang w:val="ru-RU" w:eastAsia="ru-RU"/>
        </w:rPr>
        <w:t>определяет, какие процессы мы планируем на выполнение для того, чтобы достичь поставленной цели. Стратегии:</w:t>
      </w:r>
    </w:p>
    <w:p w:rsidR="00827485" w:rsidRPr="00F774FC" w:rsidRDefault="00827485" w:rsidP="006B7851">
      <w:pPr>
        <w:numPr>
          <w:ilvl w:val="0"/>
          <w:numId w:val="32"/>
        </w:numPr>
        <w:tabs>
          <w:tab w:val="clear" w:pos="360"/>
          <w:tab w:val="num" w:pos="0"/>
          <w:tab w:val="left" w:pos="567"/>
        </w:tabs>
        <w:ind w:left="0" w:firstLine="284"/>
        <w:jc w:val="left"/>
        <w:rPr>
          <w:rFonts w:cs="Courier New"/>
          <w:snapToGrid w:val="0"/>
          <w:lang w:val="ru-RU" w:eastAsia="ru-RU"/>
        </w:rPr>
      </w:pPr>
      <w:r w:rsidRPr="00F774FC">
        <w:rPr>
          <w:rFonts w:cs="Courier New"/>
          <w:snapToGrid w:val="0"/>
          <w:lang w:val="ru-RU" w:eastAsia="ru-RU"/>
        </w:rPr>
        <w:t>по возможности заканчивать вычисления (вычислительные процессы) в том же самом порядке, в котором они были начаты;</w:t>
      </w:r>
    </w:p>
    <w:p w:rsidR="00827485" w:rsidRPr="00F774FC" w:rsidRDefault="00827485" w:rsidP="006B7851">
      <w:pPr>
        <w:numPr>
          <w:ilvl w:val="0"/>
          <w:numId w:val="32"/>
        </w:numPr>
        <w:tabs>
          <w:tab w:val="clear" w:pos="360"/>
          <w:tab w:val="num" w:pos="0"/>
          <w:tab w:val="left" w:pos="567"/>
        </w:tabs>
        <w:ind w:left="0" w:firstLine="284"/>
        <w:jc w:val="left"/>
        <w:rPr>
          <w:rFonts w:cs="Courier New"/>
          <w:snapToGrid w:val="0"/>
          <w:lang w:val="ru-RU" w:eastAsia="ru-RU"/>
        </w:rPr>
      </w:pPr>
      <w:r w:rsidRPr="00F774FC">
        <w:rPr>
          <w:rFonts w:cs="Courier New"/>
          <w:snapToGrid w:val="0"/>
          <w:lang w:val="ru-RU" w:eastAsia="ru-RU"/>
        </w:rPr>
        <w:lastRenderedPageBreak/>
        <w:t>отдавать предпочтение более коротким процессам;</w:t>
      </w:r>
    </w:p>
    <w:p w:rsidR="00827485" w:rsidRPr="00F774FC" w:rsidRDefault="00827485" w:rsidP="006B7851">
      <w:pPr>
        <w:numPr>
          <w:ilvl w:val="0"/>
          <w:numId w:val="32"/>
        </w:numPr>
        <w:tabs>
          <w:tab w:val="clear" w:pos="360"/>
          <w:tab w:val="num" w:pos="0"/>
          <w:tab w:val="left" w:pos="567"/>
        </w:tabs>
        <w:ind w:left="0" w:firstLine="284"/>
        <w:jc w:val="left"/>
        <w:rPr>
          <w:rFonts w:cs="Courier New"/>
          <w:snapToGrid w:val="0"/>
          <w:lang w:val="ru-RU" w:eastAsia="ru-RU"/>
        </w:rPr>
      </w:pPr>
      <w:r w:rsidRPr="00F774FC">
        <w:rPr>
          <w:rFonts w:cs="Courier New"/>
          <w:snapToGrid w:val="0"/>
          <w:lang w:val="ru-RU" w:eastAsia="ru-RU"/>
        </w:rPr>
        <w:t>предоставлять всем пользователям (процессам пользователей) одинаковые услуги, в том числе и одинаковое время ожидания.</w:t>
      </w:r>
    </w:p>
    <w:p w:rsidR="00827485" w:rsidRPr="00F774FC" w:rsidRDefault="00827485" w:rsidP="00827485">
      <w:pPr>
        <w:tabs>
          <w:tab w:val="num" w:pos="0"/>
        </w:tabs>
        <w:rPr>
          <w:lang w:val="ru-RU"/>
        </w:rPr>
      </w:pPr>
      <w:r w:rsidRPr="00F774FC">
        <w:rPr>
          <w:rFonts w:cs="Courier New"/>
          <w:snapToGrid w:val="0"/>
          <w:lang w:val="ru-RU" w:eastAsia="ru-RU"/>
        </w:rPr>
        <w:t xml:space="preserve">Известно большое количество правил (дисциплин диспетчеризации), в соответствии с которыми формируется список (очередь) готовых к выполнению задач, различают два больших класса дисциплин обслуживания — </w:t>
      </w:r>
      <w:r w:rsidRPr="00F774FC">
        <w:rPr>
          <w:rFonts w:cs="Courier New"/>
          <w:i/>
          <w:snapToGrid w:val="0"/>
          <w:lang w:val="ru-RU" w:eastAsia="ru-RU"/>
        </w:rPr>
        <w:t xml:space="preserve">бесприоритетные и приоритетные. </w:t>
      </w:r>
      <w:r>
        <w:rPr>
          <w:rFonts w:cs="Courier New"/>
          <w:i/>
          <w:snapToGrid w:val="0"/>
          <w:lang w:val="ru-RU" w:eastAsia="ru-RU"/>
        </w:rPr>
        <w:t xml:space="preserve"> </w:t>
      </w:r>
      <w:r w:rsidRPr="00F774FC">
        <w:rPr>
          <w:rFonts w:cs="Courier New"/>
          <w:snapToGrid w:val="0"/>
          <w:lang w:val="ru-RU" w:eastAsia="ru-RU"/>
        </w:rPr>
        <w:t xml:space="preserve">При </w:t>
      </w:r>
      <w:r w:rsidRPr="00F774FC">
        <w:rPr>
          <w:rFonts w:cs="Courier New"/>
          <w:i/>
          <w:snapToGrid w:val="0"/>
          <w:lang w:val="ru-RU" w:eastAsia="ru-RU"/>
        </w:rPr>
        <w:t>бесприоритетном</w:t>
      </w:r>
      <w:r w:rsidRPr="00F774FC">
        <w:rPr>
          <w:rFonts w:cs="Courier New"/>
          <w:snapToGrid w:val="0"/>
          <w:lang w:val="ru-RU" w:eastAsia="ru-RU"/>
        </w:rPr>
        <w:t xml:space="preserve"> обслуживании выбор задачи производятся в некотором заранее установленном порядке без учета их относительной важности и времени обслуживания. </w:t>
      </w:r>
      <w:r>
        <w:rPr>
          <w:rFonts w:cs="Courier New"/>
          <w:snapToGrid w:val="0"/>
          <w:lang w:val="ru-RU" w:eastAsia="ru-RU"/>
        </w:rPr>
        <w:t xml:space="preserve"> </w:t>
      </w:r>
      <w:r w:rsidRPr="00F774FC">
        <w:rPr>
          <w:snapToGrid w:val="0"/>
          <w:lang w:val="ru-RU" w:eastAsia="ru-RU"/>
        </w:rPr>
        <w:t xml:space="preserve">При реализации </w:t>
      </w:r>
      <w:r w:rsidRPr="00F774FC">
        <w:rPr>
          <w:i/>
          <w:snapToGrid w:val="0"/>
          <w:lang w:val="ru-RU" w:eastAsia="ru-RU"/>
        </w:rPr>
        <w:t>приоритетных</w:t>
      </w:r>
      <w:r w:rsidRPr="00F774FC">
        <w:rPr>
          <w:snapToGrid w:val="0"/>
          <w:lang w:val="ru-RU" w:eastAsia="ru-RU"/>
        </w:rPr>
        <w:t xml:space="preserve"> дисциплин обслуживания отдельным задачам предоставляется преимущественное право попасть в состояние исполнения. </w:t>
      </w:r>
      <w:r w:rsidRPr="00F774FC">
        <w:rPr>
          <w:lang w:val="ru-RU"/>
        </w:rPr>
        <w:t xml:space="preserve">Приоритетные: </w:t>
      </w:r>
    </w:p>
    <w:p w:rsidR="00827485" w:rsidRPr="00F774FC" w:rsidRDefault="00827485" w:rsidP="006B7851">
      <w:pPr>
        <w:numPr>
          <w:ilvl w:val="0"/>
          <w:numId w:val="33"/>
        </w:numPr>
        <w:tabs>
          <w:tab w:val="left" w:pos="284"/>
        </w:tabs>
        <w:ind w:firstLine="284"/>
        <w:jc w:val="left"/>
        <w:rPr>
          <w:lang w:val="ru-RU"/>
        </w:rPr>
      </w:pPr>
      <w:r w:rsidRPr="00F774FC">
        <w:rPr>
          <w:lang w:val="ru-RU"/>
        </w:rPr>
        <w:t xml:space="preserve">с фиксированным приоритетом (с относительным </w:t>
      </w:r>
      <w:proofErr w:type="gramStart"/>
      <w:r w:rsidRPr="00F774FC">
        <w:rPr>
          <w:lang w:val="ru-RU"/>
        </w:rPr>
        <w:t>пр</w:t>
      </w:r>
      <w:proofErr w:type="gramEnd"/>
      <w:r w:rsidRPr="00F774FC">
        <w:rPr>
          <w:lang w:val="ru-RU"/>
        </w:rPr>
        <w:t>, с абсолютным пр, адаптивное обслуживание, пр. зависит от t ожидания)</w:t>
      </w:r>
    </w:p>
    <w:p w:rsidR="00827485" w:rsidRPr="00F774FC" w:rsidRDefault="00827485" w:rsidP="006B7851">
      <w:pPr>
        <w:numPr>
          <w:ilvl w:val="0"/>
          <w:numId w:val="33"/>
        </w:numPr>
        <w:tabs>
          <w:tab w:val="left" w:pos="284"/>
        </w:tabs>
        <w:ind w:firstLine="284"/>
        <w:jc w:val="left"/>
        <w:rPr>
          <w:lang w:val="ru-RU"/>
        </w:rPr>
      </w:pPr>
      <w:r w:rsidRPr="00F774FC">
        <w:rPr>
          <w:lang w:val="ru-RU"/>
        </w:rPr>
        <w:t>с динамическим приоритетом (пр. зависит от t ожидания, пр. зависит от t обслуживания)</w:t>
      </w:r>
    </w:p>
    <w:p w:rsidR="00827485" w:rsidRPr="00F774FC" w:rsidRDefault="00827485" w:rsidP="00827485">
      <w:pPr>
        <w:tabs>
          <w:tab w:val="num" w:pos="0"/>
        </w:tabs>
        <w:rPr>
          <w:snapToGrid w:val="0"/>
          <w:lang w:val="ru-RU" w:eastAsia="ru-RU"/>
        </w:rPr>
      </w:pPr>
      <w:r w:rsidRPr="00F774FC">
        <w:rPr>
          <w:snapToGrid w:val="0"/>
          <w:lang w:val="ru-RU" w:eastAsia="ru-RU"/>
        </w:rPr>
        <w:t xml:space="preserve">Одна из проблем, которая возникает при выборе подходящей дисциплины обслуживания, — это </w:t>
      </w:r>
      <w:r w:rsidRPr="00655421">
        <w:rPr>
          <w:b/>
          <w:snapToGrid w:val="0"/>
          <w:lang w:val="ru-RU" w:eastAsia="ru-RU"/>
        </w:rPr>
        <w:t>гарантия обслуживания.</w:t>
      </w:r>
      <w:r w:rsidRPr="00F774FC">
        <w:rPr>
          <w:snapToGrid w:val="0"/>
          <w:lang w:val="ru-RU" w:eastAsia="ru-RU"/>
        </w:rPr>
        <w:t xml:space="preserve"> Дело в том, что при некоторых дисциплинах, например при использовании дисциплины абсолютных приоритетов, низкоприоритетные процессы оказываются обделенными многими ресурсами и, прежде всего, процессорным временем</w:t>
      </w:r>
      <w:r>
        <w:rPr>
          <w:snapToGrid w:val="0"/>
          <w:lang w:val="ru-RU" w:eastAsia="ru-RU"/>
        </w:rPr>
        <w:t xml:space="preserve">, </w:t>
      </w:r>
      <w:r w:rsidRPr="00F774FC">
        <w:rPr>
          <w:snapToGrid w:val="0"/>
          <w:lang w:val="ru-RU" w:eastAsia="ru-RU"/>
        </w:rPr>
        <w:t xml:space="preserve">могут быть не выполнены. </w:t>
      </w:r>
    </w:p>
    <w:p w:rsidR="00827485" w:rsidRPr="00F774FC" w:rsidRDefault="00827485" w:rsidP="00827485">
      <w:pPr>
        <w:tabs>
          <w:tab w:val="num" w:pos="0"/>
        </w:tabs>
        <w:rPr>
          <w:snapToGrid w:val="0"/>
          <w:lang w:val="ru-RU" w:eastAsia="ru-RU"/>
        </w:rPr>
      </w:pPr>
      <w:r>
        <w:rPr>
          <w:snapToGrid w:val="0"/>
          <w:lang w:val="ru-RU" w:eastAsia="ru-RU"/>
        </w:rPr>
        <w:t>К</w:t>
      </w:r>
      <w:r w:rsidRPr="00F774FC">
        <w:rPr>
          <w:snapToGrid w:val="0"/>
          <w:lang w:val="ru-RU" w:eastAsia="ru-RU"/>
        </w:rPr>
        <w:t xml:space="preserve">ак реализован механизм динамических приоритетов в </w:t>
      </w:r>
      <w:r w:rsidRPr="00F774FC">
        <w:rPr>
          <w:b/>
          <w:snapToGrid w:val="0"/>
          <w:lang w:val="ru-RU" w:eastAsia="ru-RU"/>
        </w:rPr>
        <w:t>ОС UNIX.</w:t>
      </w:r>
    </w:p>
    <w:p w:rsidR="00827485" w:rsidRPr="00F774FC" w:rsidRDefault="00827485" w:rsidP="00827485">
      <w:pPr>
        <w:tabs>
          <w:tab w:val="num" w:pos="0"/>
        </w:tabs>
        <w:rPr>
          <w:snapToGrid w:val="0"/>
          <w:lang w:val="ru-RU" w:eastAsia="ru-RU"/>
        </w:rPr>
      </w:pPr>
      <w:r w:rsidRPr="00F774FC">
        <w:rPr>
          <w:snapToGrid w:val="0"/>
          <w:lang w:val="ru-RU" w:eastAsia="ru-RU"/>
        </w:rPr>
        <w:t xml:space="preserve">Каждый процесс имеет два атрибута приоритета, с учетом которого и распределяется между исполняющимися задачами процессорное время: </w:t>
      </w:r>
      <w:r w:rsidRPr="00F774FC">
        <w:rPr>
          <w:i/>
          <w:snapToGrid w:val="0"/>
          <w:lang w:val="ru-RU" w:eastAsia="ru-RU"/>
        </w:rPr>
        <w:t xml:space="preserve">текущий приоритет, </w:t>
      </w:r>
      <w:r w:rsidRPr="00F774FC">
        <w:rPr>
          <w:snapToGrid w:val="0"/>
          <w:lang w:val="ru-RU" w:eastAsia="ru-RU"/>
        </w:rPr>
        <w:t xml:space="preserve">на основании которого происходит планирование, и заказанный </w:t>
      </w:r>
      <w:r w:rsidRPr="00F774FC">
        <w:rPr>
          <w:i/>
          <w:snapToGrid w:val="0"/>
          <w:lang w:val="ru-RU" w:eastAsia="ru-RU"/>
        </w:rPr>
        <w:t>относительный приоритет.</w:t>
      </w:r>
    </w:p>
    <w:p w:rsidR="00827485" w:rsidRPr="00F774FC" w:rsidRDefault="00827485" w:rsidP="006B7851">
      <w:pPr>
        <w:numPr>
          <w:ilvl w:val="0"/>
          <w:numId w:val="34"/>
        </w:numPr>
        <w:tabs>
          <w:tab w:val="left" w:pos="142"/>
        </w:tabs>
        <w:ind w:firstLine="284"/>
        <w:jc w:val="left"/>
        <w:rPr>
          <w:snapToGrid w:val="0"/>
          <w:lang w:val="ru-RU" w:eastAsia="ru-RU"/>
        </w:rPr>
      </w:pPr>
      <w:r w:rsidRPr="00F774FC">
        <w:rPr>
          <w:snapToGrid w:val="0"/>
          <w:lang w:val="ru-RU" w:eastAsia="ru-RU"/>
        </w:rPr>
        <w:t xml:space="preserve">Текущий приоритет процесса </w:t>
      </w:r>
      <w:r>
        <w:rPr>
          <w:snapToGrid w:val="0"/>
          <w:lang w:val="ru-RU" w:eastAsia="ru-RU"/>
        </w:rPr>
        <w:t>–</w:t>
      </w:r>
      <w:r w:rsidRPr="00F774FC">
        <w:rPr>
          <w:snapToGrid w:val="0"/>
          <w:lang w:val="ru-RU" w:eastAsia="ru-RU"/>
        </w:rPr>
        <w:t xml:space="preserve"> в диапазоне от 0 (низкий приоритет) до 127 (наивысший приоритет). </w:t>
      </w:r>
    </w:p>
    <w:p w:rsidR="00827485" w:rsidRPr="00F774FC" w:rsidRDefault="00827485" w:rsidP="006B7851">
      <w:pPr>
        <w:numPr>
          <w:ilvl w:val="0"/>
          <w:numId w:val="34"/>
        </w:numPr>
        <w:tabs>
          <w:tab w:val="left" w:pos="142"/>
        </w:tabs>
        <w:ind w:firstLine="284"/>
        <w:jc w:val="left"/>
        <w:rPr>
          <w:snapToGrid w:val="0"/>
          <w:lang w:val="ru-RU" w:eastAsia="ru-RU"/>
        </w:rPr>
      </w:pPr>
      <w:r w:rsidRPr="00F774FC">
        <w:rPr>
          <w:snapToGrid w:val="0"/>
          <w:lang w:val="ru-RU" w:eastAsia="ru-RU"/>
        </w:rPr>
        <w:t xml:space="preserve">Для режима задачи приоритет меняется в диапазоне 0-65, для режима ядра — 66-95 (системный диапазон). </w:t>
      </w:r>
    </w:p>
    <w:p w:rsidR="00827485" w:rsidRPr="00F774FC" w:rsidRDefault="00827485" w:rsidP="006B7851">
      <w:pPr>
        <w:numPr>
          <w:ilvl w:val="0"/>
          <w:numId w:val="34"/>
        </w:numPr>
        <w:tabs>
          <w:tab w:val="left" w:pos="142"/>
        </w:tabs>
        <w:ind w:firstLine="284"/>
        <w:jc w:val="left"/>
        <w:rPr>
          <w:snapToGrid w:val="0"/>
          <w:lang w:val="ru-RU" w:eastAsia="ru-RU"/>
        </w:rPr>
      </w:pPr>
      <w:r w:rsidRPr="00F774FC">
        <w:rPr>
          <w:snapToGrid w:val="0"/>
          <w:lang w:val="ru-RU" w:eastAsia="ru-RU"/>
        </w:rPr>
        <w:t>Процессы, приоритеты которых лежат в диапазоне 96-127, являются процессами с фиксированным приоритетом, не изменяемым операционной системой.</w:t>
      </w:r>
    </w:p>
    <w:p w:rsidR="00827485" w:rsidRPr="00F774FC" w:rsidRDefault="00827485" w:rsidP="006B7851">
      <w:pPr>
        <w:numPr>
          <w:ilvl w:val="0"/>
          <w:numId w:val="34"/>
        </w:numPr>
        <w:tabs>
          <w:tab w:val="left" w:pos="142"/>
        </w:tabs>
        <w:ind w:firstLine="284"/>
        <w:jc w:val="left"/>
        <w:rPr>
          <w:snapToGrid w:val="0"/>
          <w:lang w:val="ru-RU" w:eastAsia="ru-RU"/>
        </w:rPr>
      </w:pPr>
      <w:r w:rsidRPr="00F774FC">
        <w:rPr>
          <w:snapToGrid w:val="0"/>
          <w:lang w:val="ru-RU" w:eastAsia="ru-RU"/>
        </w:rPr>
        <w:t xml:space="preserve">Процессу, ожидающему недоступного в данный момент ресурса, система определяет значение </w:t>
      </w:r>
      <w:r w:rsidRPr="00F774FC">
        <w:rPr>
          <w:i/>
          <w:snapToGrid w:val="0"/>
          <w:lang w:val="ru-RU" w:eastAsia="ru-RU"/>
        </w:rPr>
        <w:t xml:space="preserve">приоритета сна, </w:t>
      </w:r>
      <w:r w:rsidRPr="00F774FC">
        <w:rPr>
          <w:snapToGrid w:val="0"/>
          <w:lang w:val="ru-RU" w:eastAsia="ru-RU"/>
        </w:rPr>
        <w:t xml:space="preserve">выбираемое ядром из диапазона системных приоритетов и связанное с событием, вызвавшее это состояние. </w:t>
      </w:r>
    </w:p>
    <w:p w:rsidR="00827485" w:rsidRPr="00351FF7" w:rsidRDefault="00827485" w:rsidP="00827485">
      <w:pPr>
        <w:pStyle w:val="1"/>
      </w:pPr>
      <w:bookmarkStart w:id="105" w:name="_Toc252210579"/>
      <w:bookmarkStart w:id="106" w:name="_Toc252210714"/>
      <w:bookmarkStart w:id="107" w:name="_Toc252210914"/>
      <w:r w:rsidRPr="00351FF7">
        <w:t>Стан виконання задачі</w:t>
      </w:r>
      <w:bookmarkEnd w:id="105"/>
      <w:bookmarkEnd w:id="106"/>
      <w:bookmarkEnd w:id="107"/>
    </w:p>
    <w:p w:rsidR="00827485" w:rsidRPr="00F774FC" w:rsidRDefault="00827485" w:rsidP="00827485">
      <w:pPr>
        <w:rPr>
          <w:lang w:val="uk-UA"/>
        </w:rPr>
      </w:pPr>
      <w:r w:rsidRPr="00F774FC">
        <w:rPr>
          <w:lang w:val="uk-UA"/>
        </w:rPr>
        <w:t>При використанні синхронізації примітивів програми обробки переривань звертаються до функції зміни стану примітиву, щоб далі звернутися до супервізора і змінити стан виконуваної задачі.  В більшості ОС розрізняють 4 стани програми:</w:t>
      </w:r>
    </w:p>
    <w:p w:rsidR="00827485" w:rsidRPr="00F774FC" w:rsidRDefault="00827485" w:rsidP="006B7851">
      <w:pPr>
        <w:numPr>
          <w:ilvl w:val="0"/>
          <w:numId w:val="36"/>
        </w:numPr>
        <w:ind w:left="0" w:firstLine="284"/>
        <w:jc w:val="left"/>
        <w:rPr>
          <w:lang w:val="uk-UA"/>
        </w:rPr>
      </w:pPr>
      <w:r>
        <w:rPr>
          <w:noProof/>
          <w:lang w:val="ru-RU" w:eastAsia="ru-RU"/>
        </w:rPr>
        <w:drawing>
          <wp:anchor distT="0" distB="0" distL="114300" distR="114300" simplePos="0" relativeHeight="251661312" behindDoc="0" locked="0" layoutInCell="1" allowOverlap="1" wp14:anchorId="15BB07EA" wp14:editId="432B5E65">
            <wp:simplePos x="0" y="0"/>
            <wp:positionH relativeFrom="column">
              <wp:posOffset>1635125</wp:posOffset>
            </wp:positionH>
            <wp:positionV relativeFrom="paragraph">
              <wp:posOffset>131445</wp:posOffset>
            </wp:positionV>
            <wp:extent cx="3181350" cy="1038225"/>
            <wp:effectExtent l="0" t="0" r="0" b="9525"/>
            <wp:wrapSquare wrapText="bothSides"/>
            <wp:docPr id="10" name="Рисунок 10" descr="Документ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окумент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74FC">
        <w:rPr>
          <w:lang w:val="uk-UA"/>
        </w:rPr>
        <w:t>активна</w:t>
      </w:r>
    </w:p>
    <w:p w:rsidR="00827485" w:rsidRPr="00F774FC" w:rsidRDefault="00827485" w:rsidP="006B7851">
      <w:pPr>
        <w:numPr>
          <w:ilvl w:val="0"/>
          <w:numId w:val="36"/>
        </w:numPr>
        <w:ind w:left="0" w:firstLine="284"/>
        <w:jc w:val="left"/>
        <w:rPr>
          <w:lang w:val="uk-UA"/>
        </w:rPr>
      </w:pPr>
      <w:r w:rsidRPr="00F774FC">
        <w:rPr>
          <w:lang w:val="uk-UA"/>
        </w:rPr>
        <w:t>готова – має всі ресурси для виконання, але чекає звільнення процесора</w:t>
      </w:r>
    </w:p>
    <w:p w:rsidR="00827485" w:rsidRPr="00F774FC" w:rsidRDefault="00827485" w:rsidP="006B7851">
      <w:pPr>
        <w:numPr>
          <w:ilvl w:val="0"/>
          <w:numId w:val="36"/>
        </w:numPr>
        <w:ind w:left="0" w:firstLine="284"/>
        <w:jc w:val="left"/>
        <w:rPr>
          <w:lang w:val="uk-UA"/>
        </w:rPr>
      </w:pPr>
      <w:r w:rsidRPr="00F774FC">
        <w:rPr>
          <w:lang w:val="uk-UA"/>
        </w:rPr>
        <w:t>очікує дані</w:t>
      </w:r>
    </w:p>
    <w:p w:rsidR="00827485" w:rsidRPr="00F774FC" w:rsidRDefault="00827485" w:rsidP="006B7851">
      <w:pPr>
        <w:numPr>
          <w:ilvl w:val="0"/>
          <w:numId w:val="36"/>
        </w:numPr>
        <w:ind w:left="0" w:firstLine="284"/>
        <w:jc w:val="left"/>
        <w:rPr>
          <w:lang w:val="uk-UA"/>
        </w:rPr>
      </w:pPr>
      <w:r w:rsidRPr="00F774FC">
        <w:rPr>
          <w:lang w:val="uk-UA"/>
        </w:rPr>
        <w:t>призупинена – тимчасово-вилучена з процесу виконання</w:t>
      </w:r>
    </w:p>
    <w:p w:rsidR="00827485" w:rsidRPr="00F774FC" w:rsidRDefault="00827485" w:rsidP="00827485">
      <w:pPr>
        <w:rPr>
          <w:lang w:val="uk-UA"/>
        </w:rPr>
      </w:pPr>
    </w:p>
    <w:p w:rsidR="00827485" w:rsidRDefault="00827485" w:rsidP="00827485">
      <w:pPr>
        <w:rPr>
          <w:lang w:val="ru-RU"/>
        </w:rPr>
      </w:pPr>
      <w:r w:rsidRPr="00F774FC">
        <w:rPr>
          <w:lang w:val="uk-UA"/>
        </w:rPr>
        <w:t xml:space="preserve">Задача супервізора полягає у виборі найбільш пріоритетного з числа готових і переведення його в стан готового. Переходи на задачі супервізора можна виконати командами </w:t>
      </w:r>
      <w:r w:rsidRPr="00F774FC">
        <w:rPr>
          <w:lang w:val="en-US"/>
        </w:rPr>
        <w:t>JMP</w:t>
      </w:r>
      <w:r w:rsidRPr="00B9644D">
        <w:rPr>
          <w:lang w:val="ru-RU"/>
        </w:rPr>
        <w:t xml:space="preserve"> </w:t>
      </w:r>
      <w:r w:rsidRPr="00F774FC">
        <w:rPr>
          <w:lang w:val="uk-UA"/>
        </w:rPr>
        <w:t xml:space="preserve">або </w:t>
      </w:r>
      <w:r w:rsidRPr="00F774FC">
        <w:rPr>
          <w:lang w:val="en-US"/>
        </w:rPr>
        <w:t>CALL</w:t>
      </w:r>
      <w:r w:rsidRPr="00B9644D">
        <w:rPr>
          <w:lang w:val="ru-RU"/>
        </w:rPr>
        <w:t>.</w:t>
      </w:r>
    </w:p>
    <w:p w:rsidR="00827485" w:rsidRPr="00F870B8" w:rsidRDefault="00827485" w:rsidP="00827485">
      <w:pPr>
        <w:pStyle w:val="1"/>
      </w:pPr>
      <w:bookmarkStart w:id="108" w:name="_Toc252210581"/>
      <w:bookmarkStart w:id="109" w:name="_Toc252210716"/>
      <w:bookmarkStart w:id="110" w:name="_Toc252210916"/>
      <w:r w:rsidRPr="00F870B8">
        <w:t>Стан задачі в реальному режимі</w:t>
      </w:r>
      <w:bookmarkEnd w:id="108"/>
      <w:bookmarkEnd w:id="109"/>
      <w:bookmarkEnd w:id="110"/>
    </w:p>
    <w:p w:rsidR="00827485" w:rsidRPr="00F774FC" w:rsidRDefault="00827485" w:rsidP="00827485">
      <w:pPr>
        <w:rPr>
          <w:lang w:val="uk-UA"/>
        </w:rPr>
      </w:pPr>
      <w:r w:rsidRPr="00B9644D">
        <w:rPr>
          <w:lang w:val="ru-RU"/>
        </w:rPr>
        <w:t xml:space="preserve">Команда </w:t>
      </w:r>
      <w:r w:rsidRPr="00F774FC">
        <w:rPr>
          <w:lang w:val="en-US"/>
        </w:rPr>
        <w:t>INT</w:t>
      </w:r>
      <w:r w:rsidRPr="00B9644D">
        <w:rPr>
          <w:lang w:val="ru-RU"/>
        </w:rPr>
        <w:t xml:space="preserve"> в реальном </w:t>
      </w:r>
      <w:r w:rsidRPr="00F774FC">
        <w:rPr>
          <w:lang w:val="uk-UA"/>
        </w:rPr>
        <w:t xml:space="preserve">у режимі виконується як звертання до </w:t>
      </w:r>
      <w:proofErr w:type="gramStart"/>
      <w:r w:rsidRPr="00F774FC">
        <w:rPr>
          <w:lang w:val="uk-UA"/>
        </w:rPr>
        <w:t>п</w:t>
      </w:r>
      <w:proofErr w:type="gramEnd"/>
      <w:r w:rsidRPr="00F774FC">
        <w:rPr>
          <w:lang w:val="uk-UA"/>
        </w:rPr>
        <w:t>ідпрограми обробника переривань, адреса якой записана в 1 КБ пам</w:t>
      </w:r>
      <w:r w:rsidRPr="00B9644D">
        <w:rPr>
          <w:lang w:val="ru-RU"/>
        </w:rPr>
        <w:t>’</w:t>
      </w:r>
      <w:r w:rsidRPr="00F774FC">
        <w:rPr>
          <w:lang w:val="uk-UA"/>
        </w:rPr>
        <w:t>яті як чотири адреси входи в програму переривань, ця адреса складається з сегментів адреси та зміну в середині сегмента. В стеці переривань задачі запам</w:t>
      </w:r>
      <w:r w:rsidRPr="00B9644D">
        <w:rPr>
          <w:lang w:val="ru-RU"/>
        </w:rPr>
        <w:t>’</w:t>
      </w:r>
      <w:r w:rsidRPr="00F774FC">
        <w:rPr>
          <w:lang w:val="uk-UA"/>
        </w:rPr>
        <w:t>ятовують адресу повернення, а перед цим в стеку запам</w:t>
      </w:r>
      <w:r w:rsidRPr="00B9644D">
        <w:rPr>
          <w:lang w:val="ru-RU"/>
        </w:rPr>
        <w:t>’</w:t>
      </w:r>
      <w:r w:rsidRPr="00F774FC">
        <w:rPr>
          <w:lang w:val="uk-UA"/>
        </w:rPr>
        <w:t>ятовується вміст регістру прапорців.</w:t>
      </w:r>
    </w:p>
    <w:p w:rsidR="00827485" w:rsidRPr="00F774FC" w:rsidRDefault="00827485" w:rsidP="00827485">
      <w:pPr>
        <w:rPr>
          <w:lang w:val="uk-UA"/>
        </w:rPr>
      </w:pPr>
      <w:r w:rsidRPr="00F774FC">
        <w:rPr>
          <w:lang w:val="uk-UA"/>
        </w:rPr>
        <w:t xml:space="preserve">Для виходу використовується команда </w:t>
      </w:r>
      <w:r w:rsidRPr="00F774FC">
        <w:rPr>
          <w:lang w:val="en-US"/>
        </w:rPr>
        <w:t>RET</w:t>
      </w:r>
      <w:r w:rsidRPr="00F774FC">
        <w:rPr>
          <w:lang w:val="uk-UA"/>
        </w:rPr>
        <w:t xml:space="preserve">, яка відновлює адресу команди переривання задачі та стан регістру прапорців. </w:t>
      </w:r>
    </w:p>
    <w:p w:rsidR="00827485" w:rsidRPr="00F774FC" w:rsidRDefault="00827485" w:rsidP="00827485">
      <w:pPr>
        <w:rPr>
          <w:lang w:val="uk-UA"/>
        </w:rPr>
      </w:pPr>
      <w:r w:rsidRPr="00F774FC">
        <w:rPr>
          <w:lang w:val="uk-UA"/>
        </w:rPr>
        <w:t xml:space="preserve">Для уникнення постійних зчитувань регістру стану для перевірки готовності пристрою на головних платах встановлюються Блоки Програмних Переривань, на входи яких подаються сигнали готовності пристроїв. БПП програмуються при завантаженні ОС і </w:t>
      </w:r>
      <w:r w:rsidRPr="00F774FC">
        <w:rPr>
          <w:lang w:val="en-US"/>
        </w:rPr>
        <w:t>BIOS</w:t>
      </w:r>
      <w:r w:rsidRPr="00F774FC">
        <w:rPr>
          <w:lang w:val="uk-UA"/>
        </w:rPr>
        <w:t xml:space="preserve"> через порти </w:t>
      </w:r>
      <w:r w:rsidRPr="00B9644D">
        <w:rPr>
          <w:lang w:val="ru-RU"/>
        </w:rPr>
        <w:t xml:space="preserve">20/21 </w:t>
      </w:r>
      <w:r w:rsidRPr="00F774FC">
        <w:rPr>
          <w:lang w:val="en-US"/>
        </w:rPr>
        <w:t>H</w:t>
      </w:r>
      <w:r w:rsidRPr="00B9644D">
        <w:rPr>
          <w:lang w:val="ru-RU"/>
        </w:rPr>
        <w:t>, 0</w:t>
      </w:r>
      <w:r w:rsidRPr="00F774FC">
        <w:rPr>
          <w:lang w:val="en-US"/>
        </w:rPr>
        <w:t>A</w:t>
      </w:r>
      <w:r w:rsidRPr="00B9644D">
        <w:rPr>
          <w:lang w:val="ru-RU"/>
        </w:rPr>
        <w:t>0/0</w:t>
      </w:r>
      <w:r w:rsidRPr="00F774FC">
        <w:rPr>
          <w:lang w:val="en-US"/>
        </w:rPr>
        <w:t>A</w:t>
      </w:r>
      <w:r w:rsidRPr="00B9644D">
        <w:rPr>
          <w:lang w:val="ru-RU"/>
        </w:rPr>
        <w:t xml:space="preserve">1 </w:t>
      </w:r>
      <w:r w:rsidRPr="00F774FC">
        <w:rPr>
          <w:lang w:val="en-US"/>
        </w:rPr>
        <w:t>H</w:t>
      </w:r>
      <w:r w:rsidRPr="00B9644D">
        <w:rPr>
          <w:lang w:val="ru-RU"/>
        </w:rPr>
        <w:t xml:space="preserve"> : встановлюються пріорітетні пристрої – вони </w:t>
      </w:r>
      <w:r w:rsidRPr="00F774FC">
        <w:rPr>
          <w:lang w:val="uk-UA"/>
        </w:rPr>
        <w:t xml:space="preserve">маркуються «1» у регістрі масок. Коли БПП готовий і працює, він передає сигнали до процесора, який обробляє їх тільки якщо був активний прапорець </w:t>
      </w:r>
      <w:r w:rsidRPr="00F774FC">
        <w:rPr>
          <w:lang w:val="en-US"/>
        </w:rPr>
        <w:t>IF</w:t>
      </w:r>
      <w:r w:rsidRPr="00B9644D">
        <w:rPr>
          <w:lang w:val="ru-RU"/>
        </w:rPr>
        <w:t xml:space="preserve"> ( = 1). </w:t>
      </w:r>
      <w:r w:rsidRPr="00F774FC">
        <w:rPr>
          <w:lang w:val="uk-UA"/>
        </w:rPr>
        <w:t xml:space="preserve">Це досягається командою </w:t>
      </w:r>
      <w:r w:rsidRPr="00F774FC">
        <w:rPr>
          <w:lang w:val="en-US"/>
        </w:rPr>
        <w:t>STI</w:t>
      </w:r>
      <w:r w:rsidRPr="00B9644D">
        <w:rPr>
          <w:lang w:val="ru-RU"/>
        </w:rPr>
        <w:t>.</w:t>
      </w:r>
      <w:r w:rsidRPr="00F774FC">
        <w:rPr>
          <w:lang w:val="uk-UA"/>
        </w:rPr>
        <w:t xml:space="preserve"> Але перехід на обробку в реальному режимі виконується через таблицю адрес обробників, яка знаходиться в першому кілобайті пам</w:t>
      </w:r>
      <w:r w:rsidRPr="00B9644D">
        <w:rPr>
          <w:lang w:val="ru-RU"/>
        </w:rPr>
        <w:t>’</w:t>
      </w:r>
      <w:r w:rsidRPr="00F774FC">
        <w:rPr>
          <w:lang w:val="uk-UA"/>
        </w:rPr>
        <w:t>яті і команда записується в ній у вигляді 4 байт адреси входу в програму-переривання ( сегмент адреси + зміщення ). Схема обробки переривання наступна:</w:t>
      </w:r>
    </w:p>
    <w:p w:rsidR="00827485" w:rsidRPr="00F774FC" w:rsidRDefault="00827485" w:rsidP="006B7851">
      <w:pPr>
        <w:numPr>
          <w:ilvl w:val="0"/>
          <w:numId w:val="37"/>
        </w:numPr>
        <w:tabs>
          <w:tab w:val="num" w:pos="284"/>
          <w:tab w:val="num" w:pos="709"/>
        </w:tabs>
        <w:ind w:firstLine="284"/>
        <w:jc w:val="left"/>
        <w:rPr>
          <w:lang w:val="uk-UA"/>
        </w:rPr>
      </w:pPr>
      <w:r w:rsidRPr="00F774FC">
        <w:rPr>
          <w:lang w:val="uk-UA"/>
        </w:rPr>
        <w:t>Закінчується команда, що виконувалась в процесорі</w:t>
      </w:r>
    </w:p>
    <w:p w:rsidR="00827485" w:rsidRPr="00F774FC" w:rsidRDefault="00827485" w:rsidP="006B7851">
      <w:pPr>
        <w:numPr>
          <w:ilvl w:val="0"/>
          <w:numId w:val="37"/>
        </w:numPr>
        <w:tabs>
          <w:tab w:val="num" w:pos="284"/>
          <w:tab w:val="num" w:pos="709"/>
        </w:tabs>
        <w:ind w:firstLine="284"/>
        <w:jc w:val="left"/>
        <w:rPr>
          <w:lang w:val="uk-UA"/>
        </w:rPr>
      </w:pPr>
      <w:r w:rsidRPr="00F774FC">
        <w:rPr>
          <w:lang w:val="uk-UA"/>
        </w:rPr>
        <w:t>Процесор підтверджує переривання</w:t>
      </w:r>
    </w:p>
    <w:p w:rsidR="00827485" w:rsidRPr="00F774FC" w:rsidRDefault="00827485" w:rsidP="006B7851">
      <w:pPr>
        <w:numPr>
          <w:ilvl w:val="0"/>
          <w:numId w:val="37"/>
        </w:numPr>
        <w:tabs>
          <w:tab w:val="num" w:pos="284"/>
          <w:tab w:val="num" w:pos="709"/>
        </w:tabs>
        <w:ind w:firstLine="284"/>
        <w:jc w:val="left"/>
        <w:rPr>
          <w:lang w:val="uk-UA"/>
        </w:rPr>
      </w:pPr>
      <w:r w:rsidRPr="00F774FC">
        <w:rPr>
          <w:lang w:val="uk-UA"/>
        </w:rPr>
        <w:t>Блок програмного переривання формує сигнал блоку пріоритетних переривань, тобто видає номер вектора переривань</w:t>
      </w:r>
    </w:p>
    <w:p w:rsidR="00827485" w:rsidRPr="00F774FC" w:rsidRDefault="00827485" w:rsidP="006B7851">
      <w:pPr>
        <w:numPr>
          <w:ilvl w:val="0"/>
          <w:numId w:val="37"/>
        </w:numPr>
        <w:tabs>
          <w:tab w:val="clear" w:pos="57"/>
          <w:tab w:val="num" w:pos="284"/>
        </w:tabs>
        <w:ind w:firstLine="284"/>
        <w:jc w:val="left"/>
        <w:rPr>
          <w:lang w:val="ru-RU"/>
        </w:rPr>
      </w:pPr>
      <w:r w:rsidRPr="00F774FC">
        <w:rPr>
          <w:lang w:val="en-US"/>
        </w:rPr>
        <w:t>INT</w:t>
      </w:r>
    </w:p>
    <w:p w:rsidR="00827485" w:rsidRPr="00F774FC" w:rsidRDefault="00827485" w:rsidP="00827485">
      <w:pPr>
        <w:tabs>
          <w:tab w:val="num" w:pos="0"/>
        </w:tabs>
        <w:rPr>
          <w:lang w:val="en-US"/>
        </w:rPr>
      </w:pPr>
    </w:p>
    <w:p w:rsidR="00827485" w:rsidRPr="00F774FC" w:rsidRDefault="00827485" w:rsidP="00827485">
      <w:pPr>
        <w:tabs>
          <w:tab w:val="num" w:pos="0"/>
        </w:tabs>
        <w:rPr>
          <w:lang w:val="ru-RU"/>
        </w:rPr>
      </w:pPr>
      <w:r w:rsidRPr="00F774FC">
        <w:rPr>
          <w:lang w:val="ru-RU"/>
        </w:rPr>
        <w:t>Для того</w:t>
      </w:r>
      <w:proofErr w:type="gramStart"/>
      <w:r w:rsidRPr="00F774FC">
        <w:rPr>
          <w:lang w:val="ru-RU"/>
        </w:rPr>
        <w:t>,</w:t>
      </w:r>
      <w:proofErr w:type="gramEnd"/>
      <w:r w:rsidRPr="00F774FC">
        <w:rPr>
          <w:lang w:val="ru-RU"/>
        </w:rPr>
        <w:t xml:space="preserve"> чтобы вернуть процессор 80286 из защищённого режима в реальный, необходимо выполнить аппаратный сброс (отключение) процессора.</w:t>
      </w:r>
    </w:p>
    <w:p w:rsidR="00827485" w:rsidRPr="00F774FC" w:rsidRDefault="00827485" w:rsidP="00827485">
      <w:pPr>
        <w:tabs>
          <w:tab w:val="num" w:pos="0"/>
        </w:tabs>
        <w:rPr>
          <w:lang w:val="ru-RU"/>
        </w:rPr>
      </w:pPr>
    </w:p>
    <w:p w:rsidR="00827485" w:rsidRPr="001668EE" w:rsidRDefault="00827485" w:rsidP="00827485">
      <w:pPr>
        <w:tabs>
          <w:tab w:val="num" w:pos="0"/>
        </w:tabs>
        <w:rPr>
          <w:rFonts w:ascii="Courier New" w:hAnsi="Courier New" w:cs="Courier New"/>
          <w:sz w:val="20"/>
          <w:lang w:val="en-US"/>
        </w:rPr>
      </w:pPr>
      <w:r w:rsidRPr="001668EE">
        <w:rPr>
          <w:rFonts w:ascii="Courier New" w:hAnsi="Courier New" w:cs="Courier New"/>
          <w:sz w:val="20"/>
          <w:lang w:val="en-US"/>
        </w:rPr>
        <w:lastRenderedPageBreak/>
        <w:t xml:space="preserve">PROC _real_mode NEAR </w:t>
      </w:r>
    </w:p>
    <w:p w:rsidR="00827485" w:rsidRPr="001668EE" w:rsidRDefault="00827485" w:rsidP="00827485">
      <w:pPr>
        <w:tabs>
          <w:tab w:val="num" w:pos="0"/>
        </w:tabs>
        <w:rPr>
          <w:rFonts w:ascii="Courier New" w:hAnsi="Courier New" w:cs="Courier New"/>
          <w:sz w:val="20"/>
          <w:lang w:val="en-US"/>
        </w:rPr>
      </w:pPr>
    </w:p>
    <w:p w:rsidR="00827485" w:rsidRPr="001668EE" w:rsidRDefault="00827485" w:rsidP="00827485">
      <w:pPr>
        <w:tabs>
          <w:tab w:val="num" w:pos="0"/>
        </w:tabs>
        <w:rPr>
          <w:rFonts w:ascii="Courier New" w:hAnsi="Courier New" w:cs="Courier New"/>
          <w:sz w:val="20"/>
          <w:lang w:val="en-US"/>
        </w:rPr>
      </w:pPr>
      <w:r w:rsidRPr="001668EE">
        <w:rPr>
          <w:rFonts w:ascii="Courier New" w:hAnsi="Courier New" w:cs="Courier New"/>
          <w:sz w:val="20"/>
          <w:lang w:val="en-US"/>
        </w:rPr>
        <w:t xml:space="preserve">; </w:t>
      </w:r>
      <w:r w:rsidRPr="001668EE">
        <w:rPr>
          <w:rFonts w:ascii="Courier New" w:hAnsi="Courier New" w:cs="Courier New"/>
          <w:sz w:val="20"/>
          <w:lang w:val="ru-RU"/>
        </w:rPr>
        <w:t>Сброс</w:t>
      </w:r>
      <w:r w:rsidRPr="001668EE">
        <w:rPr>
          <w:rFonts w:ascii="Courier New" w:hAnsi="Courier New" w:cs="Courier New"/>
          <w:sz w:val="20"/>
          <w:lang w:val="en-US"/>
        </w:rPr>
        <w:t xml:space="preserve"> </w:t>
      </w:r>
      <w:r w:rsidRPr="001668EE">
        <w:rPr>
          <w:rFonts w:ascii="Courier New" w:hAnsi="Courier New" w:cs="Courier New"/>
          <w:sz w:val="20"/>
          <w:lang w:val="ru-RU"/>
        </w:rPr>
        <w:t>процессора</w:t>
      </w:r>
      <w:r w:rsidRPr="001668EE">
        <w:rPr>
          <w:rFonts w:ascii="Courier New" w:hAnsi="Courier New" w:cs="Courier New"/>
          <w:sz w:val="20"/>
          <w:lang w:val="en-US"/>
        </w:rPr>
        <w:t xml:space="preserve"> </w:t>
      </w:r>
    </w:p>
    <w:p w:rsidR="00827485" w:rsidRPr="001668EE" w:rsidRDefault="00827485" w:rsidP="00827485">
      <w:pPr>
        <w:tabs>
          <w:tab w:val="num" w:pos="0"/>
        </w:tabs>
        <w:rPr>
          <w:rFonts w:ascii="Courier New" w:hAnsi="Courier New" w:cs="Courier New"/>
          <w:sz w:val="20"/>
          <w:lang w:val="en-US"/>
        </w:rPr>
      </w:pP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cli</w:t>
      </w:r>
      <w:proofErr w:type="gramEnd"/>
      <w:r w:rsidRPr="001668EE">
        <w:rPr>
          <w:rFonts w:ascii="Courier New" w:hAnsi="Courier New" w:cs="Courier New"/>
          <w:sz w:val="20"/>
          <w:lang w:val="en-US"/>
        </w:rPr>
        <w:t xml:space="preserve">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mov</w:t>
      </w:r>
      <w:proofErr w:type="gramEnd"/>
      <w:r w:rsidRPr="001668EE">
        <w:rPr>
          <w:rFonts w:ascii="Courier New" w:hAnsi="Courier New" w:cs="Courier New"/>
          <w:sz w:val="20"/>
          <w:lang w:val="en-US"/>
        </w:rPr>
        <w:t xml:space="preserve"> [real_sp], sp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mov</w:t>
      </w:r>
      <w:proofErr w:type="gramEnd"/>
      <w:r w:rsidRPr="001668EE">
        <w:rPr>
          <w:rFonts w:ascii="Courier New" w:hAnsi="Courier New" w:cs="Courier New"/>
          <w:sz w:val="20"/>
          <w:lang w:val="en-US"/>
        </w:rPr>
        <w:t xml:space="preserve"> al, SHUT_DOWN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out</w:t>
      </w:r>
      <w:proofErr w:type="gramEnd"/>
      <w:r w:rsidRPr="001668EE">
        <w:rPr>
          <w:rFonts w:ascii="Courier New" w:hAnsi="Courier New" w:cs="Courier New"/>
          <w:sz w:val="20"/>
          <w:lang w:val="en-US"/>
        </w:rPr>
        <w:t xml:space="preserve"> STATUS_PORT, al </w:t>
      </w:r>
    </w:p>
    <w:p w:rsidR="00827485" w:rsidRPr="001668EE" w:rsidRDefault="00827485" w:rsidP="00827485">
      <w:pPr>
        <w:tabs>
          <w:tab w:val="num" w:pos="0"/>
        </w:tabs>
        <w:rPr>
          <w:rFonts w:ascii="Courier New" w:hAnsi="Courier New" w:cs="Courier New"/>
          <w:sz w:val="20"/>
          <w:lang w:val="en-US"/>
        </w:rPr>
      </w:pPr>
      <w:r w:rsidRPr="001668EE">
        <w:rPr>
          <w:rFonts w:ascii="Courier New" w:hAnsi="Courier New" w:cs="Courier New"/>
          <w:sz w:val="20"/>
          <w:lang w:val="en-US"/>
        </w:rPr>
        <w:t xml:space="preserve">rmode_wait: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hlt</w:t>
      </w:r>
      <w:proofErr w:type="gramEnd"/>
      <w:r w:rsidRPr="001668EE">
        <w:rPr>
          <w:rFonts w:ascii="Courier New" w:hAnsi="Courier New" w:cs="Courier New"/>
          <w:sz w:val="20"/>
          <w:lang w:val="en-US"/>
        </w:rPr>
        <w:t xml:space="preserve">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jmp</w:t>
      </w:r>
      <w:proofErr w:type="gramEnd"/>
      <w:r w:rsidRPr="001668EE">
        <w:rPr>
          <w:rFonts w:ascii="Courier New" w:hAnsi="Courier New" w:cs="Courier New"/>
          <w:sz w:val="20"/>
          <w:lang w:val="en-US"/>
        </w:rPr>
        <w:t xml:space="preserve"> rmode_wait </w:t>
      </w:r>
    </w:p>
    <w:p w:rsidR="00827485" w:rsidRPr="001668EE" w:rsidRDefault="00827485" w:rsidP="00827485">
      <w:pPr>
        <w:tabs>
          <w:tab w:val="num" w:pos="0"/>
        </w:tabs>
        <w:rPr>
          <w:rFonts w:ascii="Courier New" w:hAnsi="Courier New" w:cs="Courier New"/>
          <w:sz w:val="20"/>
          <w:lang w:val="en-US"/>
        </w:rPr>
      </w:pPr>
      <w:r w:rsidRPr="001668EE">
        <w:rPr>
          <w:rFonts w:ascii="Courier New" w:hAnsi="Courier New" w:cs="Courier New"/>
          <w:sz w:val="20"/>
          <w:lang w:val="en-US"/>
        </w:rPr>
        <w:t xml:space="preserve">LABEL shutdown_return FAR </w:t>
      </w:r>
    </w:p>
    <w:p w:rsidR="00827485" w:rsidRPr="001668EE" w:rsidRDefault="00827485" w:rsidP="00827485">
      <w:pPr>
        <w:tabs>
          <w:tab w:val="num" w:pos="0"/>
        </w:tabs>
        <w:rPr>
          <w:rFonts w:ascii="Courier New" w:hAnsi="Courier New" w:cs="Courier New"/>
          <w:sz w:val="20"/>
          <w:lang w:val="en-US"/>
        </w:rPr>
      </w:pPr>
    </w:p>
    <w:p w:rsidR="00827485" w:rsidRPr="001668EE" w:rsidRDefault="00827485" w:rsidP="00827485">
      <w:pPr>
        <w:tabs>
          <w:tab w:val="num" w:pos="0"/>
        </w:tabs>
        <w:rPr>
          <w:rFonts w:ascii="Courier New" w:hAnsi="Courier New" w:cs="Courier New"/>
          <w:sz w:val="20"/>
          <w:lang w:val="ru-RU"/>
        </w:rPr>
      </w:pPr>
      <w:r w:rsidRPr="001668EE">
        <w:rPr>
          <w:rFonts w:ascii="Courier New" w:hAnsi="Courier New" w:cs="Courier New"/>
          <w:sz w:val="20"/>
          <w:lang w:val="ru-RU"/>
        </w:rPr>
        <w:t xml:space="preserve">; Вернулись в реальный режим </w:t>
      </w:r>
    </w:p>
    <w:p w:rsidR="00827485" w:rsidRPr="001668EE" w:rsidRDefault="00827485" w:rsidP="00827485">
      <w:pPr>
        <w:tabs>
          <w:tab w:val="num" w:pos="0"/>
        </w:tabs>
        <w:rPr>
          <w:rFonts w:ascii="Courier New" w:hAnsi="Courier New" w:cs="Courier New"/>
          <w:sz w:val="20"/>
          <w:lang w:val="ru-RU"/>
        </w:rPr>
      </w:pPr>
    </w:p>
    <w:p w:rsidR="00827485" w:rsidRPr="001668EE" w:rsidRDefault="00827485" w:rsidP="00827485">
      <w:pPr>
        <w:tabs>
          <w:tab w:val="num" w:pos="0"/>
        </w:tabs>
        <w:rPr>
          <w:rFonts w:ascii="Courier New" w:hAnsi="Courier New" w:cs="Courier New"/>
          <w:sz w:val="20"/>
          <w:lang w:val="ru-RU"/>
        </w:rPr>
      </w:pPr>
      <w:r w:rsidRPr="001668EE">
        <w:rPr>
          <w:rFonts w:ascii="Courier New" w:hAnsi="Courier New" w:cs="Courier New"/>
          <w:sz w:val="20"/>
          <w:lang w:val="ru-RU"/>
        </w:rPr>
        <w:t xml:space="preserve">mov ax, DGROUP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mov</w:t>
      </w:r>
      <w:proofErr w:type="gramEnd"/>
      <w:r w:rsidRPr="001668EE">
        <w:rPr>
          <w:rFonts w:ascii="Courier New" w:hAnsi="Courier New" w:cs="Courier New"/>
          <w:sz w:val="20"/>
          <w:lang w:val="en-US"/>
        </w:rPr>
        <w:t xml:space="preserve"> ds, ax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assume</w:t>
      </w:r>
      <w:proofErr w:type="gramEnd"/>
      <w:r w:rsidRPr="001668EE">
        <w:rPr>
          <w:rFonts w:ascii="Courier New" w:hAnsi="Courier New" w:cs="Courier New"/>
          <w:sz w:val="20"/>
          <w:lang w:val="en-US"/>
        </w:rPr>
        <w:t xml:space="preserve"> ds:DGROUP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mov</w:t>
      </w:r>
      <w:proofErr w:type="gramEnd"/>
      <w:r w:rsidRPr="001668EE">
        <w:rPr>
          <w:rFonts w:ascii="Courier New" w:hAnsi="Courier New" w:cs="Courier New"/>
          <w:sz w:val="20"/>
          <w:lang w:val="en-US"/>
        </w:rPr>
        <w:t xml:space="preserve"> ss,[real_ss]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mov</w:t>
      </w:r>
      <w:proofErr w:type="gramEnd"/>
      <w:r w:rsidRPr="001668EE">
        <w:rPr>
          <w:rFonts w:ascii="Courier New" w:hAnsi="Courier New" w:cs="Courier New"/>
          <w:sz w:val="20"/>
          <w:lang w:val="en-US"/>
        </w:rPr>
        <w:t xml:space="preserve"> sp,[real_sp] </w:t>
      </w:r>
    </w:p>
    <w:p w:rsidR="00827485" w:rsidRPr="001668EE" w:rsidRDefault="00827485" w:rsidP="00827485">
      <w:pPr>
        <w:tabs>
          <w:tab w:val="num" w:pos="0"/>
        </w:tabs>
        <w:rPr>
          <w:rFonts w:ascii="Courier New" w:hAnsi="Courier New" w:cs="Courier New"/>
          <w:sz w:val="20"/>
          <w:lang w:val="en-US"/>
        </w:rPr>
      </w:pPr>
    </w:p>
    <w:p w:rsidR="00827485" w:rsidRPr="001668EE" w:rsidRDefault="00827485" w:rsidP="00827485">
      <w:pPr>
        <w:tabs>
          <w:tab w:val="num" w:pos="0"/>
        </w:tabs>
        <w:rPr>
          <w:rFonts w:ascii="Courier New" w:hAnsi="Courier New" w:cs="Courier New"/>
          <w:sz w:val="20"/>
          <w:lang w:val="ru-RU"/>
        </w:rPr>
      </w:pPr>
      <w:r w:rsidRPr="001668EE">
        <w:rPr>
          <w:rFonts w:ascii="Courier New" w:hAnsi="Courier New" w:cs="Courier New"/>
          <w:sz w:val="20"/>
          <w:lang w:val="ru-RU"/>
        </w:rPr>
        <w:t xml:space="preserve">; Размаскируем все прерывания </w:t>
      </w:r>
    </w:p>
    <w:p w:rsidR="00827485" w:rsidRPr="001668EE" w:rsidRDefault="00827485" w:rsidP="00827485">
      <w:pPr>
        <w:tabs>
          <w:tab w:val="num" w:pos="0"/>
        </w:tabs>
        <w:rPr>
          <w:rFonts w:ascii="Courier New" w:hAnsi="Courier New" w:cs="Courier New"/>
          <w:sz w:val="20"/>
          <w:lang w:val="ru-RU"/>
        </w:rPr>
      </w:pPr>
    </w:p>
    <w:p w:rsidR="00827485" w:rsidRPr="001668EE" w:rsidRDefault="00827485" w:rsidP="00827485">
      <w:pPr>
        <w:tabs>
          <w:tab w:val="num" w:pos="0"/>
        </w:tabs>
        <w:rPr>
          <w:rFonts w:ascii="Courier New" w:hAnsi="Courier New" w:cs="Courier New"/>
          <w:sz w:val="20"/>
          <w:lang w:val="ru-RU"/>
        </w:rPr>
      </w:pPr>
      <w:r w:rsidRPr="001668EE">
        <w:rPr>
          <w:rFonts w:ascii="Courier New" w:hAnsi="Courier New" w:cs="Courier New"/>
          <w:sz w:val="20"/>
          <w:lang w:val="ru-RU"/>
        </w:rPr>
        <w:t xml:space="preserve">in al, INT_MASK_PORT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and</w:t>
      </w:r>
      <w:proofErr w:type="gramEnd"/>
      <w:r w:rsidRPr="001668EE">
        <w:rPr>
          <w:rFonts w:ascii="Courier New" w:hAnsi="Courier New" w:cs="Courier New"/>
          <w:sz w:val="20"/>
          <w:lang w:val="en-US"/>
        </w:rPr>
        <w:t xml:space="preserve"> al, 0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out</w:t>
      </w:r>
      <w:proofErr w:type="gramEnd"/>
      <w:r w:rsidRPr="001668EE">
        <w:rPr>
          <w:rFonts w:ascii="Courier New" w:hAnsi="Courier New" w:cs="Courier New"/>
          <w:sz w:val="20"/>
          <w:lang w:val="en-US"/>
        </w:rPr>
        <w:t xml:space="preserve"> INT_MASK_PORT, al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call</w:t>
      </w:r>
      <w:proofErr w:type="gramEnd"/>
      <w:r w:rsidRPr="001668EE">
        <w:rPr>
          <w:rFonts w:ascii="Courier New" w:hAnsi="Courier New" w:cs="Courier New"/>
          <w:sz w:val="20"/>
          <w:lang w:val="en-US"/>
        </w:rPr>
        <w:t xml:space="preserve"> disable_a20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mov</w:t>
      </w:r>
      <w:proofErr w:type="gramEnd"/>
      <w:r w:rsidRPr="001668EE">
        <w:rPr>
          <w:rFonts w:ascii="Courier New" w:hAnsi="Courier New" w:cs="Courier New"/>
          <w:sz w:val="20"/>
          <w:lang w:val="en-US"/>
        </w:rPr>
        <w:t xml:space="preserve"> ax, DGROUP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mov</w:t>
      </w:r>
      <w:proofErr w:type="gramEnd"/>
      <w:r w:rsidRPr="001668EE">
        <w:rPr>
          <w:rFonts w:ascii="Courier New" w:hAnsi="Courier New" w:cs="Courier New"/>
          <w:sz w:val="20"/>
          <w:lang w:val="en-US"/>
        </w:rPr>
        <w:t xml:space="preserve"> ds, ax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mov</w:t>
      </w:r>
      <w:proofErr w:type="gramEnd"/>
      <w:r w:rsidRPr="001668EE">
        <w:rPr>
          <w:rFonts w:ascii="Courier New" w:hAnsi="Courier New" w:cs="Courier New"/>
          <w:sz w:val="20"/>
          <w:lang w:val="en-US"/>
        </w:rPr>
        <w:t xml:space="preserve"> ss, ax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mov</w:t>
      </w:r>
      <w:proofErr w:type="gramEnd"/>
      <w:r w:rsidRPr="001668EE">
        <w:rPr>
          <w:rFonts w:ascii="Courier New" w:hAnsi="Courier New" w:cs="Courier New"/>
          <w:sz w:val="20"/>
          <w:lang w:val="en-US"/>
        </w:rPr>
        <w:t xml:space="preserve"> es, ax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mov</w:t>
      </w:r>
      <w:proofErr w:type="gramEnd"/>
      <w:r w:rsidRPr="001668EE">
        <w:rPr>
          <w:rFonts w:ascii="Courier New" w:hAnsi="Courier New" w:cs="Courier New"/>
          <w:sz w:val="20"/>
          <w:lang w:val="en-US"/>
        </w:rPr>
        <w:t xml:space="preserve"> ax,000dh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out</w:t>
      </w:r>
      <w:proofErr w:type="gramEnd"/>
      <w:r w:rsidRPr="001668EE">
        <w:rPr>
          <w:rFonts w:ascii="Courier New" w:hAnsi="Courier New" w:cs="Courier New"/>
          <w:sz w:val="20"/>
          <w:lang w:val="en-US"/>
        </w:rPr>
        <w:t xml:space="preserve"> CMOS_PORT,al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sti</w:t>
      </w:r>
      <w:proofErr w:type="gramEnd"/>
      <w:r w:rsidRPr="001668EE">
        <w:rPr>
          <w:rFonts w:ascii="Courier New" w:hAnsi="Courier New" w:cs="Courier New"/>
          <w:sz w:val="20"/>
          <w:lang w:val="en-US"/>
        </w:rPr>
        <w:t xml:space="preserve"> </w:t>
      </w:r>
    </w:p>
    <w:p w:rsidR="00827485" w:rsidRPr="001668EE" w:rsidRDefault="00827485" w:rsidP="00827485">
      <w:pPr>
        <w:tabs>
          <w:tab w:val="num" w:pos="0"/>
        </w:tabs>
        <w:rPr>
          <w:rFonts w:ascii="Courier New" w:hAnsi="Courier New" w:cs="Courier New"/>
          <w:sz w:val="20"/>
          <w:lang w:val="en-US"/>
        </w:rPr>
      </w:pPr>
      <w:proofErr w:type="gramStart"/>
      <w:r w:rsidRPr="001668EE">
        <w:rPr>
          <w:rFonts w:ascii="Courier New" w:hAnsi="Courier New" w:cs="Courier New"/>
          <w:sz w:val="20"/>
          <w:lang w:val="en-US"/>
        </w:rPr>
        <w:t>ret</w:t>
      </w:r>
      <w:proofErr w:type="gramEnd"/>
      <w:r w:rsidRPr="001668EE">
        <w:rPr>
          <w:rFonts w:ascii="Courier New" w:hAnsi="Courier New" w:cs="Courier New"/>
          <w:sz w:val="20"/>
          <w:lang w:val="en-US"/>
        </w:rPr>
        <w:t xml:space="preserve"> </w:t>
      </w:r>
    </w:p>
    <w:p w:rsidR="00827485" w:rsidRPr="001668EE" w:rsidRDefault="00827485" w:rsidP="00827485">
      <w:pPr>
        <w:rPr>
          <w:rFonts w:ascii="Courier New" w:hAnsi="Courier New" w:cs="Courier New"/>
          <w:sz w:val="20"/>
          <w:lang w:val="ru-RU"/>
        </w:rPr>
      </w:pPr>
      <w:r w:rsidRPr="001668EE">
        <w:rPr>
          <w:rFonts w:ascii="Courier New" w:hAnsi="Courier New" w:cs="Courier New"/>
          <w:sz w:val="20"/>
          <w:lang w:val="ru-RU"/>
        </w:rPr>
        <w:t>ENDP _real_mode</w:t>
      </w:r>
    </w:p>
    <w:p w:rsidR="00827485" w:rsidRPr="00351FF7" w:rsidRDefault="00827485" w:rsidP="00827485">
      <w:pPr>
        <w:pStyle w:val="1"/>
      </w:pPr>
      <w:bookmarkStart w:id="111" w:name="_Toc252210580"/>
      <w:bookmarkStart w:id="112" w:name="_Toc252210715"/>
      <w:bookmarkStart w:id="113" w:name="_Toc252210915"/>
      <w:r w:rsidRPr="00351FF7">
        <w:t>Стан задачі в захищеному режимі</w:t>
      </w:r>
      <w:bookmarkEnd w:id="111"/>
      <w:bookmarkEnd w:id="112"/>
      <w:bookmarkEnd w:id="113"/>
    </w:p>
    <w:p w:rsidR="00827485" w:rsidRPr="004C3604" w:rsidRDefault="00827485" w:rsidP="006B7851">
      <w:pPr>
        <w:numPr>
          <w:ilvl w:val="0"/>
          <w:numId w:val="39"/>
        </w:numPr>
        <w:tabs>
          <w:tab w:val="left" w:pos="360"/>
        </w:tabs>
        <w:suppressAutoHyphens/>
        <w:ind w:left="0" w:firstLine="284"/>
        <w:rPr>
          <w:rFonts w:cs="Arial"/>
          <w:lang w:val="ru-RU"/>
        </w:rPr>
      </w:pPr>
      <w:r w:rsidRPr="004C3604">
        <w:rPr>
          <w:rFonts w:cs="Arial"/>
          <w:lang w:val="ru-RU"/>
        </w:rPr>
        <w:t>сохраняются все регистры задачи</w:t>
      </w:r>
    </w:p>
    <w:p w:rsidR="00827485" w:rsidRPr="004C3604" w:rsidRDefault="00827485" w:rsidP="006B7851">
      <w:pPr>
        <w:numPr>
          <w:ilvl w:val="0"/>
          <w:numId w:val="38"/>
        </w:numPr>
        <w:tabs>
          <w:tab w:val="left" w:pos="360"/>
        </w:tabs>
        <w:suppressAutoHyphens/>
        <w:ind w:left="0" w:firstLine="284"/>
        <w:rPr>
          <w:rFonts w:cs="Arial"/>
          <w:lang w:val="ru-RU"/>
        </w:rPr>
      </w:pPr>
      <w:r w:rsidRPr="004C3604">
        <w:rPr>
          <w:rFonts w:cs="Arial"/>
          <w:lang w:val="ru-RU"/>
        </w:rPr>
        <w:t>каталог таблиц страниц процесса</w:t>
      </w:r>
    </w:p>
    <w:p w:rsidR="00827485" w:rsidRPr="00F774FC" w:rsidRDefault="00827485" w:rsidP="00827485">
      <w:pPr>
        <w:rPr>
          <w:lang w:val="uk-UA"/>
        </w:rPr>
      </w:pPr>
    </w:p>
    <w:p w:rsidR="00827485" w:rsidRPr="004C3604" w:rsidRDefault="00827485" w:rsidP="00827485">
      <w:pPr>
        <w:rPr>
          <w:lang w:val="uk-UA"/>
        </w:rPr>
      </w:pPr>
      <w:r w:rsidRPr="004C3604">
        <w:rPr>
          <w:lang w:val="uk-UA"/>
        </w:rPr>
        <w:t xml:space="preserve">Робота програм для обробки преривань в захищенному режимі </w:t>
      </w:r>
    </w:p>
    <w:p w:rsidR="00827485" w:rsidRPr="004C3604" w:rsidRDefault="00827485" w:rsidP="00827485">
      <w:pPr>
        <w:rPr>
          <w:lang w:val="ru-RU"/>
        </w:rPr>
      </w:pPr>
      <w:r w:rsidRPr="004C3604">
        <w:rPr>
          <w:lang w:val="uk-UA"/>
        </w:rPr>
        <w:t xml:space="preserve">В цьому режимі звичайно в таблицю дискретних преривань заносимо дискретний шлюз преривань, в якому зберігається адреса слова сегмента стану задачі </w:t>
      </w:r>
      <w:r w:rsidRPr="004C3604">
        <w:rPr>
          <w:lang w:val="en-US"/>
        </w:rPr>
        <w:t>TSS</w:t>
      </w:r>
      <w:r w:rsidRPr="004C3604">
        <w:rPr>
          <w:lang w:val="uk-UA"/>
        </w:rPr>
        <w:t xml:space="preserve"> для задачі обробки преривань. В ОС може бути одна чи декілька сегментів задач. При переключені задачі управління передач за новим сегментом стану задачі запамьятовується адреса переваної задачі. В цьому випадку новий сегмент </w:t>
      </w:r>
      <w:r w:rsidRPr="004C3604">
        <w:rPr>
          <w:lang w:val="en-US"/>
        </w:rPr>
        <w:t>TSS</w:t>
      </w:r>
      <w:r w:rsidRPr="004C3604">
        <w:rPr>
          <w:lang w:val="uk-UA"/>
        </w:rPr>
        <w:t xml:space="preserve"> буде повьязан з іншим  адресним простором і буде включати в себе новий стек для нової задачі. Регітри переривань програми запамьятовуються в старому </w:t>
      </w:r>
      <w:r w:rsidRPr="004C3604">
        <w:rPr>
          <w:lang w:val="en-US"/>
        </w:rPr>
        <w:t>TSS</w:t>
      </w:r>
      <w:r w:rsidRPr="004C3604">
        <w:rPr>
          <w:lang w:val="uk-UA"/>
        </w:rPr>
        <w:t xml:space="preserve"> і таким чинов в обробчику переривань в захисному режимі нема необхідності зберігати регістри перивань задачі. При виконанні команди </w:t>
      </w:r>
      <w:r w:rsidRPr="004C3604">
        <w:rPr>
          <w:lang w:val="en-US"/>
        </w:rPr>
        <w:t>IRET</w:t>
      </w:r>
      <w:r w:rsidRPr="004C3604">
        <w:rPr>
          <w:lang w:val="ru-RU"/>
        </w:rPr>
        <w:t xml:space="preserve"> </w:t>
      </w:r>
      <w:r w:rsidRPr="004C3604">
        <w:rPr>
          <w:lang w:val="uk-UA"/>
        </w:rPr>
        <w:t xml:space="preserve">наприкінці обробки переривань відбувається перехід до перерваної задачі з відновленого старого </w:t>
      </w:r>
      <w:r w:rsidRPr="004C3604">
        <w:rPr>
          <w:lang w:val="en-US"/>
        </w:rPr>
        <w:t>TSS</w:t>
      </w:r>
      <w:r w:rsidRPr="004C3604">
        <w:rPr>
          <w:lang w:val="uk-UA"/>
        </w:rPr>
        <w:t>.</w:t>
      </w:r>
    </w:p>
    <w:p w:rsidR="00827485" w:rsidRPr="004C3604" w:rsidRDefault="00827485" w:rsidP="00827485">
      <w:pPr>
        <w:pStyle w:val="ac"/>
        <w:spacing w:before="0" w:beforeAutospacing="0" w:after="0" w:afterAutospacing="0"/>
      </w:pPr>
      <w:r w:rsidRPr="004C3604">
        <w:t xml:space="preserve">Перед тем, как переключить процессор в защищённый режим, надо выполнить некоторые подготовительные действия, а именно: </w:t>
      </w:r>
    </w:p>
    <w:p w:rsidR="00827485" w:rsidRDefault="00827485" w:rsidP="006B7851">
      <w:pPr>
        <w:numPr>
          <w:ilvl w:val="0"/>
          <w:numId w:val="40"/>
        </w:numPr>
        <w:ind w:left="0" w:firstLine="284"/>
        <w:rPr>
          <w:lang w:val="ru-RU"/>
        </w:rPr>
      </w:pPr>
      <w:r w:rsidRPr="004C3604">
        <w:rPr>
          <w:lang w:val="ru-RU"/>
        </w:rPr>
        <w:t xml:space="preserve">Подготовить в оперативной памяти глобальную таблицу дескрипторов </w:t>
      </w:r>
      <w:r w:rsidRPr="004C3604">
        <w:t>GDT</w:t>
      </w:r>
      <w:r w:rsidRPr="004C3604">
        <w:rPr>
          <w:lang w:val="ru-RU"/>
        </w:rPr>
        <w:t xml:space="preserve">. В этой таблице должны быть созданы дескрипторы для всех сегментов, которые будут нужны программе сразу после того, как она переключится в защищённый режим. </w:t>
      </w:r>
    </w:p>
    <w:p w:rsidR="00827485" w:rsidRPr="004C3604" w:rsidRDefault="00827485" w:rsidP="006B7851">
      <w:pPr>
        <w:numPr>
          <w:ilvl w:val="0"/>
          <w:numId w:val="40"/>
        </w:numPr>
        <w:ind w:left="0" w:firstLine="284"/>
        <w:rPr>
          <w:lang w:val="ru-RU"/>
        </w:rPr>
      </w:pPr>
      <w:r w:rsidRPr="004C3604">
        <w:rPr>
          <w:lang w:val="ru-RU"/>
        </w:rPr>
        <w:t xml:space="preserve">Для обеспечения возможности возврата из защищённого режима в реальный необходимо записать адрес возврата в реальный режим в область данных </w:t>
      </w:r>
      <w:r w:rsidRPr="004C3604">
        <w:t>BIOS</w:t>
      </w:r>
      <w:r w:rsidRPr="004C3604">
        <w:rPr>
          <w:lang w:val="ru-RU"/>
        </w:rPr>
        <w:t xml:space="preserve"> по адресу 0040</w:t>
      </w:r>
      <w:r w:rsidRPr="004C3604">
        <w:t>h</w:t>
      </w:r>
      <w:r w:rsidRPr="004C3604">
        <w:rPr>
          <w:lang w:val="ru-RU"/>
        </w:rPr>
        <w:t>:0067</w:t>
      </w:r>
      <w:r w:rsidRPr="004C3604">
        <w:t>h</w:t>
      </w:r>
      <w:r w:rsidRPr="004C3604">
        <w:rPr>
          <w:lang w:val="ru-RU"/>
        </w:rPr>
        <w:t xml:space="preserve">, а также записать в </w:t>
      </w:r>
      <w:r w:rsidRPr="004C3604">
        <w:t>CMOS</w:t>
      </w:r>
      <w:r w:rsidRPr="004C3604">
        <w:rPr>
          <w:lang w:val="ru-RU"/>
        </w:rPr>
        <w:t>-память в ячейку 0</w:t>
      </w:r>
      <w:r w:rsidRPr="004C3604">
        <w:t>Fh</w:t>
      </w:r>
      <w:r w:rsidRPr="004C3604">
        <w:rPr>
          <w:lang w:val="ru-RU"/>
        </w:rPr>
        <w:t xml:space="preserve"> код 5. Этот код обеспечит после выполнения сброса процессора передачу управления по адресу, подготовленному нами в области данных </w:t>
      </w:r>
      <w:r w:rsidRPr="004C3604">
        <w:t>BIOS</w:t>
      </w:r>
      <w:r w:rsidRPr="004C3604">
        <w:rPr>
          <w:lang w:val="ru-RU"/>
        </w:rPr>
        <w:t xml:space="preserve"> по адресу 0040</w:t>
      </w:r>
      <w:r w:rsidRPr="004C3604">
        <w:t>h</w:t>
      </w:r>
      <w:r w:rsidRPr="004C3604">
        <w:rPr>
          <w:lang w:val="ru-RU"/>
        </w:rPr>
        <w:t>:0067</w:t>
      </w:r>
      <w:r w:rsidRPr="004C3604">
        <w:t>h</w:t>
      </w:r>
      <w:r w:rsidRPr="004C3604">
        <w:rPr>
          <w:lang w:val="ru-RU"/>
        </w:rPr>
        <w:t xml:space="preserve">. </w:t>
      </w:r>
    </w:p>
    <w:p w:rsidR="00827485" w:rsidRPr="004C3604" w:rsidRDefault="00827485" w:rsidP="006B7851">
      <w:pPr>
        <w:numPr>
          <w:ilvl w:val="0"/>
          <w:numId w:val="40"/>
        </w:numPr>
        <w:ind w:left="0" w:firstLine="284"/>
        <w:rPr>
          <w:lang w:val="ru-RU"/>
        </w:rPr>
      </w:pPr>
      <w:r w:rsidRPr="004C3604">
        <w:rPr>
          <w:lang w:val="ru-RU"/>
        </w:rPr>
        <w:t xml:space="preserve">Запретить все маскируемые и немаскируемые прерывания. </w:t>
      </w:r>
    </w:p>
    <w:p w:rsidR="00827485" w:rsidRPr="004C3604" w:rsidRDefault="00827485" w:rsidP="006B7851">
      <w:pPr>
        <w:numPr>
          <w:ilvl w:val="0"/>
          <w:numId w:val="40"/>
        </w:numPr>
        <w:ind w:left="0" w:firstLine="284"/>
      </w:pPr>
      <w:r w:rsidRPr="004C3604">
        <w:t xml:space="preserve">Открыть адресную линию A20. </w:t>
      </w:r>
    </w:p>
    <w:p w:rsidR="00827485" w:rsidRPr="004C3604" w:rsidRDefault="00827485" w:rsidP="006B7851">
      <w:pPr>
        <w:numPr>
          <w:ilvl w:val="0"/>
          <w:numId w:val="40"/>
        </w:numPr>
        <w:ind w:left="0" w:firstLine="284"/>
        <w:rPr>
          <w:lang w:val="ru-RU"/>
        </w:rPr>
      </w:pPr>
      <w:r w:rsidRPr="004C3604">
        <w:rPr>
          <w:lang w:val="ru-RU"/>
        </w:rPr>
        <w:t xml:space="preserve">Запомнить в оперативной памяти содержимое сегментных регистров, которые необходимо сохранить для возврата в реальный режим, в частности, указатель стека реального режима. </w:t>
      </w:r>
    </w:p>
    <w:p w:rsidR="00827485" w:rsidRPr="004C3604" w:rsidRDefault="00827485" w:rsidP="006B7851">
      <w:pPr>
        <w:numPr>
          <w:ilvl w:val="0"/>
          <w:numId w:val="40"/>
        </w:numPr>
        <w:ind w:left="0" w:firstLine="284"/>
      </w:pPr>
      <w:r w:rsidRPr="004C3604">
        <w:t>Загрузить регистр GDTR.</w:t>
      </w:r>
    </w:p>
    <w:p w:rsidR="00827485" w:rsidRPr="00F774FC" w:rsidRDefault="00827485" w:rsidP="00827485">
      <w:pPr>
        <w:tabs>
          <w:tab w:val="num" w:pos="0"/>
        </w:tabs>
        <w:rPr>
          <w:lang w:val="ru-RU"/>
        </w:rPr>
      </w:pPr>
    </w:p>
    <w:p w:rsidR="00827485" w:rsidRPr="00F774FC" w:rsidRDefault="00827485" w:rsidP="00827485">
      <w:pPr>
        <w:tabs>
          <w:tab w:val="num" w:pos="0"/>
        </w:tabs>
        <w:rPr>
          <w:lang w:val="ru-RU"/>
        </w:rPr>
      </w:pPr>
      <w:r w:rsidRPr="00F774FC">
        <w:rPr>
          <w:lang w:val="ru-RU"/>
        </w:rPr>
        <w:lastRenderedPageBreak/>
        <w:t xml:space="preserve">Для переключения процессора из реального режима в </w:t>
      </w:r>
      <w:proofErr w:type="gramStart"/>
      <w:r w:rsidRPr="00F774FC">
        <w:rPr>
          <w:lang w:val="ru-RU"/>
        </w:rPr>
        <w:t>защищённый</w:t>
      </w:r>
      <w:proofErr w:type="gramEnd"/>
      <w:r w:rsidRPr="00F774FC">
        <w:rPr>
          <w:lang w:val="ru-RU"/>
        </w:rPr>
        <w:t xml:space="preserve"> можно использовать, например, такую последовательность команд: </w:t>
      </w:r>
    </w:p>
    <w:p w:rsidR="00827485" w:rsidRPr="001668EE" w:rsidRDefault="00827485" w:rsidP="00827485">
      <w:pPr>
        <w:tabs>
          <w:tab w:val="num" w:pos="0"/>
        </w:tabs>
        <w:rPr>
          <w:rFonts w:ascii="Courier New" w:hAnsi="Courier New" w:cs="Courier New"/>
          <w:sz w:val="20"/>
          <w:szCs w:val="16"/>
          <w:lang w:val="en-US"/>
        </w:rPr>
      </w:pPr>
      <w:proofErr w:type="gramStart"/>
      <w:r w:rsidRPr="001668EE">
        <w:rPr>
          <w:rFonts w:ascii="Courier New" w:hAnsi="Courier New" w:cs="Courier New"/>
          <w:sz w:val="20"/>
          <w:szCs w:val="16"/>
          <w:lang w:val="en-US"/>
        </w:rPr>
        <w:t>mov</w:t>
      </w:r>
      <w:proofErr w:type="gramEnd"/>
      <w:r w:rsidRPr="001668EE">
        <w:rPr>
          <w:rFonts w:ascii="Courier New" w:hAnsi="Courier New" w:cs="Courier New"/>
          <w:sz w:val="20"/>
          <w:szCs w:val="16"/>
          <w:lang w:val="en-US"/>
        </w:rPr>
        <w:t xml:space="preserve">     ax,     cr0</w:t>
      </w:r>
    </w:p>
    <w:p w:rsidR="00827485" w:rsidRPr="001668EE" w:rsidRDefault="00827485" w:rsidP="00827485">
      <w:pPr>
        <w:tabs>
          <w:tab w:val="num" w:pos="0"/>
        </w:tabs>
        <w:rPr>
          <w:rFonts w:ascii="Courier New" w:hAnsi="Courier New" w:cs="Courier New"/>
          <w:sz w:val="20"/>
          <w:szCs w:val="16"/>
          <w:lang w:val="en-US"/>
        </w:rPr>
      </w:pPr>
      <w:proofErr w:type="gramStart"/>
      <w:r w:rsidRPr="001668EE">
        <w:rPr>
          <w:rFonts w:ascii="Courier New" w:hAnsi="Courier New" w:cs="Courier New"/>
          <w:sz w:val="20"/>
          <w:szCs w:val="16"/>
          <w:lang w:val="en-US"/>
        </w:rPr>
        <w:t>or</w:t>
      </w:r>
      <w:proofErr w:type="gramEnd"/>
      <w:r w:rsidRPr="001668EE">
        <w:rPr>
          <w:rFonts w:ascii="Courier New" w:hAnsi="Courier New" w:cs="Courier New"/>
          <w:sz w:val="20"/>
          <w:szCs w:val="16"/>
          <w:lang w:val="en-US"/>
        </w:rPr>
        <w:t xml:space="preserve">      ax,     1</w:t>
      </w:r>
    </w:p>
    <w:p w:rsidR="00827485" w:rsidRPr="001668EE" w:rsidRDefault="00827485" w:rsidP="00827485">
      <w:pPr>
        <w:tabs>
          <w:tab w:val="num" w:pos="0"/>
        </w:tabs>
        <w:rPr>
          <w:rFonts w:ascii="Courier New" w:hAnsi="Courier New" w:cs="Courier New"/>
          <w:sz w:val="20"/>
          <w:szCs w:val="16"/>
          <w:lang w:val="ru-RU"/>
        </w:rPr>
      </w:pPr>
      <w:r w:rsidRPr="001668EE">
        <w:rPr>
          <w:rFonts w:ascii="Courier New" w:hAnsi="Courier New" w:cs="Courier New"/>
          <w:sz w:val="20"/>
          <w:szCs w:val="16"/>
          <w:lang w:val="ru-RU"/>
        </w:rPr>
        <w:t>mov     cr0,    ax</w:t>
      </w:r>
    </w:p>
    <w:p w:rsidR="00827485" w:rsidRPr="001668EE" w:rsidRDefault="00827485" w:rsidP="00827485">
      <w:pPr>
        <w:rPr>
          <w:rFonts w:ascii="Courier New" w:hAnsi="Courier New" w:cs="Courier New"/>
          <w:sz w:val="20"/>
          <w:szCs w:val="16"/>
          <w:lang w:val="uk-UA"/>
        </w:rPr>
      </w:pPr>
    </w:p>
    <w:p w:rsidR="00827485" w:rsidRPr="001668EE" w:rsidRDefault="00827485" w:rsidP="00827485">
      <w:pPr>
        <w:rPr>
          <w:rFonts w:ascii="Courier New" w:hAnsi="Courier New" w:cs="Courier New"/>
          <w:sz w:val="20"/>
          <w:szCs w:val="16"/>
          <w:lang w:val="uk-UA"/>
        </w:rPr>
      </w:pPr>
      <w:r w:rsidRPr="001668EE">
        <w:rPr>
          <w:rFonts w:ascii="Courier New" w:hAnsi="Courier New" w:cs="Courier New"/>
          <w:sz w:val="20"/>
          <w:szCs w:val="16"/>
          <w:lang w:val="uk-UA"/>
        </w:rPr>
        <w:t xml:space="preserve">Обеспечение возможности возврата в реальный режим: </w:t>
      </w:r>
    </w:p>
    <w:p w:rsidR="00827485" w:rsidRPr="001668EE" w:rsidRDefault="00827485" w:rsidP="00827485">
      <w:pPr>
        <w:rPr>
          <w:rFonts w:ascii="Courier New" w:hAnsi="Courier New" w:cs="Courier New"/>
          <w:sz w:val="20"/>
          <w:szCs w:val="16"/>
          <w:lang w:val="uk-UA"/>
        </w:rPr>
      </w:pPr>
      <w:r w:rsidRPr="001668EE">
        <w:rPr>
          <w:rFonts w:ascii="Courier New" w:hAnsi="Courier New" w:cs="Courier New"/>
          <w:sz w:val="20"/>
          <w:szCs w:val="16"/>
          <w:lang w:val="uk-UA"/>
        </w:rPr>
        <w:t xml:space="preserve">push ds ; готовим адрес возврата </w:t>
      </w:r>
    </w:p>
    <w:p w:rsidR="00827485" w:rsidRPr="001668EE" w:rsidRDefault="00827485" w:rsidP="00827485">
      <w:pPr>
        <w:rPr>
          <w:rFonts w:ascii="Courier New" w:hAnsi="Courier New" w:cs="Courier New"/>
          <w:sz w:val="20"/>
          <w:szCs w:val="16"/>
          <w:lang w:val="uk-UA"/>
        </w:rPr>
      </w:pPr>
      <w:r w:rsidRPr="001668EE">
        <w:rPr>
          <w:rFonts w:ascii="Courier New" w:hAnsi="Courier New" w:cs="Courier New"/>
          <w:sz w:val="20"/>
          <w:szCs w:val="16"/>
          <w:lang w:val="uk-UA"/>
        </w:rPr>
        <w:t xml:space="preserve">mov ax,40h ; из защищённого режима </w:t>
      </w:r>
    </w:p>
    <w:p w:rsidR="00827485" w:rsidRPr="001668EE" w:rsidRDefault="00827485" w:rsidP="00827485">
      <w:pPr>
        <w:rPr>
          <w:rFonts w:ascii="Courier New" w:hAnsi="Courier New" w:cs="Courier New"/>
          <w:sz w:val="20"/>
          <w:szCs w:val="16"/>
          <w:lang w:val="uk-UA"/>
        </w:rPr>
      </w:pPr>
      <w:r w:rsidRPr="001668EE">
        <w:rPr>
          <w:rFonts w:ascii="Courier New" w:hAnsi="Courier New" w:cs="Courier New"/>
          <w:sz w:val="20"/>
          <w:szCs w:val="16"/>
          <w:lang w:val="uk-UA"/>
        </w:rPr>
        <w:t xml:space="preserve">mov ds,ax </w:t>
      </w:r>
    </w:p>
    <w:p w:rsidR="00827485" w:rsidRPr="001668EE" w:rsidRDefault="00827485" w:rsidP="00827485">
      <w:pPr>
        <w:rPr>
          <w:rFonts w:ascii="Courier New" w:hAnsi="Courier New" w:cs="Courier New"/>
          <w:sz w:val="20"/>
          <w:szCs w:val="16"/>
          <w:lang w:val="uk-UA"/>
        </w:rPr>
      </w:pPr>
      <w:r w:rsidRPr="001668EE">
        <w:rPr>
          <w:rFonts w:ascii="Courier New" w:hAnsi="Courier New" w:cs="Courier New"/>
          <w:sz w:val="20"/>
          <w:szCs w:val="16"/>
          <w:lang w:val="uk-UA"/>
        </w:rPr>
        <w:t xml:space="preserve">mov [WORD 67h],OFFSET shutdown_return </w:t>
      </w:r>
    </w:p>
    <w:p w:rsidR="00827485" w:rsidRPr="001668EE" w:rsidRDefault="00827485" w:rsidP="00827485">
      <w:pPr>
        <w:rPr>
          <w:rFonts w:ascii="Courier New" w:hAnsi="Courier New" w:cs="Courier New"/>
          <w:sz w:val="20"/>
          <w:szCs w:val="16"/>
          <w:lang w:val="uk-UA"/>
        </w:rPr>
      </w:pPr>
      <w:r w:rsidRPr="001668EE">
        <w:rPr>
          <w:rFonts w:ascii="Courier New" w:hAnsi="Courier New" w:cs="Courier New"/>
          <w:sz w:val="20"/>
          <w:szCs w:val="16"/>
          <w:lang w:val="uk-UA"/>
        </w:rPr>
        <w:t xml:space="preserve">mov [WORD 69h],cs </w:t>
      </w:r>
    </w:p>
    <w:p w:rsidR="00827485" w:rsidRPr="001668EE" w:rsidRDefault="00827485" w:rsidP="00827485">
      <w:pPr>
        <w:rPr>
          <w:rFonts w:ascii="Courier New" w:hAnsi="Courier New" w:cs="Courier New"/>
          <w:sz w:val="20"/>
          <w:szCs w:val="16"/>
          <w:lang w:val="uk-UA"/>
        </w:rPr>
      </w:pPr>
      <w:r w:rsidRPr="001668EE">
        <w:rPr>
          <w:rFonts w:ascii="Courier New" w:hAnsi="Courier New" w:cs="Courier New"/>
          <w:sz w:val="20"/>
          <w:szCs w:val="16"/>
          <w:lang w:val="uk-UA"/>
        </w:rPr>
        <w:t xml:space="preserve">pop ds </w:t>
      </w:r>
    </w:p>
    <w:p w:rsidR="00827485" w:rsidRPr="001668EE" w:rsidRDefault="00827485" w:rsidP="00827485">
      <w:pPr>
        <w:rPr>
          <w:rFonts w:ascii="Courier New" w:hAnsi="Courier New" w:cs="Courier New"/>
          <w:i/>
          <w:sz w:val="20"/>
          <w:szCs w:val="16"/>
          <w:lang w:val="uk-UA"/>
        </w:rPr>
      </w:pPr>
      <w:r w:rsidRPr="001668EE">
        <w:rPr>
          <w:rFonts w:ascii="Courier New" w:hAnsi="Courier New" w:cs="Courier New"/>
          <w:sz w:val="20"/>
          <w:szCs w:val="16"/>
          <w:lang w:val="uk-UA"/>
        </w:rPr>
        <w:t>Запрет прерываний</w:t>
      </w:r>
      <w:r w:rsidRPr="001668EE">
        <w:rPr>
          <w:rFonts w:ascii="Courier New" w:hAnsi="Courier New" w:cs="Courier New"/>
          <w:i/>
          <w:sz w:val="20"/>
          <w:szCs w:val="16"/>
          <w:lang w:val="uk-UA"/>
        </w:rPr>
        <w:t xml:space="preserve">: </w:t>
      </w:r>
    </w:p>
    <w:p w:rsidR="00827485" w:rsidRPr="001668EE" w:rsidRDefault="00827485" w:rsidP="00827485">
      <w:pPr>
        <w:rPr>
          <w:rFonts w:ascii="Courier New" w:hAnsi="Courier New" w:cs="Courier New"/>
          <w:sz w:val="20"/>
          <w:szCs w:val="16"/>
          <w:lang w:val="uk-UA"/>
        </w:rPr>
      </w:pPr>
      <w:r w:rsidRPr="001668EE">
        <w:rPr>
          <w:rFonts w:ascii="Courier New" w:hAnsi="Courier New" w:cs="Courier New"/>
          <w:sz w:val="20"/>
          <w:szCs w:val="16"/>
          <w:lang w:val="uk-UA"/>
        </w:rPr>
        <w:t xml:space="preserve">сli </w:t>
      </w:r>
    </w:p>
    <w:p w:rsidR="00827485" w:rsidRPr="001668EE" w:rsidRDefault="00827485" w:rsidP="00827485">
      <w:pPr>
        <w:rPr>
          <w:rFonts w:ascii="Courier New" w:hAnsi="Courier New" w:cs="Courier New"/>
          <w:sz w:val="20"/>
          <w:szCs w:val="16"/>
          <w:lang w:val="uk-UA"/>
        </w:rPr>
      </w:pPr>
      <w:r w:rsidRPr="001668EE">
        <w:rPr>
          <w:rFonts w:ascii="Courier New" w:hAnsi="Courier New" w:cs="Courier New"/>
          <w:sz w:val="20"/>
          <w:szCs w:val="16"/>
          <w:lang w:val="uk-UA"/>
        </w:rPr>
        <w:t xml:space="preserve">in al, INT_MASK_PORT </w:t>
      </w:r>
    </w:p>
    <w:p w:rsidR="00827485" w:rsidRPr="001668EE" w:rsidRDefault="00827485" w:rsidP="00827485">
      <w:pPr>
        <w:rPr>
          <w:rFonts w:ascii="Courier New" w:hAnsi="Courier New" w:cs="Courier New"/>
          <w:sz w:val="20"/>
          <w:szCs w:val="16"/>
          <w:lang w:val="uk-UA"/>
        </w:rPr>
      </w:pPr>
      <w:r w:rsidRPr="001668EE">
        <w:rPr>
          <w:rFonts w:ascii="Courier New" w:hAnsi="Courier New" w:cs="Courier New"/>
          <w:sz w:val="20"/>
          <w:szCs w:val="16"/>
          <w:lang w:val="uk-UA"/>
        </w:rPr>
        <w:t xml:space="preserve">and al, 0ffh </w:t>
      </w:r>
    </w:p>
    <w:p w:rsidR="00827485" w:rsidRPr="001668EE" w:rsidRDefault="00827485" w:rsidP="00827485">
      <w:pPr>
        <w:rPr>
          <w:rFonts w:ascii="Courier New" w:hAnsi="Courier New" w:cs="Courier New"/>
          <w:sz w:val="20"/>
          <w:szCs w:val="16"/>
          <w:lang w:val="uk-UA"/>
        </w:rPr>
      </w:pPr>
      <w:r w:rsidRPr="001668EE">
        <w:rPr>
          <w:rFonts w:ascii="Courier New" w:hAnsi="Courier New" w:cs="Courier New"/>
          <w:sz w:val="20"/>
          <w:szCs w:val="16"/>
          <w:lang w:val="uk-UA"/>
        </w:rPr>
        <w:t xml:space="preserve">out INT_MASK_PORT, al </w:t>
      </w:r>
    </w:p>
    <w:p w:rsidR="00827485" w:rsidRPr="001668EE" w:rsidRDefault="00827485" w:rsidP="00827485">
      <w:pPr>
        <w:rPr>
          <w:rFonts w:ascii="Courier New" w:hAnsi="Courier New" w:cs="Courier New"/>
          <w:sz w:val="20"/>
          <w:szCs w:val="16"/>
          <w:lang w:val="uk-UA"/>
        </w:rPr>
      </w:pPr>
      <w:r w:rsidRPr="001668EE">
        <w:rPr>
          <w:rFonts w:ascii="Courier New" w:hAnsi="Courier New" w:cs="Courier New"/>
          <w:sz w:val="20"/>
          <w:szCs w:val="16"/>
          <w:lang w:val="uk-UA"/>
        </w:rPr>
        <w:t xml:space="preserve">mov al,8f </w:t>
      </w:r>
    </w:p>
    <w:p w:rsidR="00827485" w:rsidRPr="001668EE" w:rsidRDefault="00827485" w:rsidP="00827485">
      <w:pPr>
        <w:rPr>
          <w:rFonts w:ascii="Courier New" w:hAnsi="Courier New" w:cs="Courier New"/>
          <w:sz w:val="20"/>
          <w:szCs w:val="16"/>
          <w:lang w:val="uk-UA"/>
        </w:rPr>
      </w:pPr>
      <w:r w:rsidRPr="001668EE">
        <w:rPr>
          <w:rFonts w:ascii="Courier New" w:hAnsi="Courier New" w:cs="Courier New"/>
          <w:sz w:val="20"/>
          <w:szCs w:val="16"/>
          <w:lang w:val="uk-UA"/>
        </w:rPr>
        <w:t>out CMOS_PORT,al</w:t>
      </w:r>
    </w:p>
    <w:p w:rsidR="00827485" w:rsidRPr="00827485" w:rsidRDefault="00827485" w:rsidP="00827485">
      <w:pPr>
        <w:pStyle w:val="1"/>
      </w:pPr>
      <w:bookmarkStart w:id="114" w:name="_Toc252210582"/>
      <w:bookmarkStart w:id="115" w:name="_Toc252210717"/>
      <w:bookmarkStart w:id="116" w:name="_Toc252210917"/>
    </w:p>
    <w:p w:rsidR="00827485" w:rsidRPr="00B64A81" w:rsidRDefault="00827485" w:rsidP="00827485">
      <w:pPr>
        <w:pStyle w:val="1"/>
      </w:pPr>
      <w:r w:rsidRPr="00B64A81">
        <w:t>Механізми переключення задач</w:t>
      </w:r>
      <w:bookmarkEnd w:id="114"/>
      <w:bookmarkEnd w:id="115"/>
      <w:bookmarkEnd w:id="116"/>
    </w:p>
    <w:p w:rsidR="00827485" w:rsidRPr="00F774FC" w:rsidRDefault="00827485" w:rsidP="00827485">
      <w:pPr>
        <w:tabs>
          <w:tab w:val="num" w:pos="0"/>
        </w:tabs>
        <w:rPr>
          <w:rFonts w:cs="Courier New"/>
          <w:lang w:val="uk-UA"/>
        </w:rPr>
      </w:pPr>
      <w:r w:rsidRPr="00981D13">
        <w:rPr>
          <w:rFonts w:cs="Courier New"/>
          <w:b/>
          <w:lang w:val="uk-UA"/>
        </w:rPr>
        <w:t xml:space="preserve">Реал. </w:t>
      </w:r>
      <w:r>
        <w:rPr>
          <w:rFonts w:cs="Courier New"/>
          <w:b/>
          <w:lang w:val="uk-UA"/>
        </w:rPr>
        <w:t>р</w:t>
      </w:r>
      <w:r w:rsidRPr="00981D13">
        <w:rPr>
          <w:rFonts w:cs="Courier New"/>
          <w:b/>
          <w:lang w:val="uk-UA"/>
        </w:rPr>
        <w:t>ежим:</w:t>
      </w:r>
      <w:r>
        <w:rPr>
          <w:rFonts w:cs="Courier New"/>
          <w:lang w:val="uk-UA"/>
        </w:rPr>
        <w:t xml:space="preserve"> </w:t>
      </w:r>
      <w:r w:rsidRPr="00F774FC">
        <w:rPr>
          <w:rFonts w:cs="Courier New"/>
          <w:lang w:val="uk-UA"/>
        </w:rPr>
        <w:t>При використанні синхронізації примітивів програми обробки переривань звертаються до функції зміни стану примітиву, щоб далі звернутися до супервізора і змінити стан виконуваної задачі.  В ОС розрізняють 4 стани програми:</w:t>
      </w:r>
    </w:p>
    <w:p w:rsidR="00827485" w:rsidRPr="00F774FC" w:rsidRDefault="00827485" w:rsidP="006B7851">
      <w:pPr>
        <w:numPr>
          <w:ilvl w:val="0"/>
          <w:numId w:val="36"/>
        </w:numPr>
        <w:tabs>
          <w:tab w:val="num" w:pos="0"/>
        </w:tabs>
        <w:ind w:left="0" w:firstLine="284"/>
        <w:jc w:val="left"/>
        <w:rPr>
          <w:rFonts w:cs="Courier New"/>
          <w:lang w:val="uk-UA"/>
        </w:rPr>
      </w:pPr>
      <w:r w:rsidRPr="00F774FC">
        <w:rPr>
          <w:rFonts w:cs="Courier New"/>
          <w:lang w:val="uk-UA"/>
        </w:rPr>
        <w:t>активна</w:t>
      </w:r>
    </w:p>
    <w:p w:rsidR="00827485" w:rsidRPr="00F774FC" w:rsidRDefault="00827485" w:rsidP="006B7851">
      <w:pPr>
        <w:numPr>
          <w:ilvl w:val="0"/>
          <w:numId w:val="36"/>
        </w:numPr>
        <w:tabs>
          <w:tab w:val="num" w:pos="0"/>
        </w:tabs>
        <w:ind w:left="0" w:firstLine="284"/>
        <w:jc w:val="left"/>
        <w:rPr>
          <w:rFonts w:cs="Courier New"/>
          <w:lang w:val="uk-UA"/>
        </w:rPr>
      </w:pPr>
      <w:r w:rsidRPr="00F774FC">
        <w:rPr>
          <w:rFonts w:cs="Courier New"/>
          <w:lang w:val="uk-UA"/>
        </w:rPr>
        <w:t>готова – має всі ресурси для виконання, але чекає звільнення процесора</w:t>
      </w:r>
    </w:p>
    <w:p w:rsidR="00827485" w:rsidRPr="00F774FC" w:rsidRDefault="00827485" w:rsidP="006B7851">
      <w:pPr>
        <w:numPr>
          <w:ilvl w:val="0"/>
          <w:numId w:val="36"/>
        </w:numPr>
        <w:tabs>
          <w:tab w:val="num" w:pos="0"/>
        </w:tabs>
        <w:ind w:left="0" w:firstLine="284"/>
        <w:jc w:val="left"/>
        <w:rPr>
          <w:rFonts w:cs="Courier New"/>
          <w:lang w:val="uk-UA"/>
        </w:rPr>
      </w:pPr>
      <w:r w:rsidRPr="00F774FC">
        <w:rPr>
          <w:rFonts w:cs="Courier New"/>
          <w:lang w:val="uk-UA"/>
        </w:rPr>
        <w:t>очікує дані</w:t>
      </w:r>
    </w:p>
    <w:p w:rsidR="00827485" w:rsidRPr="00F774FC" w:rsidRDefault="00827485" w:rsidP="006B7851">
      <w:pPr>
        <w:numPr>
          <w:ilvl w:val="0"/>
          <w:numId w:val="36"/>
        </w:numPr>
        <w:tabs>
          <w:tab w:val="num" w:pos="0"/>
        </w:tabs>
        <w:ind w:left="0" w:firstLine="284"/>
        <w:jc w:val="left"/>
        <w:rPr>
          <w:rFonts w:cs="Courier New"/>
          <w:lang w:val="uk-UA"/>
        </w:rPr>
      </w:pPr>
      <w:r w:rsidRPr="00F774FC">
        <w:rPr>
          <w:rFonts w:cs="Courier New"/>
          <w:lang w:val="uk-UA"/>
        </w:rPr>
        <w:t>призупинена – тимчасово-вилучена з процесу виконання</w:t>
      </w:r>
    </w:p>
    <w:p w:rsidR="00827485" w:rsidRPr="00F774FC" w:rsidRDefault="00827485" w:rsidP="00827485">
      <w:pPr>
        <w:tabs>
          <w:tab w:val="num" w:pos="0"/>
        </w:tabs>
        <w:rPr>
          <w:rFonts w:cs="Courier New"/>
          <w:lang w:val="uk-UA"/>
        </w:rPr>
      </w:pPr>
      <w:r w:rsidRPr="00F774FC">
        <w:rPr>
          <w:rFonts w:cs="Courier New"/>
          <w:lang w:val="uk-UA"/>
        </w:rPr>
        <w:t xml:space="preserve">Задача супервізора полягає у виборі найбільш пріоритетного з числа готових і переведення його в стан готового. Переходи на задачі супервізора можна виконати командами </w:t>
      </w:r>
      <w:r w:rsidRPr="00F774FC">
        <w:rPr>
          <w:rFonts w:cs="Courier New"/>
          <w:lang w:val="en-US"/>
        </w:rPr>
        <w:t>JMP</w:t>
      </w:r>
      <w:r w:rsidRPr="00F774FC">
        <w:rPr>
          <w:rFonts w:cs="Courier New"/>
          <w:lang w:val="ru-RU"/>
        </w:rPr>
        <w:t xml:space="preserve"> </w:t>
      </w:r>
      <w:r w:rsidRPr="00F774FC">
        <w:rPr>
          <w:rFonts w:cs="Courier New"/>
          <w:lang w:val="uk-UA"/>
        </w:rPr>
        <w:t xml:space="preserve">або </w:t>
      </w:r>
      <w:r w:rsidRPr="00F774FC">
        <w:rPr>
          <w:rFonts w:cs="Courier New"/>
          <w:lang w:val="en-US"/>
        </w:rPr>
        <w:t>CALL</w:t>
      </w:r>
      <w:r w:rsidRPr="00F774FC">
        <w:rPr>
          <w:rFonts w:cs="Courier New"/>
          <w:lang w:val="ru-RU"/>
        </w:rPr>
        <w:t xml:space="preserve">. </w:t>
      </w:r>
    </w:p>
    <w:p w:rsidR="00827485" w:rsidRPr="005B0868" w:rsidRDefault="00827485" w:rsidP="00827485">
      <w:pPr>
        <w:tabs>
          <w:tab w:val="num" w:pos="0"/>
        </w:tabs>
        <w:ind w:firstLine="142"/>
        <w:rPr>
          <w:szCs w:val="18"/>
          <w:lang w:val="ru-RU"/>
        </w:rPr>
      </w:pPr>
      <w:r w:rsidRPr="00F07B10">
        <w:rPr>
          <w:b/>
          <w:szCs w:val="18"/>
          <w:lang w:val="ru-RU"/>
        </w:rPr>
        <w:t>Защ</w:t>
      </w:r>
      <w:proofErr w:type="gramStart"/>
      <w:r w:rsidRPr="00F07B10">
        <w:rPr>
          <w:b/>
          <w:szCs w:val="18"/>
          <w:lang w:val="ru-RU"/>
        </w:rPr>
        <w:t>.р</w:t>
      </w:r>
      <w:proofErr w:type="gramEnd"/>
      <w:r w:rsidRPr="00F07B10">
        <w:rPr>
          <w:b/>
          <w:szCs w:val="18"/>
          <w:lang w:val="ru-RU"/>
        </w:rPr>
        <w:t>ежим:</w:t>
      </w:r>
      <w:r>
        <w:rPr>
          <w:szCs w:val="18"/>
          <w:lang w:val="ru-RU"/>
        </w:rPr>
        <w:t xml:space="preserve"> </w:t>
      </w:r>
      <w:r w:rsidRPr="005B0868">
        <w:rPr>
          <w:szCs w:val="18"/>
          <w:lang w:val="ru-RU"/>
        </w:rPr>
        <w:t xml:space="preserve">Переключение задач осуществляется или программно (командами </w:t>
      </w:r>
      <w:r w:rsidRPr="005B0868">
        <w:rPr>
          <w:szCs w:val="18"/>
          <w:lang w:val="en-US"/>
        </w:rPr>
        <w:t>CALL</w:t>
      </w:r>
      <w:r w:rsidRPr="005B0868">
        <w:rPr>
          <w:szCs w:val="18"/>
          <w:lang w:val="ru-RU"/>
        </w:rPr>
        <w:t xml:space="preserve"> или </w:t>
      </w:r>
      <w:r w:rsidRPr="005B0868">
        <w:rPr>
          <w:szCs w:val="18"/>
          <w:lang w:val="en-US"/>
        </w:rPr>
        <w:t>JMP</w:t>
      </w:r>
      <w:r w:rsidRPr="005B0868">
        <w:rPr>
          <w:szCs w:val="18"/>
          <w:lang w:val="ru-RU"/>
        </w:rPr>
        <w:t xml:space="preserve">), или по прерываниям (например, от таймера). </w:t>
      </w:r>
      <w:r>
        <w:rPr>
          <w:szCs w:val="18"/>
          <w:lang w:val="ru-RU"/>
        </w:rPr>
        <w:t xml:space="preserve"> </w:t>
      </w:r>
      <w:r w:rsidRPr="005B0868">
        <w:rPr>
          <w:rFonts w:cs="Courier New"/>
          <w:szCs w:val="18"/>
          <w:lang w:val="ru-RU"/>
        </w:rPr>
        <w:t>Тип дескриптора может быть таким, который инициирует выполнение новой задачи после сохранение состояния текущей. Имеется 2 кода типов, определяющих дескрипторы сегментов состояния задачи (</w:t>
      </w:r>
      <w:r w:rsidRPr="005B0868">
        <w:rPr>
          <w:rFonts w:cs="Courier New"/>
          <w:szCs w:val="18"/>
          <w:lang w:val="en-US"/>
        </w:rPr>
        <w:t>TSS</w:t>
      </w:r>
      <w:r w:rsidRPr="005B0868">
        <w:rPr>
          <w:rFonts w:cs="Courier New"/>
          <w:szCs w:val="18"/>
          <w:lang w:val="ru-RU"/>
        </w:rPr>
        <w:t>) и шлюза задачи. Когда управление передается любому из дескрипторов этих типов, происходит переключение задачи.</w:t>
      </w:r>
      <w:r>
        <w:rPr>
          <w:rFonts w:cs="Courier New"/>
          <w:szCs w:val="18"/>
          <w:lang w:val="ru-RU"/>
        </w:rPr>
        <w:t xml:space="preserve"> </w:t>
      </w:r>
      <w:proofErr w:type="gramStart"/>
      <w:r w:rsidRPr="005B0868">
        <w:rPr>
          <w:szCs w:val="18"/>
          <w:lang w:val="ru-RU"/>
        </w:rPr>
        <w:t>При переходе к выполнению процедуры, процессор запоминает (в стеке) лишь точку возврата (</w:t>
      </w:r>
      <w:r w:rsidRPr="005B0868">
        <w:rPr>
          <w:szCs w:val="18"/>
          <w:lang w:val="en-US"/>
        </w:rPr>
        <w:t>CS</w:t>
      </w:r>
      <w:r w:rsidRPr="005B0868">
        <w:rPr>
          <w:szCs w:val="18"/>
          <w:lang w:val="ru-RU"/>
        </w:rPr>
        <w:t>:</w:t>
      </w:r>
      <w:r w:rsidRPr="005B0868">
        <w:rPr>
          <w:szCs w:val="18"/>
          <w:lang w:val="en-US"/>
        </w:rPr>
        <w:t>IP</w:t>
      </w:r>
      <w:r w:rsidRPr="005B0868">
        <w:rPr>
          <w:szCs w:val="18"/>
          <w:lang w:val="ru-RU"/>
        </w:rPr>
        <w:t>).</w:t>
      </w:r>
      <w:proofErr w:type="gramEnd"/>
    </w:p>
    <w:p w:rsidR="00827485" w:rsidRDefault="00827485" w:rsidP="00827485">
      <w:pPr>
        <w:ind w:firstLine="142"/>
        <w:rPr>
          <w:szCs w:val="18"/>
          <w:lang w:val="ru-RU"/>
        </w:rPr>
      </w:pPr>
      <w:r w:rsidRPr="005B0868">
        <w:rPr>
          <w:szCs w:val="18"/>
          <w:lang w:val="ru-RU"/>
        </w:rPr>
        <w:t xml:space="preserve"> Поддержка</w:t>
      </w:r>
      <w:r>
        <w:rPr>
          <w:szCs w:val="18"/>
          <w:lang w:val="ru-RU"/>
        </w:rPr>
        <w:t xml:space="preserve"> многозадачности обеспечивается:</w:t>
      </w:r>
    </w:p>
    <w:p w:rsidR="00827485" w:rsidRPr="005B0868" w:rsidRDefault="00827485" w:rsidP="00827485">
      <w:pPr>
        <w:ind w:firstLine="142"/>
        <w:rPr>
          <w:szCs w:val="18"/>
          <w:lang w:val="ru-RU"/>
        </w:rPr>
      </w:pPr>
      <w:r w:rsidRPr="005B0868">
        <w:rPr>
          <w:szCs w:val="18"/>
          <w:lang w:val="ru-RU"/>
        </w:rPr>
        <w:t>· Сегмент состояния задачи (</w:t>
      </w:r>
      <w:r w:rsidRPr="005B0868">
        <w:rPr>
          <w:szCs w:val="18"/>
        </w:rPr>
        <w:t>TSS</w:t>
      </w:r>
      <w:r w:rsidRPr="005B0868">
        <w:rPr>
          <w:szCs w:val="18"/>
          <w:lang w:val="ru-RU"/>
        </w:rPr>
        <w:t>).</w:t>
      </w:r>
    </w:p>
    <w:p w:rsidR="00827485" w:rsidRPr="005B0868" w:rsidRDefault="00827485" w:rsidP="00827485">
      <w:pPr>
        <w:ind w:firstLine="142"/>
        <w:rPr>
          <w:szCs w:val="18"/>
          <w:lang w:val="ru-RU"/>
        </w:rPr>
      </w:pPr>
      <w:r w:rsidRPr="005B0868">
        <w:rPr>
          <w:szCs w:val="18"/>
          <w:lang w:val="ru-RU"/>
        </w:rPr>
        <w:t>· Дескриптор сегмента состояния задачи.</w:t>
      </w:r>
    </w:p>
    <w:p w:rsidR="00827485" w:rsidRPr="005B0868" w:rsidRDefault="00827485" w:rsidP="00827485">
      <w:pPr>
        <w:ind w:firstLine="142"/>
        <w:rPr>
          <w:szCs w:val="18"/>
          <w:lang w:val="ru-RU"/>
        </w:rPr>
      </w:pPr>
      <w:r w:rsidRPr="005B0868">
        <w:rPr>
          <w:szCs w:val="18"/>
          <w:lang w:val="ru-RU"/>
        </w:rPr>
        <w:t>· Регистр задачи (</w:t>
      </w:r>
      <w:r w:rsidRPr="005B0868">
        <w:rPr>
          <w:szCs w:val="18"/>
        </w:rPr>
        <w:t>TR</w:t>
      </w:r>
      <w:r w:rsidRPr="005B0868">
        <w:rPr>
          <w:szCs w:val="18"/>
          <w:lang w:val="ru-RU"/>
        </w:rPr>
        <w:t>).</w:t>
      </w:r>
    </w:p>
    <w:p w:rsidR="00827485" w:rsidRPr="005B0868" w:rsidRDefault="00827485" w:rsidP="00827485">
      <w:pPr>
        <w:ind w:firstLine="142"/>
        <w:rPr>
          <w:szCs w:val="18"/>
          <w:lang w:val="ru-RU"/>
        </w:rPr>
      </w:pPr>
      <w:r w:rsidRPr="005B0868">
        <w:rPr>
          <w:szCs w:val="18"/>
          <w:lang w:val="ru-RU"/>
        </w:rPr>
        <w:t>· Дескриптор шлюза задачи.</w:t>
      </w:r>
    </w:p>
    <w:p w:rsidR="00827485" w:rsidRPr="00827485" w:rsidRDefault="00827485" w:rsidP="00827485">
      <w:pPr>
        <w:pStyle w:val="3"/>
        <w:spacing w:before="0"/>
        <w:ind w:firstLine="142"/>
        <w:rPr>
          <w:rFonts w:ascii="Cambria" w:hAnsi="Cambria"/>
          <w:szCs w:val="18"/>
          <w:lang w:val="ru-RU"/>
        </w:rPr>
      </w:pPr>
    </w:p>
    <w:p w:rsidR="00827485" w:rsidRPr="00CC0612" w:rsidRDefault="00827485" w:rsidP="00827485">
      <w:pPr>
        <w:pStyle w:val="a4"/>
        <w:spacing w:after="0"/>
        <w:ind w:firstLine="142"/>
        <w:rPr>
          <w:b/>
          <w:szCs w:val="18"/>
          <w:lang w:val="ru-RU"/>
        </w:rPr>
      </w:pPr>
      <w:bookmarkStart w:id="117" w:name="_Toc252210583"/>
      <w:r w:rsidRPr="00CC0612">
        <w:rPr>
          <w:b/>
          <w:szCs w:val="18"/>
          <w:lang w:val="ru-RU"/>
        </w:rPr>
        <w:t>Переключение по прерываниям.</w:t>
      </w:r>
      <w:bookmarkEnd w:id="117"/>
    </w:p>
    <w:p w:rsidR="00827485" w:rsidRPr="00F07B10" w:rsidRDefault="00827485" w:rsidP="00827485">
      <w:pPr>
        <w:pStyle w:val="a4"/>
        <w:spacing w:after="0"/>
        <w:ind w:firstLine="142"/>
        <w:rPr>
          <w:szCs w:val="18"/>
          <w:lang w:val="ru-RU"/>
        </w:rPr>
      </w:pPr>
      <w:r>
        <w:rPr>
          <w:szCs w:val="18"/>
          <w:lang w:val="ru-RU"/>
        </w:rPr>
        <w:t>М</w:t>
      </w:r>
      <w:r w:rsidRPr="00F07B10">
        <w:rPr>
          <w:szCs w:val="18"/>
          <w:lang w:val="ru-RU"/>
        </w:rPr>
        <w:t xml:space="preserve">ожет происходить как по аппаратным, так и программным прерываниям и исключениям. Для этого соответствующий элемент в </w:t>
      </w:r>
      <w:r w:rsidRPr="005B0868">
        <w:rPr>
          <w:szCs w:val="18"/>
        </w:rPr>
        <w:t>ID</w:t>
      </w:r>
      <w:r w:rsidRPr="005B0868">
        <w:rPr>
          <w:szCs w:val="18"/>
          <w:lang w:val="en-US"/>
        </w:rPr>
        <w:t>T</w:t>
      </w:r>
      <w:r w:rsidRPr="00F07B10">
        <w:rPr>
          <w:szCs w:val="18"/>
          <w:lang w:val="ru-RU"/>
        </w:rPr>
        <w:t xml:space="preserve"> должен являться </w:t>
      </w:r>
      <w:r w:rsidRPr="00F07B10">
        <w:rPr>
          <w:i/>
          <w:szCs w:val="18"/>
          <w:lang w:val="ru-RU"/>
        </w:rPr>
        <w:t>дескриптором шлюза задачи</w:t>
      </w:r>
      <w:r w:rsidRPr="00F07B10">
        <w:rPr>
          <w:szCs w:val="18"/>
          <w:lang w:val="ru-RU"/>
        </w:rPr>
        <w:t xml:space="preserve">. </w:t>
      </w:r>
      <w:r w:rsidRPr="00F07B10">
        <w:rPr>
          <w:i/>
          <w:szCs w:val="18"/>
          <w:lang w:val="ru-RU"/>
        </w:rPr>
        <w:t xml:space="preserve">Шлюз задачи </w:t>
      </w:r>
      <w:r w:rsidRPr="00F07B10">
        <w:rPr>
          <w:szCs w:val="18"/>
          <w:lang w:val="ru-RU"/>
        </w:rPr>
        <w:t xml:space="preserve">содержит селектор, </w:t>
      </w:r>
      <w:r w:rsidRPr="00F07B10">
        <w:rPr>
          <w:szCs w:val="18"/>
          <w:u w:val="single"/>
          <w:lang w:val="ru-RU"/>
        </w:rPr>
        <w:t xml:space="preserve">указывающий на дескриптор </w:t>
      </w:r>
      <w:r w:rsidRPr="005B0868">
        <w:rPr>
          <w:szCs w:val="18"/>
          <w:u w:val="single"/>
        </w:rPr>
        <w:t>TSS</w:t>
      </w:r>
      <w:r>
        <w:rPr>
          <w:szCs w:val="18"/>
          <w:lang w:val="ru-RU"/>
        </w:rPr>
        <w:t>.</w:t>
      </w:r>
      <w:r w:rsidRPr="00F07B10">
        <w:rPr>
          <w:szCs w:val="18"/>
          <w:lang w:val="ru-RU"/>
        </w:rPr>
        <w:t xml:space="preserve"> </w:t>
      </w:r>
    </w:p>
    <w:p w:rsidR="00827485" w:rsidRPr="00F07B10" w:rsidRDefault="00827485" w:rsidP="00827485">
      <w:pPr>
        <w:pStyle w:val="a4"/>
        <w:spacing w:after="0"/>
        <w:ind w:firstLine="142"/>
        <w:rPr>
          <w:szCs w:val="18"/>
          <w:lang w:val="ru-RU"/>
        </w:rPr>
      </w:pPr>
      <w:r w:rsidRPr="00F07B10">
        <w:rPr>
          <w:szCs w:val="18"/>
          <w:lang w:val="ru-RU"/>
        </w:rPr>
        <w:t xml:space="preserve">Как и при обращении к любому другому дескриптору, при обращении к шлюзу проверяется условие </w:t>
      </w:r>
      <w:r w:rsidRPr="005B0868">
        <w:rPr>
          <w:i/>
          <w:szCs w:val="18"/>
        </w:rPr>
        <w:t>CPL</w:t>
      </w:r>
      <w:r w:rsidRPr="00F07B10">
        <w:rPr>
          <w:szCs w:val="18"/>
          <w:lang w:val="ru-RU"/>
        </w:rPr>
        <w:t xml:space="preserve"> &lt; </w:t>
      </w:r>
      <w:r w:rsidRPr="005B0868">
        <w:rPr>
          <w:i/>
          <w:szCs w:val="18"/>
        </w:rPr>
        <w:t>DPL</w:t>
      </w:r>
      <w:r w:rsidRPr="00F07B10">
        <w:rPr>
          <w:i/>
          <w:szCs w:val="18"/>
          <w:lang w:val="ru-RU"/>
        </w:rPr>
        <w:t xml:space="preserve">. </w:t>
      </w:r>
    </w:p>
    <w:p w:rsidR="00827485" w:rsidRPr="005B0868" w:rsidRDefault="00827485" w:rsidP="00827485">
      <w:pPr>
        <w:pStyle w:val="a4"/>
        <w:spacing w:after="0"/>
        <w:ind w:firstLine="142"/>
        <w:rPr>
          <w:szCs w:val="18"/>
          <w:lang w:val="uk-UA"/>
        </w:rPr>
      </w:pPr>
    </w:p>
    <w:p w:rsidR="00827485" w:rsidRPr="00CC0612" w:rsidRDefault="00827485" w:rsidP="00827485">
      <w:pPr>
        <w:pStyle w:val="a4"/>
        <w:spacing w:after="0"/>
        <w:ind w:firstLine="142"/>
        <w:rPr>
          <w:b/>
          <w:szCs w:val="18"/>
          <w:lang w:val="ru-RU"/>
        </w:rPr>
      </w:pPr>
      <w:bookmarkStart w:id="118" w:name="_Toc252210584"/>
      <w:r w:rsidRPr="00CC0612">
        <w:rPr>
          <w:b/>
          <w:szCs w:val="18"/>
          <w:lang w:val="ru-RU"/>
        </w:rPr>
        <w:t>Программное переключение</w:t>
      </w:r>
      <w:bookmarkEnd w:id="118"/>
    </w:p>
    <w:p w:rsidR="00827485" w:rsidRPr="00F07B10" w:rsidRDefault="00827485" w:rsidP="00827485">
      <w:pPr>
        <w:pStyle w:val="a4"/>
        <w:spacing w:after="0"/>
        <w:ind w:firstLine="142"/>
        <w:rPr>
          <w:szCs w:val="18"/>
          <w:lang w:val="ru-RU"/>
        </w:rPr>
      </w:pPr>
      <w:r w:rsidRPr="00F07B10">
        <w:rPr>
          <w:szCs w:val="18"/>
          <w:lang w:val="ru-RU"/>
        </w:rPr>
        <w:t xml:space="preserve">Переключение задач выполняется по инструкции межсегментного перехода </w:t>
      </w:r>
      <w:r w:rsidRPr="00F07B10">
        <w:rPr>
          <w:i/>
          <w:szCs w:val="18"/>
          <w:lang w:val="ru-RU"/>
        </w:rPr>
        <w:t>(</w:t>
      </w:r>
      <w:r w:rsidRPr="005B0868">
        <w:rPr>
          <w:i/>
          <w:szCs w:val="18"/>
        </w:rPr>
        <w:t>JMP</w:t>
      </w:r>
      <w:r w:rsidRPr="00F07B10">
        <w:rPr>
          <w:i/>
          <w:szCs w:val="18"/>
          <w:lang w:val="ru-RU"/>
        </w:rPr>
        <w:t xml:space="preserve">) </w:t>
      </w:r>
      <w:r w:rsidRPr="00F07B10">
        <w:rPr>
          <w:szCs w:val="18"/>
          <w:lang w:val="ru-RU"/>
        </w:rPr>
        <w:t xml:space="preserve">или вызова </w:t>
      </w:r>
      <w:r w:rsidRPr="00F07B10">
        <w:rPr>
          <w:i/>
          <w:szCs w:val="18"/>
          <w:lang w:val="ru-RU"/>
        </w:rPr>
        <w:t>(</w:t>
      </w:r>
      <w:r w:rsidRPr="005B0868">
        <w:rPr>
          <w:i/>
          <w:szCs w:val="18"/>
        </w:rPr>
        <w:t>CALL</w:t>
      </w:r>
      <w:r w:rsidRPr="00F07B10">
        <w:rPr>
          <w:i/>
          <w:szCs w:val="18"/>
          <w:lang w:val="ru-RU"/>
        </w:rPr>
        <w:t xml:space="preserve">). </w:t>
      </w:r>
      <w:r w:rsidRPr="00F07B10">
        <w:rPr>
          <w:szCs w:val="18"/>
          <w:lang w:val="ru-RU"/>
        </w:rPr>
        <w:t xml:space="preserve">Для того чтобы произошло переключение задачи, команда </w:t>
      </w:r>
      <w:r w:rsidRPr="005B0868">
        <w:rPr>
          <w:i/>
          <w:szCs w:val="18"/>
        </w:rPr>
        <w:t>JMP</w:t>
      </w:r>
      <w:r w:rsidRPr="00F07B10">
        <w:rPr>
          <w:szCs w:val="18"/>
          <w:lang w:val="ru-RU"/>
        </w:rPr>
        <w:t xml:space="preserve"> или </w:t>
      </w:r>
      <w:r w:rsidRPr="005B0868">
        <w:rPr>
          <w:i/>
          <w:szCs w:val="18"/>
        </w:rPr>
        <w:t>CALL</w:t>
      </w:r>
      <w:r w:rsidRPr="00F07B10">
        <w:rPr>
          <w:szCs w:val="18"/>
          <w:lang w:val="ru-RU"/>
        </w:rPr>
        <w:t xml:space="preserve"> может передать управление либо дескриптору </w:t>
      </w:r>
      <w:r w:rsidRPr="005B0868">
        <w:rPr>
          <w:szCs w:val="18"/>
        </w:rPr>
        <w:t>TSS</w:t>
      </w:r>
      <w:r w:rsidRPr="00F07B10">
        <w:rPr>
          <w:szCs w:val="18"/>
          <w:lang w:val="ru-RU"/>
        </w:rPr>
        <w:t xml:space="preserve">, либо шлюзу задачи. </w:t>
      </w:r>
    </w:p>
    <w:p w:rsidR="00827485" w:rsidRPr="005B0868" w:rsidRDefault="00827485" w:rsidP="00827485">
      <w:pPr>
        <w:pStyle w:val="a4"/>
        <w:spacing w:after="0"/>
        <w:ind w:firstLine="142"/>
        <w:rPr>
          <w:szCs w:val="18"/>
          <w:lang w:val="en-US"/>
        </w:rPr>
      </w:pPr>
      <w:proofErr w:type="gramStart"/>
      <w:r w:rsidRPr="005B0868">
        <w:rPr>
          <w:szCs w:val="18"/>
          <w:lang w:val="en-US"/>
        </w:rPr>
        <w:t>JMP  dword</w:t>
      </w:r>
      <w:proofErr w:type="gramEnd"/>
      <w:r w:rsidRPr="005B0868">
        <w:rPr>
          <w:szCs w:val="18"/>
          <w:lang w:val="en-US"/>
        </w:rPr>
        <w:t xml:space="preserve"> ptr adr_sel_TSS(/adr_task_gate) </w:t>
      </w:r>
    </w:p>
    <w:p w:rsidR="00827485" w:rsidRPr="005B0868" w:rsidRDefault="00827485" w:rsidP="00827485">
      <w:pPr>
        <w:pStyle w:val="a4"/>
        <w:spacing w:after="0"/>
        <w:ind w:firstLine="142"/>
        <w:rPr>
          <w:szCs w:val="18"/>
          <w:lang w:val="en-US"/>
        </w:rPr>
      </w:pPr>
      <w:r w:rsidRPr="005B0868">
        <w:rPr>
          <w:szCs w:val="18"/>
          <w:lang w:val="en-US"/>
        </w:rPr>
        <w:t>CALL dword ptr adr_sel_</w:t>
      </w:r>
      <w:proofErr w:type="gramStart"/>
      <w:r w:rsidRPr="005B0868">
        <w:rPr>
          <w:szCs w:val="18"/>
          <w:lang w:val="en-US"/>
        </w:rPr>
        <w:t>TSS(</w:t>
      </w:r>
      <w:proofErr w:type="gramEnd"/>
      <w:r w:rsidRPr="005B0868">
        <w:rPr>
          <w:szCs w:val="18"/>
          <w:lang w:val="en-US"/>
        </w:rPr>
        <w:t>/adr_task_gate)</w:t>
      </w:r>
    </w:p>
    <w:p w:rsidR="00827485" w:rsidRDefault="00827485" w:rsidP="00827485">
      <w:pPr>
        <w:ind w:firstLine="142"/>
        <w:rPr>
          <w:szCs w:val="18"/>
          <w:lang w:val="ru-RU"/>
        </w:rPr>
      </w:pPr>
      <w:r w:rsidRPr="00F07B10">
        <w:rPr>
          <w:szCs w:val="18"/>
          <w:lang w:val="ru-RU"/>
        </w:rPr>
        <w:t>Операция переключения задач</w:t>
      </w:r>
      <w:r w:rsidRPr="005B0868">
        <w:rPr>
          <w:szCs w:val="18"/>
        </w:rPr>
        <w:t> </w:t>
      </w:r>
      <w:r w:rsidRPr="00F07B10">
        <w:rPr>
          <w:szCs w:val="18"/>
          <w:lang w:val="ru-RU"/>
        </w:rPr>
        <w:t xml:space="preserve"> сохраняет состояние процессора (в </w:t>
      </w:r>
      <w:r w:rsidRPr="005B0868">
        <w:rPr>
          <w:szCs w:val="18"/>
        </w:rPr>
        <w:t>TSS</w:t>
      </w:r>
      <w:r w:rsidRPr="00F07B10">
        <w:rPr>
          <w:szCs w:val="18"/>
          <w:lang w:val="ru-RU"/>
        </w:rPr>
        <w:t xml:space="preserve"> текущей задачи), и связь с предыдущей задачей (в </w:t>
      </w:r>
      <w:r w:rsidRPr="005B0868">
        <w:rPr>
          <w:szCs w:val="18"/>
        </w:rPr>
        <w:t>TSS</w:t>
      </w:r>
      <w:r w:rsidRPr="00F07B10">
        <w:rPr>
          <w:szCs w:val="18"/>
          <w:lang w:val="ru-RU"/>
        </w:rPr>
        <w:t xml:space="preserve"> новой задачи), загружает состояние новой задачи и начинает ее выполнение. Задача, вызываемая по </w:t>
      </w:r>
      <w:r w:rsidRPr="005B0868">
        <w:rPr>
          <w:szCs w:val="18"/>
        </w:rPr>
        <w:t>JMP</w:t>
      </w:r>
      <w:r w:rsidRPr="00F07B10">
        <w:rPr>
          <w:szCs w:val="18"/>
          <w:lang w:val="ru-RU"/>
        </w:rPr>
        <w:t xml:space="preserve">, должна заканчиваться командой обратного перехода. В случае </w:t>
      </w:r>
      <w:r w:rsidRPr="005B0868">
        <w:rPr>
          <w:szCs w:val="18"/>
        </w:rPr>
        <w:t>CALL</w:t>
      </w:r>
      <w:r w:rsidRPr="00F07B10">
        <w:rPr>
          <w:szCs w:val="18"/>
          <w:lang w:val="ru-RU"/>
        </w:rPr>
        <w:t xml:space="preserve"> - возврат должен происходить по команде </w:t>
      </w:r>
      <w:r w:rsidRPr="005B0868">
        <w:rPr>
          <w:szCs w:val="18"/>
        </w:rPr>
        <w:t>IRET</w:t>
      </w:r>
      <w:r>
        <w:rPr>
          <w:szCs w:val="18"/>
          <w:lang w:val="ru-RU"/>
        </w:rPr>
        <w:t>.</w:t>
      </w:r>
    </w:p>
    <w:p w:rsidR="00827485" w:rsidRPr="005B0868" w:rsidRDefault="00827485" w:rsidP="00827485">
      <w:pPr>
        <w:tabs>
          <w:tab w:val="num" w:pos="0"/>
        </w:tabs>
        <w:ind w:firstLine="142"/>
        <w:rPr>
          <w:rFonts w:cs="Courier New"/>
          <w:szCs w:val="18"/>
          <w:lang w:val="ru-RU"/>
        </w:rPr>
      </w:pPr>
      <w:r w:rsidRPr="005B0868">
        <w:rPr>
          <w:rFonts w:cs="Courier New"/>
          <w:szCs w:val="18"/>
          <w:lang w:val="ru-RU"/>
        </w:rPr>
        <w:t xml:space="preserve">Переключение задачи состоит из действий выполняемых одной из команд </w:t>
      </w:r>
      <w:r w:rsidRPr="005B0868">
        <w:rPr>
          <w:rFonts w:cs="Courier New"/>
          <w:szCs w:val="18"/>
          <w:lang w:val="en-US"/>
        </w:rPr>
        <w:t>JMPPAR</w:t>
      </w:r>
      <w:r w:rsidRPr="005B0868">
        <w:rPr>
          <w:rFonts w:cs="Courier New"/>
          <w:szCs w:val="18"/>
          <w:lang w:val="ru-RU"/>
        </w:rPr>
        <w:t xml:space="preserve">, </w:t>
      </w:r>
      <w:r w:rsidRPr="005B0868">
        <w:rPr>
          <w:rFonts w:cs="Courier New"/>
          <w:szCs w:val="18"/>
          <w:lang w:val="en-US"/>
        </w:rPr>
        <w:t>CALLTAR</w:t>
      </w:r>
      <w:r w:rsidRPr="005B0868">
        <w:rPr>
          <w:rFonts w:cs="Courier New"/>
          <w:szCs w:val="18"/>
          <w:lang w:val="ru-RU"/>
        </w:rPr>
        <w:t xml:space="preserve"> </w:t>
      </w:r>
      <w:r w:rsidRPr="005B0868">
        <w:rPr>
          <w:rFonts w:cs="Courier New"/>
          <w:szCs w:val="18"/>
          <w:lang w:val="uk-UA"/>
        </w:rPr>
        <w:t xml:space="preserve">или </w:t>
      </w:r>
      <w:r w:rsidRPr="005B0868">
        <w:rPr>
          <w:rFonts w:cs="Courier New"/>
          <w:szCs w:val="18"/>
          <w:lang w:val="en-US"/>
        </w:rPr>
        <w:t>RET</w:t>
      </w:r>
      <w:r w:rsidRPr="005B0868">
        <w:rPr>
          <w:rFonts w:cs="Courier New"/>
          <w:szCs w:val="18"/>
          <w:lang w:val="ru-RU"/>
        </w:rPr>
        <w:t xml:space="preserve"> при </w:t>
      </w:r>
      <w:r w:rsidRPr="005B0868">
        <w:rPr>
          <w:rFonts w:cs="Courier New"/>
          <w:szCs w:val="18"/>
          <w:lang w:val="en-US"/>
        </w:rPr>
        <w:t>NT</w:t>
      </w:r>
      <w:r w:rsidRPr="005B0868">
        <w:rPr>
          <w:rFonts w:cs="Courier New"/>
          <w:szCs w:val="18"/>
          <w:lang w:val="ru-RU"/>
        </w:rPr>
        <w:t>=1:</w:t>
      </w:r>
    </w:p>
    <w:p w:rsidR="00827485" w:rsidRPr="005B0868" w:rsidRDefault="00827485" w:rsidP="006B7851">
      <w:pPr>
        <w:numPr>
          <w:ilvl w:val="0"/>
          <w:numId w:val="41"/>
        </w:numPr>
        <w:tabs>
          <w:tab w:val="clear" w:pos="720"/>
          <w:tab w:val="num" w:pos="426"/>
        </w:tabs>
        <w:ind w:left="0" w:firstLine="142"/>
        <w:rPr>
          <w:rFonts w:cs="Courier New"/>
          <w:szCs w:val="18"/>
          <w:lang w:val="ru-RU"/>
        </w:rPr>
      </w:pPr>
      <w:r w:rsidRPr="005B0868">
        <w:rPr>
          <w:rFonts w:cs="Courier New"/>
          <w:szCs w:val="18"/>
          <w:lang w:val="ru-RU"/>
        </w:rPr>
        <w:t xml:space="preserve">проверка, разрешено ли уходящей задачи переключиться на </w:t>
      </w:r>
      <w:proofErr w:type="gramStart"/>
      <w:r w:rsidRPr="005B0868">
        <w:rPr>
          <w:rFonts w:cs="Courier New"/>
          <w:szCs w:val="18"/>
          <w:lang w:val="ru-RU"/>
        </w:rPr>
        <w:t>новую</w:t>
      </w:r>
      <w:proofErr w:type="gramEnd"/>
    </w:p>
    <w:p w:rsidR="00827485" w:rsidRPr="005B0868" w:rsidRDefault="00827485" w:rsidP="006B7851">
      <w:pPr>
        <w:numPr>
          <w:ilvl w:val="0"/>
          <w:numId w:val="41"/>
        </w:numPr>
        <w:tabs>
          <w:tab w:val="clear" w:pos="720"/>
          <w:tab w:val="num" w:pos="426"/>
        </w:tabs>
        <w:ind w:left="0" w:firstLine="142"/>
        <w:rPr>
          <w:rFonts w:cs="Courier New"/>
          <w:szCs w:val="18"/>
          <w:lang w:val="ru-RU"/>
        </w:rPr>
      </w:pPr>
      <w:r w:rsidRPr="005B0868">
        <w:rPr>
          <w:rFonts w:cs="Courier New"/>
          <w:szCs w:val="18"/>
          <w:lang w:val="ru-RU"/>
        </w:rPr>
        <w:t xml:space="preserve">проверка дескриптор </w:t>
      </w:r>
      <w:r w:rsidRPr="005B0868">
        <w:rPr>
          <w:rFonts w:cs="Courier New"/>
          <w:szCs w:val="18"/>
          <w:lang w:val="en-US"/>
        </w:rPr>
        <w:t>TSS</w:t>
      </w:r>
      <w:r w:rsidRPr="005B0868">
        <w:rPr>
          <w:rFonts w:cs="Courier New"/>
          <w:szCs w:val="18"/>
          <w:lang w:val="ru-RU"/>
        </w:rPr>
        <w:t xml:space="preserve"> приходящей задачи отмечен как присутствующий и имеет правильный предел (не меньше 67Н)</w:t>
      </w:r>
    </w:p>
    <w:p w:rsidR="00827485" w:rsidRPr="005B0868" w:rsidRDefault="00827485" w:rsidP="006B7851">
      <w:pPr>
        <w:numPr>
          <w:ilvl w:val="0"/>
          <w:numId w:val="41"/>
        </w:numPr>
        <w:tabs>
          <w:tab w:val="clear" w:pos="720"/>
          <w:tab w:val="num" w:pos="426"/>
        </w:tabs>
        <w:ind w:left="0" w:firstLine="142"/>
        <w:rPr>
          <w:rFonts w:cs="Courier New"/>
          <w:szCs w:val="18"/>
        </w:rPr>
      </w:pPr>
      <w:r w:rsidRPr="005B0868">
        <w:rPr>
          <w:rFonts w:cs="Courier New"/>
          <w:szCs w:val="18"/>
        </w:rPr>
        <w:t xml:space="preserve">сокращение состояния уходящей задачи </w:t>
      </w:r>
    </w:p>
    <w:p w:rsidR="00827485" w:rsidRPr="005B0868" w:rsidRDefault="00827485" w:rsidP="006B7851">
      <w:pPr>
        <w:numPr>
          <w:ilvl w:val="0"/>
          <w:numId w:val="41"/>
        </w:numPr>
        <w:tabs>
          <w:tab w:val="clear" w:pos="720"/>
          <w:tab w:val="num" w:pos="426"/>
        </w:tabs>
        <w:ind w:left="0" w:firstLine="142"/>
        <w:rPr>
          <w:rFonts w:cs="Courier New"/>
          <w:szCs w:val="18"/>
          <w:lang w:val="ru-RU"/>
        </w:rPr>
      </w:pPr>
      <w:r w:rsidRPr="005B0868">
        <w:rPr>
          <w:rFonts w:cs="Courier New"/>
          <w:szCs w:val="18"/>
          <w:lang w:val="ru-RU"/>
        </w:rPr>
        <w:t>загрузка в регистр Т</w:t>
      </w:r>
      <w:proofErr w:type="gramStart"/>
      <w:r w:rsidRPr="005B0868">
        <w:rPr>
          <w:rFonts w:cs="Courier New"/>
          <w:szCs w:val="18"/>
          <w:lang w:val="en-US"/>
        </w:rPr>
        <w:t>R</w:t>
      </w:r>
      <w:proofErr w:type="gramEnd"/>
      <w:r w:rsidRPr="005B0868">
        <w:rPr>
          <w:rFonts w:cs="Courier New"/>
          <w:szCs w:val="18"/>
          <w:lang w:val="ru-RU"/>
        </w:rPr>
        <w:t xml:space="preserve"> селектора </w:t>
      </w:r>
      <w:r w:rsidRPr="005B0868">
        <w:rPr>
          <w:rFonts w:cs="Courier New"/>
          <w:szCs w:val="18"/>
          <w:lang w:val="en-US"/>
        </w:rPr>
        <w:t>TSS</w:t>
      </w:r>
      <w:r w:rsidRPr="005B0868">
        <w:rPr>
          <w:rFonts w:cs="Courier New"/>
          <w:szCs w:val="18"/>
          <w:lang w:val="ru-RU"/>
        </w:rPr>
        <w:t xml:space="preserve"> входящей задачи</w:t>
      </w:r>
    </w:p>
    <w:p w:rsidR="00827485" w:rsidRPr="005B0868" w:rsidRDefault="00827485" w:rsidP="006B7851">
      <w:pPr>
        <w:numPr>
          <w:ilvl w:val="0"/>
          <w:numId w:val="41"/>
        </w:numPr>
        <w:tabs>
          <w:tab w:val="clear" w:pos="720"/>
          <w:tab w:val="num" w:pos="426"/>
        </w:tabs>
        <w:ind w:left="0" w:firstLine="142"/>
        <w:rPr>
          <w:rFonts w:cs="Courier New"/>
          <w:szCs w:val="18"/>
          <w:lang w:val="ru-RU"/>
        </w:rPr>
      </w:pPr>
      <w:r w:rsidRPr="005B0868">
        <w:rPr>
          <w:rFonts w:cs="Courier New"/>
          <w:szCs w:val="18"/>
          <w:lang w:val="ru-RU"/>
        </w:rPr>
        <w:lastRenderedPageBreak/>
        <w:t xml:space="preserve">загрузка состояния входящей задачи из ее сегмента </w:t>
      </w:r>
      <w:r w:rsidRPr="005B0868">
        <w:rPr>
          <w:rFonts w:cs="Courier New"/>
          <w:szCs w:val="18"/>
          <w:lang w:val="en-US"/>
        </w:rPr>
        <w:t>TSS</w:t>
      </w:r>
      <w:r w:rsidRPr="005B0868">
        <w:rPr>
          <w:rFonts w:cs="Courier New"/>
          <w:szCs w:val="18"/>
          <w:lang w:val="ru-RU"/>
        </w:rPr>
        <w:t xml:space="preserve"> и продолжения выполнения.</w:t>
      </w:r>
    </w:p>
    <w:p w:rsidR="00827485" w:rsidRDefault="00827485" w:rsidP="00827485">
      <w:pPr>
        <w:rPr>
          <w:rFonts w:cs="Courier New"/>
          <w:szCs w:val="18"/>
          <w:lang w:val="ru-RU"/>
        </w:rPr>
      </w:pPr>
      <w:r w:rsidRPr="005B0868">
        <w:rPr>
          <w:rFonts w:cs="Courier New"/>
          <w:szCs w:val="18"/>
          <w:lang w:val="ru-RU"/>
        </w:rPr>
        <w:t>При переключении задачи всегда сохраняется состояние уходящей задачи.</w:t>
      </w:r>
    </w:p>
    <w:p w:rsidR="00827485" w:rsidRPr="00351FF7" w:rsidRDefault="00827485" w:rsidP="00827485">
      <w:pPr>
        <w:pStyle w:val="1"/>
      </w:pPr>
      <w:bookmarkStart w:id="119" w:name="_Toc252210576"/>
      <w:bookmarkStart w:id="120" w:name="_Toc252210711"/>
      <w:bookmarkStart w:id="121" w:name="_Toc252210911"/>
      <w:r w:rsidRPr="00645A9E">
        <w:rPr>
          <w:lang w:val="ru-RU"/>
        </w:rPr>
        <w:t xml:space="preserve">Організація роботи  планувальника задач і процесів. </w:t>
      </w:r>
      <w:r w:rsidRPr="00351FF7">
        <w:t>Супервізори</w:t>
      </w:r>
      <w:bookmarkEnd w:id="119"/>
      <w:bookmarkEnd w:id="120"/>
      <w:bookmarkEnd w:id="121"/>
    </w:p>
    <w:p w:rsidR="00827485" w:rsidRPr="00F774FC" w:rsidRDefault="00827485" w:rsidP="00827485">
      <w:pPr>
        <w:tabs>
          <w:tab w:val="num" w:pos="0"/>
        </w:tabs>
        <w:rPr>
          <w:b/>
          <w:lang w:val="ru-RU"/>
        </w:rPr>
      </w:pPr>
      <w:r w:rsidRPr="00F774FC">
        <w:rPr>
          <w:lang w:val="ru-RU"/>
        </w:rPr>
        <w:t xml:space="preserve">Планирование выполнения задач является одной из ключевых концепций в многозадачности и </w:t>
      </w:r>
      <w:proofErr w:type="gramStart"/>
      <w:r w:rsidRPr="00F774FC">
        <w:rPr>
          <w:lang w:val="ru-RU"/>
        </w:rPr>
        <w:t>многопроцессорности</w:t>
      </w:r>
      <w:proofErr w:type="gramEnd"/>
      <w:r w:rsidRPr="00F774FC">
        <w:rPr>
          <w:lang w:val="ru-RU"/>
        </w:rPr>
        <w:t xml:space="preserve"> как в операционных системах общего назначения, так и в операционных системах реального времени. Планирование заключается в назначении приоритетов процессам в очереди с приоритетами. Программный код, выполняющий эту задачу, называется </w:t>
      </w:r>
      <w:r w:rsidRPr="00F774FC">
        <w:rPr>
          <w:b/>
          <w:lang w:val="ru-RU"/>
        </w:rPr>
        <w:t>планировщиком.</w:t>
      </w:r>
    </w:p>
    <w:p w:rsidR="00827485" w:rsidRPr="00F774FC" w:rsidRDefault="00827485" w:rsidP="00827485">
      <w:pPr>
        <w:tabs>
          <w:tab w:val="num" w:pos="0"/>
        </w:tabs>
        <w:rPr>
          <w:lang w:val="ru-RU"/>
        </w:rPr>
      </w:pPr>
      <w:r w:rsidRPr="00F774FC">
        <w:rPr>
          <w:lang w:val="ru-RU"/>
        </w:rPr>
        <w:t>Самой важной целью планирования задач является наиболее полная загрузка процессора. Производительность — количество процессов, которые завершают выполнение за единицу времени. Время ожидания — время, которое процесс ожидает в очереди готовности. Время отклика — время, которое проходит от начала запроса до первого ответа на запрос.</w:t>
      </w:r>
    </w:p>
    <w:p w:rsidR="00827485" w:rsidRPr="00F774FC" w:rsidRDefault="00827485" w:rsidP="00827485">
      <w:pPr>
        <w:tabs>
          <w:tab w:val="num" w:pos="0"/>
        </w:tabs>
        <w:rPr>
          <w:rFonts w:cs="Courier New"/>
          <w:snapToGrid w:val="0"/>
          <w:lang w:val="ru-RU" w:eastAsia="ru-RU"/>
        </w:rPr>
      </w:pPr>
      <w:r w:rsidRPr="00F774FC">
        <w:rPr>
          <w:rFonts w:cs="Courier New"/>
          <w:i/>
          <w:snapToGrid w:val="0"/>
          <w:lang w:val="ru-RU" w:eastAsia="ru-RU"/>
        </w:rPr>
        <w:t xml:space="preserve">Стратегия планирования </w:t>
      </w:r>
      <w:r w:rsidRPr="00F774FC">
        <w:rPr>
          <w:rFonts w:cs="Courier New"/>
          <w:snapToGrid w:val="0"/>
          <w:lang w:val="ru-RU" w:eastAsia="ru-RU"/>
        </w:rPr>
        <w:t>определяет, какие процессы мы планируем на выполнение для того, чтобы достичь поставленной цели. Стратегии:</w:t>
      </w:r>
    </w:p>
    <w:p w:rsidR="00827485" w:rsidRPr="00F774FC" w:rsidRDefault="00827485" w:rsidP="006B7851">
      <w:pPr>
        <w:numPr>
          <w:ilvl w:val="0"/>
          <w:numId w:val="32"/>
        </w:numPr>
        <w:tabs>
          <w:tab w:val="clear" w:pos="360"/>
          <w:tab w:val="num" w:pos="0"/>
        </w:tabs>
        <w:ind w:left="0" w:firstLine="284"/>
        <w:jc w:val="left"/>
        <w:rPr>
          <w:rFonts w:cs="Courier New"/>
          <w:snapToGrid w:val="0"/>
          <w:lang w:val="ru-RU" w:eastAsia="ru-RU"/>
        </w:rPr>
      </w:pPr>
      <w:r w:rsidRPr="00F774FC">
        <w:rPr>
          <w:rFonts w:cs="Courier New"/>
          <w:snapToGrid w:val="0"/>
          <w:lang w:val="ru-RU" w:eastAsia="ru-RU"/>
        </w:rPr>
        <w:t>по возможности заканчивать вычисления (вычислительные процессы) в том же самом порядке, в котором они были начаты;</w:t>
      </w:r>
    </w:p>
    <w:p w:rsidR="00827485" w:rsidRPr="00F774FC" w:rsidRDefault="00827485" w:rsidP="006B7851">
      <w:pPr>
        <w:numPr>
          <w:ilvl w:val="0"/>
          <w:numId w:val="32"/>
        </w:numPr>
        <w:tabs>
          <w:tab w:val="clear" w:pos="360"/>
          <w:tab w:val="num" w:pos="0"/>
        </w:tabs>
        <w:ind w:left="0" w:firstLine="284"/>
        <w:jc w:val="left"/>
        <w:rPr>
          <w:rFonts w:cs="Courier New"/>
          <w:snapToGrid w:val="0"/>
          <w:lang w:val="ru-RU" w:eastAsia="ru-RU"/>
        </w:rPr>
      </w:pPr>
      <w:r w:rsidRPr="00F774FC">
        <w:rPr>
          <w:rFonts w:cs="Courier New"/>
          <w:snapToGrid w:val="0"/>
          <w:lang w:val="ru-RU" w:eastAsia="ru-RU"/>
        </w:rPr>
        <w:t>отдавать предпочтение более коротким процессам;</w:t>
      </w:r>
    </w:p>
    <w:p w:rsidR="00827485" w:rsidRPr="00F774FC" w:rsidRDefault="00827485" w:rsidP="006B7851">
      <w:pPr>
        <w:numPr>
          <w:ilvl w:val="0"/>
          <w:numId w:val="32"/>
        </w:numPr>
        <w:tabs>
          <w:tab w:val="clear" w:pos="360"/>
          <w:tab w:val="num" w:pos="0"/>
        </w:tabs>
        <w:ind w:left="0" w:firstLine="284"/>
        <w:jc w:val="left"/>
        <w:rPr>
          <w:rFonts w:cs="Courier New"/>
          <w:snapToGrid w:val="0"/>
          <w:lang w:val="ru-RU" w:eastAsia="ru-RU"/>
        </w:rPr>
      </w:pPr>
      <w:r w:rsidRPr="00F774FC">
        <w:rPr>
          <w:rFonts w:cs="Courier New"/>
          <w:snapToGrid w:val="0"/>
          <w:lang w:val="ru-RU" w:eastAsia="ru-RU"/>
        </w:rPr>
        <w:t>предоставлять всем пользователям (процессам пользователей) одинаковые услуги, в том числе и одинаковое время ожидания.</w:t>
      </w:r>
    </w:p>
    <w:p w:rsidR="00827485" w:rsidRPr="00F774FC" w:rsidRDefault="00827485" w:rsidP="00827485">
      <w:pPr>
        <w:rPr>
          <w:rFonts w:cs="Courier New"/>
          <w:snapToGrid w:val="0"/>
          <w:lang w:val="ru-RU" w:eastAsia="ru-RU"/>
        </w:rPr>
      </w:pPr>
    </w:p>
    <w:p w:rsidR="00827485" w:rsidRPr="00F774FC" w:rsidRDefault="00827485" w:rsidP="00827485">
      <w:pPr>
        <w:tabs>
          <w:tab w:val="num" w:pos="0"/>
        </w:tabs>
        <w:rPr>
          <w:rFonts w:cs="Courier New"/>
          <w:i/>
          <w:snapToGrid w:val="0"/>
          <w:lang w:val="ru-RU" w:eastAsia="ru-RU"/>
        </w:rPr>
      </w:pPr>
      <w:r w:rsidRPr="00F774FC">
        <w:rPr>
          <w:rFonts w:cs="Courier New"/>
          <w:snapToGrid w:val="0"/>
          <w:lang w:val="ru-RU" w:eastAsia="ru-RU"/>
        </w:rPr>
        <w:t xml:space="preserve">Известно большое количество правил (дисциплин диспетчеризации), в соответствии с которыми формируется список (очередь) готовых к выполнению задач, различают два больших класса дисциплин обслуживания — </w:t>
      </w:r>
      <w:r w:rsidRPr="00F774FC">
        <w:rPr>
          <w:rFonts w:cs="Courier New"/>
          <w:i/>
          <w:snapToGrid w:val="0"/>
          <w:lang w:val="ru-RU" w:eastAsia="ru-RU"/>
        </w:rPr>
        <w:t xml:space="preserve">бесприоритетные и приоритетные. </w:t>
      </w:r>
    </w:p>
    <w:p w:rsidR="00827485" w:rsidRPr="00F774FC" w:rsidRDefault="00827485" w:rsidP="006B7851">
      <w:pPr>
        <w:numPr>
          <w:ilvl w:val="0"/>
          <w:numId w:val="42"/>
        </w:numPr>
        <w:tabs>
          <w:tab w:val="clear" w:pos="360"/>
          <w:tab w:val="num" w:pos="0"/>
        </w:tabs>
        <w:ind w:left="0" w:firstLine="284"/>
        <w:jc w:val="left"/>
        <w:rPr>
          <w:rFonts w:cs="Courier New"/>
          <w:snapToGrid w:val="0"/>
          <w:lang w:val="ru-RU" w:eastAsia="ru-RU"/>
        </w:rPr>
      </w:pPr>
      <w:r w:rsidRPr="00F774FC">
        <w:rPr>
          <w:rFonts w:cs="Courier New"/>
          <w:snapToGrid w:val="0"/>
          <w:lang w:val="ru-RU" w:eastAsia="ru-RU"/>
        </w:rPr>
        <w:t xml:space="preserve">При </w:t>
      </w:r>
      <w:r w:rsidRPr="00F774FC">
        <w:rPr>
          <w:rFonts w:cs="Courier New"/>
          <w:i/>
          <w:snapToGrid w:val="0"/>
          <w:lang w:val="ru-RU" w:eastAsia="ru-RU"/>
        </w:rPr>
        <w:t>бесприоритетном</w:t>
      </w:r>
      <w:r w:rsidRPr="00F774FC">
        <w:rPr>
          <w:rFonts w:cs="Courier New"/>
          <w:snapToGrid w:val="0"/>
          <w:lang w:val="ru-RU" w:eastAsia="ru-RU"/>
        </w:rPr>
        <w:t xml:space="preserve"> обслуживании выбор задачи производятся в некотором заранее установленном порядке без учета их относительной важности и времени обслуживания. </w:t>
      </w:r>
    </w:p>
    <w:p w:rsidR="00827485" w:rsidRPr="00F774FC" w:rsidRDefault="00827485" w:rsidP="00827485">
      <w:pPr>
        <w:rPr>
          <w:lang w:val="ru-RU"/>
        </w:rPr>
      </w:pPr>
      <w:r w:rsidRPr="00F774FC">
        <w:rPr>
          <w:snapToGrid w:val="0"/>
          <w:lang w:val="ru-RU" w:eastAsia="ru-RU"/>
        </w:rPr>
        <w:t xml:space="preserve">При реализации </w:t>
      </w:r>
      <w:r w:rsidRPr="00F774FC">
        <w:rPr>
          <w:i/>
          <w:snapToGrid w:val="0"/>
          <w:lang w:val="ru-RU" w:eastAsia="ru-RU"/>
        </w:rPr>
        <w:t>приоритетных</w:t>
      </w:r>
      <w:r w:rsidRPr="00F774FC">
        <w:rPr>
          <w:snapToGrid w:val="0"/>
          <w:lang w:val="ru-RU" w:eastAsia="ru-RU"/>
        </w:rPr>
        <w:t xml:space="preserve"> дисциплин обслуживания отдельным задачам предоставляется преимущественное право попасть в состояние исполнения. </w:t>
      </w:r>
      <w:r w:rsidRPr="00F774FC">
        <w:rPr>
          <w:lang w:val="ru-RU"/>
        </w:rPr>
        <w:t xml:space="preserve">Приоритетные: </w:t>
      </w:r>
    </w:p>
    <w:p w:rsidR="00827485" w:rsidRPr="00F774FC" w:rsidRDefault="00827485" w:rsidP="006B7851">
      <w:pPr>
        <w:numPr>
          <w:ilvl w:val="0"/>
          <w:numId w:val="33"/>
        </w:numPr>
        <w:tabs>
          <w:tab w:val="left" w:pos="284"/>
        </w:tabs>
        <w:ind w:firstLine="284"/>
        <w:jc w:val="left"/>
        <w:rPr>
          <w:lang w:val="ru-RU"/>
        </w:rPr>
      </w:pPr>
      <w:r w:rsidRPr="00F774FC">
        <w:rPr>
          <w:lang w:val="ru-RU"/>
        </w:rPr>
        <w:t xml:space="preserve">с фиксированным приоритетом (с относительным </w:t>
      </w:r>
      <w:proofErr w:type="gramStart"/>
      <w:r w:rsidRPr="00F774FC">
        <w:rPr>
          <w:lang w:val="ru-RU"/>
        </w:rPr>
        <w:t>пр</w:t>
      </w:r>
      <w:proofErr w:type="gramEnd"/>
      <w:r w:rsidRPr="00F774FC">
        <w:rPr>
          <w:lang w:val="ru-RU"/>
        </w:rPr>
        <w:t>, с абсолютным пр, адаптивное обслуживание, пр. зависит от t ожидания)</w:t>
      </w:r>
    </w:p>
    <w:p w:rsidR="00827485" w:rsidRPr="00F774FC" w:rsidRDefault="00827485" w:rsidP="006B7851">
      <w:pPr>
        <w:numPr>
          <w:ilvl w:val="0"/>
          <w:numId w:val="33"/>
        </w:numPr>
        <w:tabs>
          <w:tab w:val="left" w:pos="284"/>
        </w:tabs>
        <w:ind w:firstLine="284"/>
        <w:jc w:val="left"/>
        <w:rPr>
          <w:lang w:val="ru-RU"/>
        </w:rPr>
      </w:pPr>
      <w:r w:rsidRPr="00F774FC">
        <w:rPr>
          <w:lang w:val="ru-RU"/>
        </w:rPr>
        <w:t>с динамическим приоритетом (пр. зависит от t ожидания, пр. зависит от t обслуживания)</w:t>
      </w:r>
    </w:p>
    <w:p w:rsidR="00827485" w:rsidRPr="00F774FC" w:rsidRDefault="00827485" w:rsidP="00827485">
      <w:pPr>
        <w:tabs>
          <w:tab w:val="num" w:pos="0"/>
        </w:tabs>
        <w:rPr>
          <w:lang w:val="ru-RU"/>
        </w:rPr>
      </w:pPr>
    </w:p>
    <w:p w:rsidR="00827485" w:rsidRPr="00F774FC" w:rsidRDefault="00827485" w:rsidP="00827485">
      <w:pPr>
        <w:tabs>
          <w:tab w:val="num" w:pos="0"/>
        </w:tabs>
        <w:rPr>
          <w:lang w:val="ru-RU"/>
        </w:rPr>
      </w:pPr>
      <w:r w:rsidRPr="00F774FC">
        <w:rPr>
          <w:b/>
          <w:lang w:val="ru-RU"/>
        </w:rPr>
        <w:t>Супервизор ОС</w:t>
      </w:r>
      <w:r w:rsidRPr="00F774FC">
        <w:rPr>
          <w:lang w:val="ru-RU"/>
        </w:rPr>
        <w:t xml:space="preserve"> – центральный управляющий модуль ОС, который может состоять из нескольких </w:t>
      </w:r>
      <w:proofErr w:type="gramStart"/>
      <w:r w:rsidRPr="00F774FC">
        <w:rPr>
          <w:lang w:val="ru-RU"/>
        </w:rPr>
        <w:t>модулей</w:t>
      </w:r>
      <w:proofErr w:type="gramEnd"/>
      <w:r w:rsidRPr="00F774FC">
        <w:rPr>
          <w:lang w:val="ru-RU"/>
        </w:rPr>
        <w:t xml:space="preserve"> например супервизор ввода/вывода, супервизор прерываний, супервизор программ, диспетчер задач и т. п. Задача посредством специальных вызовов команд или директив сообщает о своем требовании супервизору ОС, при  этом указывается вид ресурса и если надо его объем. Директива обращения </w:t>
      </w:r>
      <w:proofErr w:type="gramStart"/>
      <w:r w:rsidRPr="00F774FC">
        <w:rPr>
          <w:lang w:val="ru-RU"/>
        </w:rPr>
        <w:t>к</w:t>
      </w:r>
      <w:proofErr w:type="gramEnd"/>
      <w:r w:rsidRPr="00F774FC">
        <w:rPr>
          <w:lang w:val="ru-RU"/>
        </w:rPr>
        <w:t xml:space="preserve"> ОС передает ей управление, переводя процессор в привилегированный режим работы (если такой существует).</w:t>
      </w:r>
    </w:p>
    <w:p w:rsidR="00827485" w:rsidRPr="00F774FC" w:rsidRDefault="00827485" w:rsidP="00827485">
      <w:pPr>
        <w:tabs>
          <w:tab w:val="num" w:pos="0"/>
        </w:tabs>
        <w:rPr>
          <w:lang w:val="ru-RU"/>
        </w:rPr>
      </w:pPr>
    </w:p>
    <w:p w:rsidR="00827485" w:rsidRDefault="00827485" w:rsidP="00827485">
      <w:pPr>
        <w:rPr>
          <w:lang w:val="ru-RU"/>
        </w:rPr>
      </w:pPr>
      <w:r w:rsidRPr="00F774FC">
        <w:rPr>
          <w:lang w:val="ru-RU"/>
        </w:rPr>
        <w:t>Не все ОС имеют 2 режима работы. Режимы работы бывают привилегированными (режим супервизора), пользовательскими, режим эмуляции.</w:t>
      </w:r>
    </w:p>
    <w:p w:rsidR="00827485" w:rsidRPr="00351FF7" w:rsidRDefault="00827485" w:rsidP="00827485">
      <w:pPr>
        <w:pStyle w:val="1"/>
      </w:pPr>
      <w:bookmarkStart w:id="122" w:name="_Toc252210577"/>
      <w:bookmarkStart w:id="123" w:name="_Toc252210712"/>
      <w:bookmarkStart w:id="124" w:name="_Toc252210912"/>
      <w:r w:rsidRPr="00351FF7">
        <w:t>Способи організації переключення задач</w:t>
      </w:r>
      <w:bookmarkEnd w:id="122"/>
      <w:bookmarkEnd w:id="123"/>
      <w:bookmarkEnd w:id="124"/>
    </w:p>
    <w:p w:rsidR="00827485" w:rsidRPr="00F774FC" w:rsidRDefault="00827485" w:rsidP="00827485">
      <w:pPr>
        <w:tabs>
          <w:tab w:val="num" w:pos="0"/>
        </w:tabs>
        <w:rPr>
          <w:rFonts w:cs="Courier New"/>
          <w:lang w:val="uk-UA"/>
        </w:rPr>
      </w:pPr>
      <w:r w:rsidRPr="00F774FC">
        <w:rPr>
          <w:rFonts w:cs="Courier New"/>
          <w:lang w:val="uk-UA"/>
        </w:rPr>
        <w:t>При використанні синхронізації примітивів програми обробки переривань звертаються до функції зміни стану примітиву, щоб далі звернутися до супервізора і змінити стан виконуваної задачі.  В більшості ОС розрізняють 4 стани програми:</w:t>
      </w:r>
    </w:p>
    <w:p w:rsidR="00827485" w:rsidRPr="00F774FC" w:rsidRDefault="00827485" w:rsidP="006B7851">
      <w:pPr>
        <w:numPr>
          <w:ilvl w:val="0"/>
          <w:numId w:val="36"/>
        </w:numPr>
        <w:tabs>
          <w:tab w:val="num" w:pos="0"/>
        </w:tabs>
        <w:ind w:left="0" w:firstLine="284"/>
        <w:jc w:val="left"/>
        <w:rPr>
          <w:rFonts w:cs="Courier New"/>
          <w:lang w:val="uk-UA"/>
        </w:rPr>
      </w:pPr>
      <w:r w:rsidRPr="00F774FC">
        <w:rPr>
          <w:rFonts w:cs="Courier New"/>
          <w:lang w:val="uk-UA"/>
        </w:rPr>
        <w:t>активна</w:t>
      </w:r>
    </w:p>
    <w:p w:rsidR="00827485" w:rsidRPr="00F774FC" w:rsidRDefault="00827485" w:rsidP="006B7851">
      <w:pPr>
        <w:numPr>
          <w:ilvl w:val="0"/>
          <w:numId w:val="36"/>
        </w:numPr>
        <w:tabs>
          <w:tab w:val="num" w:pos="0"/>
        </w:tabs>
        <w:ind w:left="0" w:firstLine="284"/>
        <w:jc w:val="left"/>
        <w:rPr>
          <w:rFonts w:cs="Courier New"/>
          <w:lang w:val="uk-UA"/>
        </w:rPr>
      </w:pPr>
      <w:r w:rsidRPr="00F774FC">
        <w:rPr>
          <w:rFonts w:cs="Courier New"/>
          <w:lang w:val="uk-UA"/>
        </w:rPr>
        <w:t>готова – має всі ресурси для виконання, але чекає звільнення процесора</w:t>
      </w:r>
    </w:p>
    <w:p w:rsidR="00827485" w:rsidRPr="00F774FC" w:rsidRDefault="00827485" w:rsidP="006B7851">
      <w:pPr>
        <w:numPr>
          <w:ilvl w:val="0"/>
          <w:numId w:val="36"/>
        </w:numPr>
        <w:tabs>
          <w:tab w:val="num" w:pos="0"/>
        </w:tabs>
        <w:ind w:left="0" w:firstLine="284"/>
        <w:jc w:val="left"/>
        <w:rPr>
          <w:rFonts w:cs="Courier New"/>
          <w:lang w:val="uk-UA"/>
        </w:rPr>
      </w:pPr>
      <w:r w:rsidRPr="00F774FC">
        <w:rPr>
          <w:rFonts w:cs="Courier New"/>
          <w:lang w:val="uk-UA"/>
        </w:rPr>
        <w:t>очікує дані</w:t>
      </w:r>
    </w:p>
    <w:p w:rsidR="00827485" w:rsidRPr="00F774FC" w:rsidRDefault="00827485" w:rsidP="006B7851">
      <w:pPr>
        <w:numPr>
          <w:ilvl w:val="0"/>
          <w:numId w:val="36"/>
        </w:numPr>
        <w:tabs>
          <w:tab w:val="num" w:pos="0"/>
        </w:tabs>
        <w:ind w:left="0" w:firstLine="284"/>
        <w:jc w:val="left"/>
        <w:rPr>
          <w:rFonts w:cs="Courier New"/>
          <w:lang w:val="uk-UA"/>
        </w:rPr>
      </w:pPr>
      <w:r w:rsidRPr="00F774FC">
        <w:rPr>
          <w:rFonts w:cs="Courier New"/>
          <w:lang w:val="uk-UA"/>
        </w:rPr>
        <w:t>призупинена – тимчасово-вилучена з процесу виконання</w:t>
      </w:r>
    </w:p>
    <w:p w:rsidR="00827485" w:rsidRPr="00F774FC" w:rsidRDefault="00827485" w:rsidP="00827485">
      <w:pPr>
        <w:tabs>
          <w:tab w:val="num" w:pos="0"/>
        </w:tabs>
        <w:rPr>
          <w:rFonts w:cs="Courier New"/>
          <w:lang w:val="uk-UA"/>
        </w:rPr>
      </w:pPr>
      <w:r w:rsidRPr="00F774FC">
        <w:rPr>
          <w:rFonts w:cs="Courier New"/>
          <w:lang w:val="uk-UA"/>
        </w:rPr>
        <w:t xml:space="preserve">Задача супервізора полягає у виборі найбільш пріоритетного з числа готових і переведення його в стан готового. Переходи на задачі супервізора можна виконати командами </w:t>
      </w:r>
      <w:r w:rsidRPr="00F774FC">
        <w:rPr>
          <w:rFonts w:cs="Courier New"/>
          <w:lang w:val="en-US"/>
        </w:rPr>
        <w:t>JMP</w:t>
      </w:r>
      <w:r w:rsidRPr="00F774FC">
        <w:rPr>
          <w:rFonts w:cs="Courier New"/>
          <w:lang w:val="ru-RU"/>
        </w:rPr>
        <w:t xml:space="preserve"> </w:t>
      </w:r>
      <w:r w:rsidRPr="00F774FC">
        <w:rPr>
          <w:rFonts w:cs="Courier New"/>
          <w:lang w:val="uk-UA"/>
        </w:rPr>
        <w:t xml:space="preserve">або </w:t>
      </w:r>
      <w:r w:rsidRPr="00F774FC">
        <w:rPr>
          <w:rFonts w:cs="Courier New"/>
          <w:lang w:val="en-US"/>
        </w:rPr>
        <w:t>CALL</w:t>
      </w:r>
      <w:r w:rsidRPr="00F774FC">
        <w:rPr>
          <w:rFonts w:cs="Courier New"/>
          <w:lang w:val="ru-RU"/>
        </w:rPr>
        <w:t xml:space="preserve">. </w:t>
      </w:r>
    </w:p>
    <w:p w:rsidR="00827485" w:rsidRPr="00F774FC" w:rsidRDefault="00827485" w:rsidP="00827485">
      <w:pPr>
        <w:tabs>
          <w:tab w:val="num" w:pos="0"/>
        </w:tabs>
        <w:rPr>
          <w:rFonts w:cs="Courier New"/>
          <w:lang w:val="uk-UA"/>
        </w:rPr>
      </w:pPr>
    </w:p>
    <w:p w:rsidR="00827485" w:rsidRPr="00F774FC" w:rsidRDefault="00827485" w:rsidP="00827485">
      <w:pPr>
        <w:tabs>
          <w:tab w:val="num" w:pos="0"/>
        </w:tabs>
        <w:rPr>
          <w:rFonts w:cs="Courier New"/>
          <w:lang w:val="ru-RU"/>
        </w:rPr>
      </w:pPr>
      <w:r w:rsidRPr="00F774FC">
        <w:rPr>
          <w:rFonts w:cs="Courier New"/>
          <w:lang w:val="uk-UA"/>
        </w:rPr>
        <w:t>Для перехода в защищенн</w:t>
      </w:r>
      <w:r w:rsidRPr="00F774FC">
        <w:rPr>
          <w:rFonts w:cs="Courier New"/>
          <w:lang w:val="ru-RU"/>
        </w:rPr>
        <w:t xml:space="preserve">ый режим можно воспользоваться средствами того же </w:t>
      </w:r>
      <w:r w:rsidRPr="00F774FC">
        <w:rPr>
          <w:rFonts w:cs="Courier New"/>
          <w:lang w:val="en-US"/>
        </w:rPr>
        <w:t>BIOS</w:t>
      </w:r>
      <w:r w:rsidRPr="00F774FC">
        <w:rPr>
          <w:rFonts w:cs="Courier New"/>
          <w:lang w:val="ru-RU"/>
        </w:rPr>
        <w:t xml:space="preserve"> и протокола </w:t>
      </w:r>
      <w:r w:rsidRPr="00F774FC">
        <w:rPr>
          <w:rFonts w:cs="Courier New"/>
          <w:lang w:val="en-US"/>
        </w:rPr>
        <w:t>DPHI</w:t>
      </w:r>
      <w:r w:rsidRPr="00F774FC">
        <w:rPr>
          <w:rFonts w:cs="Courier New"/>
          <w:lang w:val="ru-RU"/>
        </w:rPr>
        <w:t xml:space="preserve">, предварительно подготовив таблицы и базовую конфигурацию задач защищенного режима. Для организации переключения задач применен метод логических машин управления. Основу его аппаратно-программной реализации в процессорах </w:t>
      </w:r>
      <w:r w:rsidRPr="00F774FC">
        <w:rPr>
          <w:rFonts w:cs="Courier New"/>
          <w:lang w:val="en-US"/>
        </w:rPr>
        <w:t>ix</w:t>
      </w:r>
      <w:r w:rsidRPr="00F774FC">
        <w:rPr>
          <w:rFonts w:cs="Courier New"/>
          <w:lang w:val="ru-RU"/>
        </w:rPr>
        <w:t xml:space="preserve">86 составляем команды </w:t>
      </w:r>
      <w:r w:rsidRPr="00F774FC">
        <w:rPr>
          <w:rFonts w:cs="Courier New"/>
          <w:lang w:val="en-US"/>
        </w:rPr>
        <w:t>IMBCALL</w:t>
      </w:r>
      <w:r w:rsidRPr="00F774FC">
        <w:rPr>
          <w:rFonts w:cs="Courier New"/>
          <w:lang w:val="ru-RU"/>
        </w:rPr>
        <w:t xml:space="preserve"> и </w:t>
      </w:r>
      <w:r w:rsidRPr="00F774FC">
        <w:rPr>
          <w:rFonts w:cs="Courier New"/>
          <w:lang w:val="en-US"/>
        </w:rPr>
        <w:t>IRET</w:t>
      </w:r>
      <w:r w:rsidRPr="00F774FC">
        <w:rPr>
          <w:rFonts w:cs="Courier New"/>
          <w:lang w:val="ru-RU"/>
        </w:rPr>
        <w:t xml:space="preserve">, бит </w:t>
      </w:r>
      <w:r w:rsidRPr="00F774FC">
        <w:rPr>
          <w:rFonts w:cs="Courier New"/>
          <w:lang w:val="en-US"/>
        </w:rPr>
        <w:t>NT</w:t>
      </w:r>
      <w:r w:rsidRPr="00F774FC">
        <w:rPr>
          <w:rFonts w:cs="Courier New"/>
          <w:lang w:val="ru-RU"/>
        </w:rPr>
        <w:t xml:space="preserve"> регистра флагов, а также прерывания.</w:t>
      </w:r>
    </w:p>
    <w:p w:rsidR="00827485" w:rsidRPr="00F774FC" w:rsidRDefault="00827485" w:rsidP="00827485">
      <w:pPr>
        <w:tabs>
          <w:tab w:val="num" w:pos="0"/>
        </w:tabs>
        <w:rPr>
          <w:rFonts w:cs="Courier New"/>
          <w:lang w:val="ru-RU"/>
        </w:rPr>
      </w:pPr>
      <w:r w:rsidRPr="00F774FC">
        <w:rPr>
          <w:rFonts w:cs="Courier New"/>
          <w:lang w:val="ru-RU"/>
        </w:rPr>
        <w:t xml:space="preserve">Для перехода от задачи к задаче при управлении мультизадачностью используются команды межсегментной передачи управления – переходы и вызовы. Задача также может активизироваться прерыванием. При реализации одной из этих форм управления назначение определяется элементом в одной из дескрипторных таблиц. </w:t>
      </w:r>
    </w:p>
    <w:p w:rsidR="00827485" w:rsidRPr="00F774FC" w:rsidRDefault="00827485" w:rsidP="00827485">
      <w:pPr>
        <w:tabs>
          <w:tab w:val="num" w:pos="0"/>
        </w:tabs>
        <w:rPr>
          <w:rFonts w:cs="Courier New"/>
          <w:lang w:val="ru-RU"/>
        </w:rPr>
      </w:pPr>
      <w:r w:rsidRPr="00F774FC">
        <w:rPr>
          <w:rFonts w:cs="Courier New"/>
          <w:lang w:val="ru-RU"/>
        </w:rPr>
        <w:t>Тип дескриптора может быть таким, который инициирует выполнение новой задачи после сохранение состояния текущей. Имеется 2 кода типов, определяющих дескрипторы сегментов состояния задачи (</w:t>
      </w:r>
      <w:r w:rsidRPr="00F774FC">
        <w:rPr>
          <w:rFonts w:cs="Courier New"/>
          <w:lang w:val="en-US"/>
        </w:rPr>
        <w:t>TSS</w:t>
      </w:r>
      <w:r w:rsidRPr="00F774FC">
        <w:rPr>
          <w:rFonts w:cs="Courier New"/>
          <w:lang w:val="ru-RU"/>
        </w:rPr>
        <w:t>) и шлюза задачи. Когда управление передается любому из дескрипторов этих типов, происходит переключение задачи.</w:t>
      </w:r>
    </w:p>
    <w:p w:rsidR="00827485" w:rsidRPr="00F774FC" w:rsidRDefault="00827485" w:rsidP="00827485">
      <w:pPr>
        <w:tabs>
          <w:tab w:val="num" w:pos="0"/>
        </w:tabs>
        <w:rPr>
          <w:rFonts w:cs="Courier New"/>
          <w:lang w:val="ru-RU"/>
        </w:rPr>
      </w:pPr>
      <w:proofErr w:type="gramStart"/>
      <w:r w:rsidRPr="00F774FC">
        <w:rPr>
          <w:rFonts w:cs="Courier New"/>
          <w:lang w:val="ru-RU"/>
        </w:rPr>
        <w:t>Дескрипторы шлюзов хранят только заполненные байты прав доступа и селектор соответствующего обьекта в глобальной таблице дескрипторов, помещенный на место 2-х младших байтов базового адреса.</w:t>
      </w:r>
      <w:proofErr w:type="gramEnd"/>
      <w:r w:rsidRPr="00F774FC">
        <w:rPr>
          <w:rFonts w:cs="Courier New"/>
          <w:lang w:val="ru-RU"/>
        </w:rPr>
        <w:t xml:space="preserve"> При каждом переключении задачи процессор может перейти с другой локальной дескрипторной таблицы, что позволяет назначить каждой задаче свое отображение логических адресов </w:t>
      </w:r>
      <w:proofErr w:type="gramStart"/>
      <w:r w:rsidRPr="00F774FC">
        <w:rPr>
          <w:rFonts w:cs="Courier New"/>
          <w:lang w:val="ru-RU"/>
        </w:rPr>
        <w:t>на</w:t>
      </w:r>
      <w:proofErr w:type="gramEnd"/>
      <w:r w:rsidRPr="00F774FC">
        <w:rPr>
          <w:rFonts w:cs="Courier New"/>
          <w:lang w:val="ru-RU"/>
        </w:rPr>
        <w:t xml:space="preserve"> физические.</w:t>
      </w:r>
    </w:p>
    <w:p w:rsidR="00827485" w:rsidRPr="00F774FC" w:rsidRDefault="00827485" w:rsidP="00827485">
      <w:pPr>
        <w:tabs>
          <w:tab w:val="num" w:pos="0"/>
        </w:tabs>
        <w:rPr>
          <w:rFonts w:cs="Courier New"/>
          <w:lang w:val="ru-RU"/>
        </w:rPr>
      </w:pPr>
      <w:r w:rsidRPr="00F774FC">
        <w:rPr>
          <w:rFonts w:cs="Courier New"/>
          <w:lang w:val="ru-RU"/>
        </w:rPr>
        <w:lastRenderedPageBreak/>
        <w:t xml:space="preserve">Переключение задачи состоит из действий выполняемых одной из команд </w:t>
      </w:r>
      <w:r w:rsidRPr="00F774FC">
        <w:rPr>
          <w:rFonts w:cs="Courier New"/>
          <w:lang w:val="en-US"/>
        </w:rPr>
        <w:t>JMPPAR</w:t>
      </w:r>
      <w:r w:rsidRPr="00F774FC">
        <w:rPr>
          <w:rFonts w:cs="Courier New"/>
          <w:lang w:val="ru-RU"/>
        </w:rPr>
        <w:t xml:space="preserve">, </w:t>
      </w:r>
      <w:r w:rsidRPr="00F774FC">
        <w:rPr>
          <w:rFonts w:cs="Courier New"/>
          <w:lang w:val="en-US"/>
        </w:rPr>
        <w:t>CALLTAR</w:t>
      </w:r>
      <w:r w:rsidRPr="00F774FC">
        <w:rPr>
          <w:rFonts w:cs="Courier New"/>
          <w:lang w:val="ru-RU"/>
        </w:rPr>
        <w:t xml:space="preserve"> </w:t>
      </w:r>
      <w:r w:rsidRPr="00F774FC">
        <w:rPr>
          <w:rFonts w:cs="Courier New"/>
          <w:lang w:val="uk-UA"/>
        </w:rPr>
        <w:t xml:space="preserve">или </w:t>
      </w:r>
      <w:r w:rsidRPr="00F774FC">
        <w:rPr>
          <w:rFonts w:cs="Courier New"/>
          <w:lang w:val="en-US"/>
        </w:rPr>
        <w:t>RET</w:t>
      </w:r>
      <w:r w:rsidRPr="00F774FC">
        <w:rPr>
          <w:rFonts w:cs="Courier New"/>
          <w:lang w:val="ru-RU"/>
        </w:rPr>
        <w:t xml:space="preserve"> при </w:t>
      </w:r>
      <w:r w:rsidRPr="00F774FC">
        <w:rPr>
          <w:rFonts w:cs="Courier New"/>
          <w:lang w:val="en-US"/>
        </w:rPr>
        <w:t>NT</w:t>
      </w:r>
      <w:r w:rsidRPr="00F774FC">
        <w:rPr>
          <w:rFonts w:cs="Courier New"/>
          <w:lang w:val="ru-RU"/>
        </w:rPr>
        <w:t>=1:</w:t>
      </w:r>
    </w:p>
    <w:p w:rsidR="00827485" w:rsidRPr="00F774FC" w:rsidRDefault="00827485" w:rsidP="006B7851">
      <w:pPr>
        <w:numPr>
          <w:ilvl w:val="0"/>
          <w:numId w:val="43"/>
        </w:numPr>
        <w:tabs>
          <w:tab w:val="num" w:pos="0"/>
        </w:tabs>
        <w:ind w:left="0" w:firstLine="284"/>
        <w:jc w:val="left"/>
        <w:rPr>
          <w:rFonts w:cs="Courier New"/>
          <w:lang w:val="ru-RU"/>
        </w:rPr>
      </w:pPr>
      <w:r w:rsidRPr="00F774FC">
        <w:rPr>
          <w:rFonts w:cs="Courier New"/>
          <w:lang w:val="ru-RU"/>
        </w:rPr>
        <w:t xml:space="preserve">проверка, разрешено ли уходящей задачи переключиться на </w:t>
      </w:r>
      <w:proofErr w:type="gramStart"/>
      <w:r w:rsidRPr="00F774FC">
        <w:rPr>
          <w:rFonts w:cs="Courier New"/>
          <w:lang w:val="ru-RU"/>
        </w:rPr>
        <w:t>новую</w:t>
      </w:r>
      <w:proofErr w:type="gramEnd"/>
    </w:p>
    <w:p w:rsidR="00827485" w:rsidRPr="00F774FC" w:rsidRDefault="00827485" w:rsidP="006B7851">
      <w:pPr>
        <w:numPr>
          <w:ilvl w:val="0"/>
          <w:numId w:val="43"/>
        </w:numPr>
        <w:tabs>
          <w:tab w:val="num" w:pos="0"/>
        </w:tabs>
        <w:ind w:left="0" w:firstLine="284"/>
        <w:jc w:val="left"/>
        <w:rPr>
          <w:rFonts w:cs="Courier New"/>
          <w:lang w:val="ru-RU"/>
        </w:rPr>
      </w:pPr>
      <w:r w:rsidRPr="00F774FC">
        <w:rPr>
          <w:rFonts w:cs="Courier New"/>
          <w:lang w:val="ru-RU"/>
        </w:rPr>
        <w:t xml:space="preserve">проверка файла, что дескриптор </w:t>
      </w:r>
      <w:r w:rsidRPr="00F774FC">
        <w:rPr>
          <w:rFonts w:cs="Courier New"/>
          <w:lang w:val="en-US"/>
        </w:rPr>
        <w:t>TSS</w:t>
      </w:r>
      <w:r w:rsidRPr="00F774FC">
        <w:rPr>
          <w:rFonts w:cs="Courier New"/>
          <w:lang w:val="ru-RU"/>
        </w:rPr>
        <w:t xml:space="preserve"> приходящей задачи отмечен как присутствующий и имеет правильный предел (не меньше 67Н)</w:t>
      </w:r>
    </w:p>
    <w:p w:rsidR="00827485" w:rsidRPr="00F774FC" w:rsidRDefault="00827485" w:rsidP="006B7851">
      <w:pPr>
        <w:numPr>
          <w:ilvl w:val="0"/>
          <w:numId w:val="43"/>
        </w:numPr>
        <w:tabs>
          <w:tab w:val="num" w:pos="0"/>
        </w:tabs>
        <w:ind w:left="0" w:firstLine="284"/>
        <w:jc w:val="left"/>
        <w:rPr>
          <w:rFonts w:cs="Courier New"/>
        </w:rPr>
      </w:pPr>
      <w:r w:rsidRPr="00F774FC">
        <w:rPr>
          <w:rFonts w:cs="Courier New"/>
        </w:rPr>
        <w:t xml:space="preserve">сокращение состояния уходящей задачи </w:t>
      </w:r>
    </w:p>
    <w:p w:rsidR="00827485" w:rsidRPr="00F774FC" w:rsidRDefault="00827485" w:rsidP="006B7851">
      <w:pPr>
        <w:numPr>
          <w:ilvl w:val="0"/>
          <w:numId w:val="43"/>
        </w:numPr>
        <w:tabs>
          <w:tab w:val="num" w:pos="0"/>
        </w:tabs>
        <w:ind w:left="0" w:firstLine="284"/>
        <w:jc w:val="left"/>
        <w:rPr>
          <w:rFonts w:cs="Courier New"/>
          <w:lang w:val="ru-RU"/>
        </w:rPr>
      </w:pPr>
      <w:r w:rsidRPr="00F774FC">
        <w:rPr>
          <w:rFonts w:cs="Courier New"/>
          <w:lang w:val="ru-RU"/>
        </w:rPr>
        <w:t>загрузка в регистр Т</w:t>
      </w:r>
      <w:proofErr w:type="gramStart"/>
      <w:r w:rsidRPr="00F774FC">
        <w:rPr>
          <w:rFonts w:cs="Courier New"/>
          <w:lang w:val="en-US"/>
        </w:rPr>
        <w:t>R</w:t>
      </w:r>
      <w:proofErr w:type="gramEnd"/>
      <w:r w:rsidRPr="00F774FC">
        <w:rPr>
          <w:rFonts w:cs="Courier New"/>
          <w:lang w:val="ru-RU"/>
        </w:rPr>
        <w:t xml:space="preserve"> селектора </w:t>
      </w:r>
      <w:r w:rsidRPr="00F774FC">
        <w:rPr>
          <w:rFonts w:cs="Courier New"/>
          <w:lang w:val="en-US"/>
        </w:rPr>
        <w:t>TSS</w:t>
      </w:r>
      <w:r w:rsidRPr="00F774FC">
        <w:rPr>
          <w:rFonts w:cs="Courier New"/>
          <w:lang w:val="ru-RU"/>
        </w:rPr>
        <w:t xml:space="preserve"> входящей задачи</w:t>
      </w:r>
    </w:p>
    <w:p w:rsidR="00827485" w:rsidRPr="00F774FC" w:rsidRDefault="00827485" w:rsidP="006B7851">
      <w:pPr>
        <w:numPr>
          <w:ilvl w:val="0"/>
          <w:numId w:val="43"/>
        </w:numPr>
        <w:tabs>
          <w:tab w:val="num" w:pos="0"/>
        </w:tabs>
        <w:ind w:left="0" w:firstLine="284"/>
        <w:jc w:val="left"/>
        <w:rPr>
          <w:rFonts w:cs="Courier New"/>
          <w:lang w:val="ru-RU"/>
        </w:rPr>
      </w:pPr>
      <w:r w:rsidRPr="00F774FC">
        <w:rPr>
          <w:rFonts w:cs="Courier New"/>
          <w:lang w:val="ru-RU"/>
        </w:rPr>
        <w:t xml:space="preserve">загрузка состояния входящей задачи из ее сегмента </w:t>
      </w:r>
      <w:r w:rsidRPr="00F774FC">
        <w:rPr>
          <w:rFonts w:cs="Courier New"/>
          <w:lang w:val="en-US"/>
        </w:rPr>
        <w:t>TSS</w:t>
      </w:r>
      <w:r w:rsidRPr="00F774FC">
        <w:rPr>
          <w:rFonts w:cs="Courier New"/>
          <w:lang w:val="ru-RU"/>
        </w:rPr>
        <w:t xml:space="preserve"> и продолжения выполнения.</w:t>
      </w:r>
    </w:p>
    <w:p w:rsidR="00827485" w:rsidRDefault="00827485" w:rsidP="00827485">
      <w:pPr>
        <w:rPr>
          <w:rFonts w:cs="Courier New"/>
          <w:lang w:val="ru-RU"/>
        </w:rPr>
      </w:pPr>
      <w:r w:rsidRPr="00F774FC">
        <w:rPr>
          <w:rFonts w:cs="Courier New"/>
          <w:lang w:val="ru-RU"/>
        </w:rPr>
        <w:t>При переключении задачи всегда сохраняется состояние уходящей задачи.</w:t>
      </w:r>
    </w:p>
    <w:p w:rsidR="00827485" w:rsidRPr="001668EE" w:rsidRDefault="00827485" w:rsidP="00827485">
      <w:pPr>
        <w:pStyle w:val="1"/>
        <w:rPr>
          <w:lang w:val="ru-RU"/>
        </w:rPr>
      </w:pPr>
      <w:bookmarkStart w:id="125" w:name="_Toc252210585"/>
      <w:bookmarkStart w:id="126" w:name="_Toc252210718"/>
      <w:bookmarkStart w:id="127" w:name="_Toc252210918"/>
    </w:p>
    <w:p w:rsidR="00827485" w:rsidRDefault="00827485" w:rsidP="00827485">
      <w:pPr>
        <w:pStyle w:val="1"/>
        <w:rPr>
          <w:lang w:val="ru-RU"/>
        </w:rPr>
      </w:pPr>
    </w:p>
    <w:p w:rsidR="00827485" w:rsidRPr="00827485" w:rsidRDefault="00827485" w:rsidP="00827485">
      <w:pPr>
        <w:pStyle w:val="1"/>
        <w:rPr>
          <w:lang w:val="ru-RU"/>
        </w:rPr>
      </w:pPr>
      <w:r w:rsidRPr="00827485">
        <w:rPr>
          <w:lang w:val="ru-RU"/>
        </w:rPr>
        <w:t>Організація захисту пам’яті в ОС</w:t>
      </w:r>
      <w:bookmarkEnd w:id="125"/>
      <w:bookmarkEnd w:id="126"/>
      <w:bookmarkEnd w:id="127"/>
    </w:p>
    <w:p w:rsidR="00827485" w:rsidRPr="00F774FC" w:rsidRDefault="00827485" w:rsidP="00827485">
      <w:pPr>
        <w:tabs>
          <w:tab w:val="num" w:pos="0"/>
        </w:tabs>
        <w:rPr>
          <w:rFonts w:cs="Courier New"/>
          <w:lang w:val="ru-RU"/>
        </w:rPr>
      </w:pPr>
      <w:r w:rsidRPr="00F774FC">
        <w:rPr>
          <w:rFonts w:cs="Courier New"/>
          <w:lang w:val="ru-RU"/>
        </w:rPr>
        <w:t>Защита памяти делится на защиту при управлении памятью и защиту по привилегиям.</w:t>
      </w:r>
    </w:p>
    <w:p w:rsidR="00827485" w:rsidRPr="00F774FC" w:rsidRDefault="00827485" w:rsidP="00827485">
      <w:pPr>
        <w:tabs>
          <w:tab w:val="num" w:pos="0"/>
        </w:tabs>
        <w:rPr>
          <w:rFonts w:cs="Courier New"/>
          <w:lang w:val="ru-RU"/>
        </w:rPr>
      </w:pPr>
      <w:r>
        <w:rPr>
          <w:rFonts w:cs="Courier New"/>
          <w:lang w:val="ru-RU"/>
        </w:rPr>
        <w:t xml:space="preserve">1. </w:t>
      </w:r>
      <w:r w:rsidRPr="00F774FC">
        <w:rPr>
          <w:rFonts w:cs="Courier New"/>
          <w:lang w:val="ru-RU"/>
        </w:rPr>
        <w:t xml:space="preserve">Средства </w:t>
      </w:r>
      <w:r>
        <w:rPr>
          <w:rFonts w:cs="Courier New"/>
          <w:b/>
          <w:lang w:val="ru-RU"/>
        </w:rPr>
        <w:t>защиты при управлении</w:t>
      </w:r>
      <w:r w:rsidRPr="00FF5347">
        <w:rPr>
          <w:rFonts w:cs="Courier New"/>
          <w:b/>
          <w:lang w:val="ru-RU"/>
        </w:rPr>
        <w:t xml:space="preserve"> памятью</w:t>
      </w:r>
      <w:r w:rsidRPr="00F774FC">
        <w:rPr>
          <w:rFonts w:cs="Courier New"/>
          <w:lang w:val="ru-RU"/>
        </w:rPr>
        <w:t xml:space="preserve"> осуществляют проверку превышения эффективным адресом длины сегмента, прав доступа к сегменту на запись или только на чтение, функционального назначения сегмента.</w:t>
      </w:r>
    </w:p>
    <w:p w:rsidR="00827485" w:rsidRDefault="00827485" w:rsidP="00827485">
      <w:pPr>
        <w:tabs>
          <w:tab w:val="num" w:pos="0"/>
        </w:tabs>
        <w:rPr>
          <w:rFonts w:cs="Courier New"/>
          <w:lang w:val="ru-RU"/>
        </w:rPr>
      </w:pPr>
      <w:r w:rsidRPr="00F774FC">
        <w:rPr>
          <w:rFonts w:cs="Courier New"/>
          <w:lang w:val="ru-RU"/>
        </w:rPr>
        <w:t>Основна проблема роботи з пам’яттю як правило була обмеженість обсягі</w:t>
      </w:r>
      <w:proofErr w:type="gramStart"/>
      <w:r w:rsidRPr="00F774FC">
        <w:rPr>
          <w:rFonts w:cs="Courier New"/>
          <w:lang w:val="ru-RU"/>
        </w:rPr>
        <w:t>в</w:t>
      </w:r>
      <w:proofErr w:type="gramEnd"/>
      <w:r w:rsidRPr="00F774FC">
        <w:rPr>
          <w:rFonts w:cs="Courier New"/>
          <w:lang w:val="ru-RU"/>
        </w:rPr>
        <w:t xml:space="preserve"> ОП. Для того щоб одержати можливість виконувати задачі здатні обробляти великі обсяги даних стали використовувати так звану віртуальну пам’ять, адресний прості</w:t>
      </w:r>
      <w:proofErr w:type="gramStart"/>
      <w:r w:rsidRPr="00F774FC">
        <w:rPr>
          <w:rFonts w:cs="Courier New"/>
          <w:lang w:val="ru-RU"/>
        </w:rPr>
        <w:t>р</w:t>
      </w:r>
      <w:proofErr w:type="gramEnd"/>
      <w:r w:rsidRPr="00F774FC">
        <w:rPr>
          <w:rFonts w:cs="Courier New"/>
          <w:lang w:val="ru-RU"/>
        </w:rPr>
        <w:t xml:space="preserve"> якої відповідав потребам задачі, а фізична реалізація використовувала наявний обсяг вільної ОП та зберігав дані для яких не вистачало ОП на дискових носіях. </w:t>
      </w:r>
    </w:p>
    <w:p w:rsidR="00827485" w:rsidRPr="00F774FC" w:rsidRDefault="00827485" w:rsidP="00827485">
      <w:pPr>
        <w:tabs>
          <w:tab w:val="num" w:pos="0"/>
        </w:tabs>
        <w:rPr>
          <w:rFonts w:cs="Courier New"/>
          <w:lang w:val="ru-RU"/>
        </w:rPr>
      </w:pPr>
      <w:r w:rsidRPr="00F774FC">
        <w:rPr>
          <w:rFonts w:cs="Courier New"/>
          <w:lang w:val="ru-RU"/>
        </w:rPr>
        <w:t xml:space="preserve">Для ефективної організації ОП використовували сегментний та сторінковий </w:t>
      </w:r>
      <w:proofErr w:type="gramStart"/>
      <w:r w:rsidRPr="00F774FC">
        <w:rPr>
          <w:rFonts w:cs="Courier New"/>
          <w:lang w:val="ru-RU"/>
        </w:rPr>
        <w:t>п</w:t>
      </w:r>
      <w:proofErr w:type="gramEnd"/>
      <w:r w:rsidRPr="00F774FC">
        <w:rPr>
          <w:rFonts w:cs="Courier New"/>
          <w:lang w:val="ru-RU"/>
        </w:rPr>
        <w:t xml:space="preserve">ідходи. При сегментному </w:t>
      </w:r>
      <w:proofErr w:type="gramStart"/>
      <w:r w:rsidRPr="00F774FC">
        <w:rPr>
          <w:rFonts w:cs="Courier New"/>
          <w:lang w:val="ru-RU"/>
        </w:rPr>
        <w:t>п</w:t>
      </w:r>
      <w:proofErr w:type="gramEnd"/>
      <w:r w:rsidRPr="00F774FC">
        <w:rPr>
          <w:rFonts w:cs="Courier New"/>
          <w:lang w:val="ru-RU"/>
        </w:rPr>
        <w:t xml:space="preserve">ідході виділявся спец. сегмент обміну даних, який розміщувався на диску і встановлювалась відповідність блоків сегментів обміну сегментам віртуальної пам’яті. Сегментна організація була характерна для </w:t>
      </w:r>
      <w:r w:rsidRPr="00F774FC">
        <w:rPr>
          <w:rFonts w:cs="Courier New"/>
          <w:lang w:val="en-US"/>
        </w:rPr>
        <w:t>Windows</w:t>
      </w:r>
      <w:r w:rsidRPr="00F774FC">
        <w:rPr>
          <w:rFonts w:cs="Courier New"/>
          <w:lang w:val="ru-RU"/>
        </w:rPr>
        <w:t xml:space="preserve"> 3.х. </w:t>
      </w:r>
    </w:p>
    <w:p w:rsidR="00827485" w:rsidRPr="00F774FC" w:rsidRDefault="00827485" w:rsidP="00827485">
      <w:pPr>
        <w:tabs>
          <w:tab w:val="num" w:pos="0"/>
        </w:tabs>
        <w:rPr>
          <w:rFonts w:cs="Courier New"/>
          <w:lang w:val="ru-RU"/>
        </w:rPr>
      </w:pPr>
      <w:r w:rsidRPr="00F774FC">
        <w:rPr>
          <w:rFonts w:cs="Courier New"/>
          <w:lang w:val="ru-RU"/>
        </w:rPr>
        <w:t xml:space="preserve">В подальших версіях </w:t>
      </w:r>
      <w:r w:rsidRPr="00F774FC">
        <w:rPr>
          <w:rFonts w:cs="Courier New"/>
          <w:lang w:val="en-US"/>
        </w:rPr>
        <w:t>Windows</w:t>
      </w:r>
      <w:r w:rsidRPr="00F774FC">
        <w:rPr>
          <w:rFonts w:cs="Courier New"/>
          <w:lang w:val="ru-RU"/>
        </w:rPr>
        <w:t xml:space="preserve"> і більшості інших ОС використовується так звана сторінкова організація віртуальної пам’яті, для якої будується таблиця сторінок пам’яті для кожної із задач. Сторінки мають 4Кб і адресуються 12 бітами, номери сторінок використовують 20 додаткових біті</w:t>
      </w:r>
      <w:proofErr w:type="gramStart"/>
      <w:r w:rsidRPr="00F774FC">
        <w:rPr>
          <w:rFonts w:cs="Courier New"/>
          <w:lang w:val="ru-RU"/>
        </w:rPr>
        <w:t>в</w:t>
      </w:r>
      <w:proofErr w:type="gramEnd"/>
      <w:r w:rsidRPr="00F774FC">
        <w:rPr>
          <w:rFonts w:cs="Courier New"/>
          <w:lang w:val="ru-RU"/>
        </w:rPr>
        <w:t xml:space="preserve">. </w:t>
      </w:r>
      <w:proofErr w:type="gramStart"/>
      <w:r w:rsidRPr="00F774FC">
        <w:rPr>
          <w:rFonts w:cs="Courier New"/>
          <w:lang w:val="ru-RU"/>
        </w:rPr>
        <w:t>В</w:t>
      </w:r>
      <w:proofErr w:type="gramEnd"/>
      <w:r w:rsidRPr="00F774FC">
        <w:rPr>
          <w:rFonts w:cs="Courier New"/>
          <w:lang w:val="ru-RU"/>
        </w:rPr>
        <w:t xml:space="preserve"> таблиці сторінок для кожної сторінки фіксується фізична адреса.</w:t>
      </w:r>
    </w:p>
    <w:p w:rsidR="00827485" w:rsidRPr="00F774FC" w:rsidRDefault="00827485" w:rsidP="00827485">
      <w:pPr>
        <w:tabs>
          <w:tab w:val="num" w:pos="0"/>
        </w:tabs>
        <w:rPr>
          <w:rFonts w:cs="Courier New"/>
          <w:lang w:val="ru-RU"/>
        </w:rPr>
      </w:pPr>
      <w:r>
        <w:rPr>
          <w:rFonts w:cs="Courier New"/>
          <w:lang w:val="ru-RU"/>
        </w:rPr>
        <w:t>2</w:t>
      </w:r>
      <w:r w:rsidRPr="00FF5347">
        <w:rPr>
          <w:rFonts w:cs="Courier New"/>
          <w:b/>
          <w:lang w:val="ru-RU"/>
        </w:rPr>
        <w:t>. Защита по привилегиям</w:t>
      </w:r>
      <w:r w:rsidRPr="00F774FC">
        <w:rPr>
          <w:rFonts w:cs="Courier New"/>
          <w:lang w:val="ru-RU"/>
        </w:rPr>
        <w:t xml:space="preserve"> фиксирует более тонкие ошибки, связанные, в основном, с разграничением прав доступа к той или иной информации.</w:t>
      </w:r>
    </w:p>
    <w:p w:rsidR="00827485" w:rsidRPr="00F774FC" w:rsidRDefault="00827485" w:rsidP="00827485">
      <w:pPr>
        <w:tabs>
          <w:tab w:val="num" w:pos="0"/>
        </w:tabs>
        <w:rPr>
          <w:rFonts w:cs="Courier New"/>
          <w:lang w:val="ru-RU"/>
        </w:rPr>
      </w:pPr>
      <w:r w:rsidRPr="00F774FC">
        <w:rPr>
          <w:rFonts w:cs="Courier New"/>
          <w:lang w:val="ru-RU"/>
        </w:rPr>
        <w:t>Различным объектам, которые должны быть распознаны процессором, присваивается идентификатор, называемый уровнем привилегий. Процессор постоянно контролирует, имеет ли текущая программа достаточные привилегии, чтобы</w:t>
      </w:r>
    </w:p>
    <w:p w:rsidR="00827485" w:rsidRPr="00F774FC" w:rsidRDefault="00827485" w:rsidP="006B7851">
      <w:pPr>
        <w:numPr>
          <w:ilvl w:val="0"/>
          <w:numId w:val="44"/>
        </w:numPr>
        <w:tabs>
          <w:tab w:val="clear" w:pos="360"/>
          <w:tab w:val="num" w:pos="0"/>
          <w:tab w:val="num" w:pos="142"/>
        </w:tabs>
        <w:ind w:left="0" w:firstLine="284"/>
        <w:jc w:val="left"/>
        <w:rPr>
          <w:rFonts w:cs="Courier New"/>
          <w:lang w:val="ru-RU"/>
        </w:rPr>
      </w:pPr>
      <w:r w:rsidRPr="00F774FC">
        <w:rPr>
          <w:rFonts w:cs="Courier New"/>
          <w:lang w:val="ru-RU"/>
        </w:rPr>
        <w:t>выполнять некоторые команды,</w:t>
      </w:r>
    </w:p>
    <w:p w:rsidR="00827485" w:rsidRPr="00F774FC" w:rsidRDefault="00827485" w:rsidP="006B7851">
      <w:pPr>
        <w:numPr>
          <w:ilvl w:val="0"/>
          <w:numId w:val="44"/>
        </w:numPr>
        <w:tabs>
          <w:tab w:val="clear" w:pos="360"/>
          <w:tab w:val="num" w:pos="0"/>
          <w:tab w:val="num" w:pos="142"/>
        </w:tabs>
        <w:ind w:left="0" w:firstLine="284"/>
        <w:jc w:val="left"/>
        <w:rPr>
          <w:rFonts w:cs="Courier New"/>
          <w:lang w:val="ru-RU"/>
        </w:rPr>
      </w:pPr>
      <w:r w:rsidRPr="00F774FC">
        <w:rPr>
          <w:rFonts w:cs="Courier New"/>
          <w:lang w:val="ru-RU"/>
        </w:rPr>
        <w:t>выполнять команды ввода-вывода на том или ином внешнем устройстве,</w:t>
      </w:r>
    </w:p>
    <w:p w:rsidR="00827485" w:rsidRPr="00F774FC" w:rsidRDefault="00827485" w:rsidP="006B7851">
      <w:pPr>
        <w:numPr>
          <w:ilvl w:val="0"/>
          <w:numId w:val="44"/>
        </w:numPr>
        <w:tabs>
          <w:tab w:val="clear" w:pos="360"/>
          <w:tab w:val="num" w:pos="0"/>
          <w:tab w:val="num" w:pos="142"/>
        </w:tabs>
        <w:ind w:left="0" w:firstLine="284"/>
        <w:jc w:val="left"/>
        <w:rPr>
          <w:rFonts w:cs="Courier New"/>
          <w:lang w:val="ru-RU"/>
        </w:rPr>
      </w:pPr>
      <w:r w:rsidRPr="00F774FC">
        <w:rPr>
          <w:rFonts w:cs="Courier New"/>
          <w:lang w:val="ru-RU"/>
        </w:rPr>
        <w:t>обращаться к данным других программ,</w:t>
      </w:r>
    </w:p>
    <w:p w:rsidR="00827485" w:rsidRPr="00F774FC" w:rsidRDefault="00827485" w:rsidP="006B7851">
      <w:pPr>
        <w:numPr>
          <w:ilvl w:val="0"/>
          <w:numId w:val="44"/>
        </w:numPr>
        <w:tabs>
          <w:tab w:val="clear" w:pos="360"/>
          <w:tab w:val="num" w:pos="0"/>
          <w:tab w:val="num" w:pos="142"/>
        </w:tabs>
        <w:ind w:left="0" w:firstLine="284"/>
        <w:jc w:val="left"/>
        <w:rPr>
          <w:rFonts w:cs="Courier New"/>
          <w:lang w:val="ru-RU"/>
        </w:rPr>
      </w:pPr>
      <w:r w:rsidRPr="00F774FC">
        <w:rPr>
          <w:rFonts w:cs="Courier New"/>
          <w:lang w:val="ru-RU"/>
        </w:rPr>
        <w:t>вызывать другие программы.</w:t>
      </w:r>
    </w:p>
    <w:p w:rsidR="00827485" w:rsidRPr="00F774FC" w:rsidRDefault="00827485" w:rsidP="00827485">
      <w:pPr>
        <w:tabs>
          <w:tab w:val="num" w:pos="0"/>
        </w:tabs>
        <w:rPr>
          <w:rFonts w:cs="Courier New"/>
          <w:lang w:val="ru-RU"/>
        </w:rPr>
      </w:pPr>
      <w:r w:rsidRPr="00F774FC">
        <w:rPr>
          <w:rFonts w:cs="Courier New"/>
          <w:lang w:val="ru-RU"/>
        </w:rPr>
        <w:t>На аппаратном уровне в процессоре различаются 4 уровня привилегий. Наиболее привилегированными являются программы на уровне 0.</w:t>
      </w:r>
      <w:r>
        <w:rPr>
          <w:rFonts w:cs="Courier New"/>
          <w:noProof/>
          <w:lang w:val="ru-RU" w:eastAsia="ru-RU"/>
        </w:rPr>
        <w:drawing>
          <wp:anchor distT="0" distB="0" distL="114300" distR="114300" simplePos="0" relativeHeight="251663360" behindDoc="0" locked="1" layoutInCell="1" allowOverlap="1" wp14:anchorId="71D11FFB" wp14:editId="7EC4D179">
            <wp:simplePos x="0" y="0"/>
            <wp:positionH relativeFrom="column">
              <wp:posOffset>-19050</wp:posOffset>
            </wp:positionH>
            <wp:positionV relativeFrom="paragraph">
              <wp:posOffset>63500</wp:posOffset>
            </wp:positionV>
            <wp:extent cx="2857500" cy="1276985"/>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276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7485" w:rsidRPr="00F774FC" w:rsidRDefault="00827485" w:rsidP="00827485">
      <w:pPr>
        <w:tabs>
          <w:tab w:val="num" w:pos="0"/>
        </w:tabs>
        <w:rPr>
          <w:rFonts w:cs="Courier New"/>
          <w:lang w:val="ru-RU"/>
        </w:rPr>
      </w:pPr>
      <w:r w:rsidRPr="00F774FC">
        <w:rPr>
          <w:rFonts w:cs="Courier New"/>
          <w:lang w:val="ru-RU"/>
        </w:rPr>
        <w:t>уровень 0 - ядро ОС, обеспечивающее инициализацию работы, управление доступом к памяти, защиту и ряд других жизненно важных функций, нарушение которых полностью выводит из строя процессор;</w:t>
      </w:r>
    </w:p>
    <w:p w:rsidR="00827485" w:rsidRPr="00F774FC" w:rsidRDefault="00827485" w:rsidP="00827485">
      <w:pPr>
        <w:tabs>
          <w:tab w:val="num" w:pos="0"/>
        </w:tabs>
        <w:rPr>
          <w:rFonts w:cs="Courier New"/>
          <w:lang w:val="ru-RU"/>
        </w:rPr>
      </w:pPr>
      <w:r w:rsidRPr="00F774FC">
        <w:rPr>
          <w:rFonts w:cs="Courier New"/>
          <w:lang w:val="ru-RU"/>
        </w:rPr>
        <w:t>уровень 1 - основная часть программ ОС (утилиты);</w:t>
      </w:r>
    </w:p>
    <w:p w:rsidR="00827485" w:rsidRPr="00F774FC" w:rsidRDefault="00827485" w:rsidP="00827485">
      <w:pPr>
        <w:tabs>
          <w:tab w:val="num" w:pos="0"/>
        </w:tabs>
        <w:rPr>
          <w:rFonts w:cs="Courier New"/>
          <w:lang w:val="ru-RU"/>
        </w:rPr>
      </w:pPr>
      <w:r w:rsidRPr="00F774FC">
        <w:rPr>
          <w:rFonts w:cs="Courier New"/>
          <w:lang w:val="ru-RU"/>
        </w:rPr>
        <w:t>уровень 2 - служебные программы ОС (драйверы, СУБД, специализированные подсистемы программирования и др.);</w:t>
      </w:r>
    </w:p>
    <w:p w:rsidR="00827485" w:rsidRPr="00F774FC" w:rsidRDefault="00827485" w:rsidP="00827485">
      <w:pPr>
        <w:tabs>
          <w:tab w:val="num" w:pos="0"/>
        </w:tabs>
        <w:rPr>
          <w:rFonts w:cs="Courier New"/>
          <w:lang w:val="ru-RU"/>
        </w:rPr>
      </w:pPr>
      <w:r w:rsidRPr="00F774FC">
        <w:rPr>
          <w:rFonts w:cs="Courier New"/>
          <w:lang w:val="ru-RU"/>
        </w:rPr>
        <w:t>уровень 3 - прикладные программы пользователя.</w:t>
      </w:r>
    </w:p>
    <w:p w:rsidR="00827485" w:rsidRPr="00F774FC" w:rsidRDefault="00827485" w:rsidP="00827485">
      <w:pPr>
        <w:tabs>
          <w:tab w:val="num" w:pos="0"/>
        </w:tabs>
        <w:rPr>
          <w:rFonts w:cs="Courier New"/>
          <w:lang w:val="ru-RU"/>
        </w:rPr>
      </w:pPr>
      <w:r w:rsidRPr="00F774FC">
        <w:rPr>
          <w:rFonts w:cs="Courier New"/>
          <w:lang w:val="ru-RU"/>
        </w:rPr>
        <w:t xml:space="preserve">ОС UNIX работает с двумя кольцами защиты: супервизор (уровень 0) и пользователь (уровни 1,2,3). </w:t>
      </w:r>
    </w:p>
    <w:p w:rsidR="00827485" w:rsidRDefault="00827485" w:rsidP="00827485">
      <w:pPr>
        <w:rPr>
          <w:rFonts w:cs="Courier New"/>
          <w:lang w:val="ru-RU"/>
        </w:rPr>
      </w:pPr>
      <w:r w:rsidRPr="00F774FC">
        <w:rPr>
          <w:rFonts w:cs="Courier New"/>
          <w:lang w:val="ru-RU"/>
        </w:rPr>
        <w:t>OS/2 поддерживает три уровня: код ОС работает в кольце 0, специальные процедуры для обращения к устройствам ввода-вывода действуют в кольце 1, а прикладные программы выполняются в кольце 3.</w:t>
      </w:r>
    </w:p>
    <w:p w:rsidR="00827485" w:rsidRPr="00645A9E" w:rsidRDefault="00827485" w:rsidP="00827485">
      <w:pPr>
        <w:pStyle w:val="1"/>
        <w:rPr>
          <w:lang w:val="ru-RU"/>
        </w:rPr>
      </w:pPr>
      <w:bookmarkStart w:id="128" w:name="_Toc252210578"/>
      <w:bookmarkStart w:id="129" w:name="_Toc252210713"/>
      <w:bookmarkStart w:id="130" w:name="_Toc252210913"/>
      <w:r w:rsidRPr="00645A9E">
        <w:rPr>
          <w:lang w:val="ru-RU"/>
        </w:rPr>
        <w:t>Підходи для реалізації систем</w:t>
      </w:r>
      <w:proofErr w:type="gramStart"/>
      <w:r w:rsidRPr="00645A9E">
        <w:rPr>
          <w:lang w:val="ru-RU"/>
        </w:rPr>
        <w:t xml:space="preserve"> В</w:t>
      </w:r>
      <w:proofErr w:type="gramEnd"/>
      <w:r w:rsidRPr="00645A9E">
        <w:rPr>
          <w:lang w:val="ru-RU"/>
        </w:rPr>
        <w:t>/В</w:t>
      </w:r>
      <w:bookmarkEnd w:id="128"/>
      <w:bookmarkEnd w:id="129"/>
      <w:bookmarkEnd w:id="130"/>
    </w:p>
    <w:p w:rsidR="00827485" w:rsidRPr="00F774FC" w:rsidRDefault="00827485" w:rsidP="00827485">
      <w:pPr>
        <w:tabs>
          <w:tab w:val="num" w:pos="0"/>
        </w:tabs>
        <w:rPr>
          <w:lang w:val="ru-RU"/>
        </w:rPr>
      </w:pPr>
      <w:r w:rsidRPr="00F774FC">
        <w:rPr>
          <w:lang w:val="ru-RU"/>
        </w:rPr>
        <w:t xml:space="preserve">Основная идея организации программного обеспечения ввода-вывода состоит в разбиении его на несколько уровней, причем нижние уровни обеспечивают экранирование особенностей аппаратуры </w:t>
      </w:r>
      <w:proofErr w:type="gramStart"/>
      <w:r w:rsidRPr="00F774FC">
        <w:rPr>
          <w:lang w:val="ru-RU"/>
        </w:rPr>
        <w:t>от</w:t>
      </w:r>
      <w:proofErr w:type="gramEnd"/>
      <w:r w:rsidRPr="00F774FC">
        <w:rPr>
          <w:lang w:val="ru-RU"/>
        </w:rPr>
        <w:t xml:space="preserve"> верхних, а те, в свою очередь, обеспечивают удобный интерфейс для пользователей. </w:t>
      </w:r>
    </w:p>
    <w:p w:rsidR="00827485" w:rsidRPr="00F774FC" w:rsidRDefault="00827485" w:rsidP="00827485">
      <w:pPr>
        <w:tabs>
          <w:tab w:val="num" w:pos="0"/>
        </w:tabs>
        <w:rPr>
          <w:lang w:val="ru-RU"/>
        </w:rPr>
      </w:pPr>
    </w:p>
    <w:p w:rsidR="00827485" w:rsidRPr="00F774FC" w:rsidRDefault="00827485" w:rsidP="00827485">
      <w:pPr>
        <w:tabs>
          <w:tab w:val="num" w:pos="0"/>
        </w:tabs>
        <w:rPr>
          <w:lang w:val="ru-RU"/>
        </w:rPr>
      </w:pPr>
      <w:r w:rsidRPr="00F774FC">
        <w:rPr>
          <w:lang w:val="ru-RU"/>
        </w:rPr>
        <w:t>Вид программы не должен зависеть от того, читает ли она данные с гибкого диска или с жесткого диска. Другим важным вопросом для программного обеспечения ввода-вывода является обработка ошибок. Еще один ключевой вопрос - это использование блокирующих (синхронных) и неблокирующих (асинхронных) передач. Большинство операций физического ввода-вывода выполняется асинхронно - процессор начинает передачу и переходит на другую работу, пока не наступает прерывание. Последняя проблема состоит в том, что одни устройства являются разделяемыми, а другие - выделенными</w:t>
      </w:r>
      <w:proofErr w:type="gramStart"/>
      <w:r w:rsidRPr="00F774FC">
        <w:rPr>
          <w:lang w:val="ru-RU"/>
        </w:rPr>
        <w:t>.</w:t>
      </w:r>
      <w:proofErr w:type="gramEnd"/>
      <w:r w:rsidRPr="00F774FC">
        <w:rPr>
          <w:lang w:val="ru-RU"/>
        </w:rPr>
        <w:t xml:space="preserve"> (</w:t>
      </w:r>
      <w:proofErr w:type="gramStart"/>
      <w:r w:rsidRPr="00F774FC">
        <w:rPr>
          <w:lang w:val="ru-RU"/>
        </w:rPr>
        <w:t>д</w:t>
      </w:r>
      <w:proofErr w:type="gramEnd"/>
      <w:r w:rsidRPr="00F774FC">
        <w:rPr>
          <w:lang w:val="ru-RU"/>
        </w:rPr>
        <w:t xml:space="preserve">иски vs принтеры) </w:t>
      </w:r>
    </w:p>
    <w:p w:rsidR="00827485" w:rsidRPr="00F774FC" w:rsidRDefault="00827485" w:rsidP="00827485">
      <w:pPr>
        <w:tabs>
          <w:tab w:val="num" w:pos="0"/>
        </w:tabs>
        <w:rPr>
          <w:lang w:val="ru-RU"/>
        </w:rPr>
      </w:pPr>
    </w:p>
    <w:p w:rsidR="00827485" w:rsidRPr="00F774FC" w:rsidRDefault="00827485" w:rsidP="00827485">
      <w:pPr>
        <w:tabs>
          <w:tab w:val="num" w:pos="0"/>
        </w:tabs>
        <w:rPr>
          <w:lang w:val="ru-RU"/>
        </w:rPr>
      </w:pPr>
      <w:r w:rsidRPr="00F774FC">
        <w:rPr>
          <w:lang w:val="ru-RU"/>
        </w:rPr>
        <w:t xml:space="preserve">Для решения поставленных проблем целесообразно разделить программное обеспечение ввода-вывода на четыре слоя </w:t>
      </w:r>
    </w:p>
    <w:p w:rsidR="00827485" w:rsidRPr="00F774FC" w:rsidRDefault="00827485" w:rsidP="006B7851">
      <w:pPr>
        <w:numPr>
          <w:ilvl w:val="0"/>
          <w:numId w:val="45"/>
        </w:numPr>
        <w:tabs>
          <w:tab w:val="left" w:pos="567"/>
        </w:tabs>
        <w:jc w:val="left"/>
        <w:rPr>
          <w:lang w:val="ru-RU"/>
        </w:rPr>
      </w:pPr>
      <w:r w:rsidRPr="00F774FC">
        <w:rPr>
          <w:lang w:val="ru-RU"/>
        </w:rPr>
        <w:lastRenderedPageBreak/>
        <w:t xml:space="preserve">Обработка прерываний, </w:t>
      </w:r>
    </w:p>
    <w:p w:rsidR="00827485" w:rsidRPr="00F774FC" w:rsidRDefault="00827485" w:rsidP="006B7851">
      <w:pPr>
        <w:numPr>
          <w:ilvl w:val="0"/>
          <w:numId w:val="45"/>
        </w:numPr>
        <w:tabs>
          <w:tab w:val="left" w:pos="567"/>
        </w:tabs>
        <w:jc w:val="left"/>
        <w:rPr>
          <w:lang w:val="ru-RU"/>
        </w:rPr>
      </w:pPr>
      <w:r w:rsidRPr="00F774FC">
        <w:rPr>
          <w:lang w:val="ru-RU"/>
        </w:rPr>
        <w:t xml:space="preserve">Драйверы устройств, </w:t>
      </w:r>
    </w:p>
    <w:p w:rsidR="00827485" w:rsidRPr="00F774FC" w:rsidRDefault="00827485" w:rsidP="006B7851">
      <w:pPr>
        <w:numPr>
          <w:ilvl w:val="0"/>
          <w:numId w:val="45"/>
        </w:numPr>
        <w:tabs>
          <w:tab w:val="left" w:pos="567"/>
        </w:tabs>
        <w:jc w:val="left"/>
        <w:rPr>
          <w:lang w:val="ru-RU"/>
        </w:rPr>
      </w:pPr>
      <w:r w:rsidRPr="00F774FC">
        <w:rPr>
          <w:lang w:val="ru-RU"/>
        </w:rPr>
        <w:t>Независимый от устрой</w:t>
      </w:r>
      <w:proofErr w:type="gramStart"/>
      <w:r w:rsidRPr="00F774FC">
        <w:rPr>
          <w:lang w:val="ru-RU"/>
        </w:rPr>
        <w:t>ств сл</w:t>
      </w:r>
      <w:proofErr w:type="gramEnd"/>
      <w:r w:rsidRPr="00F774FC">
        <w:rPr>
          <w:lang w:val="ru-RU"/>
        </w:rPr>
        <w:t xml:space="preserve">ой операционной системы, </w:t>
      </w:r>
    </w:p>
    <w:p w:rsidR="00827485" w:rsidRPr="00F774FC" w:rsidRDefault="00827485" w:rsidP="006B7851">
      <w:pPr>
        <w:numPr>
          <w:ilvl w:val="0"/>
          <w:numId w:val="45"/>
        </w:numPr>
        <w:tabs>
          <w:tab w:val="left" w:pos="567"/>
        </w:tabs>
        <w:jc w:val="left"/>
        <w:rPr>
          <w:lang w:val="ru-RU"/>
        </w:rPr>
      </w:pPr>
      <w:r w:rsidRPr="00F774FC">
        <w:rPr>
          <w:lang w:val="ru-RU"/>
        </w:rPr>
        <w:t>Пользовательский слой программного обеспечения.</w:t>
      </w:r>
    </w:p>
    <w:p w:rsidR="00827485" w:rsidRDefault="00827485" w:rsidP="00827485">
      <w:pPr>
        <w:rPr>
          <w:u w:val="single"/>
          <w:lang w:val="uk-UA"/>
        </w:rPr>
      </w:pPr>
    </w:p>
    <w:p w:rsidR="00827485" w:rsidRPr="00F774FC" w:rsidRDefault="00827485" w:rsidP="00827485">
      <w:pPr>
        <w:rPr>
          <w:u w:val="single"/>
          <w:lang w:val="uk-UA"/>
        </w:rPr>
      </w:pPr>
      <w:r w:rsidRPr="00F774FC">
        <w:rPr>
          <w:u w:val="single"/>
          <w:lang w:val="uk-UA"/>
        </w:rPr>
        <w:t>Побудова драйверів введення-виведення в реальному режимі</w:t>
      </w:r>
    </w:p>
    <w:p w:rsidR="00827485" w:rsidRPr="00F774FC" w:rsidRDefault="00827485" w:rsidP="00827485">
      <w:pPr>
        <w:rPr>
          <w:lang w:val="uk-UA"/>
        </w:rPr>
      </w:pPr>
      <w:r w:rsidRPr="00F774FC">
        <w:rPr>
          <w:lang w:val="uk-UA"/>
        </w:rPr>
        <w:t>На верхньому рівні зв’язків прикладних програм з ОС використовують інтерфейсні програми, які звертаються до системних програм з запитами про введення-виведення. На нижньому рівні взаємодії з пристроями вводять драйвери, які відповідають за введення-виведення одного фізичного запису. Фізичні записи в свою чергу визначаються технологією обміну – на диск / на дисплей тощо. Тому постає задача перетворення фізичних записів на логічні і навпаки, що дасть можливість виконувати паралельний обмін між зовнішніми пристроями. Побудова драйверів спирається на відносно прості механізми, бо в ОС реального режиму непередбачено суворого розділення пам</w:t>
      </w:r>
      <w:r w:rsidRPr="00B9644D">
        <w:rPr>
          <w:lang w:val="ru-RU"/>
        </w:rPr>
        <w:t>’</w:t>
      </w:r>
      <w:r w:rsidRPr="00F774FC">
        <w:rPr>
          <w:lang w:val="uk-UA"/>
        </w:rPr>
        <w:t>яті між задачами. Драйвер повинен включати в себе такі блоки:</w:t>
      </w:r>
    </w:p>
    <w:p w:rsidR="00827485" w:rsidRPr="00F774FC" w:rsidRDefault="00827485" w:rsidP="006B7851">
      <w:pPr>
        <w:numPr>
          <w:ilvl w:val="0"/>
          <w:numId w:val="46"/>
        </w:numPr>
        <w:jc w:val="left"/>
        <w:rPr>
          <w:lang w:val="uk-UA"/>
        </w:rPr>
      </w:pPr>
      <w:r w:rsidRPr="00F774FC">
        <w:rPr>
          <w:lang w:val="uk-UA"/>
        </w:rPr>
        <w:t>Видача команди на підготовку до роботи зовнішнього пристрою</w:t>
      </w:r>
    </w:p>
    <w:p w:rsidR="00827485" w:rsidRPr="00F774FC" w:rsidRDefault="00827485" w:rsidP="006B7851">
      <w:pPr>
        <w:numPr>
          <w:ilvl w:val="0"/>
          <w:numId w:val="46"/>
        </w:numPr>
        <w:jc w:val="left"/>
        <w:rPr>
          <w:lang w:val="uk-UA"/>
        </w:rPr>
      </w:pPr>
      <w:r w:rsidRPr="00F774FC">
        <w:rPr>
          <w:lang w:val="uk-UA"/>
        </w:rPr>
        <w:t xml:space="preserve">Видача сигналів на порти управління командою </w:t>
      </w:r>
      <w:r w:rsidRPr="00F774FC">
        <w:rPr>
          <w:lang w:val="en-US"/>
        </w:rPr>
        <w:t>OUT</w:t>
      </w:r>
      <w:r w:rsidRPr="00F774FC">
        <w:t xml:space="preserve"> </w:t>
      </w:r>
      <w:r w:rsidRPr="00F774FC">
        <w:rPr>
          <w:lang w:val="uk-UA"/>
        </w:rPr>
        <w:t>через будь-яку програмі</w:t>
      </w:r>
    </w:p>
    <w:p w:rsidR="00827485" w:rsidRPr="00F774FC" w:rsidRDefault="00827485" w:rsidP="006B7851">
      <w:pPr>
        <w:numPr>
          <w:ilvl w:val="0"/>
          <w:numId w:val="46"/>
        </w:numPr>
        <w:jc w:val="left"/>
        <w:rPr>
          <w:lang w:val="uk-UA"/>
        </w:rPr>
      </w:pPr>
      <w:r w:rsidRPr="00F774FC">
        <w:rPr>
          <w:lang w:val="uk-UA"/>
        </w:rPr>
        <w:t>Очікування готовності роботи зовнішнього пристрою</w:t>
      </w:r>
    </w:p>
    <w:p w:rsidR="00827485" w:rsidRPr="00F774FC" w:rsidRDefault="00827485" w:rsidP="006B7851">
      <w:pPr>
        <w:numPr>
          <w:ilvl w:val="0"/>
          <w:numId w:val="46"/>
        </w:numPr>
        <w:jc w:val="left"/>
        <w:rPr>
          <w:lang w:val="uk-UA"/>
        </w:rPr>
      </w:pPr>
      <w:r w:rsidRPr="00F774FC">
        <w:rPr>
          <w:lang w:val="uk-UA"/>
        </w:rPr>
        <w:t xml:space="preserve">Реалізується читанням слова стану пристрою і перевіркою в ньому біта готовності. </w:t>
      </w:r>
    </w:p>
    <w:p w:rsidR="00827485" w:rsidRPr="00F774FC" w:rsidRDefault="00827485" w:rsidP="006B7851">
      <w:pPr>
        <w:numPr>
          <w:ilvl w:val="0"/>
          <w:numId w:val="46"/>
        </w:numPr>
        <w:jc w:val="left"/>
        <w:rPr>
          <w:lang w:val="uk-UA"/>
        </w:rPr>
      </w:pPr>
      <w:r w:rsidRPr="00F774FC">
        <w:rPr>
          <w:lang w:val="uk-UA"/>
        </w:rPr>
        <w:t>Виконання операції обміну</w:t>
      </w:r>
    </w:p>
    <w:p w:rsidR="00827485" w:rsidRPr="00F774FC" w:rsidRDefault="00827485" w:rsidP="006B7851">
      <w:pPr>
        <w:numPr>
          <w:ilvl w:val="0"/>
          <w:numId w:val="46"/>
        </w:numPr>
        <w:jc w:val="left"/>
        <w:rPr>
          <w:lang w:val="uk-UA"/>
        </w:rPr>
      </w:pPr>
      <w:r w:rsidRPr="00F774FC">
        <w:rPr>
          <w:lang w:val="uk-UA"/>
        </w:rPr>
        <w:t>Видача команд призупинення роботи пристрою</w:t>
      </w:r>
    </w:p>
    <w:p w:rsidR="00827485" w:rsidRPr="00F774FC" w:rsidRDefault="00827485" w:rsidP="006B7851">
      <w:pPr>
        <w:numPr>
          <w:ilvl w:val="0"/>
          <w:numId w:val="46"/>
        </w:numPr>
        <w:jc w:val="left"/>
        <w:rPr>
          <w:lang w:val="uk-UA"/>
        </w:rPr>
      </w:pPr>
      <w:r w:rsidRPr="00F774FC">
        <w:rPr>
          <w:lang w:val="uk-UA"/>
        </w:rPr>
        <w:t>Формування фізичного запису введеної інформації для передачі задачі-споживачу</w:t>
      </w:r>
    </w:p>
    <w:p w:rsidR="00827485" w:rsidRPr="00F774FC" w:rsidRDefault="00827485" w:rsidP="006B7851">
      <w:pPr>
        <w:numPr>
          <w:ilvl w:val="0"/>
          <w:numId w:val="46"/>
        </w:numPr>
        <w:jc w:val="left"/>
        <w:rPr>
          <w:lang w:val="uk-UA"/>
        </w:rPr>
      </w:pPr>
      <w:r w:rsidRPr="00F774FC">
        <w:rPr>
          <w:lang w:val="uk-UA"/>
        </w:rPr>
        <w:t>Вихід</w:t>
      </w:r>
    </w:p>
    <w:p w:rsidR="00827485" w:rsidRPr="00F774FC" w:rsidRDefault="00827485" w:rsidP="00827485">
      <w:pPr>
        <w:rPr>
          <w:lang w:val="uk-UA"/>
        </w:rPr>
      </w:pPr>
      <w:r w:rsidRPr="00F774FC">
        <w:rPr>
          <w:lang w:val="uk-UA"/>
        </w:rPr>
        <w:t>Приклад реалізації драйверу однобайтного каналу обміну даними:</w:t>
      </w:r>
    </w:p>
    <w:p w:rsidR="00827485" w:rsidRPr="001668EE" w:rsidRDefault="00827485" w:rsidP="00827485">
      <w:pPr>
        <w:rPr>
          <w:rFonts w:ascii="Courier New" w:hAnsi="Courier New" w:cs="Courier New"/>
          <w:sz w:val="20"/>
          <w:lang w:val="uk-UA"/>
        </w:rPr>
      </w:pPr>
      <w:r w:rsidRPr="001668EE">
        <w:rPr>
          <w:rFonts w:ascii="Courier New" w:hAnsi="Courier New" w:cs="Courier New"/>
          <w:sz w:val="20"/>
          <w:lang w:val="en-US"/>
        </w:rPr>
        <w:t>Kanal</w:t>
      </w:r>
      <w:r w:rsidRPr="001668EE">
        <w:rPr>
          <w:rFonts w:ascii="Courier New" w:hAnsi="Courier New" w:cs="Courier New"/>
          <w:sz w:val="20"/>
          <w:lang w:val="uk-UA"/>
        </w:rPr>
        <w:t xml:space="preserve"> </w:t>
      </w:r>
      <w:r w:rsidRPr="001668EE">
        <w:rPr>
          <w:rFonts w:ascii="Courier New" w:hAnsi="Courier New" w:cs="Courier New"/>
          <w:sz w:val="20"/>
          <w:lang w:val="en-US"/>
        </w:rPr>
        <w:t>PROC</w:t>
      </w:r>
    </w:p>
    <w:p w:rsidR="00827485" w:rsidRPr="001668EE" w:rsidRDefault="00827485" w:rsidP="00827485">
      <w:pPr>
        <w:rPr>
          <w:rFonts w:ascii="Courier New" w:hAnsi="Courier New" w:cs="Courier New"/>
          <w:sz w:val="20"/>
          <w:lang w:val="uk-UA"/>
        </w:rPr>
      </w:pPr>
      <w:r w:rsidRPr="001668EE">
        <w:rPr>
          <w:rFonts w:ascii="Courier New" w:hAnsi="Courier New" w:cs="Courier New"/>
          <w:sz w:val="20"/>
          <w:lang w:val="uk-UA"/>
        </w:rPr>
        <w:tab/>
      </w:r>
      <w:r w:rsidRPr="001668EE">
        <w:rPr>
          <w:rFonts w:ascii="Courier New" w:hAnsi="Courier New" w:cs="Courier New"/>
          <w:sz w:val="20"/>
          <w:lang w:val="en-US"/>
        </w:rPr>
        <w:t>MOV</w:t>
      </w:r>
      <w:r w:rsidRPr="001668EE">
        <w:rPr>
          <w:rFonts w:ascii="Courier New" w:hAnsi="Courier New" w:cs="Courier New"/>
          <w:sz w:val="20"/>
          <w:lang w:val="uk-UA"/>
        </w:rPr>
        <w:t xml:space="preserve"> </w:t>
      </w:r>
      <w:r w:rsidRPr="001668EE">
        <w:rPr>
          <w:rFonts w:ascii="Courier New" w:hAnsi="Courier New" w:cs="Courier New"/>
          <w:sz w:val="20"/>
          <w:lang w:val="en-US"/>
        </w:rPr>
        <w:t>AL</w:t>
      </w:r>
      <w:r w:rsidRPr="001668EE">
        <w:rPr>
          <w:rFonts w:ascii="Courier New" w:hAnsi="Courier New" w:cs="Courier New"/>
          <w:sz w:val="20"/>
          <w:lang w:val="uk-UA"/>
        </w:rPr>
        <w:t xml:space="preserve">, </w:t>
      </w:r>
      <w:r w:rsidRPr="001668EE">
        <w:rPr>
          <w:rFonts w:ascii="Courier New" w:hAnsi="Courier New" w:cs="Courier New"/>
          <w:sz w:val="20"/>
          <w:lang w:val="en-US"/>
        </w:rPr>
        <w:t>DeviceOn</w:t>
      </w:r>
      <w:r w:rsidRPr="001668EE">
        <w:rPr>
          <w:rFonts w:ascii="Courier New" w:hAnsi="Courier New" w:cs="Courier New"/>
          <w:sz w:val="20"/>
          <w:lang w:val="uk-UA"/>
        </w:rPr>
        <w:tab/>
        <w:t>; загружаємо код ввімкнення пристрою</w:t>
      </w:r>
    </w:p>
    <w:p w:rsidR="00827485" w:rsidRPr="001668EE" w:rsidRDefault="00827485" w:rsidP="00827485">
      <w:pPr>
        <w:rPr>
          <w:rFonts w:ascii="Courier New" w:hAnsi="Courier New" w:cs="Courier New"/>
          <w:sz w:val="20"/>
          <w:lang w:val="uk-UA"/>
        </w:rPr>
      </w:pPr>
      <w:r w:rsidRPr="001668EE">
        <w:rPr>
          <w:rFonts w:ascii="Courier New" w:hAnsi="Courier New" w:cs="Courier New"/>
          <w:sz w:val="20"/>
          <w:lang w:val="uk-UA"/>
        </w:rPr>
        <w:tab/>
      </w:r>
      <w:r w:rsidRPr="001668EE">
        <w:rPr>
          <w:rFonts w:ascii="Courier New" w:hAnsi="Courier New" w:cs="Courier New"/>
          <w:sz w:val="20"/>
          <w:lang w:val="en-US"/>
        </w:rPr>
        <w:t>OUT</w:t>
      </w:r>
      <w:r w:rsidRPr="001668EE">
        <w:rPr>
          <w:rFonts w:ascii="Courier New" w:hAnsi="Courier New" w:cs="Courier New"/>
          <w:sz w:val="20"/>
          <w:lang w:val="ru-RU"/>
        </w:rPr>
        <w:t xml:space="preserve"> </w:t>
      </w:r>
      <w:r w:rsidRPr="001668EE">
        <w:rPr>
          <w:rFonts w:ascii="Courier New" w:hAnsi="Courier New" w:cs="Courier New"/>
          <w:sz w:val="20"/>
          <w:lang w:val="en-US"/>
        </w:rPr>
        <w:t>ComPort</w:t>
      </w:r>
      <w:r w:rsidRPr="001668EE">
        <w:rPr>
          <w:rFonts w:ascii="Courier New" w:hAnsi="Courier New" w:cs="Courier New"/>
          <w:sz w:val="20"/>
          <w:lang w:val="ru-RU"/>
        </w:rPr>
        <w:t xml:space="preserve">, </w:t>
      </w:r>
      <w:smartTag w:uri="urn:schemas-microsoft-com:office:smarttags" w:element="place">
        <w:smartTag w:uri="urn:schemas-microsoft-com:office:smarttags" w:element="State">
          <w:r w:rsidRPr="001668EE">
            <w:rPr>
              <w:rFonts w:ascii="Courier New" w:hAnsi="Courier New" w:cs="Courier New"/>
              <w:sz w:val="20"/>
              <w:lang w:val="en-US"/>
            </w:rPr>
            <w:t>AL</w:t>
          </w:r>
        </w:smartTag>
      </w:smartTag>
      <w:r w:rsidRPr="001668EE">
        <w:rPr>
          <w:rFonts w:ascii="Courier New" w:hAnsi="Courier New" w:cs="Courier New"/>
          <w:sz w:val="20"/>
          <w:lang w:val="ru-RU"/>
        </w:rPr>
        <w:tab/>
        <w:t xml:space="preserve">; </w:t>
      </w:r>
      <w:r w:rsidRPr="001668EE">
        <w:rPr>
          <w:rFonts w:ascii="Courier New" w:hAnsi="Courier New" w:cs="Courier New"/>
          <w:sz w:val="20"/>
          <w:lang w:val="uk-UA"/>
        </w:rPr>
        <w:t>пересилання у порт управління коду ввімкнення</w:t>
      </w:r>
    </w:p>
    <w:p w:rsidR="00827485" w:rsidRPr="001668EE" w:rsidRDefault="00827485" w:rsidP="00827485">
      <w:pPr>
        <w:rPr>
          <w:rFonts w:ascii="Courier New" w:hAnsi="Courier New" w:cs="Courier New"/>
          <w:sz w:val="20"/>
          <w:lang w:val="ru-RU"/>
        </w:rPr>
      </w:pPr>
      <w:r w:rsidRPr="001668EE">
        <w:rPr>
          <w:rFonts w:ascii="Courier New" w:hAnsi="Courier New" w:cs="Courier New"/>
          <w:sz w:val="20"/>
          <w:lang w:val="uk-UA"/>
        </w:rPr>
        <w:tab/>
      </w:r>
    </w:p>
    <w:p w:rsidR="00827485" w:rsidRPr="001668EE" w:rsidRDefault="00827485" w:rsidP="00827485">
      <w:pPr>
        <w:rPr>
          <w:rFonts w:ascii="Courier New" w:hAnsi="Courier New" w:cs="Courier New"/>
          <w:sz w:val="20"/>
          <w:lang w:val="uk-UA"/>
        </w:rPr>
      </w:pPr>
      <w:r w:rsidRPr="001668EE">
        <w:rPr>
          <w:rFonts w:ascii="Courier New" w:hAnsi="Courier New" w:cs="Courier New"/>
          <w:sz w:val="20"/>
          <w:lang w:val="ru-RU"/>
        </w:rPr>
        <w:tab/>
      </w:r>
      <w:r w:rsidRPr="001668EE">
        <w:rPr>
          <w:rFonts w:ascii="Courier New" w:hAnsi="Courier New" w:cs="Courier New"/>
          <w:sz w:val="20"/>
          <w:lang w:val="en-US"/>
        </w:rPr>
        <w:t>L</w:t>
      </w:r>
      <w:r w:rsidRPr="001668EE">
        <w:rPr>
          <w:rFonts w:ascii="Courier New" w:hAnsi="Courier New" w:cs="Courier New"/>
          <w:sz w:val="20"/>
          <w:lang w:val="ru-RU"/>
        </w:rPr>
        <w:t>:</w:t>
      </w:r>
      <w:r w:rsidRPr="001668EE">
        <w:rPr>
          <w:rFonts w:ascii="Courier New" w:hAnsi="Courier New" w:cs="Courier New"/>
          <w:sz w:val="20"/>
          <w:lang w:val="ru-RU"/>
        </w:rPr>
        <w:tab/>
      </w:r>
      <w:r w:rsidRPr="001668EE">
        <w:rPr>
          <w:rFonts w:ascii="Courier New" w:hAnsi="Courier New" w:cs="Courier New"/>
          <w:sz w:val="20"/>
          <w:lang w:val="en-US"/>
        </w:rPr>
        <w:t>IN</w:t>
      </w:r>
      <w:r w:rsidRPr="001668EE">
        <w:rPr>
          <w:rFonts w:ascii="Courier New" w:hAnsi="Courier New" w:cs="Courier New"/>
          <w:sz w:val="20"/>
          <w:lang w:val="ru-RU"/>
        </w:rPr>
        <w:t xml:space="preserve"> </w:t>
      </w:r>
      <w:r w:rsidRPr="001668EE">
        <w:rPr>
          <w:rFonts w:ascii="Courier New" w:hAnsi="Courier New" w:cs="Courier New"/>
          <w:sz w:val="20"/>
          <w:lang w:val="en-US"/>
        </w:rPr>
        <w:t>AL</w:t>
      </w:r>
      <w:r w:rsidRPr="001668EE">
        <w:rPr>
          <w:rFonts w:ascii="Courier New" w:hAnsi="Courier New" w:cs="Courier New"/>
          <w:sz w:val="20"/>
          <w:lang w:val="ru-RU"/>
        </w:rPr>
        <w:t xml:space="preserve">, </w:t>
      </w:r>
      <w:r w:rsidRPr="001668EE">
        <w:rPr>
          <w:rFonts w:ascii="Courier New" w:hAnsi="Courier New" w:cs="Courier New"/>
          <w:sz w:val="20"/>
          <w:lang w:val="en-US"/>
        </w:rPr>
        <w:t>StatPort</w:t>
      </w:r>
      <w:r w:rsidRPr="001668EE">
        <w:rPr>
          <w:rFonts w:ascii="Courier New" w:hAnsi="Courier New" w:cs="Courier New"/>
          <w:sz w:val="20"/>
          <w:lang w:val="ru-RU"/>
        </w:rPr>
        <w:tab/>
        <w:t xml:space="preserve">; </w:t>
      </w:r>
      <w:r w:rsidRPr="001668EE">
        <w:rPr>
          <w:rFonts w:ascii="Courier New" w:hAnsi="Courier New" w:cs="Courier New"/>
          <w:sz w:val="20"/>
          <w:lang w:val="uk-UA"/>
        </w:rPr>
        <w:t>завантаження регістру стану</w:t>
      </w:r>
    </w:p>
    <w:p w:rsidR="00827485" w:rsidRPr="001668EE" w:rsidRDefault="00827485" w:rsidP="00827485">
      <w:pPr>
        <w:rPr>
          <w:rFonts w:ascii="Courier New" w:hAnsi="Courier New" w:cs="Courier New"/>
          <w:sz w:val="20"/>
          <w:lang w:val="uk-UA"/>
        </w:rPr>
      </w:pPr>
      <w:r w:rsidRPr="001668EE">
        <w:rPr>
          <w:rFonts w:ascii="Courier New" w:hAnsi="Courier New" w:cs="Courier New"/>
          <w:sz w:val="20"/>
          <w:lang w:val="uk-UA"/>
        </w:rPr>
        <w:tab/>
      </w:r>
      <w:r w:rsidRPr="001668EE">
        <w:rPr>
          <w:rFonts w:ascii="Courier New" w:hAnsi="Courier New" w:cs="Courier New"/>
          <w:sz w:val="20"/>
          <w:lang w:val="uk-UA"/>
        </w:rPr>
        <w:tab/>
      </w:r>
      <w:r w:rsidRPr="001668EE">
        <w:rPr>
          <w:rFonts w:ascii="Courier New" w:hAnsi="Courier New" w:cs="Courier New"/>
          <w:sz w:val="20"/>
          <w:lang w:val="en-US"/>
        </w:rPr>
        <w:t>TEST</w:t>
      </w:r>
      <w:r w:rsidRPr="001668EE">
        <w:rPr>
          <w:rFonts w:ascii="Courier New" w:hAnsi="Courier New" w:cs="Courier New"/>
          <w:sz w:val="20"/>
          <w:lang w:val="uk-UA"/>
        </w:rPr>
        <w:t xml:space="preserve"> </w:t>
      </w:r>
      <w:r w:rsidRPr="001668EE">
        <w:rPr>
          <w:rFonts w:ascii="Courier New" w:hAnsi="Courier New" w:cs="Courier New"/>
          <w:sz w:val="20"/>
          <w:lang w:val="en-US"/>
        </w:rPr>
        <w:t>AL</w:t>
      </w:r>
      <w:r w:rsidRPr="001668EE">
        <w:rPr>
          <w:rFonts w:ascii="Courier New" w:hAnsi="Courier New" w:cs="Courier New"/>
          <w:sz w:val="20"/>
          <w:lang w:val="uk-UA"/>
        </w:rPr>
        <w:t xml:space="preserve">, </w:t>
      </w:r>
      <w:r w:rsidRPr="001668EE">
        <w:rPr>
          <w:rFonts w:ascii="Courier New" w:hAnsi="Courier New" w:cs="Courier New"/>
          <w:sz w:val="20"/>
          <w:lang w:val="en-US"/>
        </w:rPr>
        <w:t>ErMask</w:t>
      </w:r>
      <w:r w:rsidRPr="001668EE">
        <w:rPr>
          <w:rFonts w:ascii="Courier New" w:hAnsi="Courier New" w:cs="Courier New"/>
          <w:sz w:val="20"/>
          <w:lang w:val="uk-UA"/>
        </w:rPr>
        <w:tab/>
        <w:t>; перевірка аварійного стану</w:t>
      </w:r>
    </w:p>
    <w:p w:rsidR="00827485" w:rsidRPr="001668EE" w:rsidRDefault="00827485" w:rsidP="00827485">
      <w:pPr>
        <w:rPr>
          <w:rFonts w:ascii="Courier New" w:hAnsi="Courier New" w:cs="Courier New"/>
          <w:sz w:val="20"/>
          <w:lang w:val="uk-UA"/>
        </w:rPr>
      </w:pPr>
      <w:r w:rsidRPr="001668EE">
        <w:rPr>
          <w:rFonts w:ascii="Courier New" w:hAnsi="Courier New" w:cs="Courier New"/>
          <w:sz w:val="20"/>
          <w:lang w:val="uk-UA"/>
        </w:rPr>
        <w:tab/>
      </w:r>
      <w:r w:rsidRPr="001668EE">
        <w:rPr>
          <w:rFonts w:ascii="Courier New" w:hAnsi="Courier New" w:cs="Courier New"/>
          <w:sz w:val="20"/>
          <w:lang w:val="uk-UA"/>
        </w:rPr>
        <w:tab/>
      </w:r>
      <w:r w:rsidRPr="001668EE">
        <w:rPr>
          <w:rFonts w:ascii="Courier New" w:hAnsi="Courier New" w:cs="Courier New"/>
          <w:sz w:val="20"/>
          <w:lang w:val="en-US"/>
        </w:rPr>
        <w:t>JNZ</w:t>
      </w:r>
      <w:r w:rsidRPr="001668EE">
        <w:rPr>
          <w:rFonts w:ascii="Courier New" w:hAnsi="Courier New" w:cs="Courier New"/>
          <w:sz w:val="20"/>
          <w:lang w:val="ru-RU"/>
        </w:rPr>
        <w:t xml:space="preserve"> </w:t>
      </w:r>
      <w:r w:rsidRPr="001668EE">
        <w:rPr>
          <w:rFonts w:ascii="Courier New" w:hAnsi="Courier New" w:cs="Courier New"/>
          <w:sz w:val="20"/>
          <w:lang w:val="en-US"/>
        </w:rPr>
        <w:t>GoError</w:t>
      </w:r>
      <w:r w:rsidRPr="001668EE">
        <w:rPr>
          <w:rFonts w:ascii="Courier New" w:hAnsi="Courier New" w:cs="Courier New"/>
          <w:sz w:val="20"/>
          <w:lang w:val="ru-RU"/>
        </w:rPr>
        <w:tab/>
      </w:r>
      <w:r w:rsidRPr="001668EE">
        <w:rPr>
          <w:rFonts w:ascii="Courier New" w:hAnsi="Courier New" w:cs="Courier New"/>
          <w:sz w:val="20"/>
          <w:lang w:val="ru-RU"/>
        </w:rPr>
        <w:tab/>
        <w:t xml:space="preserve">; </w:t>
      </w:r>
      <w:r w:rsidRPr="001668EE">
        <w:rPr>
          <w:rFonts w:ascii="Courier New" w:hAnsi="Courier New" w:cs="Courier New"/>
          <w:sz w:val="20"/>
          <w:lang w:val="uk-UA"/>
        </w:rPr>
        <w:t>перехід на обробник помилки</w:t>
      </w:r>
    </w:p>
    <w:p w:rsidR="00827485" w:rsidRPr="001668EE" w:rsidRDefault="00827485" w:rsidP="00827485">
      <w:pPr>
        <w:rPr>
          <w:rFonts w:ascii="Courier New" w:hAnsi="Courier New" w:cs="Courier New"/>
          <w:sz w:val="20"/>
          <w:lang w:val="uk-UA"/>
        </w:rPr>
      </w:pPr>
    </w:p>
    <w:p w:rsidR="00827485" w:rsidRPr="001668EE" w:rsidRDefault="00827485" w:rsidP="00827485">
      <w:pPr>
        <w:rPr>
          <w:rFonts w:ascii="Courier New" w:hAnsi="Courier New" w:cs="Courier New"/>
          <w:sz w:val="20"/>
          <w:lang w:val="uk-UA"/>
        </w:rPr>
      </w:pPr>
      <w:r w:rsidRPr="001668EE">
        <w:rPr>
          <w:rFonts w:ascii="Courier New" w:hAnsi="Courier New" w:cs="Courier New"/>
          <w:sz w:val="20"/>
          <w:lang w:val="uk-UA"/>
        </w:rPr>
        <w:tab/>
      </w:r>
      <w:r w:rsidRPr="001668EE">
        <w:rPr>
          <w:rFonts w:ascii="Courier New" w:hAnsi="Courier New" w:cs="Courier New"/>
          <w:sz w:val="20"/>
          <w:lang w:val="uk-UA"/>
        </w:rPr>
        <w:tab/>
      </w:r>
      <w:r w:rsidRPr="001668EE">
        <w:rPr>
          <w:rFonts w:ascii="Courier New" w:hAnsi="Courier New" w:cs="Courier New"/>
          <w:sz w:val="20"/>
          <w:lang w:val="en-US"/>
        </w:rPr>
        <w:t>TEST</w:t>
      </w:r>
      <w:r w:rsidRPr="001668EE">
        <w:rPr>
          <w:rFonts w:ascii="Courier New" w:hAnsi="Courier New" w:cs="Courier New"/>
          <w:sz w:val="20"/>
          <w:lang w:val="ru-RU"/>
        </w:rPr>
        <w:t xml:space="preserve"> </w:t>
      </w:r>
      <w:r w:rsidRPr="001668EE">
        <w:rPr>
          <w:rFonts w:ascii="Courier New" w:hAnsi="Courier New" w:cs="Courier New"/>
          <w:sz w:val="20"/>
          <w:lang w:val="en-US"/>
        </w:rPr>
        <w:t>AL</w:t>
      </w:r>
      <w:proofErr w:type="gramStart"/>
      <w:r w:rsidRPr="001668EE">
        <w:rPr>
          <w:rFonts w:ascii="Courier New" w:hAnsi="Courier New" w:cs="Courier New"/>
          <w:sz w:val="20"/>
          <w:lang w:val="ru-RU"/>
        </w:rPr>
        <w:t>,</w:t>
      </w:r>
      <w:r w:rsidRPr="001668EE">
        <w:rPr>
          <w:rFonts w:ascii="Courier New" w:hAnsi="Courier New" w:cs="Courier New"/>
          <w:sz w:val="20"/>
          <w:lang w:val="en-US"/>
        </w:rPr>
        <w:t>ReadyIN</w:t>
      </w:r>
      <w:proofErr w:type="gramEnd"/>
      <w:r w:rsidRPr="001668EE">
        <w:rPr>
          <w:rFonts w:ascii="Courier New" w:hAnsi="Courier New" w:cs="Courier New"/>
          <w:sz w:val="20"/>
          <w:lang w:val="ru-RU"/>
        </w:rPr>
        <w:tab/>
        <w:t xml:space="preserve">; </w:t>
      </w:r>
      <w:r w:rsidRPr="001668EE">
        <w:rPr>
          <w:rFonts w:ascii="Courier New" w:hAnsi="Courier New" w:cs="Courier New"/>
          <w:sz w:val="20"/>
          <w:lang w:val="uk-UA"/>
        </w:rPr>
        <w:t>перевірка готовності даних для введення</w:t>
      </w:r>
    </w:p>
    <w:p w:rsidR="00827485" w:rsidRPr="001668EE" w:rsidRDefault="00827485" w:rsidP="00827485">
      <w:pPr>
        <w:rPr>
          <w:rFonts w:ascii="Courier New" w:hAnsi="Courier New" w:cs="Courier New"/>
          <w:sz w:val="20"/>
          <w:lang w:val="uk-UA"/>
        </w:rPr>
      </w:pPr>
      <w:r w:rsidRPr="001668EE">
        <w:rPr>
          <w:rFonts w:ascii="Courier New" w:hAnsi="Courier New" w:cs="Courier New"/>
          <w:sz w:val="20"/>
          <w:lang w:val="uk-UA"/>
        </w:rPr>
        <w:tab/>
      </w:r>
      <w:r w:rsidRPr="001668EE">
        <w:rPr>
          <w:rFonts w:ascii="Courier New" w:hAnsi="Courier New" w:cs="Courier New"/>
          <w:sz w:val="20"/>
          <w:lang w:val="uk-UA"/>
        </w:rPr>
        <w:tab/>
      </w:r>
      <w:r w:rsidRPr="001668EE">
        <w:rPr>
          <w:rFonts w:ascii="Courier New" w:hAnsi="Courier New" w:cs="Courier New"/>
          <w:sz w:val="20"/>
          <w:lang w:val="en-US"/>
        </w:rPr>
        <w:t>JZ</w:t>
      </w:r>
      <w:r w:rsidRPr="001668EE">
        <w:rPr>
          <w:rFonts w:ascii="Courier New" w:hAnsi="Courier New" w:cs="Courier New"/>
          <w:sz w:val="20"/>
          <w:lang w:val="ru-RU"/>
        </w:rPr>
        <w:t xml:space="preserve"> </w:t>
      </w:r>
      <w:r w:rsidRPr="001668EE">
        <w:rPr>
          <w:rFonts w:ascii="Courier New" w:hAnsi="Courier New" w:cs="Courier New"/>
          <w:sz w:val="20"/>
          <w:lang w:val="en-US"/>
        </w:rPr>
        <w:t>L</w:t>
      </w:r>
      <w:r w:rsidRPr="001668EE">
        <w:rPr>
          <w:rFonts w:ascii="Courier New" w:hAnsi="Courier New" w:cs="Courier New"/>
          <w:sz w:val="20"/>
          <w:lang w:val="ru-RU"/>
        </w:rPr>
        <w:tab/>
      </w:r>
      <w:r w:rsidRPr="001668EE">
        <w:rPr>
          <w:rFonts w:ascii="Courier New" w:hAnsi="Courier New" w:cs="Courier New"/>
          <w:sz w:val="20"/>
          <w:lang w:val="ru-RU"/>
        </w:rPr>
        <w:tab/>
      </w:r>
      <w:r w:rsidRPr="001668EE">
        <w:rPr>
          <w:rFonts w:ascii="Courier New" w:hAnsi="Courier New" w:cs="Courier New"/>
          <w:sz w:val="20"/>
          <w:lang w:val="ru-RU"/>
        </w:rPr>
        <w:tab/>
        <w:t xml:space="preserve">; </w:t>
      </w:r>
      <w:r w:rsidRPr="001668EE">
        <w:rPr>
          <w:rFonts w:ascii="Courier New" w:hAnsi="Courier New" w:cs="Courier New"/>
          <w:sz w:val="20"/>
          <w:lang w:val="uk-UA"/>
        </w:rPr>
        <w:t>нова ітерація опросу готовності пристрою</w:t>
      </w:r>
    </w:p>
    <w:p w:rsidR="00827485" w:rsidRPr="001668EE" w:rsidRDefault="00827485" w:rsidP="00827485">
      <w:pPr>
        <w:rPr>
          <w:rFonts w:ascii="Courier New" w:hAnsi="Courier New" w:cs="Courier New"/>
          <w:sz w:val="20"/>
          <w:lang w:val="uk-UA"/>
        </w:rPr>
      </w:pPr>
    </w:p>
    <w:p w:rsidR="00827485" w:rsidRPr="001668EE" w:rsidRDefault="00827485" w:rsidP="00827485">
      <w:pPr>
        <w:rPr>
          <w:rFonts w:ascii="Courier New" w:hAnsi="Courier New" w:cs="Courier New"/>
          <w:sz w:val="20"/>
          <w:lang w:val="uk-UA"/>
        </w:rPr>
      </w:pPr>
      <w:r w:rsidRPr="001668EE">
        <w:rPr>
          <w:rFonts w:ascii="Courier New" w:hAnsi="Courier New" w:cs="Courier New"/>
          <w:sz w:val="20"/>
          <w:lang w:val="uk-UA"/>
        </w:rPr>
        <w:tab/>
      </w:r>
      <w:r w:rsidRPr="001668EE">
        <w:rPr>
          <w:rFonts w:ascii="Courier New" w:hAnsi="Courier New" w:cs="Courier New"/>
          <w:sz w:val="20"/>
          <w:lang w:val="en-US"/>
        </w:rPr>
        <w:t>IN AL, DestPort</w:t>
      </w:r>
      <w:r w:rsidRPr="001668EE">
        <w:rPr>
          <w:rFonts w:ascii="Courier New" w:hAnsi="Courier New" w:cs="Courier New"/>
          <w:sz w:val="20"/>
          <w:lang w:val="en-US"/>
        </w:rPr>
        <w:tab/>
        <w:t xml:space="preserve">; </w:t>
      </w:r>
      <w:r w:rsidRPr="001668EE">
        <w:rPr>
          <w:rFonts w:ascii="Courier New" w:hAnsi="Courier New" w:cs="Courier New"/>
          <w:sz w:val="20"/>
          <w:lang w:val="uk-UA"/>
        </w:rPr>
        <w:t>введення даних</w:t>
      </w:r>
    </w:p>
    <w:p w:rsidR="00827485" w:rsidRPr="001668EE" w:rsidRDefault="00827485" w:rsidP="00827485">
      <w:pPr>
        <w:rPr>
          <w:rFonts w:ascii="Courier New" w:hAnsi="Courier New" w:cs="Courier New"/>
          <w:sz w:val="20"/>
          <w:lang w:val="en-US"/>
        </w:rPr>
      </w:pPr>
      <w:r w:rsidRPr="001668EE">
        <w:rPr>
          <w:rFonts w:ascii="Courier New" w:hAnsi="Courier New" w:cs="Courier New"/>
          <w:sz w:val="20"/>
          <w:lang w:val="uk-UA"/>
        </w:rPr>
        <w:tab/>
      </w:r>
      <w:r w:rsidRPr="001668EE">
        <w:rPr>
          <w:rFonts w:ascii="Courier New" w:hAnsi="Courier New" w:cs="Courier New"/>
          <w:sz w:val="20"/>
          <w:lang w:val="en-US"/>
        </w:rPr>
        <w:t>PUSH AX</w:t>
      </w:r>
    </w:p>
    <w:p w:rsidR="00827485" w:rsidRPr="001668EE" w:rsidRDefault="00827485" w:rsidP="00827485">
      <w:pPr>
        <w:rPr>
          <w:rFonts w:ascii="Courier New" w:hAnsi="Courier New" w:cs="Courier New"/>
          <w:sz w:val="20"/>
          <w:lang w:val="uk-UA"/>
        </w:rPr>
      </w:pPr>
      <w:r w:rsidRPr="001668EE">
        <w:rPr>
          <w:rFonts w:ascii="Courier New" w:hAnsi="Courier New" w:cs="Courier New"/>
          <w:sz w:val="20"/>
          <w:lang w:val="en-US"/>
        </w:rPr>
        <w:tab/>
        <w:t xml:space="preserve">MOV AL, </w:t>
      </w:r>
      <w:proofErr w:type="gramStart"/>
      <w:r w:rsidRPr="001668EE">
        <w:rPr>
          <w:rFonts w:ascii="Courier New" w:hAnsi="Courier New" w:cs="Courier New"/>
          <w:sz w:val="20"/>
          <w:lang w:val="en-US"/>
        </w:rPr>
        <w:t>DeviceOff ;</w:t>
      </w:r>
      <w:proofErr w:type="gramEnd"/>
      <w:r w:rsidRPr="001668EE">
        <w:rPr>
          <w:rFonts w:ascii="Courier New" w:hAnsi="Courier New" w:cs="Courier New"/>
          <w:sz w:val="20"/>
          <w:lang w:val="en-US"/>
        </w:rPr>
        <w:t xml:space="preserve"> </w:t>
      </w:r>
      <w:r w:rsidRPr="001668EE">
        <w:rPr>
          <w:rFonts w:ascii="Courier New" w:hAnsi="Courier New" w:cs="Courier New"/>
          <w:sz w:val="20"/>
          <w:lang w:val="uk-UA"/>
        </w:rPr>
        <w:t>загружаємо код вимкнення пристрою</w:t>
      </w:r>
    </w:p>
    <w:p w:rsidR="00827485" w:rsidRPr="001668EE" w:rsidRDefault="00827485" w:rsidP="00827485">
      <w:pPr>
        <w:rPr>
          <w:rFonts w:ascii="Courier New" w:hAnsi="Courier New" w:cs="Courier New"/>
          <w:sz w:val="20"/>
          <w:lang w:val="uk-UA"/>
        </w:rPr>
      </w:pPr>
      <w:r w:rsidRPr="001668EE">
        <w:rPr>
          <w:rFonts w:ascii="Courier New" w:hAnsi="Courier New" w:cs="Courier New"/>
          <w:sz w:val="20"/>
          <w:lang w:val="uk-UA"/>
        </w:rPr>
        <w:tab/>
      </w:r>
      <w:r w:rsidRPr="001668EE">
        <w:rPr>
          <w:rFonts w:ascii="Courier New" w:hAnsi="Courier New" w:cs="Courier New"/>
          <w:sz w:val="20"/>
          <w:lang w:val="en-US"/>
        </w:rPr>
        <w:t>OUT</w:t>
      </w:r>
      <w:r w:rsidRPr="001668EE">
        <w:rPr>
          <w:rFonts w:ascii="Courier New" w:hAnsi="Courier New" w:cs="Courier New"/>
          <w:sz w:val="20"/>
          <w:lang w:val="ru-RU"/>
        </w:rPr>
        <w:t xml:space="preserve"> </w:t>
      </w:r>
      <w:r w:rsidRPr="001668EE">
        <w:rPr>
          <w:rFonts w:ascii="Courier New" w:hAnsi="Courier New" w:cs="Courier New"/>
          <w:sz w:val="20"/>
          <w:lang w:val="en-US"/>
        </w:rPr>
        <w:t>ComPort</w:t>
      </w:r>
      <w:r w:rsidRPr="001668EE">
        <w:rPr>
          <w:rFonts w:ascii="Courier New" w:hAnsi="Courier New" w:cs="Courier New"/>
          <w:sz w:val="20"/>
          <w:lang w:val="ru-RU"/>
        </w:rPr>
        <w:t xml:space="preserve">, </w:t>
      </w:r>
      <w:smartTag w:uri="urn:schemas-microsoft-com:office:smarttags" w:element="place">
        <w:smartTag w:uri="urn:schemas-microsoft-com:office:smarttags" w:element="State">
          <w:r w:rsidRPr="001668EE">
            <w:rPr>
              <w:rFonts w:ascii="Courier New" w:hAnsi="Courier New" w:cs="Courier New"/>
              <w:sz w:val="20"/>
              <w:lang w:val="en-US"/>
            </w:rPr>
            <w:t>AL</w:t>
          </w:r>
        </w:smartTag>
      </w:smartTag>
      <w:r w:rsidRPr="001668EE">
        <w:rPr>
          <w:rFonts w:ascii="Courier New" w:hAnsi="Courier New" w:cs="Courier New"/>
          <w:sz w:val="20"/>
          <w:lang w:val="ru-RU"/>
        </w:rPr>
        <w:tab/>
        <w:t xml:space="preserve">; </w:t>
      </w:r>
      <w:r w:rsidRPr="001668EE">
        <w:rPr>
          <w:rFonts w:ascii="Courier New" w:hAnsi="Courier New" w:cs="Courier New"/>
          <w:sz w:val="20"/>
          <w:lang w:val="uk-UA"/>
        </w:rPr>
        <w:t>пересилання у порт управління коду вимкнення</w:t>
      </w:r>
    </w:p>
    <w:p w:rsidR="00827485" w:rsidRPr="001668EE" w:rsidRDefault="00827485" w:rsidP="00827485">
      <w:pPr>
        <w:rPr>
          <w:rFonts w:ascii="Courier New" w:hAnsi="Courier New" w:cs="Courier New"/>
          <w:sz w:val="20"/>
          <w:lang w:val="ru-RU"/>
        </w:rPr>
      </w:pPr>
      <w:r w:rsidRPr="001668EE">
        <w:rPr>
          <w:rFonts w:ascii="Courier New" w:hAnsi="Courier New" w:cs="Courier New"/>
          <w:sz w:val="20"/>
          <w:lang w:val="uk-UA"/>
        </w:rPr>
        <w:tab/>
      </w:r>
      <w:r w:rsidRPr="001668EE">
        <w:rPr>
          <w:rFonts w:ascii="Courier New" w:hAnsi="Courier New" w:cs="Courier New"/>
          <w:sz w:val="20"/>
          <w:lang w:val="en-US"/>
        </w:rPr>
        <w:t>POP</w:t>
      </w:r>
      <w:r w:rsidRPr="001668EE">
        <w:rPr>
          <w:rFonts w:ascii="Courier New" w:hAnsi="Courier New" w:cs="Courier New"/>
          <w:sz w:val="20"/>
          <w:lang w:val="ru-RU"/>
        </w:rPr>
        <w:t xml:space="preserve"> </w:t>
      </w:r>
      <w:r w:rsidRPr="001668EE">
        <w:rPr>
          <w:rFonts w:ascii="Courier New" w:hAnsi="Courier New" w:cs="Courier New"/>
          <w:sz w:val="20"/>
          <w:lang w:val="en-US"/>
        </w:rPr>
        <w:t>AX</w:t>
      </w:r>
    </w:p>
    <w:p w:rsidR="00827485" w:rsidRPr="001668EE" w:rsidRDefault="00827485" w:rsidP="00827485">
      <w:pPr>
        <w:rPr>
          <w:rFonts w:ascii="Courier New" w:hAnsi="Courier New" w:cs="Courier New"/>
          <w:sz w:val="20"/>
          <w:lang w:val="ru-RU"/>
        </w:rPr>
      </w:pPr>
      <w:r w:rsidRPr="001668EE">
        <w:rPr>
          <w:rFonts w:ascii="Courier New" w:hAnsi="Courier New" w:cs="Courier New"/>
          <w:sz w:val="20"/>
          <w:lang w:val="ru-RU"/>
        </w:rPr>
        <w:tab/>
      </w:r>
      <w:r w:rsidRPr="001668EE">
        <w:rPr>
          <w:rFonts w:ascii="Courier New" w:hAnsi="Courier New" w:cs="Courier New"/>
          <w:sz w:val="20"/>
          <w:lang w:val="en-US"/>
        </w:rPr>
        <w:t>RET</w:t>
      </w:r>
    </w:p>
    <w:p w:rsidR="00827485" w:rsidRPr="001668EE" w:rsidRDefault="00827485" w:rsidP="00827485">
      <w:pPr>
        <w:rPr>
          <w:rFonts w:ascii="Courier New" w:hAnsi="Courier New" w:cs="Courier New"/>
          <w:sz w:val="20"/>
          <w:lang w:val="ru-RU"/>
        </w:rPr>
      </w:pPr>
      <w:r w:rsidRPr="001668EE">
        <w:rPr>
          <w:rFonts w:ascii="Courier New" w:hAnsi="Courier New" w:cs="Courier New"/>
          <w:sz w:val="20"/>
          <w:lang w:val="en-US"/>
        </w:rPr>
        <w:t>Kanal</w:t>
      </w:r>
      <w:r w:rsidRPr="001668EE">
        <w:rPr>
          <w:rFonts w:ascii="Courier New" w:hAnsi="Courier New" w:cs="Courier New"/>
          <w:sz w:val="20"/>
          <w:lang w:val="ru-RU"/>
        </w:rPr>
        <w:t xml:space="preserve"> </w:t>
      </w:r>
      <w:r w:rsidRPr="001668EE">
        <w:rPr>
          <w:rFonts w:ascii="Courier New" w:hAnsi="Courier New" w:cs="Courier New"/>
          <w:sz w:val="20"/>
          <w:lang w:val="en-US"/>
        </w:rPr>
        <w:t>ENDP</w:t>
      </w:r>
    </w:p>
    <w:p w:rsidR="00827485" w:rsidRPr="00F774FC" w:rsidRDefault="00827485" w:rsidP="00827485">
      <w:pPr>
        <w:rPr>
          <w:u w:val="single"/>
          <w:lang w:val="uk-UA"/>
        </w:rPr>
      </w:pPr>
      <w:r w:rsidRPr="00F774FC">
        <w:rPr>
          <w:lang w:val="uk-UA"/>
        </w:rPr>
        <w:t xml:space="preserve"> </w:t>
      </w:r>
      <w:r w:rsidRPr="00F774FC">
        <w:rPr>
          <w:u w:val="single"/>
          <w:lang w:val="uk-UA"/>
        </w:rPr>
        <w:t>Побудова драйверів введення-виведення в захищеному режимі</w:t>
      </w:r>
    </w:p>
    <w:p w:rsidR="00827485" w:rsidRPr="00F774FC" w:rsidRDefault="00827485" w:rsidP="00827485">
      <w:pPr>
        <w:rPr>
          <w:lang w:val="uk-UA"/>
        </w:rPr>
      </w:pPr>
      <w:r w:rsidRPr="00F774FC">
        <w:rPr>
          <w:lang w:val="uk-UA"/>
        </w:rPr>
        <w:t>Вимоги до драйверів такі ж як і в реальному режимі ( питання 42 ), однак є декілька уточнень і поправок. А саме :</w:t>
      </w:r>
    </w:p>
    <w:p w:rsidR="00827485" w:rsidRDefault="00827485" w:rsidP="00827485">
      <w:pPr>
        <w:rPr>
          <w:lang w:val="uk-UA"/>
        </w:rPr>
      </w:pPr>
      <w:r w:rsidRPr="00F774FC">
        <w:rPr>
          <w:lang w:val="uk-UA"/>
        </w:rPr>
        <w:t>Команди підготовки пристрою видаються тільки програмами, запущеними на 0 кільці захисту</w:t>
      </w:r>
    </w:p>
    <w:p w:rsidR="006B7851" w:rsidRPr="001668EE" w:rsidRDefault="006B7851" w:rsidP="00827485">
      <w:pPr>
        <w:pStyle w:val="1"/>
        <w:rPr>
          <w:lang w:val="ru-RU"/>
        </w:rPr>
      </w:pPr>
      <w:bookmarkStart w:id="131" w:name="_Toc252210588"/>
      <w:bookmarkStart w:id="132" w:name="_Toc252210721"/>
      <w:bookmarkStart w:id="133" w:name="_Toc252210921"/>
    </w:p>
    <w:p w:rsidR="00827485" w:rsidRPr="006B7851" w:rsidRDefault="00827485" w:rsidP="00827485">
      <w:pPr>
        <w:pStyle w:val="1"/>
        <w:rPr>
          <w:lang w:val="ru-RU"/>
        </w:rPr>
      </w:pPr>
      <w:r w:rsidRPr="00645A9E">
        <w:rPr>
          <w:lang w:val="ru-RU"/>
        </w:rPr>
        <w:t xml:space="preserve">Способи організації драйверів (код см. </w:t>
      </w:r>
      <w:r w:rsidRPr="006B7851">
        <w:rPr>
          <w:lang w:val="ru-RU"/>
        </w:rPr>
        <w:t>№</w:t>
      </w:r>
      <w:r w:rsidR="006B7851">
        <w:rPr>
          <w:lang w:val="ru-RU"/>
        </w:rPr>
        <w:t>64</w:t>
      </w:r>
      <w:r w:rsidRPr="006B7851">
        <w:rPr>
          <w:lang w:val="ru-RU"/>
        </w:rPr>
        <w:t>)</w:t>
      </w:r>
      <w:bookmarkEnd w:id="131"/>
      <w:bookmarkEnd w:id="132"/>
      <w:bookmarkEnd w:id="133"/>
    </w:p>
    <w:p w:rsidR="00827485" w:rsidRPr="00F774FC" w:rsidRDefault="00827485" w:rsidP="00827485">
      <w:pPr>
        <w:tabs>
          <w:tab w:val="num" w:pos="0"/>
        </w:tabs>
        <w:rPr>
          <w:lang w:val="ru-RU"/>
        </w:rPr>
      </w:pPr>
      <w:r w:rsidRPr="00F774FC">
        <w:rPr>
          <w:lang w:val="ru-RU"/>
        </w:rPr>
        <w:t>Операционная система управляет некоторым «виртуальным устройством», которое понимает стандартный набор команд. Драйвер переводит эти команды в команды, которые понимает непосредственно устройство. Эта идеология называется «абстрагирование от аппаратного обеспечения».</w:t>
      </w:r>
    </w:p>
    <w:p w:rsidR="00827485" w:rsidRPr="00F774FC" w:rsidRDefault="00827485" w:rsidP="00827485">
      <w:pPr>
        <w:tabs>
          <w:tab w:val="num" w:pos="0"/>
        </w:tabs>
        <w:rPr>
          <w:lang w:val="ru-RU"/>
        </w:rPr>
      </w:pPr>
      <w:r w:rsidRPr="00F774FC">
        <w:rPr>
          <w:lang w:val="ru-RU"/>
        </w:rPr>
        <w:t>Драйвер состоит из нескольких функций, которые обрабатывают определенные события операционной системы. Обычно это 7 основных событий:</w:t>
      </w:r>
    </w:p>
    <w:p w:rsidR="00827485" w:rsidRPr="00F774FC" w:rsidRDefault="00827485" w:rsidP="006B7851">
      <w:pPr>
        <w:numPr>
          <w:ilvl w:val="0"/>
          <w:numId w:val="47"/>
        </w:numPr>
        <w:tabs>
          <w:tab w:val="left" w:pos="567"/>
        </w:tabs>
        <w:jc w:val="left"/>
        <w:rPr>
          <w:lang w:val="ru-RU"/>
        </w:rPr>
      </w:pPr>
      <w:r w:rsidRPr="00F774FC">
        <w:rPr>
          <w:lang w:val="ru-RU"/>
        </w:rPr>
        <w:t>загрузка драйвера – др. регистрируется в системе, производит первичную инициализацию и т. п.;</w:t>
      </w:r>
    </w:p>
    <w:p w:rsidR="00827485" w:rsidRPr="00F774FC" w:rsidRDefault="00827485" w:rsidP="006B7851">
      <w:pPr>
        <w:numPr>
          <w:ilvl w:val="0"/>
          <w:numId w:val="47"/>
        </w:numPr>
        <w:tabs>
          <w:tab w:val="left" w:pos="567"/>
        </w:tabs>
        <w:jc w:val="left"/>
        <w:rPr>
          <w:lang w:val="ru-RU"/>
        </w:rPr>
      </w:pPr>
      <w:r w:rsidRPr="00F774FC">
        <w:rPr>
          <w:lang w:val="ru-RU"/>
        </w:rPr>
        <w:t>выгрузка – освобождает захваченные ресурсы — память, файлы, устройства и т. п.;</w:t>
      </w:r>
    </w:p>
    <w:p w:rsidR="00827485" w:rsidRPr="00F774FC" w:rsidRDefault="00827485" w:rsidP="006B7851">
      <w:pPr>
        <w:numPr>
          <w:ilvl w:val="0"/>
          <w:numId w:val="47"/>
        </w:numPr>
        <w:tabs>
          <w:tab w:val="left" w:pos="567"/>
        </w:tabs>
        <w:jc w:val="left"/>
        <w:rPr>
          <w:lang w:val="ru-RU"/>
        </w:rPr>
      </w:pPr>
      <w:r w:rsidRPr="00F774FC">
        <w:rPr>
          <w:lang w:val="ru-RU"/>
        </w:rPr>
        <w:t>открытие драйвера – начало основной работы. Обычно драйвер открывается программой как файл, функциями CreateFile() в Win32 или fopen() в UNIX-подобных системах;</w:t>
      </w:r>
    </w:p>
    <w:p w:rsidR="00827485" w:rsidRPr="00F774FC" w:rsidRDefault="00827485" w:rsidP="006B7851">
      <w:pPr>
        <w:numPr>
          <w:ilvl w:val="0"/>
          <w:numId w:val="47"/>
        </w:numPr>
        <w:tabs>
          <w:tab w:val="left" w:pos="567"/>
        </w:tabs>
        <w:jc w:val="left"/>
        <w:rPr>
          <w:lang w:val="ru-RU"/>
        </w:rPr>
      </w:pPr>
      <w:r w:rsidRPr="00F774FC">
        <w:rPr>
          <w:lang w:val="ru-RU"/>
        </w:rPr>
        <w:t>чтение;</w:t>
      </w:r>
    </w:p>
    <w:p w:rsidR="00827485" w:rsidRPr="00F774FC" w:rsidRDefault="00827485" w:rsidP="006B7851">
      <w:pPr>
        <w:numPr>
          <w:ilvl w:val="0"/>
          <w:numId w:val="47"/>
        </w:numPr>
        <w:tabs>
          <w:tab w:val="left" w:pos="567"/>
        </w:tabs>
        <w:jc w:val="left"/>
        <w:rPr>
          <w:lang w:val="ru-RU"/>
        </w:rPr>
      </w:pPr>
      <w:r w:rsidRPr="00F774FC">
        <w:rPr>
          <w:lang w:val="ru-RU"/>
        </w:rPr>
        <w:t xml:space="preserve">запись – программа читает или записывает данные </w:t>
      </w:r>
      <w:proofErr w:type="gramStart"/>
      <w:r w:rsidRPr="00F774FC">
        <w:rPr>
          <w:lang w:val="ru-RU"/>
        </w:rPr>
        <w:t>из</w:t>
      </w:r>
      <w:proofErr w:type="gramEnd"/>
      <w:r w:rsidRPr="00F774FC">
        <w:rPr>
          <w:lang w:val="ru-RU"/>
        </w:rPr>
        <w:t>/в устройство, обслуживаемое драйвером;</w:t>
      </w:r>
    </w:p>
    <w:p w:rsidR="00827485" w:rsidRPr="00F774FC" w:rsidRDefault="00827485" w:rsidP="006B7851">
      <w:pPr>
        <w:numPr>
          <w:ilvl w:val="0"/>
          <w:numId w:val="47"/>
        </w:numPr>
        <w:tabs>
          <w:tab w:val="left" w:pos="567"/>
        </w:tabs>
        <w:jc w:val="left"/>
        <w:rPr>
          <w:lang w:val="ru-RU"/>
        </w:rPr>
      </w:pPr>
      <w:r w:rsidRPr="00F774FC">
        <w:rPr>
          <w:lang w:val="ru-RU"/>
        </w:rPr>
        <w:t>закрытие – операция, обратная открытию, освобождает занятые при открытии ресурсы и уничтожает дескриптор файла;</w:t>
      </w:r>
    </w:p>
    <w:p w:rsidR="00827485" w:rsidRPr="00F774FC" w:rsidRDefault="00827485" w:rsidP="006B7851">
      <w:pPr>
        <w:numPr>
          <w:ilvl w:val="0"/>
          <w:numId w:val="47"/>
        </w:numPr>
        <w:tabs>
          <w:tab w:val="left" w:pos="567"/>
        </w:tabs>
        <w:jc w:val="left"/>
        <w:rPr>
          <w:lang w:val="ru-RU"/>
        </w:rPr>
      </w:pPr>
      <w:r w:rsidRPr="00F774FC">
        <w:rPr>
          <w:lang w:val="ru-RU"/>
        </w:rPr>
        <w:t xml:space="preserve">управление вводом-выводом – драйвер поддерживает интерфейс ввода-вывода, специфичный для данного устройства. </w:t>
      </w:r>
    </w:p>
    <w:p w:rsidR="00827485" w:rsidRPr="00F774FC" w:rsidRDefault="00827485" w:rsidP="00827485">
      <w:pPr>
        <w:rPr>
          <w:lang w:val="uk-UA"/>
        </w:rPr>
      </w:pPr>
      <w:r w:rsidRPr="00F774FC">
        <w:rPr>
          <w:lang w:val="uk-UA"/>
        </w:rPr>
        <w:t xml:space="preserve">Найпростіший драйвер включає в свою структуру наступні блоки: </w:t>
      </w:r>
    </w:p>
    <w:p w:rsidR="00827485" w:rsidRPr="00F774FC" w:rsidRDefault="00827485" w:rsidP="00827485">
      <w:pPr>
        <w:rPr>
          <w:lang w:val="uk-UA"/>
        </w:rPr>
      </w:pPr>
      <w:r w:rsidRPr="00F774FC">
        <w:rPr>
          <w:lang w:val="uk-UA"/>
        </w:rPr>
        <w:t>1. Видача команди на підготовку до роботи зовнішнього пристрою.</w:t>
      </w:r>
    </w:p>
    <w:p w:rsidR="00827485" w:rsidRPr="00F774FC" w:rsidRDefault="00827485" w:rsidP="00827485">
      <w:pPr>
        <w:rPr>
          <w:lang w:val="uk-UA"/>
        </w:rPr>
      </w:pPr>
      <w:r w:rsidRPr="00F774FC">
        <w:rPr>
          <w:lang w:val="uk-UA"/>
        </w:rPr>
        <w:t>2. Очікування готовності зовнішнього пристрою для виконання операцій.</w:t>
      </w:r>
    </w:p>
    <w:p w:rsidR="00827485" w:rsidRPr="00F774FC" w:rsidRDefault="00827485" w:rsidP="00827485">
      <w:pPr>
        <w:rPr>
          <w:lang w:val="uk-UA"/>
        </w:rPr>
      </w:pPr>
      <w:r w:rsidRPr="00F774FC">
        <w:rPr>
          <w:lang w:val="uk-UA"/>
        </w:rPr>
        <w:t>3. Виконання власне операцій обміну.</w:t>
      </w:r>
    </w:p>
    <w:p w:rsidR="00827485" w:rsidRPr="00F774FC" w:rsidRDefault="00827485" w:rsidP="00827485">
      <w:pPr>
        <w:rPr>
          <w:lang w:val="uk-UA"/>
        </w:rPr>
      </w:pPr>
      <w:r w:rsidRPr="00F774FC">
        <w:rPr>
          <w:lang w:val="uk-UA"/>
        </w:rPr>
        <w:t>4. Видача команд призупинки роботи пристрою.</w:t>
      </w:r>
    </w:p>
    <w:p w:rsidR="00827485" w:rsidRPr="00F774FC" w:rsidRDefault="00827485" w:rsidP="00827485">
      <w:pPr>
        <w:rPr>
          <w:lang w:val="uk-UA"/>
        </w:rPr>
      </w:pPr>
      <w:r w:rsidRPr="00F774FC">
        <w:rPr>
          <w:lang w:val="uk-UA"/>
        </w:rPr>
        <w:lastRenderedPageBreak/>
        <w:t>5. Вихід з драйверу.</w:t>
      </w:r>
    </w:p>
    <w:p w:rsidR="00827485" w:rsidRPr="00F774FC" w:rsidRDefault="00827485" w:rsidP="00827485">
      <w:pPr>
        <w:rPr>
          <w:lang w:val="uk-UA"/>
        </w:rPr>
      </w:pPr>
      <w:r w:rsidRPr="00F774FC">
        <w:rPr>
          <w:lang w:val="uk-UA"/>
        </w:rPr>
        <w:t xml:space="preserve">В простих системах підготовка пристрою до роботи виконується звичайно видачею відповідних сигналів на порти управління командами </w:t>
      </w:r>
      <w:r w:rsidRPr="00F774FC">
        <w:rPr>
          <w:lang w:val="en-US"/>
        </w:rPr>
        <w:t>OUT</w:t>
      </w:r>
      <w:r w:rsidRPr="00F774FC">
        <w:rPr>
          <w:lang w:val="uk-UA"/>
        </w:rPr>
        <w:t xml:space="preserve">. В реальному режимі ці команди можуть бути використані в будь-якій задачі, а в захищеному лише на так званому нульовому рівні захисту. Очікування готовності зовнішнішнього пристрою в найпростіших драйверах організовано шляхом зчитування біту стану зовнішнього пристрою з наступним переведенням відповідного біту готовності. Для того, щоб уникнути такого бігання по циклу, в подальших серіях драйверів стали використовувати систему апаратних переривань. </w:t>
      </w:r>
    </w:p>
    <w:p w:rsidR="00827485" w:rsidRPr="00655421" w:rsidRDefault="00827485" w:rsidP="00827485">
      <w:pPr>
        <w:rPr>
          <w:b/>
          <w:lang w:val="uk-UA"/>
        </w:rPr>
      </w:pPr>
      <w:r w:rsidRPr="00655421">
        <w:rPr>
          <w:b/>
          <w:lang w:val="uk-UA"/>
        </w:rPr>
        <w:t xml:space="preserve">Драйвери </w:t>
      </w:r>
      <w:r w:rsidRPr="00655421">
        <w:rPr>
          <w:b/>
          <w:lang w:val="en-US"/>
        </w:rPr>
        <w:t>Windows</w:t>
      </w:r>
      <w:r w:rsidRPr="00655421">
        <w:rPr>
          <w:b/>
          <w:lang w:val="uk-UA"/>
        </w:rPr>
        <w:t>.</w:t>
      </w:r>
    </w:p>
    <w:p w:rsidR="00827485" w:rsidRPr="00F774FC" w:rsidRDefault="00827485" w:rsidP="00827485">
      <w:pPr>
        <w:rPr>
          <w:lang w:val="uk-UA"/>
        </w:rPr>
      </w:pPr>
      <w:r w:rsidRPr="00F774FC">
        <w:rPr>
          <w:lang w:val="uk-UA"/>
        </w:rPr>
        <w:t>Звичайно драйвери розділяють на статичну та динамічну складові.</w:t>
      </w:r>
      <w:r>
        <w:rPr>
          <w:lang w:val="uk-UA"/>
        </w:rPr>
        <w:t xml:space="preserve"> </w:t>
      </w:r>
      <w:r w:rsidRPr="00F774FC">
        <w:rPr>
          <w:lang w:val="uk-UA"/>
        </w:rPr>
        <w:t>Статична складова або ініціалізація драйвера готує драйвер до роботи, виконуючи відкриття файлів ті настроюючи динамічну частину драйвера, або переривання.</w:t>
      </w:r>
      <w:r>
        <w:rPr>
          <w:lang w:val="uk-UA"/>
        </w:rPr>
        <w:t xml:space="preserve"> </w:t>
      </w:r>
      <w:r w:rsidRPr="00F774FC">
        <w:rPr>
          <w:lang w:val="uk-UA"/>
        </w:rPr>
        <w:t>Динамічна частина драйвера являє собою фактично обробник  переривань, обробник переривань захищеного режиму може бути побудований як прилевійований обробник переривань в нульовому кінці запису, а може бути побудований в режимі задачі. Обробник переривань драйверів будуються як служби або сервіси ОС, які розглядаються як спеціальний обьєкт, що мають бути зареєстровані.</w:t>
      </w:r>
    </w:p>
    <w:p w:rsidR="006B7851" w:rsidRPr="00655421" w:rsidRDefault="006B7851" w:rsidP="006B7851">
      <w:pPr>
        <w:pStyle w:val="1"/>
      </w:pPr>
      <w:bookmarkStart w:id="134" w:name="_Toc252210589"/>
      <w:bookmarkStart w:id="135" w:name="_Toc252210722"/>
      <w:bookmarkStart w:id="136" w:name="_Toc252210922"/>
      <w:r w:rsidRPr="00655421">
        <w:t>Роль переривань в побудові драйверів</w:t>
      </w:r>
      <w:bookmarkEnd w:id="134"/>
      <w:bookmarkEnd w:id="135"/>
      <w:bookmarkEnd w:id="136"/>
    </w:p>
    <w:p w:rsidR="006B7851" w:rsidRPr="00F774FC" w:rsidRDefault="006B7851" w:rsidP="006B7851">
      <w:pPr>
        <w:rPr>
          <w:b/>
          <w:lang w:val="ru-RU"/>
        </w:rPr>
      </w:pPr>
      <w:r>
        <w:rPr>
          <w:rFonts w:ascii="Courier New" w:hAnsi="Courier New" w:cs="Courier New"/>
          <w:noProof/>
          <w:sz w:val="16"/>
          <w:szCs w:val="16"/>
          <w:lang w:val="ru-RU" w:eastAsia="ru-RU"/>
        </w:rPr>
        <mc:AlternateContent>
          <mc:Choice Requires="wps">
            <w:drawing>
              <wp:anchor distT="0" distB="0" distL="114300" distR="114300" simplePos="0" relativeHeight="251665408" behindDoc="0" locked="0" layoutInCell="1" allowOverlap="1" wp14:anchorId="5FA5015F" wp14:editId="58328170">
                <wp:simplePos x="0" y="0"/>
                <wp:positionH relativeFrom="column">
                  <wp:posOffset>57150</wp:posOffset>
                </wp:positionH>
                <wp:positionV relativeFrom="paragraph">
                  <wp:posOffset>40640</wp:posOffset>
                </wp:positionV>
                <wp:extent cx="1874520" cy="1163955"/>
                <wp:effectExtent l="4445" t="0" r="0" b="0"/>
                <wp:wrapSquare wrapText="bothSides"/>
                <wp:docPr id="12" name="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1163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28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9"/>
                            </w:tblGrid>
                            <w:tr w:rsidR="001668EE" w:rsidRPr="00DE7C0E" w:rsidTr="001668EE">
                              <w:trPr>
                                <w:trHeight w:val="137"/>
                              </w:trPr>
                              <w:tc>
                                <w:tcPr>
                                  <w:tcW w:w="2879" w:type="dxa"/>
                                </w:tcPr>
                                <w:p w:rsidR="001668EE" w:rsidRPr="00655421" w:rsidRDefault="001668EE" w:rsidP="001668EE">
                                  <w:pPr>
                                    <w:rPr>
                                      <w:sz w:val="16"/>
                                      <w:szCs w:val="16"/>
                                    </w:rPr>
                                  </w:pPr>
                                  <w:r w:rsidRPr="00655421">
                                    <w:rPr>
                                      <w:sz w:val="16"/>
                                      <w:szCs w:val="16"/>
                                    </w:rPr>
                                    <w:t>Заголовок драйвера</w:t>
                                  </w:r>
                                </w:p>
                              </w:tc>
                            </w:tr>
                            <w:tr w:rsidR="001668EE" w:rsidRPr="00DE7C0E" w:rsidTr="001668EE">
                              <w:trPr>
                                <w:trHeight w:val="211"/>
                              </w:trPr>
                              <w:tc>
                                <w:tcPr>
                                  <w:tcW w:w="2879" w:type="dxa"/>
                                </w:tcPr>
                                <w:p w:rsidR="001668EE" w:rsidRPr="00655421" w:rsidRDefault="001668EE" w:rsidP="001668EE">
                                  <w:pPr>
                                    <w:rPr>
                                      <w:sz w:val="16"/>
                                      <w:szCs w:val="16"/>
                                    </w:rPr>
                                  </w:pPr>
                                  <w:r w:rsidRPr="00655421">
                                    <w:rPr>
                                      <w:sz w:val="16"/>
                                      <w:szCs w:val="16"/>
                                    </w:rPr>
                                    <w:t>Область данных драйвера</w:t>
                                  </w:r>
                                </w:p>
                              </w:tc>
                            </w:tr>
                            <w:tr w:rsidR="001668EE" w:rsidRPr="00DE7C0E" w:rsidTr="001668EE">
                              <w:trPr>
                                <w:trHeight w:val="143"/>
                              </w:trPr>
                              <w:tc>
                                <w:tcPr>
                                  <w:tcW w:w="2879" w:type="dxa"/>
                                </w:tcPr>
                                <w:p w:rsidR="001668EE" w:rsidRPr="00655421" w:rsidRDefault="001668EE" w:rsidP="001668EE">
                                  <w:pPr>
                                    <w:rPr>
                                      <w:sz w:val="16"/>
                                      <w:szCs w:val="16"/>
                                    </w:rPr>
                                  </w:pPr>
                                  <w:r w:rsidRPr="00655421">
                                    <w:rPr>
                                      <w:sz w:val="16"/>
                                      <w:szCs w:val="16"/>
                                    </w:rPr>
                                    <w:t>Программа СТРАТЕГИЙ</w:t>
                                  </w:r>
                                </w:p>
                              </w:tc>
                            </w:tr>
                            <w:tr w:rsidR="001668EE" w:rsidRPr="00DE7C0E" w:rsidTr="001668EE">
                              <w:trPr>
                                <w:trHeight w:val="119"/>
                              </w:trPr>
                              <w:tc>
                                <w:tcPr>
                                  <w:tcW w:w="2879" w:type="dxa"/>
                                </w:tcPr>
                                <w:p w:rsidR="001668EE" w:rsidRPr="00655421" w:rsidRDefault="001668EE" w:rsidP="001668EE">
                                  <w:pPr>
                                    <w:rPr>
                                      <w:sz w:val="16"/>
                                      <w:szCs w:val="16"/>
                                    </w:rPr>
                                  </w:pPr>
                                  <w:r w:rsidRPr="00655421">
                                    <w:rPr>
                                      <w:sz w:val="16"/>
                                      <w:szCs w:val="16"/>
                                    </w:rPr>
                                    <w:t>Вход в программу ПРЕРЫВАНИЙ</w:t>
                                  </w:r>
                                </w:p>
                              </w:tc>
                            </w:tr>
                            <w:tr w:rsidR="001668EE" w:rsidRPr="00DE7C0E" w:rsidTr="001668EE">
                              <w:trPr>
                                <w:trHeight w:val="163"/>
                              </w:trPr>
                              <w:tc>
                                <w:tcPr>
                                  <w:tcW w:w="2879" w:type="dxa"/>
                                </w:tcPr>
                                <w:p w:rsidR="001668EE" w:rsidRPr="00655421" w:rsidRDefault="001668EE" w:rsidP="001668EE">
                                  <w:pPr>
                                    <w:rPr>
                                      <w:sz w:val="16"/>
                                      <w:szCs w:val="16"/>
                                    </w:rPr>
                                  </w:pPr>
                                  <w:r w:rsidRPr="00655421">
                                    <w:rPr>
                                      <w:sz w:val="16"/>
                                      <w:szCs w:val="16"/>
                                    </w:rPr>
                                    <w:t>Обработчик команд</w:t>
                                  </w:r>
                                </w:p>
                              </w:tc>
                            </w:tr>
                            <w:tr w:rsidR="001668EE" w:rsidRPr="00DE7C0E" w:rsidTr="001668EE">
                              <w:trPr>
                                <w:trHeight w:val="251"/>
                              </w:trPr>
                              <w:tc>
                                <w:tcPr>
                                  <w:tcW w:w="2879" w:type="dxa"/>
                                </w:tcPr>
                                <w:p w:rsidR="001668EE" w:rsidRPr="00655421" w:rsidRDefault="001668EE" w:rsidP="001668EE">
                                  <w:pPr>
                                    <w:rPr>
                                      <w:sz w:val="16"/>
                                      <w:szCs w:val="16"/>
                                    </w:rPr>
                                  </w:pPr>
                                  <w:r w:rsidRPr="00655421">
                                    <w:rPr>
                                      <w:sz w:val="16"/>
                                      <w:szCs w:val="16"/>
                                    </w:rPr>
                                    <w:t>Программа обработки прерываний</w:t>
                                  </w:r>
                                </w:p>
                              </w:tc>
                            </w:tr>
                            <w:tr w:rsidR="001668EE" w:rsidRPr="00DE7C0E" w:rsidTr="001668EE">
                              <w:trPr>
                                <w:trHeight w:val="127"/>
                              </w:trPr>
                              <w:tc>
                                <w:tcPr>
                                  <w:tcW w:w="2879" w:type="dxa"/>
                                </w:tcPr>
                                <w:p w:rsidR="001668EE" w:rsidRPr="00655421" w:rsidRDefault="001668EE" w:rsidP="001668EE">
                                  <w:pPr>
                                    <w:rPr>
                                      <w:sz w:val="16"/>
                                      <w:szCs w:val="16"/>
                                    </w:rPr>
                                  </w:pPr>
                                  <w:r w:rsidRPr="00655421">
                                    <w:rPr>
                                      <w:sz w:val="16"/>
                                      <w:szCs w:val="16"/>
                                    </w:rPr>
                                    <w:t>Процедура инициализации</w:t>
                                  </w:r>
                                </w:p>
                              </w:tc>
                            </w:tr>
                          </w:tbl>
                          <w:p w:rsidR="001668EE" w:rsidRPr="00F774FC" w:rsidRDefault="001668EE" w:rsidP="006B785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2" o:spid="_x0000_s1026" type="#_x0000_t202" style="position:absolute;left:0;text-align:left;margin-left:4.5pt;margin-top:3.2pt;width:147.6pt;height:9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cOiAIAAAIFAAAOAAAAZHJzL2Uyb0RvYy54bWysVNuO0zAQfUfiHyy/d3Mh7TZR09VeKEJa&#10;LtLCB7iO01g4trHdJsuKb+EreELiG/pJjJ2mu8tFQog8OGN7fDwz54wXZ30r0I4Zy5UscXISY8Qk&#10;VRWXmxK/f7eazDGyjsiKCCVZiW+ZxWfLp08WnS5YqholKmYQgEhbdLrEjXO6iCJLG9YSe6I0k7BZ&#10;K9MSB1OziSpDOkBvRZTG8SzqlKm0UZRZC6tXwyZeBvy6ZtS9qWvLHBIlhthcGE0Y136MlgtSbAzR&#10;DaeHMMg/RNESLuHSI9QVcQRtDf8FquXUKKtqd0JVG6m65pSFHCCbJP4pm5uGaBZygeJYfSyT/X+w&#10;9PXurUG8Au5SjCRpgaP9l/33/bf9VwRLUJ9O2wLcbjQ4uv5C9eAbcrX6WtEPFkl12RC5YefGqK5h&#10;pIL4En8yenB0wLEeZN29UhXcQ7ZOBaC+Nq0vHpQDATrwdHvkhvUOUX/l/DSbprBFYS9JZs/y6TTc&#10;QYrxuDbWvWCqRd4osQHyAzzZXVvnwyHF6OJvs0rwasWFCBOzWV8Kg3YEhLIK3wH9kZuQ3lkqf2xA&#10;HFYgSrjD7/l4A/F3eZJm8UWaT1az+ekkW2XTSX4azydxkl/kszjLs6vVZx9gkhUNryomr7lkowiT&#10;7O9IPrTDIJ8gQ9SVOJ+m04GjPyYZh+93SbbcQU8K3pZ4fnQihWf2uawgbVI4wsVgR4/DD1WGGoz/&#10;UJWgA0/9IALXr3tA8eJYq+oWFGEU8AXcwkMCRqPMJ4w6aMoS249bYhhG4qUEVfkOHg0zGuvRIJLC&#10;0RI7jAbz0g2dvtWGbxpAHnQr1Tkor+ZBE/dRHPQKjRaCPzwKvpMfzoPX/dO1/AEAAP//AwBQSwME&#10;FAAGAAgAAAAhAJnP+2bdAAAABwEAAA8AAABkcnMvZG93bnJldi54bWxMj8tOwzAQRfdI/IM1SGwQ&#10;dQhVadM4FbSwK4s+1LUbD0lEPI5sp0n/nmEFy9G9OvdMvhptKy7oQ+NIwdMkAYFUOtNQpeB4+Hic&#10;gwhRk9GtI1RwxQCr4vYm15lxA+3wso+VYAiFTCuoY+wyKUNZo9Vh4jokzr6ctzry6StpvB4YbluZ&#10;JslMWt0QL9S6w3WN5fe+twpmG98PO1o/bI7vW/3ZVenp7XpS6v5ufF2CiDjGvzL86rM6FOx0dj2Z&#10;IFoFC/4kMmoKgtPnZJqCOHNtvngBWeTyv3/xAwAA//8DAFBLAQItABQABgAIAAAAIQC2gziS/gAA&#10;AOEBAAATAAAAAAAAAAAAAAAAAAAAAABbQ29udGVudF9UeXBlc10ueG1sUEsBAi0AFAAGAAgAAAAh&#10;ADj9If/WAAAAlAEAAAsAAAAAAAAAAAAAAAAALwEAAF9yZWxzLy5yZWxzUEsBAi0AFAAGAAgAAAAh&#10;ACqJpw6IAgAAAgUAAA4AAAAAAAAAAAAAAAAALgIAAGRycy9lMm9Eb2MueG1sUEsBAi0AFAAGAAgA&#10;AAAhAJnP+2bdAAAABwEAAA8AAAAAAAAAAAAAAAAA4gQAAGRycy9kb3ducmV2LnhtbFBLBQYAAAAA&#10;BAAEAPMAAADsBQAAAAA=&#10;" stroked="f">
                <v:textbox inset="0,0,0,0">
                  <w:txbxContent>
                    <w:tbl>
                      <w:tblPr>
                        <w:tblW w:w="28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9"/>
                      </w:tblGrid>
                      <w:tr w:rsidR="001668EE" w:rsidRPr="00DE7C0E" w:rsidTr="001668EE">
                        <w:trPr>
                          <w:trHeight w:val="137"/>
                        </w:trPr>
                        <w:tc>
                          <w:tcPr>
                            <w:tcW w:w="2879" w:type="dxa"/>
                          </w:tcPr>
                          <w:p w:rsidR="001668EE" w:rsidRPr="00655421" w:rsidRDefault="001668EE" w:rsidP="001668EE">
                            <w:pPr>
                              <w:rPr>
                                <w:sz w:val="16"/>
                                <w:szCs w:val="16"/>
                              </w:rPr>
                            </w:pPr>
                            <w:r w:rsidRPr="00655421">
                              <w:rPr>
                                <w:sz w:val="16"/>
                                <w:szCs w:val="16"/>
                              </w:rPr>
                              <w:t>Заголовок драйвера</w:t>
                            </w:r>
                          </w:p>
                        </w:tc>
                      </w:tr>
                      <w:tr w:rsidR="001668EE" w:rsidRPr="00DE7C0E" w:rsidTr="001668EE">
                        <w:trPr>
                          <w:trHeight w:val="211"/>
                        </w:trPr>
                        <w:tc>
                          <w:tcPr>
                            <w:tcW w:w="2879" w:type="dxa"/>
                          </w:tcPr>
                          <w:p w:rsidR="001668EE" w:rsidRPr="00655421" w:rsidRDefault="001668EE" w:rsidP="001668EE">
                            <w:pPr>
                              <w:rPr>
                                <w:sz w:val="16"/>
                                <w:szCs w:val="16"/>
                              </w:rPr>
                            </w:pPr>
                            <w:r w:rsidRPr="00655421">
                              <w:rPr>
                                <w:sz w:val="16"/>
                                <w:szCs w:val="16"/>
                              </w:rPr>
                              <w:t>Область данных драйвера</w:t>
                            </w:r>
                          </w:p>
                        </w:tc>
                      </w:tr>
                      <w:tr w:rsidR="001668EE" w:rsidRPr="00DE7C0E" w:rsidTr="001668EE">
                        <w:trPr>
                          <w:trHeight w:val="143"/>
                        </w:trPr>
                        <w:tc>
                          <w:tcPr>
                            <w:tcW w:w="2879" w:type="dxa"/>
                          </w:tcPr>
                          <w:p w:rsidR="001668EE" w:rsidRPr="00655421" w:rsidRDefault="001668EE" w:rsidP="001668EE">
                            <w:pPr>
                              <w:rPr>
                                <w:sz w:val="16"/>
                                <w:szCs w:val="16"/>
                              </w:rPr>
                            </w:pPr>
                            <w:r w:rsidRPr="00655421">
                              <w:rPr>
                                <w:sz w:val="16"/>
                                <w:szCs w:val="16"/>
                              </w:rPr>
                              <w:t>Программа СТРАТЕГИЙ</w:t>
                            </w:r>
                          </w:p>
                        </w:tc>
                      </w:tr>
                      <w:tr w:rsidR="001668EE" w:rsidRPr="00DE7C0E" w:rsidTr="001668EE">
                        <w:trPr>
                          <w:trHeight w:val="119"/>
                        </w:trPr>
                        <w:tc>
                          <w:tcPr>
                            <w:tcW w:w="2879" w:type="dxa"/>
                          </w:tcPr>
                          <w:p w:rsidR="001668EE" w:rsidRPr="00655421" w:rsidRDefault="001668EE" w:rsidP="001668EE">
                            <w:pPr>
                              <w:rPr>
                                <w:sz w:val="16"/>
                                <w:szCs w:val="16"/>
                              </w:rPr>
                            </w:pPr>
                            <w:r w:rsidRPr="00655421">
                              <w:rPr>
                                <w:sz w:val="16"/>
                                <w:szCs w:val="16"/>
                              </w:rPr>
                              <w:t>Вход в программу ПРЕРЫВАНИЙ</w:t>
                            </w:r>
                          </w:p>
                        </w:tc>
                      </w:tr>
                      <w:tr w:rsidR="001668EE" w:rsidRPr="00DE7C0E" w:rsidTr="001668EE">
                        <w:trPr>
                          <w:trHeight w:val="163"/>
                        </w:trPr>
                        <w:tc>
                          <w:tcPr>
                            <w:tcW w:w="2879" w:type="dxa"/>
                          </w:tcPr>
                          <w:p w:rsidR="001668EE" w:rsidRPr="00655421" w:rsidRDefault="001668EE" w:rsidP="001668EE">
                            <w:pPr>
                              <w:rPr>
                                <w:sz w:val="16"/>
                                <w:szCs w:val="16"/>
                              </w:rPr>
                            </w:pPr>
                            <w:r w:rsidRPr="00655421">
                              <w:rPr>
                                <w:sz w:val="16"/>
                                <w:szCs w:val="16"/>
                              </w:rPr>
                              <w:t>Обработчик команд</w:t>
                            </w:r>
                          </w:p>
                        </w:tc>
                      </w:tr>
                      <w:tr w:rsidR="001668EE" w:rsidRPr="00DE7C0E" w:rsidTr="001668EE">
                        <w:trPr>
                          <w:trHeight w:val="251"/>
                        </w:trPr>
                        <w:tc>
                          <w:tcPr>
                            <w:tcW w:w="2879" w:type="dxa"/>
                          </w:tcPr>
                          <w:p w:rsidR="001668EE" w:rsidRPr="00655421" w:rsidRDefault="001668EE" w:rsidP="001668EE">
                            <w:pPr>
                              <w:rPr>
                                <w:sz w:val="16"/>
                                <w:szCs w:val="16"/>
                              </w:rPr>
                            </w:pPr>
                            <w:r w:rsidRPr="00655421">
                              <w:rPr>
                                <w:sz w:val="16"/>
                                <w:szCs w:val="16"/>
                              </w:rPr>
                              <w:t>Программа обработки прерываний</w:t>
                            </w:r>
                          </w:p>
                        </w:tc>
                      </w:tr>
                      <w:tr w:rsidR="001668EE" w:rsidRPr="00DE7C0E" w:rsidTr="001668EE">
                        <w:trPr>
                          <w:trHeight w:val="127"/>
                        </w:trPr>
                        <w:tc>
                          <w:tcPr>
                            <w:tcW w:w="2879" w:type="dxa"/>
                          </w:tcPr>
                          <w:p w:rsidR="001668EE" w:rsidRPr="00655421" w:rsidRDefault="001668EE" w:rsidP="001668EE">
                            <w:pPr>
                              <w:rPr>
                                <w:sz w:val="16"/>
                                <w:szCs w:val="16"/>
                              </w:rPr>
                            </w:pPr>
                            <w:r w:rsidRPr="00655421">
                              <w:rPr>
                                <w:sz w:val="16"/>
                                <w:szCs w:val="16"/>
                              </w:rPr>
                              <w:t>Процедура инициализации</w:t>
                            </w:r>
                          </w:p>
                        </w:tc>
                      </w:tr>
                    </w:tbl>
                    <w:p w:rsidR="001668EE" w:rsidRPr="00F774FC" w:rsidRDefault="001668EE" w:rsidP="006B7851"/>
                  </w:txbxContent>
                </v:textbox>
                <w10:wrap type="square"/>
              </v:shape>
            </w:pict>
          </mc:Fallback>
        </mc:AlternateContent>
      </w:r>
      <w:r w:rsidRPr="00F774FC">
        <w:rPr>
          <w:lang w:val="ru-RU"/>
        </w:rPr>
        <w:t>В программе прерываний выполняется вся фактическая работа драйвера, поэтому она является наиболее сложной его частью. При вызове этой программы исследуется командный байт (третий байт) ранее сохраненного заголовка запроса и в зависимости от его значения выполняются те или иные действия. Программа прерываний обычно использует командный байт в качестве индекса для некоторой управляющей таблицы, вызывая, таким образом, нужную процедуру для каждой команды. Заголовок запроса содержит всю необходимую информацию для корректной обработки каждой команды и сообщает вызывающей о состоянии запроса после завершения соответствующей процедуры. Слово, хранящее состояние после возврата, разбито на несколько полей. Оно содержит бит ошибки, указывающий на то, что в оставшейся части содержится специфический код ошибки, бит выполнения, сигнализирующий о том, что требуемая операция была завершена, и бит занятости</w:t>
      </w:r>
      <w:proofErr w:type="gramStart"/>
      <w:r w:rsidRPr="00F774FC">
        <w:rPr>
          <w:lang w:val="ru-RU"/>
        </w:rPr>
        <w:t>,п</w:t>
      </w:r>
      <w:proofErr w:type="gramEnd"/>
      <w:r w:rsidRPr="00F774FC">
        <w:rPr>
          <w:lang w:val="ru-RU"/>
        </w:rPr>
        <w:t xml:space="preserve">ризванный в первую очередь сигнализировать о текущем состоянии устройства. Обязательно должны присутствовать три раздела драйвера – </w:t>
      </w:r>
      <w:r w:rsidRPr="00F774FC">
        <w:rPr>
          <w:b/>
          <w:lang w:val="ru-RU"/>
        </w:rPr>
        <w:t>заголовок, программа стратегии и программа.</w:t>
      </w:r>
    </w:p>
    <w:p w:rsidR="006B7851" w:rsidRPr="00F774FC" w:rsidRDefault="006B7851" w:rsidP="006B7851">
      <w:pPr>
        <w:tabs>
          <w:tab w:val="num" w:pos="0"/>
        </w:tabs>
        <w:rPr>
          <w:lang w:val="ru-RU"/>
        </w:rPr>
      </w:pPr>
      <w:r w:rsidRPr="00F774FC">
        <w:rPr>
          <w:lang w:val="ru-RU"/>
        </w:rPr>
        <w:t xml:space="preserve">Процедура обслуживания прерывания (interrupt service routine — ISR) обычно выполняется в ответ на получение прерывания от аппаратного устройства и может вытеснять любой код с более низким приоритетом. Процедура обслуживания прерывания должна использовать минимальное количество операций, чтобы центральный процессор имел свободные ресурсы для обслуживания других прерываний. </w:t>
      </w:r>
    </w:p>
    <w:p w:rsidR="006B7851" w:rsidRPr="00F774FC" w:rsidRDefault="006B7851" w:rsidP="006B7851">
      <w:pPr>
        <w:rPr>
          <w:lang w:val="ru-RU"/>
        </w:rPr>
      </w:pPr>
      <w:r w:rsidRPr="00F774FC">
        <w:rPr>
          <w:lang w:val="ru-RU"/>
        </w:rPr>
        <w:t xml:space="preserve">Программа прерыв. это не </w:t>
      </w:r>
      <w:proofErr w:type="gramStart"/>
      <w:r w:rsidRPr="00F774FC">
        <w:rPr>
          <w:lang w:val="ru-RU"/>
        </w:rPr>
        <w:t>тоже самое</w:t>
      </w:r>
      <w:proofErr w:type="gramEnd"/>
      <w:r w:rsidRPr="00F774FC">
        <w:rPr>
          <w:lang w:val="ru-RU"/>
        </w:rPr>
        <w:t>, что программа обработки прерываний, которая может присутствовать в качестве необязательной части работающего по прерываниям драйвера. На самом деле, программа прерыв. - это точка входа в драйвер для обработки</w:t>
      </w:r>
      <w:r>
        <w:rPr>
          <w:lang w:val="ru-RU"/>
        </w:rPr>
        <w:t xml:space="preserve"> </w:t>
      </w:r>
      <w:r w:rsidRPr="00F774FC">
        <w:rPr>
          <w:lang w:val="ru-RU"/>
        </w:rPr>
        <w:t>получаемых команд.</w:t>
      </w:r>
    </w:p>
    <w:p w:rsidR="006B7851" w:rsidRPr="001668EE" w:rsidRDefault="006B7851" w:rsidP="006B7851">
      <w:pPr>
        <w:rPr>
          <w:rFonts w:ascii="Courier New" w:hAnsi="Courier New" w:cs="Courier New"/>
          <w:sz w:val="20"/>
          <w:szCs w:val="16"/>
          <w:lang w:val="en-US"/>
        </w:rPr>
      </w:pPr>
      <w:r w:rsidRPr="001668EE">
        <w:rPr>
          <w:rFonts w:ascii="Courier New" w:hAnsi="Courier New" w:cs="Courier New"/>
          <w:sz w:val="20"/>
          <w:szCs w:val="16"/>
          <w:lang w:val="en-US"/>
        </w:rPr>
        <w:t>DRIVER SEGMENT PARA</w:t>
      </w:r>
    </w:p>
    <w:p w:rsidR="006B7851" w:rsidRPr="001668EE" w:rsidRDefault="006B7851" w:rsidP="006B7851">
      <w:pPr>
        <w:rPr>
          <w:rFonts w:ascii="Courier New" w:hAnsi="Courier New" w:cs="Courier New"/>
          <w:sz w:val="20"/>
          <w:szCs w:val="16"/>
          <w:lang w:val="en-US"/>
        </w:rPr>
      </w:pPr>
      <w:r w:rsidRPr="001668EE">
        <w:rPr>
          <w:rFonts w:ascii="Courier New" w:hAnsi="Courier New" w:cs="Courier New"/>
          <w:sz w:val="20"/>
          <w:szCs w:val="16"/>
          <w:lang w:val="en-US"/>
        </w:rPr>
        <w:t>ASSUME CS</w:t>
      </w:r>
      <w:proofErr w:type="gramStart"/>
      <w:r w:rsidRPr="001668EE">
        <w:rPr>
          <w:rFonts w:ascii="Courier New" w:hAnsi="Courier New" w:cs="Courier New"/>
          <w:sz w:val="20"/>
          <w:szCs w:val="16"/>
          <w:lang w:val="en-US"/>
        </w:rPr>
        <w:t>:DRIVER,DS:NOTHING,ES:NOTHING</w:t>
      </w:r>
      <w:proofErr w:type="gramEnd"/>
    </w:p>
    <w:p w:rsidR="006B7851" w:rsidRPr="001668EE" w:rsidRDefault="006B7851" w:rsidP="006B7851">
      <w:pPr>
        <w:rPr>
          <w:rFonts w:ascii="Courier New" w:hAnsi="Courier New" w:cs="Courier New"/>
          <w:sz w:val="20"/>
          <w:szCs w:val="16"/>
          <w:lang w:val="ru-RU"/>
        </w:rPr>
      </w:pPr>
      <w:r w:rsidRPr="001668EE">
        <w:rPr>
          <w:rFonts w:ascii="Courier New" w:hAnsi="Courier New" w:cs="Courier New"/>
          <w:sz w:val="20"/>
          <w:szCs w:val="16"/>
        </w:rPr>
        <w:t>ORG</w:t>
      </w:r>
      <w:r w:rsidRPr="001668EE">
        <w:rPr>
          <w:rFonts w:ascii="Courier New" w:hAnsi="Courier New" w:cs="Courier New"/>
          <w:sz w:val="20"/>
          <w:szCs w:val="16"/>
          <w:lang w:val="ru-RU"/>
        </w:rPr>
        <w:t xml:space="preserve"> 0</w:t>
      </w:r>
    </w:p>
    <w:p w:rsidR="006B7851" w:rsidRPr="001668EE" w:rsidRDefault="006B7851" w:rsidP="006B7851">
      <w:pPr>
        <w:rPr>
          <w:rFonts w:ascii="Courier New" w:hAnsi="Courier New" w:cs="Courier New"/>
          <w:sz w:val="20"/>
          <w:szCs w:val="16"/>
          <w:lang w:val="ru-RU"/>
        </w:rPr>
      </w:pPr>
      <w:r w:rsidRPr="001668EE">
        <w:rPr>
          <w:rFonts w:ascii="Courier New" w:hAnsi="Courier New" w:cs="Courier New"/>
          <w:sz w:val="20"/>
          <w:szCs w:val="16"/>
        </w:rPr>
        <w:t>START</w:t>
      </w:r>
      <w:r w:rsidRPr="001668EE">
        <w:rPr>
          <w:rFonts w:ascii="Courier New" w:hAnsi="Courier New" w:cs="Courier New"/>
          <w:sz w:val="20"/>
          <w:szCs w:val="16"/>
          <w:lang w:val="ru-RU"/>
        </w:rPr>
        <w:t xml:space="preserve"> </w:t>
      </w:r>
      <w:r w:rsidRPr="001668EE">
        <w:rPr>
          <w:rFonts w:ascii="Courier New" w:hAnsi="Courier New" w:cs="Courier New"/>
          <w:sz w:val="20"/>
          <w:szCs w:val="16"/>
        </w:rPr>
        <w:t>EQU</w:t>
      </w:r>
      <w:r w:rsidRPr="001668EE">
        <w:rPr>
          <w:rFonts w:ascii="Courier New" w:hAnsi="Courier New" w:cs="Courier New"/>
          <w:sz w:val="20"/>
          <w:szCs w:val="16"/>
          <w:lang w:val="ru-RU"/>
        </w:rPr>
        <w:t xml:space="preserve"> </w:t>
      </w:r>
      <w:proofErr w:type="gramStart"/>
      <w:r w:rsidRPr="001668EE">
        <w:rPr>
          <w:rFonts w:ascii="Courier New" w:hAnsi="Courier New" w:cs="Courier New"/>
          <w:sz w:val="20"/>
          <w:szCs w:val="16"/>
          <w:lang w:val="ru-RU"/>
        </w:rPr>
        <w:t>$ ;</w:t>
      </w:r>
      <w:proofErr w:type="gramEnd"/>
      <w:r w:rsidRPr="001668EE">
        <w:rPr>
          <w:rFonts w:ascii="Courier New" w:hAnsi="Courier New" w:cs="Courier New"/>
          <w:sz w:val="20"/>
          <w:szCs w:val="16"/>
          <w:lang w:val="ru-RU"/>
        </w:rPr>
        <w:t xml:space="preserve"> Начало драйвера</w:t>
      </w:r>
    </w:p>
    <w:p w:rsidR="006B7851" w:rsidRPr="001668EE" w:rsidRDefault="006B7851" w:rsidP="006B7851">
      <w:pPr>
        <w:rPr>
          <w:rFonts w:ascii="Courier New" w:hAnsi="Courier New" w:cs="Courier New"/>
          <w:sz w:val="20"/>
          <w:szCs w:val="16"/>
          <w:lang w:val="ru-RU"/>
        </w:rPr>
      </w:pPr>
      <w:r w:rsidRPr="001668EE">
        <w:rPr>
          <w:rFonts w:ascii="Courier New" w:hAnsi="Courier New" w:cs="Courier New"/>
          <w:sz w:val="20"/>
          <w:szCs w:val="16"/>
          <w:lang w:val="ru-RU"/>
        </w:rPr>
        <w:t>;******* ЗАГОЛОВОК ДРАЙВЕРА</w:t>
      </w:r>
    </w:p>
    <w:p w:rsidR="006B7851" w:rsidRPr="001668EE" w:rsidRDefault="006B7851" w:rsidP="006B7851">
      <w:pPr>
        <w:rPr>
          <w:rFonts w:ascii="Courier New" w:hAnsi="Courier New" w:cs="Courier New"/>
          <w:sz w:val="20"/>
          <w:szCs w:val="16"/>
          <w:lang w:val="ru-RU"/>
        </w:rPr>
      </w:pPr>
      <w:proofErr w:type="gramStart"/>
      <w:r w:rsidRPr="001668EE">
        <w:rPr>
          <w:rFonts w:ascii="Courier New" w:hAnsi="Courier New" w:cs="Courier New"/>
          <w:sz w:val="20"/>
          <w:szCs w:val="16"/>
        </w:rPr>
        <w:t>dw</w:t>
      </w:r>
      <w:proofErr w:type="gramEnd"/>
      <w:r w:rsidRPr="001668EE">
        <w:rPr>
          <w:rFonts w:ascii="Courier New" w:hAnsi="Courier New" w:cs="Courier New"/>
          <w:sz w:val="20"/>
          <w:szCs w:val="16"/>
          <w:lang w:val="ru-RU"/>
        </w:rPr>
        <w:t xml:space="preserve"> -1,-1 ; Указатель на следующий драйвер</w:t>
      </w:r>
    </w:p>
    <w:p w:rsidR="006B7851" w:rsidRPr="001668EE" w:rsidRDefault="006B7851" w:rsidP="006B7851">
      <w:pPr>
        <w:rPr>
          <w:rFonts w:ascii="Courier New" w:hAnsi="Courier New" w:cs="Courier New"/>
          <w:sz w:val="20"/>
          <w:szCs w:val="16"/>
          <w:lang w:val="ru-RU"/>
        </w:rPr>
      </w:pPr>
      <w:proofErr w:type="gramStart"/>
      <w:r w:rsidRPr="001668EE">
        <w:rPr>
          <w:rFonts w:ascii="Courier New" w:hAnsi="Courier New" w:cs="Courier New"/>
          <w:sz w:val="20"/>
          <w:szCs w:val="16"/>
        </w:rPr>
        <w:t>dw</w:t>
      </w:r>
      <w:proofErr w:type="gramEnd"/>
      <w:r w:rsidRPr="001668EE">
        <w:rPr>
          <w:rFonts w:ascii="Courier New" w:hAnsi="Courier New" w:cs="Courier New"/>
          <w:sz w:val="20"/>
          <w:szCs w:val="16"/>
          <w:lang w:val="ru-RU"/>
        </w:rPr>
        <w:t xml:space="preserve"> </w:t>
      </w:r>
      <w:r w:rsidRPr="001668EE">
        <w:rPr>
          <w:rFonts w:ascii="Courier New" w:hAnsi="Courier New" w:cs="Courier New"/>
          <w:sz w:val="20"/>
          <w:szCs w:val="16"/>
        </w:rPr>
        <w:t>ATTRIBUTE</w:t>
      </w:r>
      <w:r w:rsidRPr="001668EE">
        <w:rPr>
          <w:rFonts w:ascii="Courier New" w:hAnsi="Courier New" w:cs="Courier New"/>
          <w:sz w:val="20"/>
          <w:szCs w:val="16"/>
          <w:lang w:val="ru-RU"/>
        </w:rPr>
        <w:t xml:space="preserve"> ; Слово атрибутов</w:t>
      </w:r>
    </w:p>
    <w:p w:rsidR="006B7851" w:rsidRPr="001668EE" w:rsidRDefault="006B7851" w:rsidP="006B7851">
      <w:pPr>
        <w:rPr>
          <w:rFonts w:ascii="Courier New" w:hAnsi="Courier New" w:cs="Courier New"/>
          <w:sz w:val="20"/>
          <w:szCs w:val="16"/>
          <w:lang w:val="en-US"/>
        </w:rPr>
      </w:pPr>
      <w:proofErr w:type="gramStart"/>
      <w:r w:rsidRPr="001668EE">
        <w:rPr>
          <w:rFonts w:ascii="Courier New" w:hAnsi="Courier New" w:cs="Courier New"/>
          <w:sz w:val="20"/>
          <w:szCs w:val="16"/>
        </w:rPr>
        <w:t>dw</w:t>
      </w:r>
      <w:proofErr w:type="gramEnd"/>
      <w:r w:rsidRPr="001668EE">
        <w:rPr>
          <w:rFonts w:ascii="Courier New" w:hAnsi="Courier New" w:cs="Courier New"/>
          <w:sz w:val="20"/>
          <w:szCs w:val="16"/>
          <w:lang w:val="en-US"/>
        </w:rPr>
        <w:t xml:space="preserve"> </w:t>
      </w:r>
      <w:r w:rsidRPr="001668EE">
        <w:rPr>
          <w:rFonts w:ascii="Courier New" w:hAnsi="Courier New" w:cs="Courier New"/>
          <w:sz w:val="20"/>
          <w:szCs w:val="16"/>
        </w:rPr>
        <w:t>offset</w:t>
      </w:r>
      <w:r w:rsidRPr="001668EE">
        <w:rPr>
          <w:rFonts w:ascii="Courier New" w:hAnsi="Courier New" w:cs="Courier New"/>
          <w:sz w:val="20"/>
          <w:szCs w:val="16"/>
          <w:lang w:val="en-US"/>
        </w:rPr>
        <w:t xml:space="preserve"> </w:t>
      </w:r>
      <w:r w:rsidRPr="001668EE">
        <w:rPr>
          <w:rFonts w:ascii="Courier New" w:hAnsi="Courier New" w:cs="Courier New"/>
          <w:sz w:val="20"/>
          <w:szCs w:val="16"/>
        </w:rPr>
        <w:t>STRATEGY</w:t>
      </w:r>
      <w:r w:rsidRPr="001668EE">
        <w:rPr>
          <w:rFonts w:ascii="Courier New" w:hAnsi="Courier New" w:cs="Courier New"/>
          <w:sz w:val="20"/>
          <w:szCs w:val="16"/>
          <w:lang w:val="en-US"/>
        </w:rPr>
        <w:t xml:space="preserve"> ; </w:t>
      </w:r>
      <w:r w:rsidRPr="001668EE">
        <w:rPr>
          <w:rFonts w:ascii="Courier New" w:hAnsi="Courier New" w:cs="Courier New"/>
          <w:sz w:val="20"/>
          <w:szCs w:val="16"/>
          <w:lang w:val="ru-RU"/>
        </w:rPr>
        <w:t>Тчк</w:t>
      </w:r>
      <w:r w:rsidRPr="001668EE">
        <w:rPr>
          <w:rFonts w:ascii="Courier New" w:hAnsi="Courier New" w:cs="Courier New"/>
          <w:sz w:val="20"/>
          <w:szCs w:val="16"/>
          <w:lang w:val="en-US"/>
        </w:rPr>
        <w:t xml:space="preserve"> </w:t>
      </w:r>
      <w:r w:rsidRPr="001668EE">
        <w:rPr>
          <w:rFonts w:ascii="Courier New" w:hAnsi="Courier New" w:cs="Courier New"/>
          <w:sz w:val="20"/>
          <w:szCs w:val="16"/>
          <w:lang w:val="ru-RU"/>
        </w:rPr>
        <w:t>входа</w:t>
      </w:r>
      <w:r w:rsidRPr="001668EE">
        <w:rPr>
          <w:rFonts w:ascii="Courier New" w:hAnsi="Courier New" w:cs="Courier New"/>
          <w:sz w:val="20"/>
          <w:szCs w:val="16"/>
          <w:lang w:val="en-US"/>
        </w:rPr>
        <w:t xml:space="preserve"> </w:t>
      </w:r>
      <w:r w:rsidRPr="001668EE">
        <w:rPr>
          <w:rFonts w:ascii="Courier New" w:hAnsi="Courier New" w:cs="Courier New"/>
          <w:sz w:val="20"/>
          <w:szCs w:val="16"/>
          <w:lang w:val="ru-RU"/>
        </w:rPr>
        <w:t>в</w:t>
      </w:r>
      <w:r w:rsidRPr="001668EE">
        <w:rPr>
          <w:rFonts w:ascii="Courier New" w:hAnsi="Courier New" w:cs="Courier New"/>
          <w:sz w:val="20"/>
          <w:szCs w:val="16"/>
          <w:lang w:val="en-US"/>
        </w:rPr>
        <w:t xml:space="preserve"> </w:t>
      </w:r>
      <w:r w:rsidRPr="001668EE">
        <w:rPr>
          <w:rFonts w:ascii="Courier New" w:hAnsi="Courier New" w:cs="Courier New"/>
          <w:sz w:val="20"/>
          <w:szCs w:val="16"/>
          <w:lang w:val="ru-RU"/>
        </w:rPr>
        <w:t>прог</w:t>
      </w:r>
      <w:r w:rsidRPr="001668EE">
        <w:rPr>
          <w:rFonts w:ascii="Courier New" w:hAnsi="Courier New" w:cs="Courier New"/>
          <w:sz w:val="20"/>
          <w:szCs w:val="16"/>
          <w:lang w:val="en-US"/>
        </w:rPr>
        <w:t>.</w:t>
      </w:r>
      <w:r w:rsidRPr="001668EE">
        <w:rPr>
          <w:rFonts w:ascii="Courier New" w:hAnsi="Courier New" w:cs="Courier New"/>
          <w:sz w:val="20"/>
          <w:szCs w:val="16"/>
        </w:rPr>
        <w:t>STRATEGY</w:t>
      </w:r>
    </w:p>
    <w:p w:rsidR="006B7851" w:rsidRPr="001668EE" w:rsidRDefault="006B7851" w:rsidP="006B7851">
      <w:pPr>
        <w:rPr>
          <w:rFonts w:ascii="Courier New" w:hAnsi="Courier New" w:cs="Courier New"/>
          <w:sz w:val="20"/>
          <w:szCs w:val="16"/>
          <w:lang w:val="en-US"/>
        </w:rPr>
      </w:pPr>
      <w:proofErr w:type="gramStart"/>
      <w:r w:rsidRPr="001668EE">
        <w:rPr>
          <w:rFonts w:ascii="Courier New" w:hAnsi="Courier New" w:cs="Courier New"/>
          <w:sz w:val="20"/>
          <w:szCs w:val="16"/>
        </w:rPr>
        <w:t>dw</w:t>
      </w:r>
      <w:proofErr w:type="gramEnd"/>
      <w:r w:rsidRPr="001668EE">
        <w:rPr>
          <w:rFonts w:ascii="Courier New" w:hAnsi="Courier New" w:cs="Courier New"/>
          <w:sz w:val="20"/>
          <w:szCs w:val="16"/>
          <w:lang w:val="en-US"/>
        </w:rPr>
        <w:t xml:space="preserve"> </w:t>
      </w:r>
      <w:r w:rsidRPr="001668EE">
        <w:rPr>
          <w:rFonts w:ascii="Courier New" w:hAnsi="Courier New" w:cs="Courier New"/>
          <w:sz w:val="20"/>
          <w:szCs w:val="16"/>
        </w:rPr>
        <w:t>offset</w:t>
      </w:r>
      <w:r w:rsidRPr="001668EE">
        <w:rPr>
          <w:rFonts w:ascii="Courier New" w:hAnsi="Courier New" w:cs="Courier New"/>
          <w:sz w:val="20"/>
          <w:szCs w:val="16"/>
          <w:lang w:val="en-US"/>
        </w:rPr>
        <w:t xml:space="preserve"> </w:t>
      </w:r>
      <w:r w:rsidRPr="001668EE">
        <w:rPr>
          <w:rFonts w:ascii="Courier New" w:hAnsi="Courier New" w:cs="Courier New"/>
          <w:sz w:val="20"/>
          <w:szCs w:val="16"/>
        </w:rPr>
        <w:t>INTERRUPT</w:t>
      </w:r>
      <w:r w:rsidRPr="001668EE">
        <w:rPr>
          <w:rFonts w:ascii="Courier New" w:hAnsi="Courier New" w:cs="Courier New"/>
          <w:sz w:val="20"/>
          <w:szCs w:val="16"/>
          <w:lang w:val="en-US"/>
        </w:rPr>
        <w:t xml:space="preserve"> ;</w:t>
      </w:r>
      <w:r w:rsidRPr="001668EE">
        <w:rPr>
          <w:rFonts w:ascii="Courier New" w:hAnsi="Courier New" w:cs="Courier New"/>
          <w:sz w:val="20"/>
          <w:szCs w:val="16"/>
          <w:lang w:val="ru-RU"/>
        </w:rPr>
        <w:t>Тчк</w:t>
      </w:r>
      <w:r w:rsidRPr="001668EE">
        <w:rPr>
          <w:rFonts w:ascii="Courier New" w:hAnsi="Courier New" w:cs="Courier New"/>
          <w:sz w:val="20"/>
          <w:szCs w:val="16"/>
          <w:lang w:val="en-US"/>
        </w:rPr>
        <w:t xml:space="preserve"> </w:t>
      </w:r>
      <w:r w:rsidRPr="001668EE">
        <w:rPr>
          <w:rFonts w:ascii="Courier New" w:hAnsi="Courier New" w:cs="Courier New"/>
          <w:sz w:val="20"/>
          <w:szCs w:val="16"/>
          <w:lang w:val="ru-RU"/>
        </w:rPr>
        <w:t>входа</w:t>
      </w:r>
      <w:r w:rsidRPr="001668EE">
        <w:rPr>
          <w:rFonts w:ascii="Courier New" w:hAnsi="Courier New" w:cs="Courier New"/>
          <w:sz w:val="20"/>
          <w:szCs w:val="16"/>
          <w:lang w:val="en-US"/>
        </w:rPr>
        <w:t xml:space="preserve"> </w:t>
      </w:r>
      <w:r w:rsidRPr="001668EE">
        <w:rPr>
          <w:rFonts w:ascii="Courier New" w:hAnsi="Courier New" w:cs="Courier New"/>
          <w:sz w:val="20"/>
          <w:szCs w:val="16"/>
          <w:lang w:val="ru-RU"/>
        </w:rPr>
        <w:t>в</w:t>
      </w:r>
      <w:r w:rsidRPr="001668EE">
        <w:rPr>
          <w:rFonts w:ascii="Courier New" w:hAnsi="Courier New" w:cs="Courier New"/>
          <w:sz w:val="20"/>
          <w:szCs w:val="16"/>
          <w:lang w:val="en-US"/>
        </w:rPr>
        <w:t xml:space="preserve"> </w:t>
      </w:r>
      <w:r w:rsidRPr="001668EE">
        <w:rPr>
          <w:rFonts w:ascii="Courier New" w:hAnsi="Courier New" w:cs="Courier New"/>
          <w:sz w:val="20"/>
          <w:szCs w:val="16"/>
          <w:lang w:val="ru-RU"/>
        </w:rPr>
        <w:t>прог</w:t>
      </w:r>
      <w:r w:rsidRPr="001668EE">
        <w:rPr>
          <w:rFonts w:ascii="Courier New" w:hAnsi="Courier New" w:cs="Courier New"/>
          <w:sz w:val="20"/>
          <w:szCs w:val="16"/>
          <w:lang w:val="en-US"/>
        </w:rPr>
        <w:t>.</w:t>
      </w:r>
      <w:r w:rsidRPr="001668EE">
        <w:rPr>
          <w:rFonts w:ascii="Courier New" w:hAnsi="Courier New" w:cs="Courier New"/>
          <w:sz w:val="20"/>
          <w:szCs w:val="16"/>
        </w:rPr>
        <w:t>INTERRUPT</w:t>
      </w:r>
    </w:p>
    <w:p w:rsidR="006B7851" w:rsidRPr="001668EE" w:rsidRDefault="006B7851" w:rsidP="006B7851">
      <w:pPr>
        <w:rPr>
          <w:rFonts w:ascii="Courier New" w:hAnsi="Courier New" w:cs="Courier New"/>
          <w:sz w:val="20"/>
          <w:szCs w:val="16"/>
          <w:lang w:val="ru-RU"/>
        </w:rPr>
      </w:pPr>
      <w:proofErr w:type="gramStart"/>
      <w:r w:rsidRPr="001668EE">
        <w:rPr>
          <w:rFonts w:ascii="Courier New" w:hAnsi="Courier New" w:cs="Courier New"/>
          <w:sz w:val="20"/>
          <w:szCs w:val="16"/>
        </w:rPr>
        <w:t>db</w:t>
      </w:r>
      <w:proofErr w:type="gramEnd"/>
      <w:r w:rsidRPr="001668EE">
        <w:rPr>
          <w:rFonts w:ascii="Courier New" w:hAnsi="Courier New" w:cs="Courier New"/>
          <w:sz w:val="20"/>
          <w:szCs w:val="16"/>
          <w:lang w:val="ru-RU"/>
        </w:rPr>
        <w:t xml:space="preserve"> 8 </w:t>
      </w:r>
      <w:r w:rsidRPr="001668EE">
        <w:rPr>
          <w:rFonts w:ascii="Courier New" w:hAnsi="Courier New" w:cs="Courier New"/>
          <w:sz w:val="20"/>
          <w:szCs w:val="16"/>
        </w:rPr>
        <w:t>dup</w:t>
      </w:r>
      <w:r w:rsidRPr="001668EE">
        <w:rPr>
          <w:rFonts w:ascii="Courier New" w:hAnsi="Courier New" w:cs="Courier New"/>
          <w:sz w:val="20"/>
          <w:szCs w:val="16"/>
          <w:lang w:val="ru-RU"/>
        </w:rPr>
        <w:t xml:space="preserve"> (?) ; Кол-во устройств/поле имени</w:t>
      </w:r>
    </w:p>
    <w:p w:rsidR="006B7851" w:rsidRPr="001668EE" w:rsidRDefault="006B7851" w:rsidP="006B7851">
      <w:pPr>
        <w:rPr>
          <w:rFonts w:ascii="Courier New" w:hAnsi="Courier New" w:cs="Courier New"/>
          <w:sz w:val="20"/>
          <w:szCs w:val="16"/>
          <w:lang w:val="ru-RU"/>
        </w:rPr>
      </w:pPr>
      <w:r w:rsidRPr="001668EE">
        <w:rPr>
          <w:rFonts w:ascii="Courier New" w:hAnsi="Courier New" w:cs="Courier New"/>
          <w:sz w:val="20"/>
          <w:szCs w:val="16"/>
          <w:lang w:val="ru-RU"/>
        </w:rPr>
        <w:t>;******* РЕЗИДЕНТНАЯ ЧАСТЬ ДРАЙВЕРА</w:t>
      </w:r>
    </w:p>
    <w:p w:rsidR="006B7851" w:rsidRPr="001668EE" w:rsidRDefault="006B7851" w:rsidP="006B7851">
      <w:pPr>
        <w:rPr>
          <w:rFonts w:ascii="Courier New" w:hAnsi="Courier New" w:cs="Courier New"/>
          <w:sz w:val="20"/>
          <w:szCs w:val="16"/>
          <w:lang w:val="ru-RU"/>
        </w:rPr>
      </w:pPr>
      <w:proofErr w:type="gramStart"/>
      <w:r w:rsidRPr="001668EE">
        <w:rPr>
          <w:rFonts w:ascii="Courier New" w:hAnsi="Courier New" w:cs="Courier New"/>
          <w:sz w:val="20"/>
          <w:szCs w:val="16"/>
        </w:rPr>
        <w:t>req</w:t>
      </w:r>
      <w:r w:rsidRPr="001668EE">
        <w:rPr>
          <w:rFonts w:ascii="Courier New" w:hAnsi="Courier New" w:cs="Courier New"/>
          <w:sz w:val="20"/>
          <w:szCs w:val="16"/>
          <w:lang w:val="ru-RU"/>
        </w:rPr>
        <w:t>_</w:t>
      </w:r>
      <w:r w:rsidRPr="001668EE">
        <w:rPr>
          <w:rFonts w:ascii="Courier New" w:hAnsi="Courier New" w:cs="Courier New"/>
          <w:sz w:val="20"/>
          <w:szCs w:val="16"/>
        </w:rPr>
        <w:t>ptr</w:t>
      </w:r>
      <w:proofErr w:type="gramEnd"/>
      <w:r w:rsidRPr="001668EE">
        <w:rPr>
          <w:rFonts w:ascii="Courier New" w:hAnsi="Courier New" w:cs="Courier New"/>
          <w:sz w:val="20"/>
          <w:szCs w:val="16"/>
          <w:lang w:val="ru-RU"/>
        </w:rPr>
        <w:t xml:space="preserve"> </w:t>
      </w:r>
      <w:r w:rsidRPr="001668EE">
        <w:rPr>
          <w:rFonts w:ascii="Courier New" w:hAnsi="Courier New" w:cs="Courier New"/>
          <w:sz w:val="20"/>
          <w:szCs w:val="16"/>
        </w:rPr>
        <w:t>dd</w:t>
      </w:r>
      <w:r w:rsidRPr="001668EE">
        <w:rPr>
          <w:rFonts w:ascii="Courier New" w:hAnsi="Courier New" w:cs="Courier New"/>
          <w:sz w:val="20"/>
          <w:szCs w:val="16"/>
          <w:lang w:val="ru-RU"/>
        </w:rPr>
        <w:t xml:space="preserve"> ? ; Указатель на заголовок запроса</w:t>
      </w:r>
    </w:p>
    <w:p w:rsidR="006B7851" w:rsidRPr="001668EE" w:rsidRDefault="006B7851" w:rsidP="006B7851">
      <w:pPr>
        <w:rPr>
          <w:rFonts w:ascii="Courier New" w:hAnsi="Courier New" w:cs="Courier New"/>
          <w:sz w:val="20"/>
          <w:szCs w:val="16"/>
          <w:lang w:val="ru-RU"/>
        </w:rPr>
      </w:pPr>
      <w:r w:rsidRPr="001668EE">
        <w:rPr>
          <w:rFonts w:ascii="Courier New" w:hAnsi="Courier New" w:cs="Courier New"/>
          <w:sz w:val="20"/>
          <w:szCs w:val="16"/>
          <w:lang w:val="ru-RU"/>
        </w:rPr>
        <w:t>;******* ПРОГРАММА СТРАТЕГИИ</w:t>
      </w:r>
    </w:p>
    <w:p w:rsidR="006B7851" w:rsidRPr="001668EE" w:rsidRDefault="006B7851" w:rsidP="006B7851">
      <w:pPr>
        <w:rPr>
          <w:rFonts w:ascii="Courier New" w:hAnsi="Courier New" w:cs="Courier New"/>
          <w:sz w:val="20"/>
          <w:szCs w:val="16"/>
          <w:lang w:val="ru-RU"/>
        </w:rPr>
      </w:pPr>
      <w:r w:rsidRPr="001668EE">
        <w:rPr>
          <w:rFonts w:ascii="Courier New" w:hAnsi="Courier New" w:cs="Courier New"/>
          <w:sz w:val="20"/>
          <w:szCs w:val="16"/>
          <w:lang w:val="ru-RU"/>
        </w:rPr>
        <w:t>; Сохр. адрес заг. запр. для прог</w:t>
      </w:r>
      <w:proofErr w:type="gramStart"/>
      <w:r w:rsidRPr="001668EE">
        <w:rPr>
          <w:rFonts w:ascii="Courier New" w:hAnsi="Courier New" w:cs="Courier New"/>
          <w:sz w:val="20"/>
          <w:szCs w:val="16"/>
          <w:lang w:val="ru-RU"/>
        </w:rPr>
        <w:t>.С</w:t>
      </w:r>
      <w:proofErr w:type="gramEnd"/>
      <w:r w:rsidRPr="001668EE">
        <w:rPr>
          <w:rFonts w:ascii="Courier New" w:hAnsi="Courier New" w:cs="Courier New"/>
          <w:sz w:val="20"/>
          <w:szCs w:val="16"/>
          <w:lang w:val="ru-RU"/>
        </w:rPr>
        <w:t>ТРАТЕГИЙ</w:t>
      </w:r>
    </w:p>
    <w:p w:rsidR="006B7851" w:rsidRPr="001668EE" w:rsidRDefault="006B7851" w:rsidP="006B7851">
      <w:pPr>
        <w:rPr>
          <w:rFonts w:ascii="Courier New" w:hAnsi="Courier New" w:cs="Courier New"/>
          <w:sz w:val="20"/>
          <w:szCs w:val="16"/>
          <w:lang w:val="ru-RU"/>
        </w:rPr>
      </w:pPr>
      <w:r w:rsidRPr="001668EE">
        <w:rPr>
          <w:rFonts w:ascii="Courier New" w:hAnsi="Courier New" w:cs="Courier New"/>
          <w:sz w:val="20"/>
          <w:szCs w:val="16"/>
          <w:lang w:val="ru-RU"/>
        </w:rPr>
        <w:t xml:space="preserve">; в </w:t>
      </w:r>
      <w:r w:rsidRPr="001668EE">
        <w:rPr>
          <w:rFonts w:ascii="Courier New" w:hAnsi="Courier New" w:cs="Courier New"/>
          <w:sz w:val="20"/>
          <w:szCs w:val="16"/>
        </w:rPr>
        <w:t>REQ</w:t>
      </w:r>
      <w:r w:rsidRPr="001668EE">
        <w:rPr>
          <w:rFonts w:ascii="Courier New" w:hAnsi="Courier New" w:cs="Courier New"/>
          <w:sz w:val="20"/>
          <w:szCs w:val="16"/>
          <w:lang w:val="ru-RU"/>
        </w:rPr>
        <w:t>_</w:t>
      </w:r>
      <w:r w:rsidRPr="001668EE">
        <w:rPr>
          <w:rFonts w:ascii="Courier New" w:hAnsi="Courier New" w:cs="Courier New"/>
          <w:sz w:val="20"/>
          <w:szCs w:val="16"/>
        </w:rPr>
        <w:t>PTR</w:t>
      </w:r>
      <w:r w:rsidRPr="001668EE">
        <w:rPr>
          <w:rFonts w:ascii="Courier New" w:hAnsi="Courier New" w:cs="Courier New"/>
          <w:sz w:val="20"/>
          <w:szCs w:val="16"/>
          <w:lang w:val="ru-RU"/>
        </w:rPr>
        <w:t>.</w:t>
      </w:r>
    </w:p>
    <w:p w:rsidR="006B7851" w:rsidRPr="001668EE" w:rsidRDefault="006B7851" w:rsidP="006B7851">
      <w:pPr>
        <w:rPr>
          <w:rFonts w:ascii="Courier New" w:hAnsi="Courier New" w:cs="Courier New"/>
          <w:sz w:val="20"/>
          <w:szCs w:val="16"/>
          <w:lang w:val="en-US"/>
        </w:rPr>
      </w:pPr>
      <w:r w:rsidRPr="001668EE">
        <w:rPr>
          <w:rFonts w:ascii="Courier New" w:hAnsi="Courier New" w:cs="Courier New"/>
          <w:sz w:val="20"/>
          <w:szCs w:val="16"/>
          <w:lang w:val="ru-RU"/>
        </w:rPr>
        <w:t>; На входе адрес заг</w:t>
      </w:r>
      <w:proofErr w:type="gramStart"/>
      <w:r w:rsidRPr="001668EE">
        <w:rPr>
          <w:rFonts w:ascii="Courier New" w:hAnsi="Courier New" w:cs="Courier New"/>
          <w:sz w:val="20"/>
          <w:szCs w:val="16"/>
          <w:lang w:val="ru-RU"/>
        </w:rPr>
        <w:t>.з</w:t>
      </w:r>
      <w:proofErr w:type="gramEnd"/>
      <w:r w:rsidRPr="001668EE">
        <w:rPr>
          <w:rFonts w:ascii="Courier New" w:hAnsi="Courier New" w:cs="Courier New"/>
          <w:sz w:val="20"/>
          <w:szCs w:val="16"/>
          <w:lang w:val="ru-RU"/>
        </w:rPr>
        <w:t xml:space="preserve">апр. находится в рег. </w:t>
      </w:r>
      <w:r w:rsidRPr="001668EE">
        <w:rPr>
          <w:rFonts w:ascii="Courier New" w:hAnsi="Courier New" w:cs="Courier New"/>
          <w:sz w:val="20"/>
          <w:szCs w:val="16"/>
        </w:rPr>
        <w:t>ES</w:t>
      </w:r>
      <w:proofErr w:type="gramStart"/>
      <w:r w:rsidRPr="001668EE">
        <w:rPr>
          <w:rFonts w:ascii="Courier New" w:hAnsi="Courier New" w:cs="Courier New"/>
          <w:sz w:val="20"/>
          <w:szCs w:val="16"/>
          <w:lang w:val="en-US"/>
        </w:rPr>
        <w:t>:</w:t>
      </w:r>
      <w:r w:rsidRPr="001668EE">
        <w:rPr>
          <w:rFonts w:ascii="Courier New" w:hAnsi="Courier New" w:cs="Courier New"/>
          <w:sz w:val="20"/>
          <w:szCs w:val="16"/>
        </w:rPr>
        <w:t>BX</w:t>
      </w:r>
      <w:proofErr w:type="gramEnd"/>
      <w:r w:rsidRPr="001668EE">
        <w:rPr>
          <w:rFonts w:ascii="Courier New" w:hAnsi="Courier New" w:cs="Courier New"/>
          <w:sz w:val="20"/>
          <w:szCs w:val="16"/>
          <w:lang w:val="en-US"/>
        </w:rPr>
        <w:t>.</w:t>
      </w:r>
    </w:p>
    <w:p w:rsidR="006B7851" w:rsidRPr="001668EE" w:rsidRDefault="006B7851" w:rsidP="006B7851">
      <w:pPr>
        <w:rPr>
          <w:rFonts w:ascii="Courier New" w:hAnsi="Courier New" w:cs="Courier New"/>
          <w:sz w:val="20"/>
          <w:szCs w:val="16"/>
          <w:lang w:val="en-US"/>
        </w:rPr>
      </w:pPr>
      <w:r w:rsidRPr="001668EE">
        <w:rPr>
          <w:rFonts w:ascii="Courier New" w:hAnsi="Courier New" w:cs="Courier New"/>
          <w:sz w:val="20"/>
          <w:szCs w:val="16"/>
          <w:lang w:val="en-US"/>
        </w:rPr>
        <w:t>STRATEGY PROC FAR</w:t>
      </w:r>
    </w:p>
    <w:p w:rsidR="006B7851" w:rsidRPr="001668EE" w:rsidRDefault="006B7851" w:rsidP="006B7851">
      <w:pPr>
        <w:rPr>
          <w:rFonts w:ascii="Courier New" w:hAnsi="Courier New" w:cs="Courier New"/>
          <w:sz w:val="20"/>
          <w:szCs w:val="16"/>
          <w:lang w:val="en-US"/>
        </w:rPr>
      </w:pPr>
      <w:proofErr w:type="gramStart"/>
      <w:r w:rsidRPr="001668EE">
        <w:rPr>
          <w:rFonts w:ascii="Courier New" w:hAnsi="Courier New" w:cs="Courier New"/>
          <w:sz w:val="20"/>
          <w:szCs w:val="16"/>
          <w:lang w:val="en-US"/>
        </w:rPr>
        <w:t>mov</w:t>
      </w:r>
      <w:proofErr w:type="gramEnd"/>
      <w:r w:rsidRPr="001668EE">
        <w:rPr>
          <w:rFonts w:ascii="Courier New" w:hAnsi="Courier New" w:cs="Courier New"/>
          <w:sz w:val="20"/>
          <w:szCs w:val="16"/>
          <w:lang w:val="en-US"/>
        </w:rPr>
        <w:t xml:space="preserve"> cs:word ptr [req_ptr],bx</w:t>
      </w:r>
    </w:p>
    <w:p w:rsidR="006B7851" w:rsidRPr="001668EE" w:rsidRDefault="006B7851" w:rsidP="006B7851">
      <w:pPr>
        <w:rPr>
          <w:rFonts w:ascii="Courier New" w:hAnsi="Courier New" w:cs="Courier New"/>
          <w:sz w:val="20"/>
          <w:szCs w:val="16"/>
          <w:lang w:val="en-US"/>
        </w:rPr>
      </w:pPr>
      <w:proofErr w:type="gramStart"/>
      <w:r w:rsidRPr="001668EE">
        <w:rPr>
          <w:rFonts w:ascii="Courier New" w:hAnsi="Courier New" w:cs="Courier New"/>
          <w:sz w:val="20"/>
          <w:szCs w:val="16"/>
          <w:lang w:val="en-US"/>
        </w:rPr>
        <w:t>mov</w:t>
      </w:r>
      <w:proofErr w:type="gramEnd"/>
      <w:r w:rsidRPr="001668EE">
        <w:rPr>
          <w:rFonts w:ascii="Courier New" w:hAnsi="Courier New" w:cs="Courier New"/>
          <w:sz w:val="20"/>
          <w:szCs w:val="16"/>
          <w:lang w:val="en-US"/>
        </w:rPr>
        <w:t xml:space="preserve"> cs:word ptr [req_ptr + 2],bx</w:t>
      </w:r>
    </w:p>
    <w:p w:rsidR="006B7851" w:rsidRPr="001668EE" w:rsidRDefault="006B7851" w:rsidP="006B7851">
      <w:pPr>
        <w:rPr>
          <w:rFonts w:ascii="Courier New" w:hAnsi="Courier New" w:cs="Courier New"/>
          <w:sz w:val="20"/>
          <w:szCs w:val="16"/>
          <w:lang w:val="ru-RU"/>
        </w:rPr>
      </w:pPr>
      <w:proofErr w:type="gramStart"/>
      <w:r w:rsidRPr="001668EE">
        <w:rPr>
          <w:rFonts w:ascii="Courier New" w:hAnsi="Courier New" w:cs="Courier New"/>
          <w:sz w:val="20"/>
          <w:szCs w:val="16"/>
        </w:rPr>
        <w:t>ret</w:t>
      </w:r>
      <w:proofErr w:type="gramEnd"/>
    </w:p>
    <w:p w:rsidR="006B7851" w:rsidRPr="001668EE" w:rsidRDefault="006B7851" w:rsidP="006B7851">
      <w:pPr>
        <w:rPr>
          <w:rFonts w:ascii="Courier New" w:hAnsi="Courier New" w:cs="Courier New"/>
          <w:sz w:val="20"/>
          <w:szCs w:val="16"/>
          <w:lang w:val="ru-RU"/>
        </w:rPr>
      </w:pPr>
      <w:r w:rsidRPr="001668EE">
        <w:rPr>
          <w:rFonts w:ascii="Courier New" w:hAnsi="Courier New" w:cs="Courier New"/>
          <w:sz w:val="20"/>
          <w:szCs w:val="16"/>
        </w:rPr>
        <w:t>STRATEGY</w:t>
      </w:r>
      <w:r w:rsidRPr="001668EE">
        <w:rPr>
          <w:rFonts w:ascii="Courier New" w:hAnsi="Courier New" w:cs="Courier New"/>
          <w:sz w:val="20"/>
          <w:szCs w:val="16"/>
          <w:lang w:val="ru-RU"/>
        </w:rPr>
        <w:t xml:space="preserve"> </w:t>
      </w:r>
      <w:r w:rsidRPr="001668EE">
        <w:rPr>
          <w:rFonts w:ascii="Courier New" w:hAnsi="Courier New" w:cs="Courier New"/>
          <w:sz w:val="20"/>
          <w:szCs w:val="16"/>
        </w:rPr>
        <w:t>ENDP</w:t>
      </w:r>
    </w:p>
    <w:p w:rsidR="006B7851" w:rsidRPr="001668EE" w:rsidRDefault="006B7851" w:rsidP="006B7851">
      <w:pPr>
        <w:rPr>
          <w:rFonts w:ascii="Courier New" w:hAnsi="Courier New" w:cs="Courier New"/>
          <w:sz w:val="20"/>
          <w:szCs w:val="16"/>
          <w:lang w:val="ru-RU"/>
        </w:rPr>
      </w:pPr>
      <w:r w:rsidRPr="001668EE">
        <w:rPr>
          <w:rFonts w:ascii="Courier New" w:hAnsi="Courier New" w:cs="Courier New"/>
          <w:sz w:val="20"/>
          <w:szCs w:val="16"/>
          <w:lang w:val="ru-RU"/>
        </w:rPr>
        <w:t>;******* ПРОГРАММА ПРЕРЫВАНИЙ</w:t>
      </w:r>
    </w:p>
    <w:p w:rsidR="006B7851" w:rsidRPr="001668EE" w:rsidRDefault="006B7851" w:rsidP="006B7851">
      <w:pPr>
        <w:rPr>
          <w:rFonts w:ascii="Courier New" w:hAnsi="Courier New" w:cs="Courier New"/>
          <w:sz w:val="20"/>
          <w:szCs w:val="16"/>
          <w:lang w:val="ru-RU"/>
        </w:rPr>
      </w:pPr>
      <w:r w:rsidRPr="001668EE">
        <w:rPr>
          <w:rFonts w:ascii="Courier New" w:hAnsi="Courier New" w:cs="Courier New"/>
          <w:sz w:val="20"/>
          <w:szCs w:val="16"/>
          <w:lang w:val="ru-RU"/>
        </w:rPr>
        <w:t xml:space="preserve">; Обработать команду, находящуюся в заг. запр. Адрес заг. запр. содержится в </w:t>
      </w:r>
      <w:r w:rsidRPr="001668EE">
        <w:rPr>
          <w:rFonts w:ascii="Courier New" w:hAnsi="Courier New" w:cs="Courier New"/>
          <w:sz w:val="20"/>
          <w:szCs w:val="16"/>
        </w:rPr>
        <w:t>REQ</w:t>
      </w:r>
      <w:r w:rsidRPr="001668EE">
        <w:rPr>
          <w:rFonts w:ascii="Courier New" w:hAnsi="Courier New" w:cs="Courier New"/>
          <w:sz w:val="20"/>
          <w:szCs w:val="16"/>
          <w:lang w:val="ru-RU"/>
        </w:rPr>
        <w:t>_</w:t>
      </w:r>
      <w:r w:rsidRPr="001668EE">
        <w:rPr>
          <w:rFonts w:ascii="Courier New" w:hAnsi="Courier New" w:cs="Courier New"/>
          <w:sz w:val="20"/>
          <w:szCs w:val="16"/>
        </w:rPr>
        <w:t>PTR</w:t>
      </w:r>
      <w:r w:rsidRPr="001668EE">
        <w:rPr>
          <w:rFonts w:ascii="Courier New" w:hAnsi="Courier New" w:cs="Courier New"/>
          <w:sz w:val="20"/>
          <w:szCs w:val="16"/>
          <w:lang w:val="ru-RU"/>
        </w:rPr>
        <w:t xml:space="preserve"> в форме</w:t>
      </w:r>
    </w:p>
    <w:p w:rsidR="006B7851" w:rsidRPr="001668EE" w:rsidRDefault="006B7851" w:rsidP="006B7851">
      <w:pPr>
        <w:rPr>
          <w:rFonts w:ascii="Courier New" w:hAnsi="Courier New" w:cs="Courier New"/>
          <w:sz w:val="20"/>
          <w:szCs w:val="16"/>
          <w:lang w:val="ru-RU"/>
        </w:rPr>
      </w:pPr>
      <w:r w:rsidRPr="001668EE">
        <w:rPr>
          <w:rFonts w:ascii="Courier New" w:hAnsi="Courier New" w:cs="Courier New"/>
          <w:sz w:val="20"/>
          <w:szCs w:val="16"/>
          <w:lang w:val="ru-RU"/>
        </w:rPr>
        <w:t>; СМЕЩЕНИЕ</w:t>
      </w:r>
      <w:proofErr w:type="gramStart"/>
      <w:r w:rsidRPr="001668EE">
        <w:rPr>
          <w:rFonts w:ascii="Courier New" w:hAnsi="Courier New" w:cs="Courier New"/>
          <w:sz w:val="20"/>
          <w:szCs w:val="16"/>
          <w:lang w:val="ru-RU"/>
        </w:rPr>
        <w:t>:С</w:t>
      </w:r>
      <w:proofErr w:type="gramEnd"/>
      <w:r w:rsidRPr="001668EE">
        <w:rPr>
          <w:rFonts w:ascii="Courier New" w:hAnsi="Courier New" w:cs="Courier New"/>
          <w:sz w:val="20"/>
          <w:szCs w:val="16"/>
          <w:lang w:val="ru-RU"/>
        </w:rPr>
        <w:t>ЕГМЕНТ.</w:t>
      </w:r>
    </w:p>
    <w:p w:rsidR="006B7851" w:rsidRPr="001668EE" w:rsidRDefault="006B7851" w:rsidP="006B7851">
      <w:pPr>
        <w:rPr>
          <w:rFonts w:ascii="Courier New" w:hAnsi="Courier New" w:cs="Courier New"/>
          <w:sz w:val="20"/>
          <w:szCs w:val="16"/>
          <w:lang w:val="ru-RU"/>
        </w:rPr>
      </w:pPr>
      <w:r w:rsidRPr="001668EE">
        <w:rPr>
          <w:rFonts w:ascii="Courier New" w:hAnsi="Courier New" w:cs="Courier New"/>
          <w:sz w:val="20"/>
          <w:szCs w:val="16"/>
        </w:rPr>
        <w:t>INTERRUPT</w:t>
      </w:r>
      <w:r w:rsidRPr="001668EE">
        <w:rPr>
          <w:rFonts w:ascii="Courier New" w:hAnsi="Courier New" w:cs="Courier New"/>
          <w:sz w:val="20"/>
          <w:szCs w:val="16"/>
          <w:lang w:val="ru-RU"/>
        </w:rPr>
        <w:t xml:space="preserve"> </w:t>
      </w:r>
      <w:r w:rsidRPr="001668EE">
        <w:rPr>
          <w:rFonts w:ascii="Courier New" w:hAnsi="Courier New" w:cs="Courier New"/>
          <w:sz w:val="20"/>
          <w:szCs w:val="16"/>
        </w:rPr>
        <w:t>PROC</w:t>
      </w:r>
      <w:r w:rsidRPr="001668EE">
        <w:rPr>
          <w:rFonts w:ascii="Courier New" w:hAnsi="Courier New" w:cs="Courier New"/>
          <w:sz w:val="20"/>
          <w:szCs w:val="16"/>
          <w:lang w:val="ru-RU"/>
        </w:rPr>
        <w:t xml:space="preserve"> </w:t>
      </w:r>
      <w:r w:rsidRPr="001668EE">
        <w:rPr>
          <w:rFonts w:ascii="Courier New" w:hAnsi="Courier New" w:cs="Courier New"/>
          <w:sz w:val="20"/>
          <w:szCs w:val="16"/>
        </w:rPr>
        <w:t>FAR</w:t>
      </w:r>
    </w:p>
    <w:p w:rsidR="006B7851" w:rsidRPr="001668EE" w:rsidRDefault="006B7851" w:rsidP="006B7851">
      <w:pPr>
        <w:rPr>
          <w:rFonts w:ascii="Courier New" w:hAnsi="Courier New" w:cs="Courier New"/>
          <w:sz w:val="20"/>
          <w:szCs w:val="16"/>
          <w:lang w:val="ru-RU"/>
        </w:rPr>
      </w:pPr>
      <w:proofErr w:type="gramStart"/>
      <w:r w:rsidRPr="001668EE">
        <w:rPr>
          <w:rFonts w:ascii="Courier New" w:hAnsi="Courier New" w:cs="Courier New"/>
          <w:sz w:val="20"/>
          <w:szCs w:val="16"/>
        </w:rPr>
        <w:t>pusha</w:t>
      </w:r>
      <w:r w:rsidRPr="001668EE">
        <w:rPr>
          <w:rFonts w:ascii="Courier New" w:hAnsi="Courier New" w:cs="Courier New"/>
          <w:sz w:val="20"/>
          <w:szCs w:val="16"/>
          <w:lang w:val="ru-RU"/>
        </w:rPr>
        <w:t xml:space="preserve"> ;</w:t>
      </w:r>
      <w:proofErr w:type="gramEnd"/>
      <w:r w:rsidRPr="001668EE">
        <w:rPr>
          <w:rFonts w:ascii="Courier New" w:hAnsi="Courier New" w:cs="Courier New"/>
          <w:sz w:val="20"/>
          <w:szCs w:val="16"/>
          <w:lang w:val="ru-RU"/>
        </w:rPr>
        <w:t xml:space="preserve"> Сохранить все регистры</w:t>
      </w:r>
    </w:p>
    <w:p w:rsidR="006B7851" w:rsidRPr="001668EE" w:rsidRDefault="006B7851" w:rsidP="006B7851">
      <w:pPr>
        <w:rPr>
          <w:rFonts w:ascii="Courier New" w:hAnsi="Courier New" w:cs="Courier New"/>
          <w:sz w:val="20"/>
          <w:szCs w:val="16"/>
          <w:lang w:val="ru-RU"/>
        </w:rPr>
      </w:pPr>
      <w:proofErr w:type="gramStart"/>
      <w:r w:rsidRPr="001668EE">
        <w:rPr>
          <w:rFonts w:ascii="Courier New" w:hAnsi="Courier New" w:cs="Courier New"/>
          <w:sz w:val="20"/>
          <w:szCs w:val="16"/>
        </w:rPr>
        <w:t>lds</w:t>
      </w:r>
      <w:proofErr w:type="gramEnd"/>
      <w:r w:rsidRPr="001668EE">
        <w:rPr>
          <w:rFonts w:ascii="Courier New" w:hAnsi="Courier New" w:cs="Courier New"/>
          <w:sz w:val="20"/>
          <w:szCs w:val="16"/>
          <w:lang w:val="ru-RU"/>
        </w:rPr>
        <w:t xml:space="preserve"> </w:t>
      </w:r>
      <w:r w:rsidRPr="001668EE">
        <w:rPr>
          <w:rFonts w:ascii="Courier New" w:hAnsi="Courier New" w:cs="Courier New"/>
          <w:sz w:val="20"/>
          <w:szCs w:val="16"/>
        </w:rPr>
        <w:t>bx</w:t>
      </w:r>
      <w:r w:rsidRPr="001668EE">
        <w:rPr>
          <w:rFonts w:ascii="Courier New" w:hAnsi="Courier New" w:cs="Courier New"/>
          <w:sz w:val="20"/>
          <w:szCs w:val="16"/>
          <w:lang w:val="ru-RU"/>
        </w:rPr>
        <w:t>,</w:t>
      </w:r>
      <w:r w:rsidRPr="001668EE">
        <w:rPr>
          <w:rFonts w:ascii="Courier New" w:hAnsi="Courier New" w:cs="Courier New"/>
          <w:sz w:val="20"/>
          <w:szCs w:val="16"/>
        </w:rPr>
        <w:t>cs</w:t>
      </w:r>
      <w:r w:rsidRPr="001668EE">
        <w:rPr>
          <w:rFonts w:ascii="Courier New" w:hAnsi="Courier New" w:cs="Courier New"/>
          <w:sz w:val="20"/>
          <w:szCs w:val="16"/>
          <w:lang w:val="ru-RU"/>
        </w:rPr>
        <w:t>:[</w:t>
      </w:r>
      <w:r w:rsidRPr="001668EE">
        <w:rPr>
          <w:rFonts w:ascii="Courier New" w:hAnsi="Courier New" w:cs="Courier New"/>
          <w:sz w:val="20"/>
          <w:szCs w:val="16"/>
        </w:rPr>
        <w:t>req</w:t>
      </w:r>
      <w:r w:rsidRPr="001668EE">
        <w:rPr>
          <w:rFonts w:ascii="Courier New" w:hAnsi="Courier New" w:cs="Courier New"/>
          <w:sz w:val="20"/>
          <w:szCs w:val="16"/>
          <w:lang w:val="ru-RU"/>
        </w:rPr>
        <w:t>_</w:t>
      </w:r>
      <w:r w:rsidRPr="001668EE">
        <w:rPr>
          <w:rFonts w:ascii="Courier New" w:hAnsi="Courier New" w:cs="Courier New"/>
          <w:sz w:val="20"/>
          <w:szCs w:val="16"/>
        </w:rPr>
        <w:t>ptr</w:t>
      </w:r>
      <w:r w:rsidRPr="001668EE">
        <w:rPr>
          <w:rFonts w:ascii="Courier New" w:hAnsi="Courier New" w:cs="Courier New"/>
          <w:sz w:val="20"/>
          <w:szCs w:val="16"/>
          <w:lang w:val="ru-RU"/>
        </w:rPr>
        <w:t>] ; Получить адрес заг. запр.</w:t>
      </w:r>
    </w:p>
    <w:p w:rsidR="006B7851" w:rsidRPr="001668EE" w:rsidRDefault="006B7851" w:rsidP="006B7851">
      <w:pPr>
        <w:rPr>
          <w:rFonts w:ascii="Courier New" w:hAnsi="Courier New" w:cs="Courier New"/>
          <w:sz w:val="20"/>
          <w:szCs w:val="16"/>
          <w:lang w:val="ru-RU"/>
        </w:rPr>
      </w:pPr>
      <w:r w:rsidRPr="001668EE">
        <w:rPr>
          <w:rFonts w:ascii="Courier New" w:hAnsi="Courier New" w:cs="Courier New"/>
          <w:sz w:val="20"/>
          <w:szCs w:val="16"/>
          <w:lang w:val="ru-RU"/>
        </w:rPr>
        <w:t>…</w:t>
      </w:r>
    </w:p>
    <w:p w:rsidR="006B7851" w:rsidRPr="001668EE" w:rsidRDefault="006B7851" w:rsidP="006B7851">
      <w:pPr>
        <w:rPr>
          <w:rFonts w:ascii="Courier New" w:hAnsi="Courier New" w:cs="Courier New"/>
          <w:sz w:val="20"/>
          <w:szCs w:val="16"/>
          <w:lang w:val="ru-RU"/>
        </w:rPr>
      </w:pPr>
      <w:r w:rsidRPr="001668EE">
        <w:rPr>
          <w:rFonts w:ascii="Courier New" w:hAnsi="Courier New" w:cs="Courier New"/>
          <w:sz w:val="20"/>
          <w:szCs w:val="16"/>
        </w:rPr>
        <w:lastRenderedPageBreak/>
        <w:t>INTERRUPT</w:t>
      </w:r>
      <w:r w:rsidRPr="001668EE">
        <w:rPr>
          <w:rFonts w:ascii="Courier New" w:hAnsi="Courier New" w:cs="Courier New"/>
          <w:sz w:val="20"/>
          <w:szCs w:val="16"/>
          <w:lang w:val="ru-RU"/>
        </w:rPr>
        <w:t xml:space="preserve"> </w:t>
      </w:r>
      <w:r w:rsidRPr="001668EE">
        <w:rPr>
          <w:rFonts w:ascii="Courier New" w:hAnsi="Courier New" w:cs="Courier New"/>
          <w:sz w:val="20"/>
          <w:szCs w:val="16"/>
        </w:rPr>
        <w:t>ENDP</w:t>
      </w:r>
    </w:p>
    <w:p w:rsidR="006B7851" w:rsidRPr="001668EE" w:rsidRDefault="006B7851" w:rsidP="006B7851">
      <w:pPr>
        <w:rPr>
          <w:rFonts w:ascii="Courier New" w:hAnsi="Courier New" w:cs="Courier New"/>
          <w:sz w:val="20"/>
          <w:szCs w:val="16"/>
          <w:lang w:val="ru-RU"/>
        </w:rPr>
      </w:pPr>
      <w:r w:rsidRPr="001668EE">
        <w:rPr>
          <w:rFonts w:ascii="Courier New" w:hAnsi="Courier New" w:cs="Courier New"/>
          <w:sz w:val="20"/>
          <w:szCs w:val="16"/>
          <w:lang w:val="ru-RU"/>
        </w:rPr>
        <w:t>…</w:t>
      </w:r>
    </w:p>
    <w:p w:rsidR="006B7851" w:rsidRPr="001668EE" w:rsidRDefault="006B7851" w:rsidP="006B7851">
      <w:pPr>
        <w:rPr>
          <w:rFonts w:ascii="Courier New" w:hAnsi="Courier New" w:cs="Courier New"/>
          <w:sz w:val="20"/>
          <w:szCs w:val="16"/>
          <w:lang w:val="ru-RU"/>
        </w:rPr>
      </w:pPr>
      <w:r w:rsidRPr="001668EE">
        <w:rPr>
          <w:rFonts w:ascii="Courier New" w:hAnsi="Courier New" w:cs="Courier New"/>
          <w:sz w:val="20"/>
          <w:szCs w:val="16"/>
        </w:rPr>
        <w:t>DRIVER</w:t>
      </w:r>
      <w:r w:rsidRPr="001668EE">
        <w:rPr>
          <w:rFonts w:ascii="Courier New" w:hAnsi="Courier New" w:cs="Courier New"/>
          <w:sz w:val="20"/>
          <w:szCs w:val="16"/>
          <w:lang w:val="ru-RU"/>
        </w:rPr>
        <w:t xml:space="preserve"> </w:t>
      </w:r>
      <w:r w:rsidRPr="001668EE">
        <w:rPr>
          <w:rFonts w:ascii="Courier New" w:hAnsi="Courier New" w:cs="Courier New"/>
          <w:sz w:val="20"/>
          <w:szCs w:val="16"/>
        </w:rPr>
        <w:t>ENDS</w:t>
      </w:r>
    </w:p>
    <w:p w:rsidR="00827485" w:rsidRPr="001668EE" w:rsidRDefault="006B7851" w:rsidP="006B7851">
      <w:pPr>
        <w:rPr>
          <w:rFonts w:ascii="Courier New" w:hAnsi="Courier New" w:cs="Courier New"/>
          <w:sz w:val="20"/>
          <w:szCs w:val="16"/>
          <w:lang w:val="uk-UA"/>
        </w:rPr>
      </w:pPr>
      <w:r w:rsidRPr="001668EE">
        <w:rPr>
          <w:rFonts w:ascii="Courier New" w:hAnsi="Courier New" w:cs="Courier New"/>
          <w:sz w:val="20"/>
          <w:szCs w:val="16"/>
        </w:rPr>
        <w:t>END</w:t>
      </w:r>
    </w:p>
    <w:p w:rsidR="006B7851" w:rsidRPr="00645A9E" w:rsidRDefault="006B7851" w:rsidP="006B7851">
      <w:pPr>
        <w:pStyle w:val="1"/>
        <w:rPr>
          <w:lang w:val="ru-RU"/>
        </w:rPr>
      </w:pPr>
      <w:bookmarkStart w:id="137" w:name="_Toc252210593"/>
      <w:bookmarkStart w:id="138" w:name="_Toc252210726"/>
      <w:bookmarkStart w:id="139" w:name="_Toc252210926"/>
      <w:r w:rsidRPr="00645A9E">
        <w:rPr>
          <w:lang w:val="ru-RU"/>
        </w:rPr>
        <w:t xml:space="preserve">Программно-аппаратные взаимодействия при обработке прерываний в машинах </w:t>
      </w:r>
      <w:r w:rsidRPr="00CC0612">
        <w:t>IBM</w:t>
      </w:r>
      <w:r w:rsidRPr="00645A9E">
        <w:rPr>
          <w:lang w:val="ru-RU"/>
        </w:rPr>
        <w:t xml:space="preserve"> </w:t>
      </w:r>
      <w:r w:rsidRPr="00CC0612">
        <w:t>PC</w:t>
      </w:r>
      <w:r w:rsidRPr="00645A9E">
        <w:rPr>
          <w:lang w:val="ru-RU"/>
        </w:rPr>
        <w:t>.</w:t>
      </w:r>
      <w:bookmarkEnd w:id="137"/>
      <w:bookmarkEnd w:id="138"/>
      <w:bookmarkEnd w:id="139"/>
    </w:p>
    <w:p w:rsidR="006B7851" w:rsidRPr="008B2F86" w:rsidRDefault="006B7851" w:rsidP="006B7851">
      <w:pPr>
        <w:pStyle w:val="12"/>
        <w:spacing w:after="0" w:line="240" w:lineRule="auto"/>
        <w:ind w:left="0" w:firstLine="142"/>
        <w:jc w:val="both"/>
        <w:rPr>
          <w:rFonts w:ascii="Cambria" w:hAnsi="Cambria"/>
          <w:sz w:val="18"/>
          <w:szCs w:val="18"/>
        </w:rPr>
      </w:pPr>
      <w:r w:rsidRPr="008B2F86">
        <w:rPr>
          <w:rFonts w:ascii="Cambria" w:hAnsi="Cambria"/>
          <w:b/>
          <w:sz w:val="18"/>
          <w:szCs w:val="18"/>
        </w:rPr>
        <w:t>В реальном режиме</w:t>
      </w:r>
      <w:r w:rsidRPr="008B2F86">
        <w:rPr>
          <w:rFonts w:ascii="Cambria" w:hAnsi="Cambria"/>
          <w:sz w:val="18"/>
          <w:szCs w:val="18"/>
        </w:rPr>
        <w:t xml:space="preserve"> имеются программные и аппаратные прерывания. П</w:t>
      </w:r>
      <w:r w:rsidRPr="008B2F86">
        <w:rPr>
          <w:rFonts w:ascii="Cambria" w:hAnsi="Cambria"/>
          <w:sz w:val="18"/>
          <w:szCs w:val="18"/>
          <w:lang w:val="uk-UA"/>
        </w:rPr>
        <w:t>рогр</w:t>
      </w:r>
      <w:proofErr w:type="gramStart"/>
      <w:r w:rsidRPr="008B2F86">
        <w:rPr>
          <w:rFonts w:ascii="Cambria" w:hAnsi="Cambria"/>
          <w:sz w:val="18"/>
          <w:szCs w:val="18"/>
          <w:lang w:val="uk-UA"/>
        </w:rPr>
        <w:t>.</w:t>
      </w:r>
      <w:r w:rsidRPr="008B2F86">
        <w:rPr>
          <w:rFonts w:ascii="Cambria" w:hAnsi="Cambria"/>
          <w:sz w:val="18"/>
          <w:szCs w:val="18"/>
        </w:rPr>
        <w:t>П</w:t>
      </w:r>
      <w:proofErr w:type="gramEnd"/>
      <w:r w:rsidRPr="008B2F86">
        <w:rPr>
          <w:rFonts w:ascii="Cambria" w:hAnsi="Cambria"/>
          <w:sz w:val="18"/>
          <w:szCs w:val="18"/>
          <w:lang w:val="uk-UA"/>
        </w:rPr>
        <w:t>рер.</w:t>
      </w:r>
      <w:r w:rsidRPr="008B2F86">
        <w:rPr>
          <w:rFonts w:ascii="Cambria" w:hAnsi="Cambria"/>
          <w:sz w:val="18"/>
          <w:szCs w:val="18"/>
        </w:rPr>
        <w:t xml:space="preserve"> инициируются командой INT, А</w:t>
      </w:r>
      <w:r w:rsidRPr="008B2F86">
        <w:rPr>
          <w:rFonts w:ascii="Cambria" w:hAnsi="Cambria"/>
          <w:sz w:val="18"/>
          <w:szCs w:val="18"/>
          <w:lang w:val="uk-UA"/>
        </w:rPr>
        <w:t>пп.</w:t>
      </w:r>
      <w:r w:rsidRPr="008B2F86">
        <w:rPr>
          <w:rFonts w:ascii="Cambria" w:hAnsi="Cambria"/>
          <w:sz w:val="18"/>
          <w:szCs w:val="18"/>
        </w:rPr>
        <w:t>П</w:t>
      </w:r>
      <w:r w:rsidRPr="008B2F86">
        <w:rPr>
          <w:rFonts w:ascii="Cambria" w:hAnsi="Cambria"/>
          <w:sz w:val="18"/>
          <w:szCs w:val="18"/>
          <w:lang w:val="uk-UA"/>
        </w:rPr>
        <w:t>рер.</w:t>
      </w:r>
      <w:r w:rsidRPr="008B2F86">
        <w:rPr>
          <w:rFonts w:ascii="Cambria" w:hAnsi="Cambria"/>
          <w:sz w:val="18"/>
          <w:szCs w:val="18"/>
        </w:rPr>
        <w:t xml:space="preserve"> - внешними событиями, по отношению к выполняемой программе. Кроме того, некоторые прерывания зарезервированы для использования самим процессором - прерывания по ошибке деления, прерывания для пошаговой работы.</w:t>
      </w:r>
    </w:p>
    <w:p w:rsidR="006B7851" w:rsidRPr="008B2F86" w:rsidRDefault="006B7851" w:rsidP="006B7851">
      <w:pPr>
        <w:pStyle w:val="12"/>
        <w:spacing w:after="0" w:line="240" w:lineRule="auto"/>
        <w:ind w:left="0" w:firstLine="142"/>
        <w:jc w:val="both"/>
        <w:rPr>
          <w:rFonts w:ascii="Cambria" w:hAnsi="Cambria"/>
          <w:sz w:val="18"/>
          <w:szCs w:val="18"/>
        </w:rPr>
      </w:pPr>
      <w:r w:rsidRPr="008B2F86">
        <w:rPr>
          <w:rFonts w:ascii="Cambria" w:hAnsi="Cambria"/>
          <w:sz w:val="18"/>
          <w:szCs w:val="18"/>
        </w:rPr>
        <w:t xml:space="preserve"> Для обработки прерываний в реальном режиме процессор использует </w:t>
      </w:r>
      <w:r w:rsidRPr="008B2F86">
        <w:rPr>
          <w:rFonts w:ascii="Cambria" w:hAnsi="Cambria"/>
          <w:b/>
          <w:sz w:val="18"/>
          <w:szCs w:val="18"/>
        </w:rPr>
        <w:t>Таблицу Векторов Прерываний.</w:t>
      </w:r>
      <w:r w:rsidRPr="008B2F86">
        <w:rPr>
          <w:rFonts w:ascii="Cambria" w:hAnsi="Cambria"/>
          <w:sz w:val="18"/>
          <w:szCs w:val="18"/>
        </w:rPr>
        <w:t xml:space="preserve"> Эта таблица располагается в самом начале оперативной памяти, т.е. её физический адрес - 00000. </w:t>
      </w:r>
      <w:r w:rsidRPr="008B2F86">
        <w:rPr>
          <w:rFonts w:ascii="Cambria" w:hAnsi="Cambria"/>
          <w:sz w:val="18"/>
          <w:szCs w:val="18"/>
          <w:lang w:val="uk-UA"/>
        </w:rPr>
        <w:t>С</w:t>
      </w:r>
      <w:r w:rsidRPr="008B2F86">
        <w:rPr>
          <w:rFonts w:ascii="Cambria" w:hAnsi="Cambria"/>
          <w:sz w:val="18"/>
          <w:szCs w:val="18"/>
        </w:rPr>
        <w:t>остоит из 256 элементов по 4 байта</w:t>
      </w:r>
      <w:r w:rsidRPr="008B2F86">
        <w:rPr>
          <w:rFonts w:ascii="Cambria" w:hAnsi="Cambria"/>
          <w:sz w:val="18"/>
          <w:szCs w:val="18"/>
          <w:lang w:val="uk-UA"/>
        </w:rPr>
        <w:t>, т.е.</w:t>
      </w:r>
      <w:r w:rsidRPr="008B2F86">
        <w:rPr>
          <w:rFonts w:ascii="Cambria" w:hAnsi="Cambria"/>
          <w:sz w:val="18"/>
          <w:szCs w:val="18"/>
        </w:rPr>
        <w:t xml:space="preserve"> её размер составляет 1 килобайт. Элементы таблицы - дальние указатели на процедуры обработки прерываний. Указатели состоят из 16-битового сегментного адреса процедуры обработки прерывания и 16-битового смещения. Причём смещение хранится по младшему адресу, а сегментный адрес - по старшему.</w:t>
      </w:r>
    </w:p>
    <w:p w:rsidR="006B7851" w:rsidRPr="008B2F86" w:rsidRDefault="006B7851" w:rsidP="006B7851">
      <w:pPr>
        <w:pStyle w:val="12"/>
        <w:spacing w:after="0" w:line="240" w:lineRule="auto"/>
        <w:ind w:left="0" w:firstLine="142"/>
        <w:jc w:val="both"/>
        <w:rPr>
          <w:rFonts w:ascii="Cambria" w:hAnsi="Cambria"/>
          <w:sz w:val="18"/>
          <w:szCs w:val="18"/>
        </w:rPr>
      </w:pPr>
      <w:r w:rsidRPr="008B2F86">
        <w:rPr>
          <w:rFonts w:ascii="Cambria" w:hAnsi="Cambria"/>
          <w:sz w:val="18"/>
          <w:szCs w:val="18"/>
        </w:rPr>
        <w:t xml:space="preserve">Когда происходит </w:t>
      </w:r>
      <w:r w:rsidRPr="008B2F86">
        <w:rPr>
          <w:rFonts w:ascii="Cambria" w:hAnsi="Cambria"/>
          <w:sz w:val="18"/>
          <w:szCs w:val="18"/>
          <w:lang w:val="uk-UA"/>
        </w:rPr>
        <w:t>ПП или АП</w:t>
      </w:r>
      <w:r w:rsidRPr="008B2F86">
        <w:rPr>
          <w:rFonts w:ascii="Cambria" w:hAnsi="Cambria"/>
          <w:sz w:val="18"/>
          <w:szCs w:val="18"/>
        </w:rPr>
        <w:t xml:space="preserve">, содержимое регистров CS, </w:t>
      </w:r>
      <w:proofErr w:type="gramStart"/>
      <w:r w:rsidRPr="008B2F86">
        <w:rPr>
          <w:rFonts w:ascii="Cambria" w:hAnsi="Cambria"/>
          <w:sz w:val="18"/>
          <w:szCs w:val="18"/>
        </w:rPr>
        <w:t>IP</w:t>
      </w:r>
      <w:proofErr w:type="gramEnd"/>
      <w:r w:rsidRPr="008B2F86">
        <w:rPr>
          <w:rFonts w:ascii="Cambria" w:hAnsi="Cambria"/>
          <w:sz w:val="18"/>
          <w:szCs w:val="18"/>
        </w:rPr>
        <w:t xml:space="preserve"> а также регистра флагов FLAGS записывается в стек программы (который, в свою очередь, адресуется регистровой парой SS:</w:t>
      </w:r>
      <w:proofErr w:type="gramStart"/>
      <w:r w:rsidRPr="008B2F86">
        <w:rPr>
          <w:rFonts w:ascii="Cambria" w:hAnsi="Cambria"/>
          <w:sz w:val="18"/>
          <w:szCs w:val="18"/>
        </w:rPr>
        <w:t>SP).</w:t>
      </w:r>
      <w:proofErr w:type="gramEnd"/>
      <w:r w:rsidRPr="008B2F86">
        <w:rPr>
          <w:rFonts w:ascii="Cambria" w:hAnsi="Cambria"/>
          <w:sz w:val="18"/>
          <w:szCs w:val="18"/>
        </w:rPr>
        <w:t xml:space="preserve"> Далее из таблицы векторов прерываний выбираются новые значения для CS и IP, при этом управление передаётся на процедуру обработки прерывания. </w:t>
      </w:r>
    </w:p>
    <w:p w:rsidR="006B7851" w:rsidRPr="008B2F86" w:rsidRDefault="006B7851" w:rsidP="006B7851">
      <w:pPr>
        <w:pStyle w:val="12"/>
        <w:spacing w:after="0" w:line="240" w:lineRule="auto"/>
        <w:ind w:left="0" w:firstLine="142"/>
        <w:jc w:val="both"/>
        <w:rPr>
          <w:rFonts w:ascii="Cambria" w:hAnsi="Cambria"/>
          <w:sz w:val="18"/>
          <w:szCs w:val="18"/>
        </w:rPr>
      </w:pPr>
      <w:r w:rsidRPr="008B2F86">
        <w:rPr>
          <w:rFonts w:ascii="Cambria" w:hAnsi="Cambria"/>
          <w:sz w:val="18"/>
          <w:szCs w:val="18"/>
        </w:rPr>
        <w:t>Перед входом в процедуру обработки прерывания принудительно сбрасываются флажки трассировки TF и разрешения прерываний IF. Поэтому если процедура прерывания сама должна быть прерываемой, то необходимо разрешить прерывания командой STI. В противном случае, до завершения процедуры обработки прерывания все прерывания будут запрещены.</w:t>
      </w:r>
    </w:p>
    <w:p w:rsidR="006B7851" w:rsidRPr="00CC0612" w:rsidRDefault="006B7851" w:rsidP="006B7851">
      <w:pPr>
        <w:pStyle w:val="12"/>
        <w:spacing w:after="0" w:line="240" w:lineRule="auto"/>
        <w:ind w:left="0" w:firstLine="142"/>
        <w:jc w:val="both"/>
        <w:rPr>
          <w:rFonts w:ascii="Cambria" w:hAnsi="Cambria"/>
          <w:sz w:val="18"/>
          <w:szCs w:val="18"/>
        </w:rPr>
      </w:pPr>
      <w:r w:rsidRPr="008B2F86">
        <w:rPr>
          <w:rFonts w:ascii="Cambria" w:hAnsi="Cambria"/>
          <w:sz w:val="18"/>
          <w:szCs w:val="18"/>
        </w:rPr>
        <w:t xml:space="preserve">Завершив обработку прерывания, процедура должна выдать команду IRET, по которой из </w:t>
      </w:r>
      <w:r w:rsidRPr="00CC0612">
        <w:rPr>
          <w:rFonts w:ascii="Cambria" w:hAnsi="Cambria"/>
          <w:sz w:val="18"/>
          <w:szCs w:val="18"/>
        </w:rPr>
        <w:t>стека будут извлечены значения для CS, IP, FLAGS и загружены в соответствующие регистры. Далее выполнение прерванной программы будет продолжено.</w:t>
      </w:r>
    </w:p>
    <w:p w:rsidR="006B7851" w:rsidRDefault="006B7851" w:rsidP="006B7851">
      <w:pPr>
        <w:pStyle w:val="12"/>
        <w:spacing w:after="0" w:line="240" w:lineRule="auto"/>
        <w:ind w:left="0" w:firstLine="142"/>
        <w:jc w:val="both"/>
        <w:rPr>
          <w:rFonts w:ascii="Cambria" w:hAnsi="Cambria"/>
          <w:sz w:val="18"/>
          <w:szCs w:val="18"/>
          <w:lang w:val="uk-UA"/>
        </w:rPr>
      </w:pPr>
      <w:r w:rsidRPr="00CC0612">
        <w:rPr>
          <w:rFonts w:ascii="Cambria" w:hAnsi="Cambria"/>
          <w:sz w:val="18"/>
          <w:szCs w:val="18"/>
        </w:rPr>
        <w:t>Что же касается аппаратных маскируемых прерываний, то в компьютере IBM AT и совместимых с ним существует всего шестнадцать таких прерываний, обозначаемых IRQ0-IRQ15. В реальном режиме для обработки прерываний IRQ0-IRQ7 используются вектора прерываний от 08h до 0Fh, а для IRQ8-IRQ15 - от 70h до 77h.</w:t>
      </w:r>
    </w:p>
    <w:p w:rsidR="006B7851" w:rsidRPr="00CC0612" w:rsidRDefault="006B7851" w:rsidP="006B7851">
      <w:pPr>
        <w:pStyle w:val="12"/>
        <w:spacing w:after="0" w:line="240" w:lineRule="auto"/>
        <w:ind w:left="0" w:firstLine="142"/>
        <w:jc w:val="both"/>
        <w:rPr>
          <w:rFonts w:ascii="Cambria" w:hAnsi="Cambria"/>
          <w:sz w:val="18"/>
          <w:szCs w:val="18"/>
          <w:lang w:val="uk-UA"/>
        </w:rPr>
      </w:pPr>
    </w:p>
    <w:p w:rsidR="006B7851" w:rsidRPr="00CC0612" w:rsidRDefault="006B7851" w:rsidP="006B7851">
      <w:pPr>
        <w:ind w:firstLine="142"/>
        <w:rPr>
          <w:szCs w:val="18"/>
          <w:lang w:val="ru-RU"/>
        </w:rPr>
      </w:pPr>
      <w:r w:rsidRPr="00CC0612">
        <w:rPr>
          <w:szCs w:val="18"/>
          <w:lang w:val="ru-RU"/>
        </w:rPr>
        <w:t xml:space="preserve">В </w:t>
      </w:r>
      <w:r w:rsidRPr="00CC0612">
        <w:rPr>
          <w:b/>
          <w:szCs w:val="18"/>
          <w:lang w:val="ru-RU"/>
        </w:rPr>
        <w:t>защищённом режиме</w:t>
      </w:r>
      <w:r w:rsidRPr="00CC0612">
        <w:rPr>
          <w:szCs w:val="18"/>
          <w:lang w:val="ru-RU"/>
        </w:rPr>
        <w:t xml:space="preserve"> все прерывания разделяются на два типа - обычные прерывания и исключения (</w:t>
      </w:r>
      <w:r w:rsidRPr="00CC0612">
        <w:rPr>
          <w:szCs w:val="18"/>
        </w:rPr>
        <w:t>exception</w:t>
      </w:r>
      <w:r w:rsidRPr="00CC0612">
        <w:rPr>
          <w:szCs w:val="18"/>
          <w:lang w:val="ru-RU"/>
        </w:rPr>
        <w:t xml:space="preserve"> - исключение, особый случай). Обычное прерывание инициируется командой </w:t>
      </w:r>
      <w:r w:rsidRPr="00CC0612">
        <w:rPr>
          <w:szCs w:val="18"/>
        </w:rPr>
        <w:t>INT</w:t>
      </w:r>
      <w:r w:rsidRPr="00CC0612">
        <w:rPr>
          <w:szCs w:val="18"/>
          <w:lang w:val="ru-RU"/>
        </w:rPr>
        <w:t xml:space="preserve"> (программное прерывание) или внешним событием (аппаратное прерывание). Перед передачей управления процедуре обработки обычного прерывания флаг разрешения прерываний </w:t>
      </w:r>
      <w:r w:rsidRPr="00CC0612">
        <w:rPr>
          <w:szCs w:val="18"/>
        </w:rPr>
        <w:t>IF</w:t>
      </w:r>
      <w:r w:rsidRPr="00CC0612">
        <w:rPr>
          <w:szCs w:val="18"/>
          <w:lang w:val="ru-RU"/>
        </w:rPr>
        <w:t xml:space="preserve"> сбрасывается и прерывания запрещаются. </w:t>
      </w:r>
    </w:p>
    <w:p w:rsidR="006B7851" w:rsidRDefault="006B7851" w:rsidP="006B7851">
      <w:pPr>
        <w:rPr>
          <w:szCs w:val="18"/>
          <w:lang w:val="ru-RU"/>
        </w:rPr>
      </w:pPr>
      <w:r w:rsidRPr="006B7851">
        <w:rPr>
          <w:szCs w:val="18"/>
          <w:lang w:val="ru-RU"/>
        </w:rPr>
        <w:t xml:space="preserve">Исключение происходит в результате ошибки, возникающей при выполнении какой-либо команды. По своим функциям исключения соответствуют зарезервированным для процессора внутренним прерываниям реального режима. Когда процедура обработки исключения получает управление, флаг </w:t>
      </w:r>
      <w:r w:rsidRPr="00CC0612">
        <w:rPr>
          <w:szCs w:val="18"/>
        </w:rPr>
        <w:t>IF</w:t>
      </w:r>
      <w:r w:rsidRPr="006B7851">
        <w:rPr>
          <w:szCs w:val="18"/>
          <w:lang w:val="ru-RU"/>
        </w:rPr>
        <w:t xml:space="preserve"> не изменяется.</w:t>
      </w:r>
    </w:p>
    <w:p w:rsidR="006B7851" w:rsidRPr="00CC0612" w:rsidRDefault="006B7851" w:rsidP="006B7851">
      <w:pPr>
        <w:pStyle w:val="1"/>
      </w:pPr>
      <w:bookmarkStart w:id="140" w:name="_Toc252210592"/>
      <w:bookmarkStart w:id="141" w:name="_Toc252210725"/>
      <w:bookmarkStart w:id="142" w:name="_Toc252210925"/>
      <w:r w:rsidRPr="00CC0612">
        <w:t>Особливості роботи з БПП</w:t>
      </w:r>
      <w:bookmarkEnd w:id="140"/>
      <w:bookmarkEnd w:id="141"/>
      <w:bookmarkEnd w:id="142"/>
    </w:p>
    <w:p w:rsidR="006B7851" w:rsidRPr="008B2F86" w:rsidRDefault="006B7851" w:rsidP="006B7851">
      <w:pPr>
        <w:pStyle w:val="yasmioie"/>
        <w:ind w:left="0" w:firstLine="142"/>
        <w:rPr>
          <w:rFonts w:ascii="Cambria" w:hAnsi="Cambria"/>
          <w:szCs w:val="18"/>
        </w:rPr>
      </w:pPr>
      <w:r w:rsidRPr="008B2F86">
        <w:rPr>
          <w:rFonts w:ascii="Cambria" w:hAnsi="Cambria"/>
          <w:szCs w:val="18"/>
        </w:rPr>
        <w:t>Блок при</w:t>
      </w:r>
      <w:r w:rsidRPr="008B2F86">
        <w:rPr>
          <w:rFonts w:ascii="Cambria" w:hAnsi="Cambria"/>
          <w:szCs w:val="18"/>
        </w:rPr>
        <w:softHyphen/>
        <w:t>ори</w:t>
      </w:r>
      <w:r w:rsidRPr="008B2F86">
        <w:rPr>
          <w:rFonts w:ascii="Cambria" w:hAnsi="Cambria"/>
          <w:szCs w:val="18"/>
        </w:rPr>
        <w:softHyphen/>
        <w:t>тет</w:t>
      </w:r>
      <w:r w:rsidRPr="008B2F86">
        <w:rPr>
          <w:rFonts w:ascii="Cambria" w:hAnsi="Cambria"/>
          <w:szCs w:val="18"/>
        </w:rPr>
        <w:softHyphen/>
        <w:t>но</w:t>
      </w:r>
      <w:r w:rsidRPr="008B2F86">
        <w:rPr>
          <w:rFonts w:ascii="Cambria" w:hAnsi="Cambria"/>
          <w:szCs w:val="18"/>
        </w:rPr>
        <w:softHyphen/>
        <w:t>го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ния (БПП), фор</w:t>
      </w:r>
      <w:r w:rsidRPr="008B2F86">
        <w:rPr>
          <w:rFonts w:ascii="Cambria" w:hAnsi="Cambria"/>
          <w:szCs w:val="18"/>
        </w:rPr>
        <w:softHyphen/>
        <w:t>ми</w:t>
      </w:r>
      <w:r w:rsidRPr="008B2F86">
        <w:rPr>
          <w:rFonts w:ascii="Cambria" w:hAnsi="Cambria"/>
          <w:szCs w:val="18"/>
        </w:rPr>
        <w:softHyphen/>
        <w:t>рую</w:t>
      </w:r>
      <w:r w:rsidRPr="008B2F86">
        <w:rPr>
          <w:rFonts w:ascii="Cambria" w:hAnsi="Cambria"/>
          <w:szCs w:val="18"/>
        </w:rPr>
        <w:softHyphen/>
        <w:t>щий по сиг</w:t>
      </w:r>
      <w:r w:rsidRPr="008B2F86">
        <w:rPr>
          <w:rFonts w:ascii="Cambria" w:hAnsi="Cambria"/>
          <w:szCs w:val="18"/>
        </w:rPr>
        <w:softHyphen/>
        <w:t>на</w:t>
      </w:r>
      <w:r w:rsidRPr="008B2F86">
        <w:rPr>
          <w:rFonts w:ascii="Cambria" w:hAnsi="Cambria"/>
          <w:szCs w:val="18"/>
        </w:rPr>
        <w:softHyphen/>
        <w:t>лам от внеш</w:t>
      </w:r>
      <w:r w:rsidRPr="008B2F86">
        <w:rPr>
          <w:rFonts w:ascii="Cambria" w:hAnsi="Cambria"/>
          <w:szCs w:val="18"/>
        </w:rPr>
        <w:softHyphen/>
        <w:t>них уст</w:t>
      </w:r>
      <w:r w:rsidRPr="008B2F86">
        <w:rPr>
          <w:rFonts w:ascii="Cambria" w:hAnsi="Cambria"/>
          <w:szCs w:val="18"/>
        </w:rPr>
        <w:softHyphen/>
        <w:t>ройств управ</w:t>
      </w:r>
      <w:r w:rsidRPr="008B2F86">
        <w:rPr>
          <w:rFonts w:ascii="Cambria" w:hAnsi="Cambria"/>
          <w:szCs w:val="18"/>
        </w:rPr>
        <w:softHyphen/>
        <w:t>ляю</w:t>
      </w:r>
      <w:r w:rsidRPr="008B2F86">
        <w:rPr>
          <w:rFonts w:ascii="Cambria" w:hAnsi="Cambria"/>
          <w:szCs w:val="18"/>
        </w:rPr>
        <w:softHyphen/>
        <w:t>щие сиг</w:t>
      </w:r>
      <w:r w:rsidRPr="008B2F86">
        <w:rPr>
          <w:rFonts w:ascii="Cambria" w:hAnsi="Cambria"/>
          <w:szCs w:val="18"/>
        </w:rPr>
        <w:softHyphen/>
        <w:t>на</w:t>
      </w:r>
      <w:r w:rsidRPr="008B2F86">
        <w:rPr>
          <w:rFonts w:ascii="Cambria" w:hAnsi="Cambria"/>
          <w:szCs w:val="18"/>
        </w:rPr>
        <w:softHyphen/>
        <w:t>лы на цен</w:t>
      </w:r>
      <w:r w:rsidRPr="008B2F86">
        <w:rPr>
          <w:rFonts w:ascii="Cambria" w:hAnsi="Cambria"/>
          <w:szCs w:val="18"/>
        </w:rPr>
        <w:softHyphen/>
        <w:t>траль</w:t>
      </w:r>
      <w:r w:rsidRPr="008B2F86">
        <w:rPr>
          <w:rFonts w:ascii="Cambria" w:hAnsi="Cambria"/>
          <w:szCs w:val="18"/>
        </w:rPr>
        <w:softHyphen/>
        <w:t>ный про</w:t>
      </w:r>
      <w:r w:rsidRPr="008B2F86">
        <w:rPr>
          <w:rFonts w:ascii="Cambria" w:hAnsi="Cambria"/>
          <w:szCs w:val="18"/>
        </w:rPr>
        <w:softHyphen/>
        <w:t>цес</w:t>
      </w:r>
      <w:r w:rsidRPr="008B2F86">
        <w:rPr>
          <w:rFonts w:ascii="Cambria" w:hAnsi="Cambria"/>
          <w:szCs w:val="18"/>
        </w:rPr>
        <w:softHyphen/>
        <w:t>сор и но</w:t>
      </w:r>
      <w:r w:rsidRPr="008B2F86">
        <w:rPr>
          <w:rFonts w:ascii="Cambria" w:hAnsi="Cambria"/>
          <w:szCs w:val="18"/>
        </w:rPr>
        <w:softHyphen/>
        <w:t>ме</w:t>
      </w:r>
      <w:r w:rsidRPr="008B2F86">
        <w:rPr>
          <w:rFonts w:ascii="Cambria" w:hAnsi="Cambria"/>
          <w:szCs w:val="18"/>
        </w:rPr>
        <w:softHyphen/>
        <w:t>ра век</w:t>
      </w:r>
      <w:r w:rsidRPr="008B2F86">
        <w:rPr>
          <w:rFonts w:ascii="Cambria" w:hAnsi="Cambria"/>
          <w:szCs w:val="18"/>
        </w:rPr>
        <w:softHyphen/>
        <w:t>то</w:t>
      </w:r>
      <w:r w:rsidRPr="008B2F86">
        <w:rPr>
          <w:rFonts w:ascii="Cambria" w:hAnsi="Cambria"/>
          <w:szCs w:val="18"/>
        </w:rPr>
        <w:softHyphen/>
        <w:t>ров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ния.</w:t>
      </w:r>
    </w:p>
    <w:p w:rsidR="006B7851" w:rsidRPr="008B2F86" w:rsidRDefault="006B7851" w:rsidP="006B7851">
      <w:pPr>
        <w:pStyle w:val="yasminiiaiie"/>
        <w:ind w:firstLine="142"/>
        <w:rPr>
          <w:rFonts w:ascii="Cambria" w:hAnsi="Cambria"/>
          <w:szCs w:val="18"/>
        </w:rPr>
      </w:pPr>
      <w:r w:rsidRPr="008B2F86">
        <w:rPr>
          <w:rFonts w:ascii="Cambria" w:hAnsi="Cambria"/>
          <w:szCs w:val="18"/>
        </w:rPr>
        <w:t>Ап</w:t>
      </w:r>
      <w:r w:rsidRPr="008B2F86">
        <w:rPr>
          <w:rFonts w:ascii="Cambria" w:hAnsi="Cambria"/>
          <w:szCs w:val="18"/>
        </w:rPr>
        <w:softHyphen/>
        <w:t>па</w:t>
      </w:r>
      <w:r w:rsidRPr="008B2F86">
        <w:rPr>
          <w:rFonts w:ascii="Cambria" w:hAnsi="Cambria"/>
          <w:szCs w:val="18"/>
        </w:rPr>
        <w:softHyphen/>
        <w:t>рат</w:t>
      </w:r>
      <w:r w:rsidRPr="008B2F86">
        <w:rPr>
          <w:rFonts w:ascii="Cambria" w:hAnsi="Cambria"/>
          <w:szCs w:val="18"/>
        </w:rPr>
        <w:softHyphen/>
        <w:t>ные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ния, ис</w:t>
      </w:r>
      <w:r w:rsidRPr="008B2F86">
        <w:rPr>
          <w:rFonts w:ascii="Cambria" w:hAnsi="Cambria"/>
          <w:szCs w:val="18"/>
        </w:rPr>
        <w:softHyphen/>
        <w:t>поль</w:t>
      </w:r>
      <w:r w:rsidRPr="008B2F86">
        <w:rPr>
          <w:rFonts w:ascii="Cambria" w:hAnsi="Cambria"/>
          <w:szCs w:val="18"/>
        </w:rPr>
        <w:softHyphen/>
        <w:t>зуе</w:t>
      </w:r>
      <w:r w:rsidRPr="008B2F86">
        <w:rPr>
          <w:rFonts w:ascii="Cambria" w:hAnsi="Cambria"/>
          <w:szCs w:val="18"/>
        </w:rPr>
        <w:softHyphen/>
        <w:t>мые для об</w:t>
      </w:r>
      <w:r w:rsidRPr="008B2F86">
        <w:rPr>
          <w:rFonts w:ascii="Cambria" w:hAnsi="Cambria"/>
          <w:szCs w:val="18"/>
        </w:rPr>
        <w:softHyphen/>
        <w:t>ра</w:t>
      </w:r>
      <w:r w:rsidRPr="008B2F86">
        <w:rPr>
          <w:rFonts w:ascii="Cambria" w:hAnsi="Cambria"/>
          <w:szCs w:val="18"/>
        </w:rPr>
        <w:softHyphen/>
        <w:t>бот</w:t>
      </w:r>
      <w:r w:rsidRPr="008B2F86">
        <w:rPr>
          <w:rFonts w:ascii="Cambria" w:hAnsi="Cambria"/>
          <w:szCs w:val="18"/>
        </w:rPr>
        <w:softHyphen/>
        <w:t>ки век</w:t>
      </w:r>
      <w:r w:rsidRPr="008B2F86">
        <w:rPr>
          <w:rFonts w:ascii="Cambria" w:hAnsi="Cambria"/>
          <w:szCs w:val="18"/>
        </w:rPr>
        <w:softHyphen/>
        <w:t>то</w:t>
      </w:r>
      <w:r w:rsidRPr="008B2F86">
        <w:rPr>
          <w:rFonts w:ascii="Cambria" w:hAnsi="Cambria"/>
          <w:szCs w:val="18"/>
        </w:rPr>
        <w:softHyphen/>
        <w:t>ра, оп</w:t>
      </w:r>
      <w:r w:rsidRPr="008B2F86">
        <w:rPr>
          <w:rFonts w:ascii="Cambria" w:hAnsi="Cambria"/>
          <w:szCs w:val="18"/>
        </w:rPr>
        <w:softHyphen/>
        <w:t>ре</w:t>
      </w:r>
      <w:r w:rsidRPr="008B2F86">
        <w:rPr>
          <w:rFonts w:ascii="Cambria" w:hAnsi="Cambria"/>
          <w:szCs w:val="18"/>
        </w:rPr>
        <w:softHyphen/>
        <w:t>де</w:t>
      </w:r>
      <w:r w:rsidRPr="008B2F86">
        <w:rPr>
          <w:rFonts w:ascii="Cambria" w:hAnsi="Cambria"/>
          <w:szCs w:val="18"/>
        </w:rPr>
        <w:softHyphen/>
        <w:t>ля</w:t>
      </w:r>
      <w:r w:rsidRPr="008B2F86">
        <w:rPr>
          <w:rFonts w:ascii="Cambria" w:hAnsi="Cambria"/>
          <w:szCs w:val="18"/>
        </w:rPr>
        <w:softHyphen/>
        <w:t>ют</w:t>
      </w:r>
      <w:r w:rsidRPr="008B2F86">
        <w:rPr>
          <w:rFonts w:ascii="Cambria" w:hAnsi="Cambria"/>
          <w:szCs w:val="18"/>
        </w:rPr>
        <w:softHyphen/>
        <w:t>ся кон</w:t>
      </w:r>
      <w:r w:rsidRPr="008B2F86">
        <w:rPr>
          <w:rFonts w:ascii="Cambria" w:hAnsi="Cambria"/>
          <w:szCs w:val="18"/>
        </w:rPr>
        <w:softHyphen/>
        <w:t>ст</w:t>
      </w:r>
      <w:r w:rsidRPr="008B2F86">
        <w:rPr>
          <w:rFonts w:ascii="Cambria" w:hAnsi="Cambria"/>
          <w:szCs w:val="18"/>
        </w:rPr>
        <w:softHyphen/>
        <w:t>рук</w:t>
      </w:r>
      <w:r w:rsidRPr="008B2F86">
        <w:rPr>
          <w:rFonts w:ascii="Cambria" w:hAnsi="Cambria"/>
          <w:szCs w:val="18"/>
        </w:rPr>
        <w:softHyphen/>
        <w:t>ци</w:t>
      </w:r>
      <w:r w:rsidRPr="008B2F86">
        <w:rPr>
          <w:rFonts w:ascii="Cambria" w:hAnsi="Cambria"/>
          <w:szCs w:val="18"/>
        </w:rPr>
        <w:softHyphen/>
        <w:t>ей ком</w:t>
      </w:r>
      <w:r w:rsidRPr="008B2F86">
        <w:rPr>
          <w:rFonts w:ascii="Cambria" w:hAnsi="Cambria"/>
          <w:szCs w:val="18"/>
        </w:rPr>
        <w:softHyphen/>
        <w:t>пь</w:t>
      </w:r>
      <w:r w:rsidRPr="008B2F86">
        <w:rPr>
          <w:rFonts w:ascii="Cambria" w:hAnsi="Cambria"/>
          <w:szCs w:val="18"/>
        </w:rPr>
        <w:softHyphen/>
        <w:t>ю</w:t>
      </w:r>
      <w:r w:rsidRPr="008B2F86">
        <w:rPr>
          <w:rFonts w:ascii="Cambria" w:hAnsi="Cambria"/>
          <w:szCs w:val="18"/>
        </w:rPr>
        <w:softHyphen/>
        <w:t>те</w:t>
      </w:r>
      <w:r w:rsidRPr="008B2F86">
        <w:rPr>
          <w:rFonts w:ascii="Cambria" w:hAnsi="Cambria"/>
          <w:szCs w:val="18"/>
        </w:rPr>
        <w:softHyphen/>
        <w:t>ра и, пре</w:t>
      </w:r>
      <w:r w:rsidRPr="008B2F86">
        <w:rPr>
          <w:rFonts w:ascii="Cambria" w:hAnsi="Cambria"/>
          <w:szCs w:val="18"/>
        </w:rPr>
        <w:softHyphen/>
        <w:t>ж</w:t>
      </w:r>
      <w:r w:rsidRPr="008B2F86">
        <w:rPr>
          <w:rFonts w:ascii="Cambria" w:hAnsi="Cambria"/>
          <w:szCs w:val="18"/>
        </w:rPr>
        <w:softHyphen/>
        <w:t>де все</w:t>
      </w:r>
      <w:r w:rsidRPr="008B2F86">
        <w:rPr>
          <w:rFonts w:ascii="Cambria" w:hAnsi="Cambria"/>
          <w:szCs w:val="18"/>
        </w:rPr>
        <w:softHyphen/>
        <w:t>го, спо</w:t>
      </w:r>
      <w:r w:rsidRPr="008B2F86">
        <w:rPr>
          <w:rFonts w:ascii="Cambria" w:hAnsi="Cambria"/>
          <w:szCs w:val="18"/>
        </w:rPr>
        <w:softHyphen/>
        <w:t>со</w:t>
      </w:r>
      <w:r w:rsidRPr="008B2F86">
        <w:rPr>
          <w:rFonts w:ascii="Cambria" w:hAnsi="Cambria"/>
          <w:szCs w:val="18"/>
        </w:rPr>
        <w:softHyphen/>
        <w:t>бом под</w:t>
      </w:r>
      <w:r w:rsidRPr="008B2F86">
        <w:rPr>
          <w:rFonts w:ascii="Cambria" w:hAnsi="Cambria"/>
          <w:szCs w:val="18"/>
        </w:rPr>
        <w:softHyphen/>
        <w:t>клю</w:t>
      </w:r>
      <w:r w:rsidRPr="008B2F86">
        <w:rPr>
          <w:rFonts w:ascii="Cambria" w:hAnsi="Cambria"/>
          <w:szCs w:val="18"/>
        </w:rPr>
        <w:softHyphen/>
        <w:t>че</w:t>
      </w:r>
      <w:r w:rsidRPr="008B2F86">
        <w:rPr>
          <w:rFonts w:ascii="Cambria" w:hAnsi="Cambria"/>
          <w:szCs w:val="18"/>
        </w:rPr>
        <w:softHyphen/>
        <w:t>ния сиг</w:t>
      </w:r>
      <w:r w:rsidRPr="008B2F86">
        <w:rPr>
          <w:rFonts w:ascii="Cambria" w:hAnsi="Cambria"/>
          <w:szCs w:val="18"/>
        </w:rPr>
        <w:softHyphen/>
        <w:t>на</w:t>
      </w:r>
      <w:r w:rsidRPr="008B2F86">
        <w:rPr>
          <w:rFonts w:ascii="Cambria" w:hAnsi="Cambria"/>
          <w:szCs w:val="18"/>
        </w:rPr>
        <w:softHyphen/>
        <w:t>лов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ния к БПП и спо</w:t>
      </w:r>
      <w:r w:rsidRPr="008B2F86">
        <w:rPr>
          <w:rFonts w:ascii="Cambria" w:hAnsi="Cambria"/>
          <w:szCs w:val="18"/>
        </w:rPr>
        <w:softHyphen/>
        <w:t>со</w:t>
      </w:r>
      <w:r w:rsidRPr="008B2F86">
        <w:rPr>
          <w:rFonts w:ascii="Cambria" w:hAnsi="Cambria"/>
          <w:szCs w:val="18"/>
        </w:rPr>
        <w:softHyphen/>
        <w:t>бом его про</w:t>
      </w:r>
      <w:r w:rsidRPr="008B2F86">
        <w:rPr>
          <w:rFonts w:ascii="Cambria" w:hAnsi="Cambria"/>
          <w:szCs w:val="18"/>
        </w:rPr>
        <w:softHyphen/>
        <w:t>грам</w:t>
      </w:r>
      <w:r w:rsidRPr="008B2F86">
        <w:rPr>
          <w:rFonts w:ascii="Cambria" w:hAnsi="Cambria"/>
          <w:szCs w:val="18"/>
        </w:rPr>
        <w:softHyphen/>
        <w:t>ми</w:t>
      </w:r>
      <w:r w:rsidRPr="008B2F86">
        <w:rPr>
          <w:rFonts w:ascii="Cambria" w:hAnsi="Cambria"/>
          <w:szCs w:val="18"/>
        </w:rPr>
        <w:softHyphen/>
        <w:t>ро</w:t>
      </w:r>
      <w:r w:rsidRPr="008B2F86">
        <w:rPr>
          <w:rFonts w:ascii="Cambria" w:hAnsi="Cambria"/>
          <w:szCs w:val="18"/>
        </w:rPr>
        <w:softHyphen/>
        <w:t>ва</w:t>
      </w:r>
      <w:r w:rsidRPr="008B2F86">
        <w:rPr>
          <w:rFonts w:ascii="Cambria" w:hAnsi="Cambria"/>
          <w:szCs w:val="18"/>
        </w:rPr>
        <w:softHyphen/>
        <w:t>ния в BIOS. Для ма</w:t>
      </w:r>
      <w:r w:rsidRPr="008B2F86">
        <w:rPr>
          <w:rFonts w:ascii="Cambria" w:hAnsi="Cambria"/>
          <w:szCs w:val="18"/>
        </w:rPr>
        <w:softHyphen/>
        <w:t>шин ти</w:t>
      </w:r>
      <w:r w:rsidRPr="008B2F86">
        <w:rPr>
          <w:rFonts w:ascii="Cambria" w:hAnsi="Cambria"/>
          <w:szCs w:val="18"/>
        </w:rPr>
        <w:softHyphen/>
        <w:t>па IBM/AT и по</w:t>
      </w:r>
      <w:r w:rsidRPr="008B2F86">
        <w:rPr>
          <w:rFonts w:ascii="Cambria" w:hAnsi="Cambria"/>
          <w:szCs w:val="18"/>
        </w:rPr>
        <w:softHyphen/>
        <w:t>сле</w:t>
      </w:r>
      <w:r w:rsidRPr="008B2F86">
        <w:rPr>
          <w:rFonts w:ascii="Cambria" w:hAnsi="Cambria"/>
          <w:szCs w:val="18"/>
        </w:rPr>
        <w:softHyphen/>
        <w:t>дую</w:t>
      </w:r>
      <w:r w:rsidRPr="008B2F86">
        <w:rPr>
          <w:rFonts w:ascii="Cambria" w:hAnsi="Cambria"/>
          <w:szCs w:val="18"/>
        </w:rPr>
        <w:softHyphen/>
        <w:t>щих BIOS ис</w:t>
      </w:r>
      <w:r w:rsidRPr="008B2F86">
        <w:rPr>
          <w:rFonts w:ascii="Cambria" w:hAnsi="Cambria"/>
          <w:szCs w:val="18"/>
        </w:rPr>
        <w:softHyphen/>
        <w:t>поль</w:t>
      </w:r>
      <w:r w:rsidRPr="008B2F86">
        <w:rPr>
          <w:rFonts w:ascii="Cambria" w:hAnsi="Cambria"/>
          <w:szCs w:val="18"/>
        </w:rPr>
        <w:softHyphen/>
        <w:t>зу</w:t>
      </w:r>
      <w:r w:rsidRPr="008B2F86">
        <w:rPr>
          <w:rFonts w:ascii="Cambria" w:hAnsi="Cambria"/>
          <w:szCs w:val="18"/>
        </w:rPr>
        <w:softHyphen/>
        <w:t>ет та</w:t>
      </w:r>
      <w:r w:rsidRPr="008B2F86">
        <w:rPr>
          <w:rFonts w:ascii="Cambria" w:hAnsi="Cambria"/>
          <w:szCs w:val="18"/>
        </w:rPr>
        <w:softHyphen/>
        <w:t>кие век</w:t>
      </w:r>
      <w:r w:rsidRPr="008B2F86">
        <w:rPr>
          <w:rFonts w:ascii="Cambria" w:hAnsi="Cambria"/>
          <w:szCs w:val="18"/>
        </w:rPr>
        <w:softHyphen/>
        <w:t>то</w:t>
      </w:r>
      <w:r w:rsidRPr="008B2F86">
        <w:rPr>
          <w:rFonts w:ascii="Cambria" w:hAnsi="Cambria"/>
          <w:szCs w:val="18"/>
        </w:rPr>
        <w:softHyphen/>
        <w:t>ры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ний внеш</w:t>
      </w:r>
      <w:r w:rsidRPr="008B2F86">
        <w:rPr>
          <w:rFonts w:ascii="Cambria" w:hAnsi="Cambria"/>
          <w:szCs w:val="18"/>
        </w:rPr>
        <w:softHyphen/>
        <w:t>них уст</w:t>
      </w:r>
      <w:r w:rsidRPr="008B2F86">
        <w:rPr>
          <w:rFonts w:ascii="Cambria" w:hAnsi="Cambria"/>
          <w:szCs w:val="18"/>
        </w:rPr>
        <w:softHyphen/>
        <w:t>ройств: 08</w:t>
      </w:r>
      <w:r w:rsidRPr="008B2F86">
        <w:rPr>
          <w:rFonts w:ascii="Cambria" w:hAnsi="Cambria"/>
          <w:szCs w:val="18"/>
          <w:lang w:val="en-US"/>
        </w:rPr>
        <w:t>h</w:t>
      </w:r>
      <w:r w:rsidRPr="008B2F86">
        <w:rPr>
          <w:rFonts w:ascii="Cambria" w:hAnsi="Cambria"/>
          <w:szCs w:val="18"/>
        </w:rPr>
        <w:t>-0fh – прерывания IRQ0-IRQ7; 70</w:t>
      </w:r>
      <w:r w:rsidRPr="008B2F86">
        <w:rPr>
          <w:rFonts w:ascii="Cambria" w:hAnsi="Cambria"/>
          <w:szCs w:val="18"/>
          <w:lang w:val="en-US"/>
        </w:rPr>
        <w:t>h</w:t>
      </w:r>
      <w:r w:rsidRPr="008B2F86">
        <w:rPr>
          <w:rFonts w:ascii="Cambria" w:hAnsi="Cambria"/>
          <w:szCs w:val="18"/>
        </w:rPr>
        <w:t>-77h – прерывания IRQ8-IRQ15</w:t>
      </w:r>
    </w:p>
    <w:p w:rsidR="006B7851" w:rsidRPr="008B2F86" w:rsidRDefault="006B7851" w:rsidP="006B7851">
      <w:pPr>
        <w:pStyle w:val="yasminiiaiie"/>
        <w:ind w:firstLine="142"/>
        <w:rPr>
          <w:rFonts w:ascii="Cambria" w:hAnsi="Cambria"/>
          <w:szCs w:val="18"/>
        </w:rPr>
      </w:pPr>
      <w:r w:rsidRPr="008B2F86">
        <w:rPr>
          <w:rFonts w:ascii="Cambria" w:hAnsi="Cambria"/>
          <w:szCs w:val="18"/>
        </w:rPr>
        <w:t>Ор</w:t>
      </w:r>
      <w:r w:rsidRPr="008B2F86">
        <w:rPr>
          <w:rFonts w:ascii="Cambria" w:hAnsi="Cambria"/>
          <w:szCs w:val="18"/>
        </w:rPr>
        <w:softHyphen/>
        <w:t>га</w:t>
      </w:r>
      <w:r w:rsidRPr="008B2F86">
        <w:rPr>
          <w:rFonts w:ascii="Cambria" w:hAnsi="Cambria"/>
          <w:szCs w:val="18"/>
        </w:rPr>
        <w:softHyphen/>
        <w:t>ни</w:t>
      </w:r>
      <w:r w:rsidRPr="008B2F86">
        <w:rPr>
          <w:rFonts w:ascii="Cambria" w:hAnsi="Cambria"/>
          <w:szCs w:val="18"/>
        </w:rPr>
        <w:softHyphen/>
        <w:t>за</w:t>
      </w:r>
      <w:r w:rsidRPr="008B2F86">
        <w:rPr>
          <w:rFonts w:ascii="Cambria" w:hAnsi="Cambria"/>
          <w:szCs w:val="18"/>
        </w:rPr>
        <w:softHyphen/>
        <w:t>ция об</w:t>
      </w:r>
      <w:r w:rsidRPr="008B2F86">
        <w:rPr>
          <w:rFonts w:ascii="Cambria" w:hAnsi="Cambria"/>
          <w:szCs w:val="18"/>
        </w:rPr>
        <w:softHyphen/>
        <w:t>ра</w:t>
      </w:r>
      <w:r w:rsidRPr="008B2F86">
        <w:rPr>
          <w:rFonts w:ascii="Cambria" w:hAnsi="Cambria"/>
          <w:szCs w:val="18"/>
        </w:rPr>
        <w:softHyphen/>
        <w:t>бот</w:t>
      </w:r>
      <w:r w:rsidRPr="008B2F86">
        <w:rPr>
          <w:rFonts w:ascii="Cambria" w:hAnsi="Cambria"/>
          <w:szCs w:val="18"/>
        </w:rPr>
        <w:softHyphen/>
        <w:t>ки ап</w:t>
      </w:r>
      <w:r w:rsidRPr="008B2F86">
        <w:rPr>
          <w:rFonts w:ascii="Cambria" w:hAnsi="Cambria"/>
          <w:szCs w:val="18"/>
        </w:rPr>
        <w:softHyphen/>
        <w:t>па</w:t>
      </w:r>
      <w:r w:rsidRPr="008B2F86">
        <w:rPr>
          <w:rFonts w:ascii="Cambria" w:hAnsi="Cambria"/>
          <w:szCs w:val="18"/>
        </w:rPr>
        <w:softHyphen/>
        <w:t>рат</w:t>
      </w:r>
      <w:r w:rsidRPr="008B2F86">
        <w:rPr>
          <w:rFonts w:ascii="Cambria" w:hAnsi="Cambria"/>
          <w:szCs w:val="18"/>
        </w:rPr>
        <w:softHyphen/>
        <w:t>ных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ний обес</w:t>
      </w:r>
      <w:r w:rsidRPr="008B2F86">
        <w:rPr>
          <w:rFonts w:ascii="Cambria" w:hAnsi="Cambria"/>
          <w:szCs w:val="18"/>
        </w:rPr>
        <w:softHyphen/>
        <w:t>пе</w:t>
      </w:r>
      <w:r w:rsidRPr="008B2F86">
        <w:rPr>
          <w:rFonts w:ascii="Cambria" w:hAnsi="Cambria"/>
          <w:szCs w:val="18"/>
        </w:rPr>
        <w:softHyphen/>
        <w:t>чи</w:t>
      </w:r>
      <w:r w:rsidRPr="008B2F86">
        <w:rPr>
          <w:rFonts w:ascii="Cambria" w:hAnsi="Cambria"/>
          <w:szCs w:val="18"/>
        </w:rPr>
        <w:softHyphen/>
        <w:t>ва</w:t>
      </w:r>
      <w:r w:rsidRPr="008B2F86">
        <w:rPr>
          <w:rFonts w:ascii="Cambria" w:hAnsi="Cambria"/>
          <w:szCs w:val="18"/>
        </w:rPr>
        <w:softHyphen/>
        <w:t>ет</w:t>
      </w:r>
      <w:r w:rsidRPr="008B2F86">
        <w:rPr>
          <w:rFonts w:ascii="Cambria" w:hAnsi="Cambria"/>
          <w:szCs w:val="18"/>
        </w:rPr>
        <w:softHyphen/>
        <w:t>ся про</w:t>
      </w:r>
      <w:r w:rsidRPr="008B2F86">
        <w:rPr>
          <w:rFonts w:ascii="Cambria" w:hAnsi="Cambria"/>
          <w:szCs w:val="18"/>
        </w:rPr>
        <w:softHyphen/>
        <w:t>це</w:t>
      </w:r>
      <w:r w:rsidRPr="008B2F86">
        <w:rPr>
          <w:rFonts w:ascii="Cambria" w:hAnsi="Cambria"/>
          <w:szCs w:val="18"/>
        </w:rPr>
        <w:softHyphen/>
        <w:t>ду</w:t>
      </w:r>
      <w:r w:rsidRPr="008B2F86">
        <w:rPr>
          <w:rFonts w:ascii="Cambria" w:hAnsi="Cambria"/>
          <w:szCs w:val="18"/>
        </w:rPr>
        <w:softHyphen/>
        <w:t>ра</w:t>
      </w:r>
      <w:r w:rsidRPr="008B2F86">
        <w:rPr>
          <w:rFonts w:ascii="Cambria" w:hAnsi="Cambria"/>
          <w:szCs w:val="18"/>
        </w:rPr>
        <w:softHyphen/>
        <w:t>ми</w:t>
      </w:r>
      <w:r w:rsidRPr="008B2F86">
        <w:rPr>
          <w:rFonts w:ascii="Cambria" w:hAnsi="Cambria"/>
          <w:szCs w:val="18"/>
          <w:lang w:val="uk-UA"/>
        </w:rPr>
        <w:t xml:space="preserve"> – </w:t>
      </w:r>
      <w:r w:rsidRPr="008B2F86">
        <w:rPr>
          <w:rFonts w:ascii="Cambria" w:hAnsi="Cambria"/>
          <w:szCs w:val="18"/>
        </w:rPr>
        <w:t>об</w:t>
      </w:r>
      <w:r w:rsidRPr="008B2F86">
        <w:rPr>
          <w:rFonts w:ascii="Cambria" w:hAnsi="Cambria"/>
          <w:szCs w:val="18"/>
        </w:rPr>
        <w:softHyphen/>
        <w:t>ра</w:t>
      </w:r>
      <w:r w:rsidRPr="008B2F86">
        <w:rPr>
          <w:rFonts w:ascii="Cambria" w:hAnsi="Cambria"/>
          <w:szCs w:val="18"/>
        </w:rPr>
        <w:softHyphen/>
        <w:t>бот</w:t>
      </w:r>
      <w:r w:rsidRPr="008B2F86">
        <w:rPr>
          <w:rFonts w:ascii="Cambria" w:hAnsi="Cambria"/>
          <w:szCs w:val="18"/>
        </w:rPr>
        <w:softHyphen/>
        <w:t>чи</w:t>
      </w:r>
      <w:r w:rsidRPr="008B2F86">
        <w:rPr>
          <w:rFonts w:ascii="Cambria" w:hAnsi="Cambria"/>
          <w:szCs w:val="18"/>
        </w:rPr>
        <w:softHyphen/>
        <w:t>к</w:t>
      </w:r>
      <w:r w:rsidRPr="008B2F86">
        <w:rPr>
          <w:rFonts w:ascii="Cambria" w:hAnsi="Cambria"/>
          <w:szCs w:val="18"/>
          <w:lang w:val="uk-UA"/>
        </w:rPr>
        <w:t>а</w:t>
      </w:r>
      <w:r w:rsidRPr="008B2F86">
        <w:rPr>
          <w:rFonts w:ascii="Cambria" w:hAnsi="Cambria"/>
          <w:szCs w:val="18"/>
        </w:rPr>
        <w:t>ми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ний и вы</w:t>
      </w:r>
      <w:r w:rsidRPr="008B2F86">
        <w:rPr>
          <w:rFonts w:ascii="Cambria" w:hAnsi="Cambria"/>
          <w:szCs w:val="18"/>
        </w:rPr>
        <w:softHyphen/>
        <w:t>пол</w:t>
      </w:r>
      <w:r w:rsidRPr="008B2F86">
        <w:rPr>
          <w:rFonts w:ascii="Cambria" w:hAnsi="Cambria"/>
          <w:szCs w:val="18"/>
        </w:rPr>
        <w:softHyphen/>
        <w:t>няю</w:t>
      </w:r>
      <w:r w:rsidRPr="008B2F86">
        <w:rPr>
          <w:rFonts w:ascii="Cambria" w:hAnsi="Cambria"/>
          <w:szCs w:val="18"/>
        </w:rPr>
        <w:softHyphen/>
        <w:t>щи</w:t>
      </w:r>
      <w:r w:rsidRPr="008B2F86">
        <w:rPr>
          <w:rFonts w:ascii="Cambria" w:hAnsi="Cambria"/>
          <w:szCs w:val="18"/>
        </w:rPr>
        <w:softHyphen/>
        <w:t>ми са</w:t>
      </w:r>
      <w:r w:rsidRPr="008B2F86">
        <w:rPr>
          <w:rFonts w:ascii="Cambria" w:hAnsi="Cambria"/>
          <w:szCs w:val="18"/>
        </w:rPr>
        <w:softHyphen/>
        <w:t>мо</w:t>
      </w:r>
      <w:r w:rsidRPr="008B2F86">
        <w:rPr>
          <w:rFonts w:ascii="Cambria" w:hAnsi="Cambria"/>
          <w:szCs w:val="18"/>
        </w:rPr>
        <w:softHyphen/>
        <w:t>стоя</w:t>
      </w:r>
      <w:r w:rsidRPr="008B2F86">
        <w:rPr>
          <w:rFonts w:ascii="Cambria" w:hAnsi="Cambria"/>
          <w:szCs w:val="18"/>
        </w:rPr>
        <w:softHyphen/>
        <w:t>тель</w:t>
      </w:r>
      <w:r w:rsidRPr="008B2F86">
        <w:rPr>
          <w:rFonts w:ascii="Cambria" w:hAnsi="Cambria"/>
          <w:szCs w:val="18"/>
        </w:rPr>
        <w:softHyphen/>
        <w:t>ные вы</w:t>
      </w:r>
      <w:r w:rsidRPr="008B2F86">
        <w:rPr>
          <w:rFonts w:ascii="Cambria" w:hAnsi="Cambria"/>
          <w:szCs w:val="18"/>
        </w:rPr>
        <w:softHyphen/>
        <w:t>чис</w:t>
      </w:r>
      <w:r w:rsidRPr="008B2F86">
        <w:rPr>
          <w:rFonts w:ascii="Cambria" w:hAnsi="Cambria"/>
          <w:szCs w:val="18"/>
        </w:rPr>
        <w:softHyphen/>
        <w:t>ли</w:t>
      </w:r>
      <w:r w:rsidRPr="008B2F86">
        <w:rPr>
          <w:rFonts w:ascii="Cambria" w:hAnsi="Cambria"/>
          <w:szCs w:val="18"/>
        </w:rPr>
        <w:softHyphen/>
        <w:t>тель</w:t>
      </w:r>
      <w:r w:rsidRPr="008B2F86">
        <w:rPr>
          <w:rFonts w:ascii="Cambria" w:hAnsi="Cambria"/>
          <w:szCs w:val="18"/>
        </w:rPr>
        <w:softHyphen/>
        <w:t>ные про</w:t>
      </w:r>
      <w:r w:rsidRPr="008B2F86">
        <w:rPr>
          <w:rFonts w:ascii="Cambria" w:hAnsi="Cambria"/>
          <w:szCs w:val="18"/>
        </w:rPr>
        <w:softHyphen/>
        <w:t>цес</w:t>
      </w:r>
      <w:r w:rsidRPr="008B2F86">
        <w:rPr>
          <w:rFonts w:ascii="Cambria" w:hAnsi="Cambria"/>
          <w:szCs w:val="18"/>
        </w:rPr>
        <w:softHyphen/>
        <w:t>сы, ини</w:t>
      </w:r>
      <w:r w:rsidRPr="008B2F86">
        <w:rPr>
          <w:rFonts w:ascii="Cambria" w:hAnsi="Cambria"/>
          <w:szCs w:val="18"/>
        </w:rPr>
        <w:softHyphen/>
        <w:t>ции</w:t>
      </w:r>
      <w:r w:rsidRPr="008B2F86">
        <w:rPr>
          <w:rFonts w:ascii="Cambria" w:hAnsi="Cambria"/>
          <w:szCs w:val="18"/>
        </w:rPr>
        <w:softHyphen/>
        <w:t>ро</w:t>
      </w:r>
      <w:r w:rsidRPr="008B2F86">
        <w:rPr>
          <w:rFonts w:ascii="Cambria" w:hAnsi="Cambria"/>
          <w:szCs w:val="18"/>
        </w:rPr>
        <w:softHyphen/>
        <w:t>ван</w:t>
      </w:r>
      <w:r w:rsidRPr="008B2F86">
        <w:rPr>
          <w:rFonts w:ascii="Cambria" w:hAnsi="Cambria"/>
          <w:szCs w:val="18"/>
        </w:rPr>
        <w:softHyphen/>
        <w:t>ные сиг</w:t>
      </w:r>
      <w:r w:rsidRPr="008B2F86">
        <w:rPr>
          <w:rFonts w:ascii="Cambria" w:hAnsi="Cambria"/>
          <w:szCs w:val="18"/>
        </w:rPr>
        <w:softHyphen/>
        <w:t>на</w:t>
      </w:r>
      <w:r w:rsidRPr="008B2F86">
        <w:rPr>
          <w:rFonts w:ascii="Cambria" w:hAnsi="Cambria"/>
          <w:szCs w:val="18"/>
        </w:rPr>
        <w:softHyphen/>
        <w:t>ла</w:t>
      </w:r>
      <w:r w:rsidRPr="008B2F86">
        <w:rPr>
          <w:rFonts w:ascii="Cambria" w:hAnsi="Cambria"/>
          <w:szCs w:val="18"/>
        </w:rPr>
        <w:softHyphen/>
        <w:t>ми с внеш</w:t>
      </w:r>
      <w:r w:rsidRPr="008B2F86">
        <w:rPr>
          <w:rFonts w:ascii="Cambria" w:hAnsi="Cambria"/>
          <w:szCs w:val="18"/>
        </w:rPr>
        <w:softHyphen/>
        <w:t>них уст</w:t>
      </w:r>
      <w:r w:rsidRPr="008B2F86">
        <w:rPr>
          <w:rFonts w:ascii="Cambria" w:hAnsi="Cambria"/>
          <w:szCs w:val="18"/>
        </w:rPr>
        <w:softHyphen/>
        <w:t xml:space="preserve">ройств. </w:t>
      </w:r>
      <w:r w:rsidRPr="008B2F86">
        <w:rPr>
          <w:rFonts w:ascii="Cambria" w:hAnsi="Cambria"/>
          <w:szCs w:val="18"/>
          <w:lang w:val="uk-UA"/>
        </w:rPr>
        <w:t>П</w:t>
      </w:r>
      <w:r w:rsidRPr="008B2F86">
        <w:rPr>
          <w:rFonts w:ascii="Cambria" w:hAnsi="Cambria"/>
          <w:szCs w:val="18"/>
        </w:rPr>
        <w:t>о</w:t>
      </w:r>
      <w:r w:rsidRPr="008B2F86">
        <w:rPr>
          <w:rFonts w:ascii="Cambria" w:hAnsi="Cambria"/>
          <w:szCs w:val="18"/>
        </w:rPr>
        <w:softHyphen/>
        <w:t>сле</w:t>
      </w:r>
      <w:r w:rsidRPr="008B2F86">
        <w:rPr>
          <w:rFonts w:ascii="Cambria" w:hAnsi="Cambria"/>
          <w:szCs w:val="18"/>
        </w:rPr>
        <w:softHyphen/>
        <w:t>до</w:t>
      </w:r>
      <w:r w:rsidRPr="008B2F86">
        <w:rPr>
          <w:rFonts w:ascii="Cambria" w:hAnsi="Cambria"/>
          <w:szCs w:val="18"/>
        </w:rPr>
        <w:softHyphen/>
        <w:t>ва</w:t>
      </w:r>
      <w:r w:rsidRPr="008B2F86">
        <w:rPr>
          <w:rFonts w:ascii="Cambria" w:hAnsi="Cambria"/>
          <w:szCs w:val="18"/>
        </w:rPr>
        <w:softHyphen/>
        <w:t>тель</w:t>
      </w:r>
      <w:r w:rsidRPr="008B2F86">
        <w:rPr>
          <w:rFonts w:ascii="Cambria" w:hAnsi="Cambria"/>
          <w:szCs w:val="18"/>
        </w:rPr>
        <w:softHyphen/>
        <w:t>ность дей</w:t>
      </w:r>
      <w:r w:rsidRPr="008B2F86">
        <w:rPr>
          <w:rFonts w:ascii="Cambria" w:hAnsi="Cambria"/>
          <w:szCs w:val="18"/>
        </w:rPr>
        <w:softHyphen/>
        <w:t>ст</w:t>
      </w:r>
      <w:r w:rsidRPr="008B2F86">
        <w:rPr>
          <w:rFonts w:ascii="Cambria" w:hAnsi="Cambria"/>
          <w:szCs w:val="18"/>
        </w:rPr>
        <w:softHyphen/>
        <w:t>вий об</w:t>
      </w:r>
      <w:r w:rsidRPr="008B2F86">
        <w:rPr>
          <w:rFonts w:ascii="Cambria" w:hAnsi="Cambria"/>
          <w:szCs w:val="18"/>
        </w:rPr>
        <w:softHyphen/>
        <w:t>ра</w:t>
      </w:r>
      <w:r w:rsidRPr="008B2F86">
        <w:rPr>
          <w:rFonts w:ascii="Cambria" w:hAnsi="Cambria"/>
          <w:szCs w:val="18"/>
        </w:rPr>
        <w:softHyphen/>
        <w:t>бот</w:t>
      </w:r>
      <w:r w:rsidRPr="008B2F86">
        <w:rPr>
          <w:rFonts w:ascii="Cambria" w:hAnsi="Cambria"/>
          <w:szCs w:val="18"/>
        </w:rPr>
        <w:softHyphen/>
        <w:t>чи</w:t>
      </w:r>
      <w:r w:rsidRPr="008B2F86">
        <w:rPr>
          <w:rFonts w:ascii="Cambria" w:hAnsi="Cambria"/>
          <w:szCs w:val="18"/>
        </w:rPr>
        <w:softHyphen/>
        <w:t>ка близ</w:t>
      </w:r>
      <w:r w:rsidRPr="008B2F86">
        <w:rPr>
          <w:rFonts w:ascii="Cambria" w:hAnsi="Cambria"/>
          <w:szCs w:val="18"/>
        </w:rPr>
        <w:softHyphen/>
        <w:t>ка к по</w:t>
      </w:r>
      <w:r w:rsidRPr="008B2F86">
        <w:rPr>
          <w:rFonts w:ascii="Cambria" w:hAnsi="Cambria"/>
          <w:szCs w:val="18"/>
        </w:rPr>
        <w:softHyphen/>
        <w:t>сле</w:t>
      </w:r>
      <w:r w:rsidRPr="008B2F86">
        <w:rPr>
          <w:rFonts w:ascii="Cambria" w:hAnsi="Cambria"/>
          <w:szCs w:val="18"/>
        </w:rPr>
        <w:softHyphen/>
        <w:t>до</w:t>
      </w:r>
      <w:r w:rsidRPr="008B2F86">
        <w:rPr>
          <w:rFonts w:ascii="Cambria" w:hAnsi="Cambria"/>
          <w:szCs w:val="18"/>
        </w:rPr>
        <w:softHyphen/>
        <w:t>ва</w:t>
      </w:r>
      <w:r w:rsidRPr="008B2F86">
        <w:rPr>
          <w:rFonts w:ascii="Cambria" w:hAnsi="Cambria"/>
          <w:szCs w:val="18"/>
        </w:rPr>
        <w:softHyphen/>
        <w:t>тель</w:t>
      </w:r>
      <w:r w:rsidRPr="008B2F86">
        <w:rPr>
          <w:rFonts w:ascii="Cambria" w:hAnsi="Cambria"/>
          <w:szCs w:val="18"/>
        </w:rPr>
        <w:softHyphen/>
        <w:t>но</w:t>
      </w:r>
      <w:r w:rsidRPr="008B2F86">
        <w:rPr>
          <w:rFonts w:ascii="Cambria" w:hAnsi="Cambria"/>
          <w:szCs w:val="18"/>
        </w:rPr>
        <w:softHyphen/>
        <w:t>сти действий драйвера, но име</w:t>
      </w:r>
      <w:r w:rsidRPr="008B2F86">
        <w:rPr>
          <w:rFonts w:ascii="Cambria" w:hAnsi="Cambria"/>
          <w:szCs w:val="18"/>
        </w:rPr>
        <w:softHyphen/>
        <w:t>ет не</w:t>
      </w:r>
      <w:r w:rsidRPr="008B2F86">
        <w:rPr>
          <w:rFonts w:ascii="Cambria" w:hAnsi="Cambria"/>
          <w:szCs w:val="18"/>
        </w:rPr>
        <w:softHyphen/>
        <w:t>сколь</w:t>
      </w:r>
      <w:r w:rsidRPr="008B2F86">
        <w:rPr>
          <w:rFonts w:ascii="Cambria" w:hAnsi="Cambria"/>
          <w:szCs w:val="18"/>
        </w:rPr>
        <w:softHyphen/>
        <w:t>ко су</w:t>
      </w:r>
      <w:r w:rsidRPr="008B2F86">
        <w:rPr>
          <w:rFonts w:ascii="Cambria" w:hAnsi="Cambria"/>
          <w:szCs w:val="18"/>
        </w:rPr>
        <w:softHyphen/>
        <w:t>ще</w:t>
      </w:r>
      <w:r w:rsidRPr="008B2F86">
        <w:rPr>
          <w:rFonts w:ascii="Cambria" w:hAnsi="Cambria"/>
          <w:szCs w:val="18"/>
        </w:rPr>
        <w:softHyphen/>
        <w:t>ст</w:t>
      </w:r>
      <w:r w:rsidRPr="008B2F86">
        <w:rPr>
          <w:rFonts w:ascii="Cambria" w:hAnsi="Cambria"/>
          <w:szCs w:val="18"/>
        </w:rPr>
        <w:softHyphen/>
        <w:t>вен</w:t>
      </w:r>
      <w:r w:rsidRPr="008B2F86">
        <w:rPr>
          <w:rFonts w:ascii="Cambria" w:hAnsi="Cambria"/>
          <w:szCs w:val="18"/>
        </w:rPr>
        <w:softHyphen/>
        <w:t>ных осо</w:t>
      </w:r>
      <w:r w:rsidRPr="008B2F86">
        <w:rPr>
          <w:rFonts w:ascii="Cambria" w:hAnsi="Cambria"/>
          <w:szCs w:val="18"/>
        </w:rPr>
        <w:softHyphen/>
        <w:t>бен</w:t>
      </w:r>
      <w:r w:rsidRPr="008B2F86">
        <w:rPr>
          <w:rFonts w:ascii="Cambria" w:hAnsi="Cambria"/>
          <w:szCs w:val="18"/>
        </w:rPr>
        <w:softHyphen/>
        <w:t>но</w:t>
      </w:r>
      <w:r w:rsidRPr="008B2F86">
        <w:rPr>
          <w:rFonts w:ascii="Cambria" w:hAnsi="Cambria"/>
          <w:szCs w:val="18"/>
        </w:rPr>
        <w:softHyphen/>
        <w:t>стей:</w:t>
      </w:r>
    </w:p>
    <w:p w:rsidR="006B7851" w:rsidRPr="008B2F86" w:rsidRDefault="006B7851" w:rsidP="006B7851">
      <w:pPr>
        <w:pStyle w:val="yasmioie"/>
        <w:numPr>
          <w:ilvl w:val="0"/>
          <w:numId w:val="48"/>
        </w:numPr>
        <w:ind w:left="0" w:firstLine="142"/>
        <w:rPr>
          <w:rFonts w:ascii="Cambria" w:hAnsi="Cambria"/>
          <w:szCs w:val="18"/>
        </w:rPr>
      </w:pPr>
      <w:r w:rsidRPr="008B2F86">
        <w:rPr>
          <w:rFonts w:ascii="Cambria" w:hAnsi="Cambria"/>
          <w:szCs w:val="18"/>
        </w:rPr>
        <w:t>при вхо</w:t>
      </w:r>
      <w:r w:rsidRPr="008B2F86">
        <w:rPr>
          <w:rFonts w:ascii="Cambria" w:hAnsi="Cambria"/>
          <w:szCs w:val="18"/>
        </w:rPr>
        <w:softHyphen/>
        <w:t xml:space="preserve">де </w:t>
      </w:r>
      <w:proofErr w:type="gramStart"/>
      <w:r w:rsidRPr="008B2F86">
        <w:rPr>
          <w:rFonts w:ascii="Cambria" w:hAnsi="Cambria"/>
          <w:szCs w:val="18"/>
        </w:rPr>
        <w:t>в</w:t>
      </w:r>
      <w:proofErr w:type="gramEnd"/>
      <w:r w:rsidRPr="008B2F86">
        <w:rPr>
          <w:rFonts w:ascii="Cambria" w:hAnsi="Cambria"/>
          <w:szCs w:val="18"/>
        </w:rPr>
        <w:t xml:space="preserve"> об</w:t>
      </w:r>
      <w:r w:rsidRPr="008B2F86">
        <w:rPr>
          <w:rFonts w:ascii="Cambria" w:hAnsi="Cambria"/>
          <w:szCs w:val="18"/>
        </w:rPr>
        <w:softHyphen/>
        <w:t>ра</w:t>
      </w:r>
      <w:r w:rsidRPr="008B2F86">
        <w:rPr>
          <w:rFonts w:ascii="Cambria" w:hAnsi="Cambria"/>
          <w:szCs w:val="18"/>
        </w:rPr>
        <w:softHyphen/>
        <w:t>бот</w:t>
      </w:r>
      <w:r w:rsidRPr="008B2F86">
        <w:rPr>
          <w:rFonts w:ascii="Cambria" w:hAnsi="Cambria"/>
          <w:szCs w:val="18"/>
        </w:rPr>
        <w:softHyphen/>
        <w:t>чик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ний об</w:t>
      </w:r>
      <w:r w:rsidRPr="008B2F86">
        <w:rPr>
          <w:rFonts w:ascii="Cambria" w:hAnsi="Cambria"/>
          <w:szCs w:val="18"/>
        </w:rPr>
        <w:softHyphen/>
        <w:t>ра</w:t>
      </w:r>
      <w:r w:rsidRPr="008B2F86">
        <w:rPr>
          <w:rFonts w:ascii="Cambria" w:hAnsi="Cambria"/>
          <w:szCs w:val="18"/>
        </w:rPr>
        <w:softHyphen/>
        <w:t>бот</w:t>
      </w:r>
      <w:r w:rsidRPr="008B2F86">
        <w:rPr>
          <w:rFonts w:ascii="Cambria" w:hAnsi="Cambria"/>
          <w:szCs w:val="18"/>
        </w:rPr>
        <w:softHyphen/>
        <w:t>ка но</w:t>
      </w:r>
      <w:r w:rsidRPr="008B2F86">
        <w:rPr>
          <w:rFonts w:ascii="Cambria" w:hAnsi="Cambria"/>
          <w:szCs w:val="18"/>
        </w:rPr>
        <w:softHyphen/>
        <w:t>вых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ний обыч</w:t>
      </w:r>
      <w:r w:rsidRPr="008B2F86">
        <w:rPr>
          <w:rFonts w:ascii="Cambria" w:hAnsi="Cambria"/>
          <w:szCs w:val="18"/>
        </w:rPr>
        <w:softHyphen/>
        <w:t>но за</w:t>
      </w:r>
      <w:r w:rsidRPr="008B2F86">
        <w:rPr>
          <w:rFonts w:ascii="Cambria" w:hAnsi="Cambria"/>
          <w:szCs w:val="18"/>
        </w:rPr>
        <w:softHyphen/>
        <w:t>пре</w:t>
      </w:r>
      <w:r w:rsidRPr="008B2F86">
        <w:rPr>
          <w:rFonts w:ascii="Cambria" w:hAnsi="Cambria"/>
          <w:szCs w:val="18"/>
        </w:rPr>
        <w:softHyphen/>
        <w:t>ща</w:t>
      </w:r>
      <w:r w:rsidRPr="008B2F86">
        <w:rPr>
          <w:rFonts w:ascii="Cambria" w:hAnsi="Cambria"/>
          <w:szCs w:val="18"/>
        </w:rPr>
        <w:softHyphen/>
        <w:t>ет</w:t>
      </w:r>
      <w:r w:rsidRPr="008B2F86">
        <w:rPr>
          <w:rFonts w:ascii="Cambria" w:hAnsi="Cambria"/>
          <w:szCs w:val="18"/>
        </w:rPr>
        <w:softHyphen/>
        <w:t>ся;</w:t>
      </w:r>
    </w:p>
    <w:p w:rsidR="006B7851" w:rsidRPr="008B2F86" w:rsidRDefault="006B7851" w:rsidP="006B7851">
      <w:pPr>
        <w:pStyle w:val="yasmioie"/>
        <w:numPr>
          <w:ilvl w:val="0"/>
          <w:numId w:val="48"/>
        </w:numPr>
        <w:ind w:left="0" w:firstLine="142"/>
        <w:rPr>
          <w:rFonts w:ascii="Cambria" w:hAnsi="Cambria"/>
          <w:spacing w:val="-2"/>
          <w:szCs w:val="18"/>
        </w:rPr>
      </w:pPr>
      <w:r w:rsidRPr="008B2F86">
        <w:rPr>
          <w:rFonts w:ascii="Cambria" w:hAnsi="Cambria"/>
          <w:spacing w:val="-2"/>
          <w:szCs w:val="18"/>
        </w:rPr>
        <w:t>не</w:t>
      </w:r>
      <w:r w:rsidRPr="008B2F86">
        <w:rPr>
          <w:rFonts w:ascii="Cambria" w:hAnsi="Cambria"/>
          <w:spacing w:val="-2"/>
          <w:szCs w:val="18"/>
        </w:rPr>
        <w:softHyphen/>
        <w:t>об</w:t>
      </w:r>
      <w:r w:rsidRPr="008B2F86">
        <w:rPr>
          <w:rFonts w:ascii="Cambria" w:hAnsi="Cambria"/>
          <w:spacing w:val="-2"/>
          <w:szCs w:val="18"/>
        </w:rPr>
        <w:softHyphen/>
        <w:t>хо</w:t>
      </w:r>
      <w:r w:rsidRPr="008B2F86">
        <w:rPr>
          <w:rFonts w:ascii="Cambria" w:hAnsi="Cambria"/>
          <w:spacing w:val="-2"/>
          <w:szCs w:val="18"/>
        </w:rPr>
        <w:softHyphen/>
        <w:t>ди</w:t>
      </w:r>
      <w:r w:rsidRPr="008B2F86">
        <w:rPr>
          <w:rFonts w:ascii="Cambria" w:hAnsi="Cambria"/>
          <w:spacing w:val="-2"/>
          <w:szCs w:val="18"/>
        </w:rPr>
        <w:softHyphen/>
        <w:t>мо со</w:t>
      </w:r>
      <w:r w:rsidRPr="008B2F86">
        <w:rPr>
          <w:rFonts w:ascii="Cambria" w:hAnsi="Cambria"/>
          <w:spacing w:val="-2"/>
          <w:szCs w:val="18"/>
        </w:rPr>
        <w:softHyphen/>
        <w:t>хра</w:t>
      </w:r>
      <w:r w:rsidRPr="008B2F86">
        <w:rPr>
          <w:rFonts w:ascii="Cambria" w:hAnsi="Cambria"/>
          <w:spacing w:val="-2"/>
          <w:szCs w:val="18"/>
        </w:rPr>
        <w:softHyphen/>
        <w:t>нить со</w:t>
      </w:r>
      <w:r w:rsidRPr="008B2F86">
        <w:rPr>
          <w:rFonts w:ascii="Cambria" w:hAnsi="Cambria"/>
          <w:spacing w:val="-2"/>
          <w:szCs w:val="18"/>
        </w:rPr>
        <w:softHyphen/>
        <w:t>дер</w:t>
      </w:r>
      <w:r w:rsidRPr="008B2F86">
        <w:rPr>
          <w:rFonts w:ascii="Cambria" w:hAnsi="Cambria"/>
          <w:spacing w:val="-2"/>
          <w:szCs w:val="18"/>
        </w:rPr>
        <w:softHyphen/>
        <w:t>жи</w:t>
      </w:r>
      <w:r w:rsidRPr="008B2F86">
        <w:rPr>
          <w:rFonts w:ascii="Cambria" w:hAnsi="Cambria"/>
          <w:spacing w:val="-2"/>
          <w:szCs w:val="18"/>
        </w:rPr>
        <w:softHyphen/>
        <w:t>мое ре</w:t>
      </w:r>
      <w:r w:rsidRPr="008B2F86">
        <w:rPr>
          <w:rFonts w:ascii="Cambria" w:hAnsi="Cambria"/>
          <w:spacing w:val="-2"/>
          <w:szCs w:val="18"/>
        </w:rPr>
        <w:softHyphen/>
        <w:t>ги</w:t>
      </w:r>
      <w:r w:rsidRPr="008B2F86">
        <w:rPr>
          <w:rFonts w:ascii="Cambria" w:hAnsi="Cambria"/>
          <w:spacing w:val="-2"/>
          <w:szCs w:val="18"/>
        </w:rPr>
        <w:softHyphen/>
        <w:t>ст</w:t>
      </w:r>
      <w:r w:rsidRPr="008B2F86">
        <w:rPr>
          <w:rFonts w:ascii="Cambria" w:hAnsi="Cambria"/>
          <w:spacing w:val="-2"/>
          <w:szCs w:val="18"/>
        </w:rPr>
        <w:softHyphen/>
        <w:t>ров, из</w:t>
      </w:r>
      <w:r w:rsidRPr="008B2F86">
        <w:rPr>
          <w:rFonts w:ascii="Cambria" w:hAnsi="Cambria"/>
          <w:spacing w:val="-2"/>
          <w:szCs w:val="18"/>
        </w:rPr>
        <w:softHyphen/>
        <w:t>ме</w:t>
      </w:r>
      <w:r w:rsidRPr="008B2F86">
        <w:rPr>
          <w:rFonts w:ascii="Cambria" w:hAnsi="Cambria"/>
          <w:spacing w:val="-2"/>
          <w:szCs w:val="18"/>
        </w:rPr>
        <w:softHyphen/>
        <w:t>няе</w:t>
      </w:r>
      <w:r w:rsidRPr="008B2F86">
        <w:rPr>
          <w:rFonts w:ascii="Cambria" w:hAnsi="Cambria"/>
          <w:spacing w:val="-2"/>
          <w:szCs w:val="18"/>
        </w:rPr>
        <w:softHyphen/>
        <w:t>мых в об</w:t>
      </w:r>
      <w:r w:rsidRPr="008B2F86">
        <w:rPr>
          <w:rFonts w:ascii="Cambria" w:hAnsi="Cambria"/>
          <w:spacing w:val="-2"/>
          <w:szCs w:val="18"/>
        </w:rPr>
        <w:softHyphen/>
        <w:t>ра</w:t>
      </w:r>
      <w:r w:rsidRPr="008B2F86">
        <w:rPr>
          <w:rFonts w:ascii="Cambria" w:hAnsi="Cambria"/>
          <w:spacing w:val="-2"/>
          <w:szCs w:val="18"/>
        </w:rPr>
        <w:softHyphen/>
        <w:t>бот</w:t>
      </w:r>
      <w:r w:rsidRPr="008B2F86">
        <w:rPr>
          <w:rFonts w:ascii="Cambria" w:hAnsi="Cambria"/>
          <w:spacing w:val="-2"/>
          <w:szCs w:val="18"/>
        </w:rPr>
        <w:softHyphen/>
        <w:t>чи</w:t>
      </w:r>
      <w:r w:rsidRPr="008B2F86">
        <w:rPr>
          <w:rFonts w:ascii="Cambria" w:hAnsi="Cambria"/>
          <w:spacing w:val="-2"/>
          <w:szCs w:val="18"/>
        </w:rPr>
        <w:softHyphen/>
        <w:t>ке;</w:t>
      </w:r>
    </w:p>
    <w:p w:rsidR="006B7851" w:rsidRPr="008B2F86" w:rsidRDefault="006B7851" w:rsidP="006B7851">
      <w:pPr>
        <w:pStyle w:val="yasmioie"/>
        <w:numPr>
          <w:ilvl w:val="0"/>
          <w:numId w:val="48"/>
        </w:numPr>
        <w:ind w:left="0" w:firstLine="142"/>
        <w:rPr>
          <w:rFonts w:ascii="Cambria" w:hAnsi="Cambria"/>
          <w:szCs w:val="18"/>
        </w:rPr>
      </w:pPr>
      <w:r w:rsidRPr="008B2F86">
        <w:rPr>
          <w:rFonts w:ascii="Cambria" w:hAnsi="Cambria"/>
          <w:szCs w:val="18"/>
        </w:rPr>
        <w:t>по</w:t>
      </w:r>
      <w:r w:rsidRPr="008B2F86">
        <w:rPr>
          <w:rFonts w:ascii="Cambria" w:hAnsi="Cambria"/>
          <w:szCs w:val="18"/>
        </w:rPr>
        <w:softHyphen/>
        <w:t>сколь</w:t>
      </w:r>
      <w:r w:rsidRPr="008B2F86">
        <w:rPr>
          <w:rFonts w:ascii="Cambria" w:hAnsi="Cambria"/>
          <w:szCs w:val="18"/>
        </w:rPr>
        <w:softHyphen/>
        <w:t>ку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ние мо</w:t>
      </w:r>
      <w:r w:rsidRPr="008B2F86">
        <w:rPr>
          <w:rFonts w:ascii="Cambria" w:hAnsi="Cambria"/>
          <w:szCs w:val="18"/>
        </w:rPr>
        <w:softHyphen/>
        <w:t>жет при</w:t>
      </w:r>
      <w:r w:rsidRPr="008B2F86">
        <w:rPr>
          <w:rFonts w:ascii="Cambria" w:hAnsi="Cambria"/>
          <w:szCs w:val="18"/>
        </w:rPr>
        <w:softHyphen/>
        <w:t>ос</w:t>
      </w:r>
      <w:r w:rsidRPr="008B2F86">
        <w:rPr>
          <w:rFonts w:ascii="Cambria" w:hAnsi="Cambria"/>
          <w:szCs w:val="18"/>
        </w:rPr>
        <w:softHyphen/>
        <w:t>та</w:t>
      </w:r>
      <w:r w:rsidRPr="008B2F86">
        <w:rPr>
          <w:rFonts w:ascii="Cambria" w:hAnsi="Cambria"/>
          <w:szCs w:val="18"/>
        </w:rPr>
        <w:softHyphen/>
        <w:t>но</w:t>
      </w:r>
      <w:r w:rsidRPr="008B2F86">
        <w:rPr>
          <w:rFonts w:ascii="Cambria" w:hAnsi="Cambria"/>
          <w:szCs w:val="18"/>
        </w:rPr>
        <w:softHyphen/>
        <w:t>вить лю</w:t>
      </w:r>
      <w:r w:rsidRPr="008B2F86">
        <w:rPr>
          <w:rFonts w:ascii="Cambria" w:hAnsi="Cambria"/>
          <w:szCs w:val="18"/>
        </w:rPr>
        <w:softHyphen/>
        <w:t>бую за</w:t>
      </w:r>
      <w:r w:rsidRPr="008B2F86">
        <w:rPr>
          <w:rFonts w:ascii="Cambria" w:hAnsi="Cambria"/>
          <w:szCs w:val="18"/>
        </w:rPr>
        <w:softHyphen/>
        <w:t>да</w:t>
      </w:r>
      <w:r w:rsidRPr="008B2F86">
        <w:rPr>
          <w:rFonts w:ascii="Cambria" w:hAnsi="Cambria"/>
          <w:szCs w:val="18"/>
        </w:rPr>
        <w:softHyphen/>
        <w:t>чу, то нуж</w:t>
      </w:r>
      <w:r w:rsidRPr="008B2F86">
        <w:rPr>
          <w:rFonts w:ascii="Cambria" w:hAnsi="Cambria"/>
          <w:szCs w:val="18"/>
        </w:rPr>
        <w:softHyphen/>
        <w:t>но по</w:t>
      </w:r>
      <w:r w:rsidRPr="008B2F86">
        <w:rPr>
          <w:rFonts w:ascii="Cambria" w:hAnsi="Cambria"/>
          <w:szCs w:val="18"/>
        </w:rPr>
        <w:softHyphen/>
        <w:t>за</w:t>
      </w:r>
      <w:r w:rsidRPr="008B2F86">
        <w:rPr>
          <w:rFonts w:ascii="Cambria" w:hAnsi="Cambria"/>
          <w:szCs w:val="18"/>
        </w:rPr>
        <w:softHyphen/>
        <w:t>бо</w:t>
      </w:r>
      <w:r w:rsidRPr="008B2F86">
        <w:rPr>
          <w:rFonts w:ascii="Cambria" w:hAnsi="Cambria"/>
          <w:szCs w:val="18"/>
        </w:rPr>
        <w:softHyphen/>
        <w:t>тить</w:t>
      </w:r>
      <w:r w:rsidRPr="008B2F86">
        <w:rPr>
          <w:rFonts w:ascii="Cambria" w:hAnsi="Cambria"/>
          <w:szCs w:val="18"/>
        </w:rPr>
        <w:softHyphen/>
        <w:t>ся о кор</w:t>
      </w:r>
      <w:r w:rsidRPr="008B2F86">
        <w:rPr>
          <w:rFonts w:ascii="Cambria" w:hAnsi="Cambria"/>
          <w:szCs w:val="18"/>
        </w:rPr>
        <w:softHyphen/>
        <w:t>рект</w:t>
      </w:r>
      <w:r w:rsidRPr="008B2F86">
        <w:rPr>
          <w:rFonts w:ascii="Cambria" w:hAnsi="Cambria"/>
          <w:szCs w:val="18"/>
        </w:rPr>
        <w:softHyphen/>
        <w:t>ном со</w:t>
      </w:r>
      <w:r w:rsidRPr="008B2F86">
        <w:rPr>
          <w:rFonts w:ascii="Cambria" w:hAnsi="Cambria"/>
          <w:szCs w:val="18"/>
        </w:rPr>
        <w:softHyphen/>
        <w:t>стоя</w:t>
      </w:r>
      <w:r w:rsidRPr="008B2F86">
        <w:rPr>
          <w:rFonts w:ascii="Cambria" w:hAnsi="Cambria"/>
          <w:szCs w:val="18"/>
        </w:rPr>
        <w:softHyphen/>
        <w:t>нии сег</w:t>
      </w:r>
      <w:r w:rsidRPr="008B2F86">
        <w:rPr>
          <w:rFonts w:ascii="Cambria" w:hAnsi="Cambria"/>
          <w:szCs w:val="18"/>
        </w:rPr>
        <w:softHyphen/>
        <w:t>мент</w:t>
      </w:r>
      <w:r w:rsidRPr="008B2F86">
        <w:rPr>
          <w:rFonts w:ascii="Cambria" w:hAnsi="Cambria"/>
          <w:szCs w:val="18"/>
        </w:rPr>
        <w:softHyphen/>
        <w:t>ных ре</w:t>
      </w:r>
      <w:r w:rsidRPr="008B2F86">
        <w:rPr>
          <w:rFonts w:ascii="Cambria" w:hAnsi="Cambria"/>
          <w:szCs w:val="18"/>
        </w:rPr>
        <w:softHyphen/>
        <w:t>ги</w:t>
      </w:r>
      <w:r w:rsidRPr="008B2F86">
        <w:rPr>
          <w:rFonts w:ascii="Cambria" w:hAnsi="Cambria"/>
          <w:szCs w:val="18"/>
        </w:rPr>
        <w:softHyphen/>
        <w:t>ст</w:t>
      </w:r>
      <w:r w:rsidRPr="008B2F86">
        <w:rPr>
          <w:rFonts w:ascii="Cambria" w:hAnsi="Cambria"/>
          <w:szCs w:val="18"/>
        </w:rPr>
        <w:softHyphen/>
        <w:t>ров в на</w:t>
      </w:r>
      <w:r w:rsidRPr="008B2F86">
        <w:rPr>
          <w:rFonts w:ascii="Cambria" w:hAnsi="Cambria"/>
          <w:szCs w:val="18"/>
        </w:rPr>
        <w:softHyphen/>
        <w:t>ча</w:t>
      </w:r>
      <w:r w:rsidRPr="008B2F86">
        <w:rPr>
          <w:rFonts w:ascii="Cambria" w:hAnsi="Cambria"/>
          <w:szCs w:val="18"/>
        </w:rPr>
        <w:softHyphen/>
        <w:t>ле об</w:t>
      </w:r>
      <w:r w:rsidRPr="008B2F86">
        <w:rPr>
          <w:rFonts w:ascii="Cambria" w:hAnsi="Cambria"/>
          <w:szCs w:val="18"/>
        </w:rPr>
        <w:softHyphen/>
        <w:t>ра</w:t>
      </w:r>
      <w:r w:rsidRPr="008B2F86">
        <w:rPr>
          <w:rFonts w:ascii="Cambria" w:hAnsi="Cambria"/>
          <w:szCs w:val="18"/>
        </w:rPr>
        <w:softHyphen/>
        <w:t>бот</w:t>
      </w:r>
      <w:r w:rsidRPr="008B2F86">
        <w:rPr>
          <w:rFonts w:ascii="Cambria" w:hAnsi="Cambria"/>
          <w:szCs w:val="18"/>
        </w:rPr>
        <w:softHyphen/>
        <w:t>чи</w:t>
      </w:r>
      <w:r w:rsidRPr="008B2F86">
        <w:rPr>
          <w:rFonts w:ascii="Cambria" w:hAnsi="Cambria"/>
          <w:szCs w:val="18"/>
        </w:rPr>
        <w:softHyphen/>
        <w:t>ка или в про</w:t>
      </w:r>
      <w:r w:rsidRPr="008B2F86">
        <w:rPr>
          <w:rFonts w:ascii="Cambria" w:hAnsi="Cambria"/>
          <w:szCs w:val="18"/>
        </w:rPr>
        <w:softHyphen/>
        <w:t>цес</w:t>
      </w:r>
      <w:r w:rsidRPr="008B2F86">
        <w:rPr>
          <w:rFonts w:ascii="Cambria" w:hAnsi="Cambria"/>
          <w:szCs w:val="18"/>
        </w:rPr>
        <w:softHyphen/>
        <w:t>се пе</w:t>
      </w:r>
      <w:r w:rsidRPr="008B2F86">
        <w:rPr>
          <w:rFonts w:ascii="Cambria" w:hAnsi="Cambria"/>
          <w:szCs w:val="18"/>
        </w:rPr>
        <w:softHyphen/>
        <w:t>ре</w:t>
      </w:r>
      <w:r w:rsidRPr="008B2F86">
        <w:rPr>
          <w:rFonts w:ascii="Cambria" w:hAnsi="Cambria"/>
          <w:szCs w:val="18"/>
        </w:rPr>
        <w:softHyphen/>
        <w:t>клю</w:t>
      </w:r>
      <w:r w:rsidRPr="008B2F86">
        <w:rPr>
          <w:rFonts w:ascii="Cambria" w:hAnsi="Cambria"/>
          <w:szCs w:val="18"/>
        </w:rPr>
        <w:softHyphen/>
        <w:t>че</w:t>
      </w:r>
      <w:r w:rsidRPr="008B2F86">
        <w:rPr>
          <w:rFonts w:ascii="Cambria" w:hAnsi="Cambria"/>
          <w:szCs w:val="18"/>
        </w:rPr>
        <w:softHyphen/>
        <w:t>ния за</w:t>
      </w:r>
      <w:r w:rsidRPr="008B2F86">
        <w:rPr>
          <w:rFonts w:ascii="Cambria" w:hAnsi="Cambria"/>
          <w:szCs w:val="18"/>
        </w:rPr>
        <w:softHyphen/>
        <w:t>дач;</w:t>
      </w:r>
    </w:p>
    <w:p w:rsidR="006B7851" w:rsidRPr="008B2F86" w:rsidRDefault="006B7851" w:rsidP="006B7851">
      <w:pPr>
        <w:pStyle w:val="yasmioie"/>
        <w:numPr>
          <w:ilvl w:val="0"/>
          <w:numId w:val="48"/>
        </w:numPr>
        <w:ind w:left="0" w:firstLine="142"/>
        <w:rPr>
          <w:rFonts w:ascii="Cambria" w:hAnsi="Cambria"/>
          <w:szCs w:val="18"/>
        </w:rPr>
      </w:pPr>
      <w:r w:rsidRPr="008B2F86">
        <w:rPr>
          <w:rFonts w:ascii="Cambria" w:hAnsi="Cambria"/>
          <w:szCs w:val="18"/>
        </w:rPr>
        <w:t>вы</w:t>
      </w:r>
      <w:r w:rsidRPr="008B2F86">
        <w:rPr>
          <w:rFonts w:ascii="Cambria" w:hAnsi="Cambria"/>
          <w:szCs w:val="18"/>
        </w:rPr>
        <w:softHyphen/>
        <w:t>пол</w:t>
      </w:r>
      <w:r w:rsidRPr="008B2F86">
        <w:rPr>
          <w:rFonts w:ascii="Cambria" w:hAnsi="Cambria"/>
          <w:szCs w:val="18"/>
        </w:rPr>
        <w:softHyphen/>
        <w:t>нить ба</w:t>
      </w:r>
      <w:r w:rsidRPr="008B2F86">
        <w:rPr>
          <w:rFonts w:ascii="Cambria" w:hAnsi="Cambria"/>
          <w:szCs w:val="18"/>
        </w:rPr>
        <w:softHyphen/>
        <w:t>зо</w:t>
      </w:r>
      <w:r w:rsidRPr="008B2F86">
        <w:rPr>
          <w:rFonts w:ascii="Cambria" w:hAnsi="Cambria"/>
          <w:szCs w:val="18"/>
        </w:rPr>
        <w:softHyphen/>
        <w:t>вые дей</w:t>
      </w:r>
      <w:r w:rsidRPr="008B2F86">
        <w:rPr>
          <w:rFonts w:ascii="Cambria" w:hAnsi="Cambria"/>
          <w:szCs w:val="18"/>
        </w:rPr>
        <w:softHyphen/>
        <w:t>ст</w:t>
      </w:r>
      <w:r w:rsidRPr="008B2F86">
        <w:rPr>
          <w:rFonts w:ascii="Cambria" w:hAnsi="Cambria"/>
          <w:szCs w:val="18"/>
        </w:rPr>
        <w:softHyphen/>
        <w:t>вия драй</w:t>
      </w:r>
      <w:r w:rsidRPr="008B2F86">
        <w:rPr>
          <w:rFonts w:ascii="Cambria" w:hAnsi="Cambria"/>
          <w:szCs w:val="18"/>
        </w:rPr>
        <w:softHyphen/>
        <w:t>ве</w:t>
      </w:r>
      <w:r w:rsidRPr="008B2F86">
        <w:rPr>
          <w:rFonts w:ascii="Cambria" w:hAnsi="Cambria"/>
          <w:szCs w:val="18"/>
        </w:rPr>
        <w:softHyphen/>
        <w:t>ра;</w:t>
      </w:r>
    </w:p>
    <w:p w:rsidR="006B7851" w:rsidRPr="008B2F86" w:rsidRDefault="006B7851" w:rsidP="006B7851">
      <w:pPr>
        <w:pStyle w:val="yasmioie"/>
        <w:numPr>
          <w:ilvl w:val="0"/>
          <w:numId w:val="48"/>
        </w:numPr>
        <w:ind w:left="0" w:firstLine="142"/>
        <w:rPr>
          <w:rFonts w:ascii="Cambria" w:hAnsi="Cambria"/>
          <w:szCs w:val="18"/>
        </w:rPr>
      </w:pPr>
      <w:r w:rsidRPr="008B2F86">
        <w:rPr>
          <w:rFonts w:ascii="Cambria" w:hAnsi="Cambria"/>
          <w:szCs w:val="18"/>
        </w:rPr>
        <w:t>для то</w:t>
      </w:r>
      <w:r w:rsidRPr="008B2F86">
        <w:rPr>
          <w:rFonts w:ascii="Cambria" w:hAnsi="Cambria"/>
          <w:szCs w:val="18"/>
        </w:rPr>
        <w:softHyphen/>
        <w:t>го</w:t>
      </w:r>
      <w:proofErr w:type="gramStart"/>
      <w:r w:rsidRPr="008B2F86">
        <w:rPr>
          <w:rFonts w:ascii="Cambria" w:hAnsi="Cambria"/>
          <w:szCs w:val="18"/>
        </w:rPr>
        <w:t>,</w:t>
      </w:r>
      <w:proofErr w:type="gramEnd"/>
      <w:r w:rsidRPr="008B2F86">
        <w:rPr>
          <w:rFonts w:ascii="Cambria" w:hAnsi="Cambria"/>
          <w:szCs w:val="18"/>
        </w:rPr>
        <w:t xml:space="preserve"> что</w:t>
      </w:r>
      <w:r w:rsidRPr="008B2F86">
        <w:rPr>
          <w:rFonts w:ascii="Cambria" w:hAnsi="Cambria"/>
          <w:szCs w:val="18"/>
        </w:rPr>
        <w:softHyphen/>
        <w:t>бы раз</w:t>
      </w:r>
      <w:r w:rsidRPr="008B2F86">
        <w:rPr>
          <w:rFonts w:ascii="Cambria" w:hAnsi="Cambria"/>
          <w:szCs w:val="18"/>
        </w:rPr>
        <w:softHyphen/>
        <w:t>ре</w:t>
      </w:r>
      <w:r w:rsidRPr="008B2F86">
        <w:rPr>
          <w:rFonts w:ascii="Cambria" w:hAnsi="Cambria"/>
          <w:szCs w:val="18"/>
        </w:rPr>
        <w:softHyphen/>
        <w:t>шить об</w:t>
      </w:r>
      <w:r w:rsidRPr="008B2F86">
        <w:rPr>
          <w:rFonts w:ascii="Cambria" w:hAnsi="Cambria"/>
          <w:szCs w:val="18"/>
        </w:rPr>
        <w:softHyphen/>
        <w:t>ра</w:t>
      </w:r>
      <w:r w:rsidRPr="008B2F86">
        <w:rPr>
          <w:rFonts w:ascii="Cambria" w:hAnsi="Cambria"/>
          <w:szCs w:val="18"/>
        </w:rPr>
        <w:softHyphen/>
        <w:t>бот</w:t>
      </w:r>
      <w:r w:rsidRPr="008B2F86">
        <w:rPr>
          <w:rFonts w:ascii="Cambria" w:hAnsi="Cambria"/>
          <w:szCs w:val="18"/>
        </w:rPr>
        <w:softHyphen/>
        <w:t>ку но</w:t>
      </w:r>
      <w:r w:rsidRPr="008B2F86">
        <w:rPr>
          <w:rFonts w:ascii="Cambria" w:hAnsi="Cambria"/>
          <w:szCs w:val="18"/>
        </w:rPr>
        <w:softHyphen/>
        <w:t>вых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ний че</w:t>
      </w:r>
      <w:r w:rsidRPr="008B2F86">
        <w:rPr>
          <w:rFonts w:ascii="Cambria" w:hAnsi="Cambria"/>
          <w:szCs w:val="18"/>
        </w:rPr>
        <w:softHyphen/>
        <w:t>рез этот блок не</w:t>
      </w:r>
      <w:r w:rsidRPr="008B2F86">
        <w:rPr>
          <w:rFonts w:ascii="Cambria" w:hAnsi="Cambria"/>
          <w:szCs w:val="18"/>
        </w:rPr>
        <w:softHyphen/>
        <w:t>об</w:t>
      </w:r>
      <w:r w:rsidRPr="008B2F86">
        <w:rPr>
          <w:rFonts w:ascii="Cambria" w:hAnsi="Cambria"/>
          <w:szCs w:val="18"/>
        </w:rPr>
        <w:softHyphen/>
        <w:t>хо</w:t>
      </w:r>
      <w:r w:rsidRPr="008B2F86">
        <w:rPr>
          <w:rFonts w:ascii="Cambria" w:hAnsi="Cambria"/>
          <w:szCs w:val="18"/>
        </w:rPr>
        <w:softHyphen/>
        <w:t>ди</w:t>
      </w:r>
      <w:r w:rsidRPr="008B2F86">
        <w:rPr>
          <w:rFonts w:ascii="Cambria" w:hAnsi="Cambria"/>
          <w:szCs w:val="18"/>
        </w:rPr>
        <w:softHyphen/>
        <w:t>мо вы</w:t>
      </w:r>
      <w:r w:rsidRPr="008B2F86">
        <w:rPr>
          <w:rFonts w:ascii="Cambria" w:hAnsi="Cambria"/>
          <w:szCs w:val="18"/>
        </w:rPr>
        <w:softHyphen/>
        <w:t>дать на БПП по</w:t>
      </w:r>
      <w:r w:rsidRPr="008B2F86">
        <w:rPr>
          <w:rFonts w:ascii="Cambria" w:hAnsi="Cambria"/>
          <w:szCs w:val="18"/>
        </w:rPr>
        <w:softHyphen/>
        <w:t>сле</w:t>
      </w:r>
      <w:r w:rsidRPr="008B2F86">
        <w:rPr>
          <w:rFonts w:ascii="Cambria" w:hAnsi="Cambria"/>
          <w:szCs w:val="18"/>
        </w:rPr>
        <w:softHyphen/>
        <w:t>до</w:t>
      </w:r>
      <w:r w:rsidRPr="008B2F86">
        <w:rPr>
          <w:rFonts w:ascii="Cambria" w:hAnsi="Cambria"/>
          <w:szCs w:val="18"/>
        </w:rPr>
        <w:softHyphen/>
        <w:t>ва</w:t>
      </w:r>
      <w:r w:rsidRPr="008B2F86">
        <w:rPr>
          <w:rFonts w:ascii="Cambria" w:hAnsi="Cambria"/>
          <w:szCs w:val="18"/>
        </w:rPr>
        <w:softHyphen/>
        <w:t>тель</w:t>
      </w:r>
      <w:r w:rsidRPr="008B2F86">
        <w:rPr>
          <w:rFonts w:ascii="Cambria" w:hAnsi="Cambria"/>
          <w:szCs w:val="18"/>
        </w:rPr>
        <w:softHyphen/>
        <w:t>ность ко</w:t>
      </w:r>
      <w:r w:rsidRPr="008B2F86">
        <w:rPr>
          <w:rFonts w:ascii="Cambria" w:hAnsi="Cambria"/>
          <w:szCs w:val="18"/>
        </w:rPr>
        <w:softHyphen/>
        <w:t>дов окон</w:t>
      </w:r>
      <w:r w:rsidRPr="008B2F86">
        <w:rPr>
          <w:rFonts w:ascii="Cambria" w:hAnsi="Cambria"/>
          <w:szCs w:val="18"/>
        </w:rPr>
        <w:softHyphen/>
        <w:t>ча</w:t>
      </w:r>
      <w:r w:rsidRPr="008B2F86">
        <w:rPr>
          <w:rFonts w:ascii="Cambria" w:hAnsi="Cambria"/>
          <w:szCs w:val="18"/>
        </w:rPr>
        <w:softHyphen/>
        <w:t>ния об</w:t>
      </w:r>
      <w:r w:rsidRPr="008B2F86">
        <w:rPr>
          <w:rFonts w:ascii="Cambria" w:hAnsi="Cambria"/>
          <w:szCs w:val="18"/>
        </w:rPr>
        <w:softHyphen/>
        <w:t>ра</w:t>
      </w:r>
      <w:r w:rsidRPr="008B2F86">
        <w:rPr>
          <w:rFonts w:ascii="Cambria" w:hAnsi="Cambria"/>
          <w:szCs w:val="18"/>
        </w:rPr>
        <w:softHyphen/>
        <w:t>бот</w:t>
      </w:r>
      <w:r w:rsidRPr="008B2F86">
        <w:rPr>
          <w:rFonts w:ascii="Cambria" w:hAnsi="Cambria"/>
          <w:szCs w:val="18"/>
        </w:rPr>
        <w:softHyphen/>
        <w:t>ки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ния (end of interruption) EOI;</w:t>
      </w:r>
    </w:p>
    <w:p w:rsidR="006B7851" w:rsidRPr="008B2F86" w:rsidRDefault="006B7851" w:rsidP="006B7851">
      <w:pPr>
        <w:pStyle w:val="yasmioie"/>
        <w:numPr>
          <w:ilvl w:val="0"/>
          <w:numId w:val="48"/>
        </w:numPr>
        <w:ind w:left="0" w:firstLine="142"/>
        <w:rPr>
          <w:rFonts w:ascii="Cambria" w:hAnsi="Cambria"/>
          <w:szCs w:val="18"/>
        </w:rPr>
      </w:pPr>
      <w:r w:rsidRPr="008B2F86">
        <w:rPr>
          <w:rFonts w:ascii="Cambria" w:hAnsi="Cambria"/>
          <w:szCs w:val="18"/>
        </w:rPr>
        <w:t>вы</w:t>
      </w:r>
      <w:r w:rsidRPr="008B2F86">
        <w:rPr>
          <w:rFonts w:ascii="Cambria" w:hAnsi="Cambria"/>
          <w:szCs w:val="18"/>
        </w:rPr>
        <w:softHyphen/>
        <w:t>дать син</w:t>
      </w:r>
      <w:r w:rsidRPr="008B2F86">
        <w:rPr>
          <w:rFonts w:ascii="Cambria" w:hAnsi="Cambria"/>
          <w:szCs w:val="18"/>
        </w:rPr>
        <w:softHyphen/>
        <w:t>хро</w:t>
      </w:r>
      <w:r w:rsidRPr="008B2F86">
        <w:rPr>
          <w:rFonts w:ascii="Cambria" w:hAnsi="Cambria"/>
          <w:szCs w:val="18"/>
        </w:rPr>
        <w:softHyphen/>
        <w:t>ни</w:t>
      </w:r>
      <w:r w:rsidRPr="008B2F86">
        <w:rPr>
          <w:rFonts w:ascii="Cambria" w:hAnsi="Cambria"/>
          <w:szCs w:val="18"/>
        </w:rPr>
        <w:softHyphen/>
        <w:t>зи</w:t>
      </w:r>
      <w:r w:rsidRPr="008B2F86">
        <w:rPr>
          <w:rFonts w:ascii="Cambria" w:hAnsi="Cambria"/>
          <w:szCs w:val="18"/>
        </w:rPr>
        <w:softHyphen/>
        <w:t>рую</w:t>
      </w:r>
      <w:r w:rsidRPr="008B2F86">
        <w:rPr>
          <w:rFonts w:ascii="Cambria" w:hAnsi="Cambria"/>
          <w:szCs w:val="18"/>
        </w:rPr>
        <w:softHyphen/>
        <w:t>щую ин</w:t>
      </w:r>
      <w:r w:rsidRPr="008B2F86">
        <w:rPr>
          <w:rFonts w:ascii="Cambria" w:hAnsi="Cambria"/>
          <w:szCs w:val="18"/>
        </w:rPr>
        <w:softHyphen/>
        <w:t>фор</w:t>
      </w:r>
      <w:r w:rsidRPr="008B2F86">
        <w:rPr>
          <w:rFonts w:ascii="Cambria" w:hAnsi="Cambria"/>
          <w:szCs w:val="18"/>
        </w:rPr>
        <w:softHyphen/>
        <w:t>ма</w:t>
      </w:r>
      <w:r w:rsidRPr="008B2F86">
        <w:rPr>
          <w:rFonts w:ascii="Cambria" w:hAnsi="Cambria"/>
          <w:szCs w:val="18"/>
        </w:rPr>
        <w:softHyphen/>
        <w:t>цию го</w:t>
      </w:r>
      <w:r w:rsidRPr="008B2F86">
        <w:rPr>
          <w:rFonts w:ascii="Cambria" w:hAnsi="Cambria"/>
          <w:szCs w:val="18"/>
        </w:rPr>
        <w:softHyphen/>
        <w:t>тов</w:t>
      </w:r>
      <w:r w:rsidRPr="008B2F86">
        <w:rPr>
          <w:rFonts w:ascii="Cambria" w:hAnsi="Cambria"/>
          <w:szCs w:val="18"/>
        </w:rPr>
        <w:softHyphen/>
        <w:t>ности бу</w:t>
      </w:r>
      <w:r w:rsidRPr="008B2F86">
        <w:rPr>
          <w:rFonts w:ascii="Cambria" w:hAnsi="Cambria"/>
          <w:szCs w:val="18"/>
        </w:rPr>
        <w:softHyphen/>
        <w:t>фе</w:t>
      </w:r>
      <w:r w:rsidRPr="008B2F86">
        <w:rPr>
          <w:rFonts w:ascii="Cambria" w:hAnsi="Cambria"/>
          <w:szCs w:val="18"/>
        </w:rPr>
        <w:softHyphen/>
        <w:t>ров для по</w:t>
      </w:r>
      <w:r w:rsidRPr="008B2F86">
        <w:rPr>
          <w:rFonts w:ascii="Cambria" w:hAnsi="Cambria"/>
          <w:szCs w:val="18"/>
        </w:rPr>
        <w:softHyphen/>
        <w:t>сле</w:t>
      </w:r>
      <w:r w:rsidRPr="008B2F86">
        <w:rPr>
          <w:rFonts w:ascii="Cambria" w:hAnsi="Cambria"/>
          <w:szCs w:val="18"/>
        </w:rPr>
        <w:softHyphen/>
        <w:t>дую</w:t>
      </w:r>
      <w:r w:rsidRPr="008B2F86">
        <w:rPr>
          <w:rFonts w:ascii="Cambria" w:hAnsi="Cambria"/>
          <w:szCs w:val="18"/>
        </w:rPr>
        <w:softHyphen/>
        <w:t>щих об</w:t>
      </w:r>
      <w:r w:rsidRPr="008B2F86">
        <w:rPr>
          <w:rFonts w:ascii="Cambria" w:hAnsi="Cambria"/>
          <w:szCs w:val="18"/>
        </w:rPr>
        <w:softHyphen/>
        <w:t>ме</w:t>
      </w:r>
      <w:r w:rsidRPr="008B2F86">
        <w:rPr>
          <w:rFonts w:ascii="Cambria" w:hAnsi="Cambria"/>
          <w:szCs w:val="18"/>
        </w:rPr>
        <w:softHyphen/>
        <w:t>нов со смеж</w:t>
      </w:r>
      <w:r w:rsidRPr="008B2F86">
        <w:rPr>
          <w:rFonts w:ascii="Cambria" w:hAnsi="Cambria"/>
          <w:szCs w:val="18"/>
        </w:rPr>
        <w:softHyphen/>
        <w:t>ны</w:t>
      </w:r>
      <w:r w:rsidRPr="008B2F86">
        <w:rPr>
          <w:rFonts w:ascii="Cambria" w:hAnsi="Cambria"/>
          <w:szCs w:val="18"/>
        </w:rPr>
        <w:softHyphen/>
        <w:t>ми про</w:t>
      </w:r>
      <w:r w:rsidRPr="008B2F86">
        <w:rPr>
          <w:rFonts w:ascii="Cambria" w:hAnsi="Cambria"/>
          <w:szCs w:val="18"/>
        </w:rPr>
        <w:softHyphen/>
        <w:t>цес</w:t>
      </w:r>
      <w:r w:rsidRPr="008B2F86">
        <w:rPr>
          <w:rFonts w:ascii="Cambria" w:hAnsi="Cambria"/>
          <w:szCs w:val="18"/>
        </w:rPr>
        <w:softHyphen/>
        <w:t>са</w:t>
      </w:r>
      <w:r w:rsidRPr="008B2F86">
        <w:rPr>
          <w:rFonts w:ascii="Cambria" w:hAnsi="Cambria"/>
          <w:szCs w:val="18"/>
        </w:rPr>
        <w:softHyphen/>
        <w:t>ми;</w:t>
      </w:r>
    </w:p>
    <w:p w:rsidR="006B7851" w:rsidRPr="008B2F86" w:rsidRDefault="006B7851" w:rsidP="006B7851">
      <w:pPr>
        <w:pStyle w:val="yasmioie"/>
        <w:numPr>
          <w:ilvl w:val="0"/>
          <w:numId w:val="48"/>
        </w:numPr>
        <w:ind w:left="0" w:firstLine="142"/>
        <w:rPr>
          <w:rFonts w:ascii="Cambria" w:hAnsi="Cambria"/>
          <w:szCs w:val="18"/>
        </w:rPr>
      </w:pPr>
      <w:r w:rsidRPr="008B2F86">
        <w:rPr>
          <w:rFonts w:ascii="Cambria" w:hAnsi="Cambria"/>
          <w:szCs w:val="18"/>
        </w:rPr>
        <w:t>ес</w:t>
      </w:r>
      <w:r w:rsidRPr="008B2F86">
        <w:rPr>
          <w:rFonts w:ascii="Cambria" w:hAnsi="Cambria"/>
          <w:szCs w:val="18"/>
        </w:rPr>
        <w:softHyphen/>
        <w:t>ли есть не</w:t>
      </w:r>
      <w:r w:rsidRPr="008B2F86">
        <w:rPr>
          <w:rFonts w:ascii="Cambria" w:hAnsi="Cambria"/>
          <w:szCs w:val="18"/>
        </w:rPr>
        <w:softHyphen/>
        <w:t>об</w:t>
      </w:r>
      <w:r w:rsidRPr="008B2F86">
        <w:rPr>
          <w:rFonts w:ascii="Cambria" w:hAnsi="Cambria"/>
          <w:szCs w:val="18"/>
        </w:rPr>
        <w:softHyphen/>
        <w:t>хо</w:t>
      </w:r>
      <w:r w:rsidRPr="008B2F86">
        <w:rPr>
          <w:rFonts w:ascii="Cambria" w:hAnsi="Cambria"/>
          <w:szCs w:val="18"/>
        </w:rPr>
        <w:softHyphen/>
        <w:t>ди</w:t>
      </w:r>
      <w:r w:rsidRPr="008B2F86">
        <w:rPr>
          <w:rFonts w:ascii="Cambria" w:hAnsi="Cambria"/>
          <w:szCs w:val="18"/>
        </w:rPr>
        <w:softHyphen/>
        <w:t>мость об</w:t>
      </w:r>
      <w:r w:rsidRPr="008B2F86">
        <w:rPr>
          <w:rFonts w:ascii="Cambria" w:hAnsi="Cambria"/>
          <w:szCs w:val="18"/>
        </w:rPr>
        <w:softHyphen/>
        <w:t>ра</w:t>
      </w:r>
      <w:r w:rsidRPr="008B2F86">
        <w:rPr>
          <w:rFonts w:ascii="Cambria" w:hAnsi="Cambria"/>
          <w:szCs w:val="18"/>
        </w:rPr>
        <w:softHyphen/>
        <w:t>тить</w:t>
      </w:r>
      <w:r w:rsidRPr="008B2F86">
        <w:rPr>
          <w:rFonts w:ascii="Cambria" w:hAnsi="Cambria"/>
          <w:szCs w:val="18"/>
        </w:rPr>
        <w:softHyphen/>
        <w:t>ся к дей</w:t>
      </w:r>
      <w:r w:rsidRPr="008B2F86">
        <w:rPr>
          <w:rFonts w:ascii="Cambria" w:hAnsi="Cambria"/>
          <w:szCs w:val="18"/>
        </w:rPr>
        <w:softHyphen/>
        <w:t>ст</w:t>
      </w:r>
      <w:r w:rsidRPr="008B2F86">
        <w:rPr>
          <w:rFonts w:ascii="Cambria" w:hAnsi="Cambria"/>
          <w:szCs w:val="18"/>
        </w:rPr>
        <w:softHyphen/>
        <w:t>ви</w:t>
      </w:r>
      <w:r w:rsidRPr="008B2F86">
        <w:rPr>
          <w:rFonts w:ascii="Cambria" w:hAnsi="Cambria"/>
          <w:szCs w:val="18"/>
        </w:rPr>
        <w:softHyphen/>
        <w:t>ям, которые свя</w:t>
      </w:r>
      <w:r w:rsidRPr="008B2F86">
        <w:rPr>
          <w:rFonts w:ascii="Cambria" w:hAnsi="Cambria"/>
          <w:szCs w:val="18"/>
        </w:rPr>
        <w:softHyphen/>
        <w:t>зан</w:t>
      </w:r>
      <w:r w:rsidRPr="008B2F86">
        <w:rPr>
          <w:rFonts w:ascii="Cambria" w:hAnsi="Cambria"/>
          <w:szCs w:val="18"/>
        </w:rPr>
        <w:softHyphen/>
        <w:t>ны с дру</w:t>
      </w:r>
      <w:r w:rsidRPr="008B2F86">
        <w:rPr>
          <w:rFonts w:ascii="Cambria" w:hAnsi="Cambria"/>
          <w:szCs w:val="18"/>
        </w:rPr>
        <w:softHyphen/>
        <w:t>ги</w:t>
      </w:r>
      <w:r w:rsidRPr="008B2F86">
        <w:rPr>
          <w:rFonts w:ascii="Cambria" w:hAnsi="Cambria"/>
          <w:szCs w:val="18"/>
        </w:rPr>
        <w:softHyphen/>
        <w:t>ми ап</w:t>
      </w:r>
      <w:r w:rsidRPr="008B2F86">
        <w:rPr>
          <w:rFonts w:ascii="Cambria" w:hAnsi="Cambria"/>
          <w:szCs w:val="18"/>
        </w:rPr>
        <w:softHyphen/>
        <w:t>па</w:t>
      </w:r>
      <w:r w:rsidRPr="008B2F86">
        <w:rPr>
          <w:rFonts w:ascii="Cambria" w:hAnsi="Cambria"/>
          <w:szCs w:val="18"/>
        </w:rPr>
        <w:softHyphen/>
        <w:t>рат</w:t>
      </w:r>
      <w:r w:rsidRPr="008B2F86">
        <w:rPr>
          <w:rFonts w:ascii="Cambria" w:hAnsi="Cambria"/>
          <w:szCs w:val="18"/>
        </w:rPr>
        <w:softHyphen/>
        <w:t>ны</w:t>
      </w:r>
      <w:r w:rsidRPr="008B2F86">
        <w:rPr>
          <w:rFonts w:ascii="Cambria" w:hAnsi="Cambria"/>
          <w:szCs w:val="18"/>
        </w:rPr>
        <w:softHyphen/>
        <w:t>ми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ния</w:t>
      </w:r>
      <w:r w:rsidRPr="008B2F86">
        <w:rPr>
          <w:rFonts w:ascii="Cambria" w:hAnsi="Cambria"/>
          <w:szCs w:val="18"/>
        </w:rPr>
        <w:softHyphen/>
        <w:t>ми, то это це</w:t>
      </w:r>
      <w:r w:rsidRPr="008B2F86">
        <w:rPr>
          <w:rFonts w:ascii="Cambria" w:hAnsi="Cambria"/>
          <w:szCs w:val="18"/>
        </w:rPr>
        <w:softHyphen/>
        <w:t>ле</w:t>
      </w:r>
      <w:r w:rsidRPr="008B2F86">
        <w:rPr>
          <w:rFonts w:ascii="Cambria" w:hAnsi="Cambria"/>
          <w:szCs w:val="18"/>
        </w:rPr>
        <w:softHyphen/>
        <w:t>со</w:t>
      </w:r>
      <w:r w:rsidRPr="008B2F86">
        <w:rPr>
          <w:rFonts w:ascii="Cambria" w:hAnsi="Cambria"/>
          <w:szCs w:val="18"/>
        </w:rPr>
        <w:softHyphen/>
        <w:t>об</w:t>
      </w:r>
      <w:r w:rsidRPr="008B2F86">
        <w:rPr>
          <w:rFonts w:ascii="Cambria" w:hAnsi="Cambria"/>
          <w:szCs w:val="18"/>
        </w:rPr>
        <w:softHyphen/>
        <w:t>раз</w:t>
      </w:r>
      <w:r w:rsidRPr="008B2F86">
        <w:rPr>
          <w:rFonts w:ascii="Cambria" w:hAnsi="Cambria"/>
          <w:szCs w:val="18"/>
        </w:rPr>
        <w:softHyphen/>
        <w:t>но сде</w:t>
      </w:r>
      <w:r w:rsidRPr="008B2F86">
        <w:rPr>
          <w:rFonts w:ascii="Cambria" w:hAnsi="Cambria"/>
          <w:szCs w:val="18"/>
        </w:rPr>
        <w:softHyphen/>
        <w:t>лать по</w:t>
      </w:r>
      <w:r w:rsidRPr="008B2F86">
        <w:rPr>
          <w:rFonts w:ascii="Cambria" w:hAnsi="Cambria"/>
          <w:szCs w:val="18"/>
        </w:rPr>
        <w:softHyphen/>
        <w:t>сле фор</w:t>
      </w:r>
      <w:r w:rsidRPr="008B2F86">
        <w:rPr>
          <w:rFonts w:ascii="Cambria" w:hAnsi="Cambria"/>
          <w:szCs w:val="18"/>
        </w:rPr>
        <w:softHyphen/>
        <w:t>ми</w:t>
      </w:r>
      <w:r w:rsidRPr="008B2F86">
        <w:rPr>
          <w:rFonts w:ascii="Cambria" w:hAnsi="Cambria"/>
          <w:szCs w:val="18"/>
        </w:rPr>
        <w:softHyphen/>
        <w:t>ро</w:t>
      </w:r>
      <w:r w:rsidRPr="008B2F86">
        <w:rPr>
          <w:rFonts w:ascii="Cambria" w:hAnsi="Cambria"/>
          <w:szCs w:val="18"/>
        </w:rPr>
        <w:softHyphen/>
        <w:t>ва</w:t>
      </w:r>
      <w:r w:rsidRPr="008B2F86">
        <w:rPr>
          <w:rFonts w:ascii="Cambria" w:hAnsi="Cambria"/>
          <w:szCs w:val="18"/>
        </w:rPr>
        <w:softHyphen/>
        <w:t>ния EOI, раз</w:t>
      </w:r>
      <w:r w:rsidRPr="008B2F86">
        <w:rPr>
          <w:rFonts w:ascii="Cambria" w:hAnsi="Cambria"/>
          <w:szCs w:val="18"/>
        </w:rPr>
        <w:softHyphen/>
        <w:t>ре</w:t>
      </w:r>
      <w:r w:rsidRPr="008B2F86">
        <w:rPr>
          <w:rFonts w:ascii="Cambria" w:hAnsi="Cambria"/>
          <w:szCs w:val="18"/>
        </w:rPr>
        <w:softHyphen/>
        <w:t>шив по</w:t>
      </w:r>
      <w:r w:rsidRPr="008B2F86">
        <w:rPr>
          <w:rFonts w:ascii="Cambria" w:hAnsi="Cambria"/>
          <w:szCs w:val="18"/>
        </w:rPr>
        <w:softHyphen/>
        <w:t>сле это</w:t>
      </w:r>
      <w:r w:rsidRPr="008B2F86">
        <w:rPr>
          <w:rFonts w:ascii="Cambria" w:hAnsi="Cambria"/>
          <w:szCs w:val="18"/>
        </w:rPr>
        <w:softHyphen/>
        <w:t>го об</w:t>
      </w:r>
      <w:r w:rsidRPr="008B2F86">
        <w:rPr>
          <w:rFonts w:ascii="Cambria" w:hAnsi="Cambria"/>
          <w:szCs w:val="18"/>
        </w:rPr>
        <w:softHyphen/>
        <w:t>ра</w:t>
      </w:r>
      <w:r w:rsidRPr="008B2F86">
        <w:rPr>
          <w:rFonts w:ascii="Cambria" w:hAnsi="Cambria"/>
          <w:szCs w:val="18"/>
        </w:rPr>
        <w:softHyphen/>
        <w:t>бот</w:t>
      </w:r>
      <w:r w:rsidRPr="008B2F86">
        <w:rPr>
          <w:rFonts w:ascii="Cambria" w:hAnsi="Cambria"/>
          <w:szCs w:val="18"/>
        </w:rPr>
        <w:softHyphen/>
        <w:t>ку ап</w:t>
      </w:r>
      <w:r w:rsidRPr="008B2F86">
        <w:rPr>
          <w:rFonts w:ascii="Cambria" w:hAnsi="Cambria"/>
          <w:szCs w:val="18"/>
        </w:rPr>
        <w:softHyphen/>
        <w:t>па</w:t>
      </w:r>
      <w:r w:rsidRPr="008B2F86">
        <w:rPr>
          <w:rFonts w:ascii="Cambria" w:hAnsi="Cambria"/>
          <w:szCs w:val="18"/>
        </w:rPr>
        <w:softHyphen/>
        <w:t>рат</w:t>
      </w:r>
      <w:r w:rsidRPr="008B2F86">
        <w:rPr>
          <w:rFonts w:ascii="Cambria" w:hAnsi="Cambria"/>
          <w:szCs w:val="18"/>
        </w:rPr>
        <w:softHyphen/>
        <w:t>ных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ний ко</w:t>
      </w:r>
      <w:r w:rsidRPr="008B2F86">
        <w:rPr>
          <w:rFonts w:ascii="Cambria" w:hAnsi="Cambria"/>
          <w:szCs w:val="18"/>
        </w:rPr>
        <w:softHyphen/>
        <w:t>ман</w:t>
      </w:r>
      <w:r w:rsidRPr="008B2F86">
        <w:rPr>
          <w:rFonts w:ascii="Cambria" w:hAnsi="Cambria"/>
          <w:szCs w:val="18"/>
        </w:rPr>
        <w:softHyphen/>
        <w:t>дой STI;</w:t>
      </w:r>
    </w:p>
    <w:p w:rsidR="006B7851" w:rsidRPr="008B2F86" w:rsidRDefault="006B7851" w:rsidP="006B7851">
      <w:pPr>
        <w:pStyle w:val="yasmioie"/>
        <w:numPr>
          <w:ilvl w:val="0"/>
          <w:numId w:val="48"/>
        </w:numPr>
        <w:ind w:left="0" w:firstLine="142"/>
        <w:rPr>
          <w:rFonts w:ascii="Cambria" w:hAnsi="Cambria"/>
          <w:szCs w:val="18"/>
        </w:rPr>
      </w:pPr>
      <w:r w:rsidRPr="008B2F86">
        <w:rPr>
          <w:rFonts w:ascii="Cambria" w:hAnsi="Cambria"/>
          <w:szCs w:val="18"/>
        </w:rPr>
        <w:t>пе</w:t>
      </w:r>
      <w:r w:rsidRPr="008B2F86">
        <w:rPr>
          <w:rFonts w:ascii="Cambria" w:hAnsi="Cambria"/>
          <w:szCs w:val="18"/>
        </w:rPr>
        <w:softHyphen/>
        <w:t>ред воз</w:t>
      </w:r>
      <w:r w:rsidRPr="008B2F86">
        <w:rPr>
          <w:rFonts w:ascii="Cambria" w:hAnsi="Cambria"/>
          <w:szCs w:val="18"/>
        </w:rPr>
        <w:softHyphen/>
        <w:t>вра</w:t>
      </w:r>
      <w:r w:rsidRPr="008B2F86">
        <w:rPr>
          <w:rFonts w:ascii="Cambria" w:hAnsi="Cambria"/>
          <w:szCs w:val="18"/>
        </w:rPr>
        <w:softHyphen/>
        <w:t>том к пре</w:t>
      </w:r>
      <w:r w:rsidRPr="008B2F86">
        <w:rPr>
          <w:rFonts w:ascii="Cambria" w:hAnsi="Cambria"/>
          <w:szCs w:val="18"/>
        </w:rPr>
        <w:softHyphen/>
        <w:t>рван</w:t>
      </w:r>
      <w:r w:rsidRPr="008B2F86">
        <w:rPr>
          <w:rFonts w:ascii="Cambria" w:hAnsi="Cambria"/>
          <w:szCs w:val="18"/>
        </w:rPr>
        <w:softHyphen/>
        <w:t>ной про</w:t>
      </w:r>
      <w:r w:rsidRPr="008B2F86">
        <w:rPr>
          <w:rFonts w:ascii="Cambria" w:hAnsi="Cambria"/>
          <w:szCs w:val="18"/>
        </w:rPr>
        <w:softHyphen/>
        <w:t>грам</w:t>
      </w:r>
      <w:r w:rsidRPr="008B2F86">
        <w:rPr>
          <w:rFonts w:ascii="Cambria" w:hAnsi="Cambria"/>
          <w:szCs w:val="18"/>
        </w:rPr>
        <w:softHyphen/>
        <w:t>ме нуж</w:t>
      </w:r>
      <w:r w:rsidRPr="008B2F86">
        <w:rPr>
          <w:rFonts w:ascii="Cambria" w:hAnsi="Cambria"/>
          <w:szCs w:val="18"/>
        </w:rPr>
        <w:softHyphen/>
        <w:t>но вос</w:t>
      </w:r>
      <w:r w:rsidRPr="008B2F86">
        <w:rPr>
          <w:rFonts w:ascii="Cambria" w:hAnsi="Cambria"/>
          <w:szCs w:val="18"/>
        </w:rPr>
        <w:softHyphen/>
        <w:t>ста</w:t>
      </w:r>
      <w:r w:rsidRPr="008B2F86">
        <w:rPr>
          <w:rFonts w:ascii="Cambria" w:hAnsi="Cambria"/>
          <w:szCs w:val="18"/>
        </w:rPr>
        <w:softHyphen/>
        <w:t>но</w:t>
      </w:r>
      <w:r w:rsidRPr="008B2F86">
        <w:rPr>
          <w:rFonts w:ascii="Cambria" w:hAnsi="Cambria"/>
          <w:szCs w:val="18"/>
        </w:rPr>
        <w:softHyphen/>
        <w:t>вить ре</w:t>
      </w:r>
      <w:r w:rsidRPr="008B2F86">
        <w:rPr>
          <w:rFonts w:ascii="Cambria" w:hAnsi="Cambria"/>
          <w:szCs w:val="18"/>
        </w:rPr>
        <w:softHyphen/>
        <w:t>ги</w:t>
      </w:r>
      <w:r w:rsidRPr="008B2F86">
        <w:rPr>
          <w:rFonts w:ascii="Cambria" w:hAnsi="Cambria"/>
          <w:szCs w:val="18"/>
        </w:rPr>
        <w:softHyphen/>
        <w:t>ст</w:t>
      </w:r>
      <w:r w:rsidRPr="008B2F86">
        <w:rPr>
          <w:rFonts w:ascii="Cambria" w:hAnsi="Cambria"/>
          <w:szCs w:val="18"/>
        </w:rPr>
        <w:softHyphen/>
        <w:t>ры, ис</w:t>
      </w:r>
      <w:r w:rsidRPr="008B2F86">
        <w:rPr>
          <w:rFonts w:ascii="Cambria" w:hAnsi="Cambria"/>
          <w:szCs w:val="18"/>
        </w:rPr>
        <w:softHyphen/>
        <w:t>пор</w:t>
      </w:r>
      <w:r w:rsidRPr="008B2F86">
        <w:rPr>
          <w:rFonts w:ascii="Cambria" w:hAnsi="Cambria"/>
          <w:szCs w:val="18"/>
        </w:rPr>
        <w:softHyphen/>
        <w:t>чен</w:t>
      </w:r>
      <w:r w:rsidRPr="008B2F86">
        <w:rPr>
          <w:rFonts w:ascii="Cambria" w:hAnsi="Cambria"/>
          <w:szCs w:val="18"/>
        </w:rPr>
        <w:softHyphen/>
        <w:t>ные при об</w:t>
      </w:r>
      <w:r w:rsidRPr="008B2F86">
        <w:rPr>
          <w:rFonts w:ascii="Cambria" w:hAnsi="Cambria"/>
          <w:szCs w:val="18"/>
        </w:rPr>
        <w:softHyphen/>
        <w:t>ра</w:t>
      </w:r>
      <w:r w:rsidRPr="008B2F86">
        <w:rPr>
          <w:rFonts w:ascii="Cambria" w:hAnsi="Cambria"/>
          <w:szCs w:val="18"/>
        </w:rPr>
        <w:softHyphen/>
        <w:t>бот</w:t>
      </w:r>
      <w:r w:rsidRPr="008B2F86">
        <w:rPr>
          <w:rFonts w:ascii="Cambria" w:hAnsi="Cambria"/>
          <w:szCs w:val="18"/>
        </w:rPr>
        <w:softHyphen/>
        <w:t>ке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ния.</w:t>
      </w:r>
    </w:p>
    <w:p w:rsidR="006B7851" w:rsidRPr="008B2F86" w:rsidRDefault="006B7851" w:rsidP="006B7851">
      <w:pPr>
        <w:pStyle w:val="yasminiiaiie"/>
        <w:ind w:firstLine="142"/>
        <w:rPr>
          <w:rFonts w:ascii="Cambria" w:hAnsi="Cambria"/>
          <w:szCs w:val="18"/>
        </w:rPr>
      </w:pPr>
      <w:r w:rsidRPr="008B2F86">
        <w:rPr>
          <w:rFonts w:ascii="Cambria" w:hAnsi="Cambria"/>
          <w:szCs w:val="18"/>
        </w:rPr>
        <w:t>В кон</w:t>
      </w:r>
      <w:r w:rsidRPr="008B2F86">
        <w:rPr>
          <w:rFonts w:ascii="Cambria" w:hAnsi="Cambria"/>
          <w:szCs w:val="18"/>
        </w:rPr>
        <w:softHyphen/>
        <w:t>це ко</w:t>
      </w:r>
      <w:r w:rsidRPr="008B2F86">
        <w:rPr>
          <w:rFonts w:ascii="Cambria" w:hAnsi="Cambria"/>
          <w:szCs w:val="18"/>
        </w:rPr>
        <w:softHyphen/>
        <w:t>да ка</w:t>
      </w:r>
      <w:r w:rsidRPr="008B2F86">
        <w:rPr>
          <w:rFonts w:ascii="Cambria" w:hAnsi="Cambria"/>
          <w:szCs w:val="18"/>
        </w:rPr>
        <w:softHyphen/>
        <w:t>ж</w:t>
      </w:r>
      <w:r w:rsidRPr="008B2F86">
        <w:rPr>
          <w:rFonts w:ascii="Cambria" w:hAnsi="Cambria"/>
          <w:szCs w:val="18"/>
        </w:rPr>
        <w:softHyphen/>
        <w:t>до</w:t>
      </w:r>
      <w:r w:rsidRPr="008B2F86">
        <w:rPr>
          <w:rFonts w:ascii="Cambria" w:hAnsi="Cambria"/>
          <w:szCs w:val="18"/>
        </w:rPr>
        <w:softHyphen/>
        <w:t>го из об</w:t>
      </w:r>
      <w:r w:rsidRPr="008B2F86">
        <w:rPr>
          <w:rFonts w:ascii="Cambria" w:hAnsi="Cambria"/>
          <w:szCs w:val="18"/>
        </w:rPr>
        <w:softHyphen/>
        <w:t>ра</w:t>
      </w:r>
      <w:r w:rsidRPr="008B2F86">
        <w:rPr>
          <w:rFonts w:ascii="Cambria" w:hAnsi="Cambria"/>
          <w:szCs w:val="18"/>
        </w:rPr>
        <w:softHyphen/>
        <w:t>бот</w:t>
      </w:r>
      <w:r w:rsidRPr="008B2F86">
        <w:rPr>
          <w:rFonts w:ascii="Cambria" w:hAnsi="Cambria"/>
          <w:szCs w:val="18"/>
        </w:rPr>
        <w:softHyphen/>
        <w:t>чи</w:t>
      </w:r>
      <w:r w:rsidRPr="008B2F86">
        <w:rPr>
          <w:rFonts w:ascii="Cambria" w:hAnsi="Cambria"/>
          <w:szCs w:val="18"/>
        </w:rPr>
        <w:softHyphen/>
        <w:t>ков ап</w:t>
      </w:r>
      <w:r w:rsidRPr="008B2F86">
        <w:rPr>
          <w:rFonts w:ascii="Cambria" w:hAnsi="Cambria"/>
          <w:szCs w:val="18"/>
        </w:rPr>
        <w:softHyphen/>
        <w:t>па</w:t>
      </w:r>
      <w:r w:rsidRPr="008B2F86">
        <w:rPr>
          <w:rFonts w:ascii="Cambria" w:hAnsi="Cambria"/>
          <w:szCs w:val="18"/>
        </w:rPr>
        <w:softHyphen/>
        <w:t>рат</w:t>
      </w:r>
      <w:r w:rsidRPr="008B2F86">
        <w:rPr>
          <w:rFonts w:ascii="Cambria" w:hAnsi="Cambria"/>
          <w:szCs w:val="18"/>
        </w:rPr>
        <w:softHyphen/>
        <w:t>ных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ний не</w:t>
      </w:r>
      <w:r w:rsidRPr="008B2F86">
        <w:rPr>
          <w:rFonts w:ascii="Cambria" w:hAnsi="Cambria"/>
          <w:szCs w:val="18"/>
        </w:rPr>
        <w:softHyphen/>
        <w:t>об</w:t>
      </w:r>
      <w:r w:rsidRPr="008B2F86">
        <w:rPr>
          <w:rFonts w:ascii="Cambria" w:hAnsi="Cambria"/>
          <w:szCs w:val="18"/>
        </w:rPr>
        <w:softHyphen/>
        <w:t>хо</w:t>
      </w:r>
      <w:r w:rsidRPr="008B2F86">
        <w:rPr>
          <w:rFonts w:ascii="Cambria" w:hAnsi="Cambria"/>
          <w:szCs w:val="18"/>
        </w:rPr>
        <w:softHyphen/>
        <w:t>ди</w:t>
      </w:r>
      <w:r w:rsidRPr="008B2F86">
        <w:rPr>
          <w:rFonts w:ascii="Cambria" w:hAnsi="Cambria"/>
          <w:szCs w:val="18"/>
        </w:rPr>
        <w:softHyphen/>
        <w:t>мо вклю</w:t>
      </w:r>
      <w:r w:rsidRPr="008B2F86">
        <w:rPr>
          <w:rFonts w:ascii="Cambria" w:hAnsi="Cambria"/>
          <w:szCs w:val="18"/>
        </w:rPr>
        <w:softHyphen/>
        <w:t>чать сле</w:t>
      </w:r>
      <w:r w:rsidRPr="008B2F86">
        <w:rPr>
          <w:rFonts w:ascii="Cambria" w:hAnsi="Cambria"/>
          <w:szCs w:val="18"/>
        </w:rPr>
        <w:softHyphen/>
        <w:t>дую</w:t>
      </w:r>
      <w:r w:rsidRPr="008B2F86">
        <w:rPr>
          <w:rFonts w:ascii="Cambria" w:hAnsi="Cambria"/>
          <w:szCs w:val="18"/>
        </w:rPr>
        <w:softHyphen/>
        <w:t>щие 2 строч</w:t>
      </w:r>
      <w:r w:rsidRPr="008B2F86">
        <w:rPr>
          <w:rFonts w:ascii="Cambria" w:hAnsi="Cambria"/>
          <w:szCs w:val="18"/>
        </w:rPr>
        <w:softHyphen/>
        <w:t>ки ко</w:t>
      </w:r>
      <w:r w:rsidRPr="008B2F86">
        <w:rPr>
          <w:rFonts w:ascii="Cambria" w:hAnsi="Cambria"/>
          <w:szCs w:val="18"/>
        </w:rPr>
        <w:softHyphen/>
        <w:t>да для глав</w:t>
      </w:r>
      <w:r w:rsidRPr="008B2F86">
        <w:rPr>
          <w:rFonts w:ascii="Cambria" w:hAnsi="Cambria"/>
          <w:szCs w:val="18"/>
        </w:rPr>
        <w:softHyphen/>
        <w:t>но</w:t>
      </w:r>
      <w:r w:rsidRPr="008B2F86">
        <w:rPr>
          <w:rFonts w:ascii="Cambria" w:hAnsi="Cambria"/>
          <w:szCs w:val="18"/>
        </w:rPr>
        <w:softHyphen/>
        <w:t>го БПП, ес</w:t>
      </w:r>
      <w:r w:rsidRPr="008B2F86">
        <w:rPr>
          <w:rFonts w:ascii="Cambria" w:hAnsi="Cambria"/>
          <w:szCs w:val="18"/>
        </w:rPr>
        <w:softHyphen/>
        <w:t>ли об</w:t>
      </w:r>
      <w:r w:rsidRPr="008B2F86">
        <w:rPr>
          <w:rFonts w:ascii="Cambria" w:hAnsi="Cambria"/>
          <w:szCs w:val="18"/>
        </w:rPr>
        <w:softHyphen/>
        <w:t>слу</w:t>
      </w:r>
      <w:r w:rsidRPr="008B2F86">
        <w:rPr>
          <w:rFonts w:ascii="Cambria" w:hAnsi="Cambria"/>
          <w:szCs w:val="18"/>
        </w:rPr>
        <w:softHyphen/>
        <w:t>жи</w:t>
      </w:r>
      <w:r w:rsidRPr="008B2F86">
        <w:rPr>
          <w:rFonts w:ascii="Cambria" w:hAnsi="Cambria"/>
          <w:szCs w:val="18"/>
        </w:rPr>
        <w:softHyphen/>
        <w:t>вае</w:t>
      </w:r>
      <w:r w:rsidRPr="008B2F86">
        <w:rPr>
          <w:rFonts w:ascii="Cambria" w:hAnsi="Cambria"/>
          <w:szCs w:val="18"/>
        </w:rPr>
        <w:softHyphen/>
        <w:t>мое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ние об</w:t>
      </w:r>
      <w:r w:rsidRPr="008B2F86">
        <w:rPr>
          <w:rFonts w:ascii="Cambria" w:hAnsi="Cambria"/>
          <w:szCs w:val="18"/>
        </w:rPr>
        <w:softHyphen/>
        <w:t>ра</w:t>
      </w:r>
      <w:r w:rsidRPr="008B2F86">
        <w:rPr>
          <w:rFonts w:ascii="Cambria" w:hAnsi="Cambria"/>
          <w:szCs w:val="18"/>
        </w:rPr>
        <w:softHyphen/>
        <w:t>ба</w:t>
      </w:r>
      <w:r w:rsidRPr="008B2F86">
        <w:rPr>
          <w:rFonts w:ascii="Cambria" w:hAnsi="Cambria"/>
          <w:szCs w:val="18"/>
        </w:rPr>
        <w:softHyphen/>
        <w:t>ты</w:t>
      </w:r>
      <w:r w:rsidRPr="008B2F86">
        <w:rPr>
          <w:rFonts w:ascii="Cambria" w:hAnsi="Cambria"/>
          <w:szCs w:val="18"/>
        </w:rPr>
        <w:softHyphen/>
        <w:t>ва</w:t>
      </w:r>
      <w:r w:rsidRPr="008B2F86">
        <w:rPr>
          <w:rFonts w:ascii="Cambria" w:hAnsi="Cambria"/>
          <w:szCs w:val="18"/>
        </w:rPr>
        <w:softHyphen/>
        <w:t>ет</w:t>
      </w:r>
      <w:r w:rsidRPr="008B2F86">
        <w:rPr>
          <w:rFonts w:ascii="Cambria" w:hAnsi="Cambria"/>
          <w:szCs w:val="18"/>
        </w:rPr>
        <w:softHyphen/>
        <w:t>ся глав</w:t>
      </w:r>
      <w:r w:rsidRPr="008B2F86">
        <w:rPr>
          <w:rFonts w:ascii="Cambria" w:hAnsi="Cambria"/>
          <w:szCs w:val="18"/>
        </w:rPr>
        <w:softHyphen/>
        <w:t>ным БПП:</w:t>
      </w:r>
    </w:p>
    <w:p w:rsidR="006B7851" w:rsidRPr="008B2F86" w:rsidRDefault="006B7851" w:rsidP="006B7851">
      <w:pPr>
        <w:pStyle w:val="yasminiiaiie"/>
        <w:ind w:firstLine="0"/>
        <w:rPr>
          <w:rFonts w:ascii="Cambria" w:hAnsi="Cambria"/>
          <w:szCs w:val="18"/>
        </w:rPr>
      </w:pPr>
      <w:r w:rsidRPr="008B2F86">
        <w:rPr>
          <w:rFonts w:ascii="Cambria" w:hAnsi="Cambria"/>
          <w:szCs w:val="18"/>
        </w:rPr>
        <w:t>MOV   AL,20H</w:t>
      </w:r>
    </w:p>
    <w:p w:rsidR="006B7851" w:rsidRPr="008B2F86" w:rsidRDefault="006B7851" w:rsidP="006B7851">
      <w:pPr>
        <w:pStyle w:val="yasminiiaiie"/>
        <w:ind w:firstLine="0"/>
        <w:rPr>
          <w:rFonts w:ascii="Cambria" w:hAnsi="Cambria"/>
          <w:szCs w:val="18"/>
          <w:lang w:val="uk-UA"/>
        </w:rPr>
      </w:pPr>
      <w:r w:rsidRPr="008B2F86">
        <w:rPr>
          <w:rFonts w:ascii="Cambria" w:hAnsi="Cambria"/>
          <w:szCs w:val="18"/>
        </w:rPr>
        <w:t>OUT   20H,AL; Вы</w:t>
      </w:r>
      <w:r w:rsidRPr="008B2F86">
        <w:rPr>
          <w:rFonts w:ascii="Cambria" w:hAnsi="Cambria"/>
          <w:szCs w:val="18"/>
        </w:rPr>
        <w:softHyphen/>
        <w:t>да</w:t>
      </w:r>
      <w:r w:rsidRPr="008B2F86">
        <w:rPr>
          <w:rFonts w:ascii="Cambria" w:hAnsi="Cambria"/>
          <w:szCs w:val="18"/>
        </w:rPr>
        <w:softHyphen/>
        <w:t xml:space="preserve">ча EOI на </w:t>
      </w:r>
      <w:proofErr w:type="gramStart"/>
      <w:r w:rsidRPr="008B2F86">
        <w:rPr>
          <w:rFonts w:ascii="Cambria" w:hAnsi="Cambria"/>
          <w:szCs w:val="18"/>
        </w:rPr>
        <w:t>главный</w:t>
      </w:r>
      <w:proofErr w:type="gramEnd"/>
      <w:r w:rsidRPr="008B2F86">
        <w:rPr>
          <w:rFonts w:ascii="Cambria" w:hAnsi="Cambria"/>
          <w:szCs w:val="18"/>
        </w:rPr>
        <w:t xml:space="preserve"> БПП</w:t>
      </w:r>
    </w:p>
    <w:p w:rsidR="006B7851" w:rsidRPr="008B2F86" w:rsidRDefault="006B7851" w:rsidP="006B7851">
      <w:pPr>
        <w:pStyle w:val="yasmioie"/>
        <w:ind w:left="0" w:firstLine="0"/>
        <w:rPr>
          <w:rFonts w:ascii="Cambria" w:hAnsi="Cambria"/>
          <w:szCs w:val="18"/>
        </w:rPr>
      </w:pPr>
      <w:r w:rsidRPr="008B2F86">
        <w:rPr>
          <w:rFonts w:ascii="Cambria" w:hAnsi="Cambria"/>
          <w:szCs w:val="18"/>
        </w:rPr>
        <w:lastRenderedPageBreak/>
        <w:t>и еще 2 до</w:t>
      </w:r>
      <w:r w:rsidRPr="008B2F86">
        <w:rPr>
          <w:rFonts w:ascii="Cambria" w:hAnsi="Cambria"/>
          <w:szCs w:val="18"/>
        </w:rPr>
        <w:softHyphen/>
        <w:t>пол</w:t>
      </w:r>
      <w:r w:rsidRPr="008B2F86">
        <w:rPr>
          <w:rFonts w:ascii="Cambria" w:hAnsi="Cambria"/>
          <w:szCs w:val="18"/>
        </w:rPr>
        <w:softHyphen/>
        <w:t>ни</w:t>
      </w:r>
      <w:r w:rsidRPr="008B2F86">
        <w:rPr>
          <w:rFonts w:ascii="Cambria" w:hAnsi="Cambria"/>
          <w:szCs w:val="18"/>
        </w:rPr>
        <w:softHyphen/>
        <w:t>тель</w:t>
      </w:r>
      <w:r w:rsidRPr="008B2F86">
        <w:rPr>
          <w:rFonts w:ascii="Cambria" w:hAnsi="Cambria"/>
          <w:szCs w:val="18"/>
        </w:rPr>
        <w:softHyphen/>
        <w:t>ные строч</w:t>
      </w:r>
      <w:r w:rsidRPr="008B2F86">
        <w:rPr>
          <w:rFonts w:ascii="Cambria" w:hAnsi="Cambria"/>
          <w:szCs w:val="18"/>
        </w:rPr>
        <w:softHyphen/>
        <w:t>ки, ес</w:t>
      </w:r>
      <w:r w:rsidRPr="008B2F86">
        <w:rPr>
          <w:rFonts w:ascii="Cambria" w:hAnsi="Cambria"/>
          <w:szCs w:val="18"/>
        </w:rPr>
        <w:softHyphen/>
        <w:t>ли об</w:t>
      </w:r>
      <w:r w:rsidRPr="008B2F86">
        <w:rPr>
          <w:rFonts w:ascii="Cambria" w:hAnsi="Cambria"/>
          <w:szCs w:val="18"/>
        </w:rPr>
        <w:softHyphen/>
        <w:t>слу</w:t>
      </w:r>
      <w:r w:rsidRPr="008B2F86">
        <w:rPr>
          <w:rFonts w:ascii="Cambria" w:hAnsi="Cambria"/>
          <w:szCs w:val="18"/>
        </w:rPr>
        <w:softHyphen/>
        <w:t>жи</w:t>
      </w:r>
      <w:r w:rsidRPr="008B2F86">
        <w:rPr>
          <w:rFonts w:ascii="Cambria" w:hAnsi="Cambria"/>
          <w:szCs w:val="18"/>
        </w:rPr>
        <w:softHyphen/>
        <w:t>вае</w:t>
      </w:r>
      <w:r w:rsidRPr="008B2F86">
        <w:rPr>
          <w:rFonts w:ascii="Cambria" w:hAnsi="Cambria"/>
          <w:szCs w:val="18"/>
        </w:rPr>
        <w:softHyphen/>
        <w:t>мое пре</w:t>
      </w:r>
      <w:r w:rsidRPr="008B2F86">
        <w:rPr>
          <w:rFonts w:ascii="Cambria" w:hAnsi="Cambria"/>
          <w:szCs w:val="18"/>
        </w:rPr>
        <w:softHyphen/>
        <w:t>ры</w:t>
      </w:r>
      <w:r w:rsidRPr="008B2F86">
        <w:rPr>
          <w:rFonts w:ascii="Cambria" w:hAnsi="Cambria"/>
          <w:szCs w:val="18"/>
        </w:rPr>
        <w:softHyphen/>
        <w:t>ва</w:t>
      </w:r>
      <w:r w:rsidRPr="008B2F86">
        <w:rPr>
          <w:rFonts w:ascii="Cambria" w:hAnsi="Cambria"/>
          <w:szCs w:val="18"/>
        </w:rPr>
        <w:softHyphen/>
        <w:t>ние об</w:t>
      </w:r>
      <w:r w:rsidRPr="008B2F86">
        <w:rPr>
          <w:rFonts w:ascii="Cambria" w:hAnsi="Cambria"/>
          <w:szCs w:val="18"/>
        </w:rPr>
        <w:softHyphen/>
        <w:t>ра</w:t>
      </w:r>
      <w:r w:rsidRPr="008B2F86">
        <w:rPr>
          <w:rFonts w:ascii="Cambria" w:hAnsi="Cambria"/>
          <w:szCs w:val="18"/>
        </w:rPr>
        <w:softHyphen/>
        <w:t>ба</w:t>
      </w:r>
      <w:r w:rsidRPr="008B2F86">
        <w:rPr>
          <w:rFonts w:ascii="Cambria" w:hAnsi="Cambria"/>
          <w:szCs w:val="18"/>
        </w:rPr>
        <w:softHyphen/>
        <w:t>ты</w:t>
      </w:r>
      <w:r w:rsidRPr="008B2F86">
        <w:rPr>
          <w:rFonts w:ascii="Cambria" w:hAnsi="Cambria"/>
          <w:szCs w:val="18"/>
        </w:rPr>
        <w:softHyphen/>
        <w:t>ва</w:t>
      </w:r>
      <w:r w:rsidRPr="008B2F86">
        <w:rPr>
          <w:rFonts w:ascii="Cambria" w:hAnsi="Cambria"/>
          <w:szCs w:val="18"/>
        </w:rPr>
        <w:softHyphen/>
        <w:t>ет</w:t>
      </w:r>
      <w:r w:rsidRPr="008B2F86">
        <w:rPr>
          <w:rFonts w:ascii="Cambria" w:hAnsi="Cambria"/>
          <w:szCs w:val="18"/>
        </w:rPr>
        <w:softHyphen/>
        <w:t xml:space="preserve">ся </w:t>
      </w:r>
      <w:proofErr w:type="gramStart"/>
      <w:r w:rsidRPr="008B2F86">
        <w:rPr>
          <w:rFonts w:ascii="Cambria" w:hAnsi="Cambria"/>
          <w:szCs w:val="18"/>
        </w:rPr>
        <w:t>вспо</w:t>
      </w:r>
      <w:r w:rsidRPr="008B2F86">
        <w:rPr>
          <w:rFonts w:ascii="Cambria" w:hAnsi="Cambria"/>
          <w:szCs w:val="18"/>
        </w:rPr>
        <w:softHyphen/>
        <w:t>мо</w:t>
      </w:r>
      <w:r w:rsidRPr="008B2F86">
        <w:rPr>
          <w:rFonts w:ascii="Cambria" w:hAnsi="Cambria"/>
          <w:szCs w:val="18"/>
        </w:rPr>
        <w:softHyphen/>
        <w:t>га</w:t>
      </w:r>
      <w:r w:rsidRPr="008B2F86">
        <w:rPr>
          <w:rFonts w:ascii="Cambria" w:hAnsi="Cambria"/>
          <w:szCs w:val="18"/>
        </w:rPr>
        <w:softHyphen/>
        <w:t>тель</w:t>
      </w:r>
      <w:r w:rsidRPr="008B2F86">
        <w:rPr>
          <w:rFonts w:ascii="Cambria" w:hAnsi="Cambria"/>
          <w:szCs w:val="18"/>
        </w:rPr>
        <w:softHyphen/>
        <w:t>ным</w:t>
      </w:r>
      <w:proofErr w:type="gramEnd"/>
      <w:r w:rsidRPr="008B2F86">
        <w:rPr>
          <w:rFonts w:ascii="Cambria" w:hAnsi="Cambria"/>
          <w:szCs w:val="18"/>
        </w:rPr>
        <w:t xml:space="preserve"> БПП ком</w:t>
      </w:r>
      <w:r w:rsidRPr="008B2F86">
        <w:rPr>
          <w:rFonts w:ascii="Cambria" w:hAnsi="Cambria"/>
          <w:szCs w:val="18"/>
        </w:rPr>
        <w:softHyphen/>
        <w:t>пь</w:t>
      </w:r>
      <w:r w:rsidRPr="008B2F86">
        <w:rPr>
          <w:rFonts w:ascii="Cambria" w:hAnsi="Cambria"/>
          <w:szCs w:val="18"/>
        </w:rPr>
        <w:softHyphen/>
        <w:t>ю</w:t>
      </w:r>
      <w:r w:rsidRPr="008B2F86">
        <w:rPr>
          <w:rFonts w:ascii="Cambria" w:hAnsi="Cambria"/>
          <w:szCs w:val="18"/>
        </w:rPr>
        <w:softHyphen/>
        <w:t>те</w:t>
      </w:r>
      <w:r w:rsidRPr="008B2F86">
        <w:rPr>
          <w:rFonts w:ascii="Cambria" w:hAnsi="Cambria"/>
          <w:szCs w:val="18"/>
        </w:rPr>
        <w:softHyphen/>
        <w:t>ров ти</w:t>
      </w:r>
      <w:r w:rsidRPr="008B2F86">
        <w:rPr>
          <w:rFonts w:ascii="Cambria" w:hAnsi="Cambria"/>
          <w:szCs w:val="18"/>
        </w:rPr>
        <w:softHyphen/>
        <w:t>па AT и бо</w:t>
      </w:r>
      <w:r w:rsidRPr="008B2F86">
        <w:rPr>
          <w:rFonts w:ascii="Cambria" w:hAnsi="Cambria"/>
          <w:szCs w:val="18"/>
        </w:rPr>
        <w:softHyphen/>
        <w:t>лее позд</w:t>
      </w:r>
      <w:r w:rsidRPr="008B2F86">
        <w:rPr>
          <w:rFonts w:ascii="Cambria" w:hAnsi="Cambria"/>
          <w:szCs w:val="18"/>
        </w:rPr>
        <w:softHyphen/>
        <w:t>них:</w:t>
      </w:r>
    </w:p>
    <w:p w:rsidR="006B7851" w:rsidRPr="008B2F86" w:rsidRDefault="006B7851" w:rsidP="006B7851">
      <w:pPr>
        <w:pStyle w:val="yasmioie"/>
        <w:ind w:left="0" w:firstLine="0"/>
        <w:rPr>
          <w:rFonts w:ascii="Cambria" w:hAnsi="Cambria"/>
          <w:szCs w:val="18"/>
        </w:rPr>
      </w:pPr>
      <w:r w:rsidRPr="008B2F86">
        <w:rPr>
          <w:rFonts w:ascii="Cambria" w:hAnsi="Cambria"/>
          <w:szCs w:val="18"/>
        </w:rPr>
        <w:t>MOV  AL,20H</w:t>
      </w:r>
    </w:p>
    <w:p w:rsidR="006B7851" w:rsidRDefault="006B7851" w:rsidP="006B7851">
      <w:pPr>
        <w:rPr>
          <w:szCs w:val="18"/>
          <w:lang w:val="ru-RU"/>
        </w:rPr>
      </w:pPr>
      <w:proofErr w:type="gramStart"/>
      <w:r w:rsidRPr="008B2F86">
        <w:rPr>
          <w:szCs w:val="18"/>
        </w:rPr>
        <w:t>OUT</w:t>
      </w:r>
      <w:r w:rsidRPr="006B7851">
        <w:rPr>
          <w:szCs w:val="18"/>
          <w:lang w:val="ru-RU"/>
        </w:rPr>
        <w:t xml:space="preserve">  0</w:t>
      </w:r>
      <w:r w:rsidRPr="008B2F86">
        <w:rPr>
          <w:szCs w:val="18"/>
        </w:rPr>
        <w:t>A</w:t>
      </w:r>
      <w:r w:rsidRPr="006B7851">
        <w:rPr>
          <w:szCs w:val="18"/>
          <w:lang w:val="ru-RU"/>
        </w:rPr>
        <w:t>0</w:t>
      </w:r>
      <w:r w:rsidRPr="008B2F86">
        <w:rPr>
          <w:szCs w:val="18"/>
        </w:rPr>
        <w:t>H</w:t>
      </w:r>
      <w:r w:rsidRPr="006B7851">
        <w:rPr>
          <w:szCs w:val="18"/>
          <w:lang w:val="ru-RU"/>
        </w:rPr>
        <w:t>,</w:t>
      </w:r>
      <w:r w:rsidRPr="008B2F86">
        <w:rPr>
          <w:szCs w:val="18"/>
        </w:rPr>
        <w:t>AL</w:t>
      </w:r>
      <w:proofErr w:type="gramEnd"/>
      <w:r w:rsidRPr="006B7851">
        <w:rPr>
          <w:szCs w:val="18"/>
          <w:lang w:val="ru-RU"/>
        </w:rPr>
        <w:t xml:space="preserve">   ; Вы</w:t>
      </w:r>
      <w:r w:rsidRPr="006B7851">
        <w:rPr>
          <w:szCs w:val="18"/>
          <w:lang w:val="ru-RU"/>
        </w:rPr>
        <w:softHyphen/>
        <w:t>да</w:t>
      </w:r>
      <w:r w:rsidRPr="006B7851">
        <w:rPr>
          <w:szCs w:val="18"/>
          <w:lang w:val="ru-RU"/>
        </w:rPr>
        <w:softHyphen/>
        <w:t xml:space="preserve">ча </w:t>
      </w:r>
      <w:r w:rsidRPr="008B2F86">
        <w:rPr>
          <w:szCs w:val="18"/>
        </w:rPr>
        <w:t>EOI</w:t>
      </w:r>
      <w:r w:rsidRPr="006B7851">
        <w:rPr>
          <w:szCs w:val="18"/>
          <w:lang w:val="ru-RU"/>
        </w:rPr>
        <w:t xml:space="preserve"> на БПП–2</w:t>
      </w:r>
    </w:p>
    <w:p w:rsidR="001668EE" w:rsidRDefault="001668EE" w:rsidP="001668EE">
      <w:pPr>
        <w:pStyle w:val="1"/>
        <w:ind w:left="0" w:firstLine="0"/>
      </w:pPr>
      <w:r w:rsidRPr="001668EE">
        <w:rPr>
          <w:lang w:val="ru-RU"/>
        </w:rPr>
        <w:t xml:space="preserve">Організація драйверів </w:t>
      </w:r>
      <w:proofErr w:type="gramStart"/>
      <w:r w:rsidRPr="001668EE">
        <w:rPr>
          <w:lang w:val="ru-RU"/>
        </w:rPr>
        <w:t>в</w:t>
      </w:r>
      <w:proofErr w:type="gramEnd"/>
      <w:r w:rsidRPr="001668EE">
        <w:rPr>
          <w:lang w:val="ru-RU"/>
        </w:rPr>
        <w:t xml:space="preserve"> ОС за сх</w:t>
      </w:r>
      <w:r w:rsidRPr="001668EE">
        <w:rPr>
          <w:lang w:val="ru-RU"/>
        </w:rPr>
        <w:t>е</w:t>
      </w:r>
      <w:r w:rsidRPr="001668EE">
        <w:rPr>
          <w:lang w:val="ru-RU"/>
        </w:rPr>
        <w:t xml:space="preserve">мою </w:t>
      </w:r>
      <w:r w:rsidRPr="00711A77">
        <w:t>«клієнт-сервер».</w:t>
      </w:r>
    </w:p>
    <w:p w:rsidR="001668EE" w:rsidRPr="005643FD" w:rsidRDefault="001668EE" w:rsidP="001668EE">
      <w:pPr>
        <w:rPr>
          <w:rFonts w:cs="Courier New"/>
          <w:b/>
          <w:spacing w:val="-6"/>
        </w:rPr>
      </w:pPr>
      <w:r w:rsidRPr="005643FD">
        <w:rPr>
          <w:rFonts w:cs="Courier New"/>
          <w:b/>
          <w:spacing w:val="-6"/>
          <w:lang w:val="uk-UA"/>
        </w:rPr>
        <w:t>Особливості</w:t>
      </w:r>
      <w:r w:rsidRPr="001668EE">
        <w:rPr>
          <w:rFonts w:cs="Courier New"/>
          <w:b/>
          <w:spacing w:val="-6"/>
          <w:lang w:val="ru-RU"/>
        </w:rPr>
        <w:t xml:space="preserve"> відлагодження драйверів при </w:t>
      </w:r>
      <w:r w:rsidRPr="005643FD">
        <w:rPr>
          <w:rFonts w:cs="Courier New"/>
          <w:b/>
          <w:spacing w:val="-6"/>
          <w:lang w:val="uk-UA"/>
        </w:rPr>
        <w:t xml:space="preserve">їх реалізації </w:t>
      </w:r>
      <w:r w:rsidRPr="001668EE">
        <w:rPr>
          <w:rFonts w:cs="Courier New"/>
          <w:b/>
          <w:spacing w:val="-6"/>
          <w:lang w:val="ru-RU"/>
        </w:rPr>
        <w:t xml:space="preserve">за схемою </w:t>
      </w:r>
      <w:r w:rsidRPr="005643FD">
        <w:rPr>
          <w:rFonts w:cs="Courier New"/>
          <w:b/>
          <w:spacing w:val="-6"/>
          <w:lang w:val="uk-UA"/>
        </w:rPr>
        <w:t xml:space="preserve">    </w:t>
      </w:r>
      <w:r w:rsidRPr="005643FD">
        <w:rPr>
          <w:rFonts w:cs="Courier New"/>
          <w:b/>
          <w:spacing w:val="-6"/>
        </w:rPr>
        <w:t>кл</w:t>
      </w:r>
      <w:r w:rsidRPr="005643FD">
        <w:rPr>
          <w:rFonts w:cs="Courier New"/>
          <w:b/>
          <w:spacing w:val="-6"/>
          <w:lang w:val="uk-UA"/>
        </w:rPr>
        <w:t>іє</w:t>
      </w:r>
      <w:r w:rsidRPr="005643FD">
        <w:rPr>
          <w:rFonts w:cs="Courier New"/>
          <w:b/>
          <w:spacing w:val="-6"/>
        </w:rPr>
        <w:t>нт</w:t>
      </w:r>
      <w:r w:rsidRPr="005643FD">
        <w:rPr>
          <w:rFonts w:cs="Courier New"/>
          <w:b/>
          <w:spacing w:val="-6"/>
          <w:lang w:val="uk-UA"/>
        </w:rPr>
        <w:t>/</w:t>
      </w:r>
      <w:r w:rsidRPr="005643FD">
        <w:rPr>
          <w:rFonts w:cs="Courier New"/>
          <w:b/>
          <w:spacing w:val="-6"/>
        </w:rPr>
        <w:t>сервер.</w:t>
      </w:r>
    </w:p>
    <w:p w:rsidR="001668EE" w:rsidRPr="001668EE" w:rsidRDefault="001668EE" w:rsidP="001668EE">
      <w:pPr>
        <w:shd w:val="clear" w:color="auto" w:fill="FFFFFF"/>
        <w:spacing w:line="276" w:lineRule="auto"/>
        <w:ind w:left="6"/>
        <w:rPr>
          <w:rFonts w:ascii="Times New Roman" w:hAnsi="Times New Roman"/>
          <w:spacing w:val="-6"/>
          <w:sz w:val="20"/>
          <w:lang w:val="ru-RU"/>
        </w:rPr>
      </w:pPr>
      <w:r w:rsidRPr="001668EE">
        <w:rPr>
          <w:rFonts w:ascii="Times New Roman" w:hAnsi="Times New Roman"/>
          <w:spacing w:val="-6"/>
          <w:sz w:val="20"/>
          <w:lang w:val="ru-RU"/>
        </w:rPr>
        <w:t xml:space="preserve">Драйверы достаточно сложны для отладки. Это </w:t>
      </w:r>
      <w:proofErr w:type="gramStart"/>
      <w:r w:rsidRPr="001668EE">
        <w:rPr>
          <w:rFonts w:ascii="Times New Roman" w:hAnsi="Times New Roman"/>
          <w:spacing w:val="-6"/>
          <w:sz w:val="20"/>
          <w:lang w:val="ru-RU"/>
        </w:rPr>
        <w:t>связано</w:t>
      </w:r>
      <w:proofErr w:type="gramEnd"/>
      <w:r w:rsidRPr="001668EE">
        <w:rPr>
          <w:rFonts w:ascii="Times New Roman" w:hAnsi="Times New Roman"/>
          <w:spacing w:val="-6"/>
          <w:sz w:val="20"/>
          <w:lang w:val="ru-RU"/>
        </w:rPr>
        <w:t xml:space="preserve"> прежде всего с тем, что Вы н</w:t>
      </w:r>
      <w:r w:rsidRPr="001668EE">
        <w:rPr>
          <w:rFonts w:ascii="Times New Roman" w:hAnsi="Times New Roman"/>
          <w:spacing w:val="-6"/>
          <w:sz w:val="20"/>
          <w:lang w:val="uk-UA"/>
        </w:rPr>
        <w:t>е</w:t>
      </w:r>
      <w:r w:rsidRPr="001668EE">
        <w:rPr>
          <w:rFonts w:ascii="Times New Roman" w:hAnsi="Times New Roman"/>
          <w:spacing w:val="-6"/>
          <w:sz w:val="20"/>
          <w:lang w:val="ru-RU"/>
        </w:rPr>
        <w:t xml:space="preserve"> сможете использовать такие отладчики, как </w:t>
      </w:r>
      <w:r w:rsidRPr="001668EE">
        <w:rPr>
          <w:rFonts w:ascii="Times New Roman" w:hAnsi="Times New Roman"/>
          <w:spacing w:val="-6"/>
          <w:sz w:val="20"/>
          <w:lang w:val="en-US"/>
        </w:rPr>
        <w:t>CodeView</w:t>
      </w:r>
      <w:r w:rsidRPr="001668EE">
        <w:rPr>
          <w:rFonts w:ascii="Times New Roman" w:hAnsi="Times New Roman"/>
          <w:spacing w:val="-6"/>
          <w:sz w:val="20"/>
          <w:lang w:val="ru-RU"/>
        </w:rPr>
        <w:t xml:space="preserve">. На этапе инициализаци драйвера (при выполнении команды инициализации) загрузка операционной систем! еще не завершена, и воспользоваться обычным отладчиком невозможно. </w:t>
      </w:r>
      <w:proofErr w:type="gramStart"/>
      <w:r w:rsidRPr="001668EE">
        <w:rPr>
          <w:rFonts w:ascii="Times New Roman" w:hAnsi="Times New Roman"/>
          <w:spacing w:val="-6"/>
          <w:sz w:val="20"/>
          <w:lang w:val="ru-RU"/>
        </w:rPr>
        <w:t xml:space="preserve">Прикладка программа также не вызывает драйвер напрямую, а делает это через прерывания </w:t>
      </w:r>
      <w:r w:rsidRPr="001668EE">
        <w:rPr>
          <w:rFonts w:ascii="Times New Roman" w:hAnsi="Times New Roman"/>
          <w:b/>
          <w:bCs/>
          <w:spacing w:val="-6"/>
          <w:sz w:val="20"/>
          <w:lang w:val="en-US"/>
        </w:rPr>
        <w:t>D</w:t>
      </w:r>
      <w:r w:rsidRPr="001668EE">
        <w:rPr>
          <w:rFonts w:ascii="Times New Roman" w:hAnsi="Times New Roman"/>
          <w:b/>
          <w:bCs/>
          <w:spacing w:val="-6"/>
          <w:sz w:val="20"/>
          <w:lang w:val="ru-RU"/>
        </w:rPr>
        <w:t xml:space="preserve">05 </w:t>
      </w:r>
      <w:r w:rsidRPr="001668EE">
        <w:rPr>
          <w:rFonts w:ascii="Times New Roman" w:hAnsi="Times New Roman"/>
          <w:spacing w:val="-6"/>
          <w:sz w:val="20"/>
          <w:lang w:val="ru-RU"/>
        </w:rPr>
        <w:t xml:space="preserve">Отладчик </w:t>
      </w:r>
      <w:r w:rsidRPr="001668EE">
        <w:rPr>
          <w:rFonts w:ascii="Times New Roman" w:hAnsi="Times New Roman"/>
          <w:spacing w:val="-6"/>
          <w:sz w:val="20"/>
          <w:lang w:val="en-US"/>
        </w:rPr>
        <w:t>CodeView</w:t>
      </w:r>
      <w:r w:rsidRPr="001668EE">
        <w:rPr>
          <w:rFonts w:ascii="Times New Roman" w:hAnsi="Times New Roman"/>
          <w:spacing w:val="-6"/>
          <w:sz w:val="20"/>
          <w:lang w:val="ru-RU"/>
        </w:rPr>
        <w:t xml:space="preserve"> не позволит Ван трассировать прерывание </w:t>
      </w:r>
      <w:r w:rsidRPr="001668EE">
        <w:rPr>
          <w:rFonts w:ascii="Times New Roman" w:hAnsi="Times New Roman"/>
          <w:b/>
          <w:bCs/>
          <w:spacing w:val="-6"/>
          <w:sz w:val="20"/>
          <w:lang w:val="ru-RU"/>
        </w:rPr>
        <w:t>2</w:t>
      </w:r>
      <w:r w:rsidRPr="001668EE">
        <w:rPr>
          <w:rFonts w:ascii="Times New Roman" w:hAnsi="Times New Roman"/>
          <w:b/>
          <w:bCs/>
          <w:spacing w:val="-6"/>
          <w:sz w:val="20"/>
          <w:lang w:val="en-US"/>
        </w:rPr>
        <w:t>th</w:t>
      </w:r>
      <w:r w:rsidRPr="001668EE">
        <w:rPr>
          <w:rFonts w:ascii="Times New Roman" w:hAnsi="Times New Roman"/>
          <w:b/>
          <w:bCs/>
          <w:spacing w:val="-6"/>
          <w:sz w:val="20"/>
          <w:lang w:val="ru-RU"/>
        </w:rPr>
        <w:t xml:space="preserve">, </w:t>
      </w:r>
      <w:r w:rsidRPr="001668EE">
        <w:rPr>
          <w:rFonts w:ascii="Times New Roman" w:hAnsi="Times New Roman"/>
          <w:spacing w:val="-6"/>
          <w:sz w:val="20"/>
          <w:lang w:val="ru-RU"/>
        </w:rPr>
        <w:t xml:space="preserve">даже если Вы сможете это сделать при помощи другого отладчика (например, отладчик </w:t>
      </w:r>
      <w:r w:rsidRPr="001668EE">
        <w:rPr>
          <w:rFonts w:ascii="Times New Roman" w:hAnsi="Times New Roman"/>
          <w:spacing w:val="-6"/>
          <w:sz w:val="20"/>
          <w:lang w:val="en-US"/>
        </w:rPr>
        <w:t>Advance</w:t>
      </w:r>
      <w:r w:rsidRPr="001668EE">
        <w:rPr>
          <w:rFonts w:ascii="Times New Roman" w:hAnsi="Times New Roman"/>
          <w:spacing w:val="-6"/>
          <w:sz w:val="20"/>
          <w:lang w:val="ru-RU"/>
        </w:rPr>
        <w:t xml:space="preserve"> </w:t>
      </w:r>
      <w:r w:rsidRPr="001668EE">
        <w:rPr>
          <w:rFonts w:ascii="Times New Roman" w:hAnsi="Times New Roman"/>
          <w:spacing w:val="-6"/>
          <w:sz w:val="20"/>
          <w:lang w:val="en-US"/>
        </w:rPr>
        <w:t>Fullscreen</w:t>
      </w:r>
      <w:r w:rsidRPr="001668EE">
        <w:rPr>
          <w:rFonts w:ascii="Times New Roman" w:hAnsi="Times New Roman"/>
          <w:spacing w:val="-6"/>
          <w:sz w:val="20"/>
          <w:lang w:val="ru-RU"/>
        </w:rPr>
        <w:t xml:space="preserve"> </w:t>
      </w:r>
      <w:r w:rsidRPr="001668EE">
        <w:rPr>
          <w:rFonts w:ascii="Times New Roman" w:hAnsi="Times New Roman"/>
          <w:spacing w:val="-6"/>
          <w:sz w:val="20"/>
          <w:lang w:val="en-US"/>
        </w:rPr>
        <w:t>Debugger</w:t>
      </w:r>
      <w:r w:rsidRPr="001668EE">
        <w:rPr>
          <w:rFonts w:ascii="Times New Roman" w:hAnsi="Times New Roman"/>
          <w:spacing w:val="-6"/>
          <w:sz w:val="20"/>
          <w:lang w:val="ru-RU"/>
        </w:rPr>
        <w:t xml:space="preserve"> фирмы </w:t>
      </w:r>
      <w:r w:rsidRPr="001668EE">
        <w:rPr>
          <w:rFonts w:ascii="Times New Roman" w:hAnsi="Times New Roman"/>
          <w:spacing w:val="-6"/>
          <w:sz w:val="20"/>
          <w:lang w:val="en-US"/>
        </w:rPr>
        <w:t>IBM</w:t>
      </w:r>
      <w:r w:rsidRPr="001668EE">
        <w:rPr>
          <w:rFonts w:ascii="Times New Roman" w:hAnsi="Times New Roman"/>
          <w:spacing w:val="-6"/>
          <w:sz w:val="20"/>
          <w:lang w:val="ru-RU"/>
        </w:rPr>
        <w:t xml:space="preserve"> позволяет трассировать операционную систему), Ва придется очень долго "добираться" до программы прерывания Вашего драйвер* Малейшие ошибки в программе инициализации могут привести к</w:t>
      </w:r>
      <w:proofErr w:type="gramEnd"/>
      <w:r w:rsidRPr="001668EE">
        <w:rPr>
          <w:rFonts w:ascii="Times New Roman" w:hAnsi="Times New Roman"/>
          <w:spacing w:val="-6"/>
          <w:sz w:val="20"/>
          <w:lang w:val="ru-RU"/>
        </w:rPr>
        <w:t xml:space="preserve"> </w:t>
      </w:r>
      <w:proofErr w:type="gramStart"/>
      <w:r w:rsidRPr="001668EE">
        <w:rPr>
          <w:rFonts w:ascii="Times New Roman" w:hAnsi="Times New Roman"/>
          <w:spacing w:val="-6"/>
          <w:sz w:val="20"/>
          <w:lang w:val="ru-RU"/>
        </w:rPr>
        <w:t>невозможное</w:t>
      </w:r>
      <w:proofErr w:type="gramEnd"/>
      <w:r w:rsidRPr="001668EE">
        <w:rPr>
          <w:rFonts w:ascii="Times New Roman" w:hAnsi="Times New Roman"/>
          <w:spacing w:val="-6"/>
          <w:sz w:val="20"/>
          <w:lang w:val="ru-RU"/>
        </w:rPr>
        <w:t xml:space="preserve">! завершения загрузки операционной системы. В этом случае Вам придется загрузиться дискеты и удалить строку, описывающую драйвер из файла </w:t>
      </w:r>
      <w:r w:rsidRPr="001668EE">
        <w:rPr>
          <w:rFonts w:ascii="Times New Roman" w:hAnsi="Times New Roman"/>
          <w:spacing w:val="-6"/>
          <w:sz w:val="20"/>
          <w:lang w:val="en-US"/>
        </w:rPr>
        <w:t>CONFIG</w:t>
      </w:r>
      <w:r w:rsidRPr="001668EE">
        <w:rPr>
          <w:rFonts w:ascii="Times New Roman" w:hAnsi="Times New Roman"/>
          <w:spacing w:val="-6"/>
          <w:sz w:val="20"/>
          <w:lang w:val="ru-RU"/>
        </w:rPr>
        <w:t>.</w:t>
      </w:r>
      <w:r w:rsidRPr="001668EE">
        <w:rPr>
          <w:rFonts w:ascii="Times New Roman" w:hAnsi="Times New Roman"/>
          <w:spacing w:val="-6"/>
          <w:sz w:val="20"/>
          <w:lang w:val="en-US"/>
        </w:rPr>
        <w:t>SYS</w:t>
      </w:r>
      <w:r w:rsidRPr="001668EE">
        <w:rPr>
          <w:rFonts w:ascii="Times New Roman" w:hAnsi="Times New Roman"/>
          <w:spacing w:val="-6"/>
          <w:sz w:val="20"/>
          <w:lang w:val="ru-RU"/>
        </w:rPr>
        <w:t xml:space="preserve">, зате повторить загрузку с диска. Можно использовать специально подготовленную системну! дискету, записать на нее отлаживаемый драйвер и загрузить операционную систему дискеты. Если произойдет зависание системы, загрузите </w:t>
      </w:r>
      <w:r w:rsidRPr="001668EE">
        <w:rPr>
          <w:rFonts w:ascii="Times New Roman" w:hAnsi="Times New Roman"/>
          <w:spacing w:val="-6"/>
          <w:sz w:val="20"/>
          <w:lang w:val="en-US"/>
        </w:rPr>
        <w:t>DOS</w:t>
      </w:r>
      <w:r w:rsidRPr="001668EE">
        <w:rPr>
          <w:rFonts w:ascii="Times New Roman" w:hAnsi="Times New Roman"/>
          <w:spacing w:val="-6"/>
          <w:sz w:val="20"/>
          <w:lang w:val="ru-RU"/>
        </w:rPr>
        <w:t xml:space="preserve"> с жесткого диска. Можн порекомендовать следующую методику отладки драйвера. Программа стратегии обычн очень проста и проблем не вызывает. Для отладки программы инициализации можн подготовить специальные процедуры, отображающие на экране содержимое наиболе важных переменных и областей памяти. Такие же процедуры можно использовать и дл отладки других частей драйвера. В качестве примера приведем текст процедурь </w:t>
      </w:r>
      <w:proofErr w:type="gramStart"/>
      <w:r w:rsidRPr="001668EE">
        <w:rPr>
          <w:rFonts w:ascii="Times New Roman" w:hAnsi="Times New Roman"/>
          <w:spacing w:val="-6"/>
          <w:sz w:val="20"/>
          <w:lang w:val="ru-RU"/>
        </w:rPr>
        <w:t>выводящей</w:t>
      </w:r>
      <w:proofErr w:type="gramEnd"/>
      <w:r w:rsidRPr="001668EE">
        <w:rPr>
          <w:rFonts w:ascii="Times New Roman" w:hAnsi="Times New Roman"/>
          <w:spacing w:val="-6"/>
          <w:sz w:val="20"/>
          <w:lang w:val="ru-RU"/>
        </w:rPr>
        <w:t xml:space="preserve"> на экран содержимое всех регистров процессора. После вывода программ ожидает нажатия любой клавиши. Текст этой процедуры следует поместить в ту част драйвера, которая останется резидентной, тогда Вы сможете вызывать ее не только </w:t>
      </w:r>
      <w:proofErr w:type="gramStart"/>
      <w:r w:rsidRPr="001668EE">
        <w:rPr>
          <w:rFonts w:ascii="Times New Roman" w:hAnsi="Times New Roman"/>
          <w:spacing w:val="-6"/>
          <w:sz w:val="20"/>
          <w:lang w:val="ru-RU"/>
        </w:rPr>
        <w:t>пр</w:t>
      </w:r>
      <w:proofErr w:type="gramEnd"/>
      <w:r w:rsidRPr="001668EE">
        <w:rPr>
          <w:rFonts w:ascii="Times New Roman" w:hAnsi="Times New Roman"/>
          <w:spacing w:val="-6"/>
          <w:sz w:val="20"/>
          <w:lang w:val="ru-RU"/>
        </w:rPr>
        <w:t xml:space="preserve"> инициализации, но и при выполнении других команд.</w:t>
      </w:r>
    </w:p>
    <w:p w:rsidR="001668EE" w:rsidRPr="001668EE" w:rsidRDefault="001668EE" w:rsidP="001668EE">
      <w:pPr>
        <w:rPr>
          <w:lang w:val="ru-RU" w:bidi="en-US"/>
        </w:rPr>
      </w:pPr>
    </w:p>
    <w:p w:rsidR="006B7851" w:rsidRPr="006B7851" w:rsidRDefault="006B7851" w:rsidP="006B7851">
      <w:pPr>
        <w:rPr>
          <w:lang w:val="ru-RU" w:bidi="en-US"/>
        </w:rPr>
      </w:pPr>
    </w:p>
    <w:sectPr w:rsidR="006B7851" w:rsidRPr="006B7851" w:rsidSect="006568E4">
      <w:footerReference w:type="even" r:id="rId16"/>
      <w:footerReference w:type="default" r:id="rId17"/>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AA8" w:rsidRDefault="00764AA8">
      <w:r>
        <w:separator/>
      </w:r>
    </w:p>
  </w:endnote>
  <w:endnote w:type="continuationSeparator" w:id="0">
    <w:p w:rsidR="00764AA8" w:rsidRDefault="00764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tarSymbol">
    <w:altName w:val="Arial Unicode MS"/>
    <w:charset w:val="80"/>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8EE" w:rsidRDefault="001668EE" w:rsidP="001668EE">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46</w:t>
    </w:r>
    <w:r>
      <w:rPr>
        <w:rStyle w:val="aa"/>
      </w:rPr>
      <w:fldChar w:fldCharType="end"/>
    </w:r>
  </w:p>
  <w:p w:rsidR="001668EE" w:rsidRDefault="001668EE" w:rsidP="001668EE">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8EE" w:rsidRDefault="001668EE" w:rsidP="001668EE">
    <w:pPr>
      <w:pStyle w:val="a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AA8" w:rsidRDefault="00764AA8">
      <w:r>
        <w:separator/>
      </w:r>
    </w:p>
  </w:footnote>
  <w:footnote w:type="continuationSeparator" w:id="0">
    <w:p w:rsidR="00764AA8" w:rsidRDefault="00764A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E10B812"/>
    <w:lvl w:ilvl="0">
      <w:numFmt w:val="bullet"/>
      <w:lvlText w:val="*"/>
      <w:lvlJc w:val="left"/>
    </w:lvl>
  </w:abstractNum>
  <w:abstractNum w:abstractNumId="1">
    <w:nsid w:val="00000011"/>
    <w:multiLevelType w:val="multilevel"/>
    <w:tmpl w:val="0000001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
    <w:nsid w:val="00000012"/>
    <w:multiLevelType w:val="multilevel"/>
    <w:tmpl w:val="0000001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3">
    <w:nsid w:val="06BC0FDC"/>
    <w:multiLevelType w:val="multilevel"/>
    <w:tmpl w:val="5998B4F6"/>
    <w:lvl w:ilvl="0">
      <w:numFmt w:val="bullet"/>
      <w:lvlText w:val="-"/>
      <w:lvlJc w:val="left"/>
      <w:pPr>
        <w:tabs>
          <w:tab w:val="num" w:pos="454"/>
        </w:tabs>
        <w:ind w:left="454" w:hanging="454"/>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D785784"/>
    <w:multiLevelType w:val="hybridMultilevel"/>
    <w:tmpl w:val="508EA706"/>
    <w:lvl w:ilvl="0" w:tplc="EA82FFA2">
      <w:start w:val="1"/>
      <w:numFmt w:val="bullet"/>
      <w:lvlText w:val=""/>
      <w:lvlJc w:val="left"/>
      <w:pPr>
        <w:tabs>
          <w:tab w:val="num" w:pos="341"/>
        </w:tabs>
        <w:ind w:left="284" w:firstLine="0"/>
      </w:pPr>
      <w:rPr>
        <w:rFonts w:ascii="Wingdings" w:hAnsi="Wingdings"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5">
    <w:nsid w:val="0EBD1CDB"/>
    <w:multiLevelType w:val="hybridMultilevel"/>
    <w:tmpl w:val="8CBCB390"/>
    <w:lvl w:ilvl="0" w:tplc="04190005">
      <w:start w:val="1"/>
      <w:numFmt w:val="bullet"/>
      <w:lvlText w:val=""/>
      <w:lvlJc w:val="left"/>
      <w:pPr>
        <w:tabs>
          <w:tab w:val="num" w:pos="1004"/>
        </w:tabs>
        <w:ind w:left="1004" w:hanging="360"/>
      </w:pPr>
      <w:rPr>
        <w:rFonts w:ascii="Wingdings" w:hAnsi="Wingdings"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6">
    <w:nsid w:val="161C776D"/>
    <w:multiLevelType w:val="singleLevel"/>
    <w:tmpl w:val="0419000F"/>
    <w:lvl w:ilvl="0">
      <w:start w:val="1"/>
      <w:numFmt w:val="decimal"/>
      <w:lvlText w:val="%1."/>
      <w:lvlJc w:val="left"/>
      <w:pPr>
        <w:tabs>
          <w:tab w:val="num" w:pos="360"/>
        </w:tabs>
        <w:ind w:left="360" w:hanging="360"/>
      </w:pPr>
    </w:lvl>
  </w:abstractNum>
  <w:abstractNum w:abstractNumId="7">
    <w:nsid w:val="177F19F3"/>
    <w:multiLevelType w:val="singleLevel"/>
    <w:tmpl w:val="0419000F"/>
    <w:lvl w:ilvl="0">
      <w:start w:val="1"/>
      <w:numFmt w:val="decimal"/>
      <w:lvlText w:val="%1."/>
      <w:lvlJc w:val="left"/>
      <w:pPr>
        <w:tabs>
          <w:tab w:val="num" w:pos="360"/>
        </w:tabs>
        <w:ind w:left="360" w:hanging="360"/>
      </w:pPr>
    </w:lvl>
  </w:abstractNum>
  <w:abstractNum w:abstractNumId="8">
    <w:nsid w:val="1A962B09"/>
    <w:multiLevelType w:val="hybridMultilevel"/>
    <w:tmpl w:val="7ACC8366"/>
    <w:lvl w:ilvl="0" w:tplc="EA82FFA2">
      <w:start w:val="1"/>
      <w:numFmt w:val="bullet"/>
      <w:lvlText w:val=""/>
      <w:lvlJc w:val="left"/>
      <w:pPr>
        <w:tabs>
          <w:tab w:val="num" w:pos="57"/>
        </w:tabs>
        <w:ind w:left="0" w:firstLine="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1B205AA4"/>
    <w:multiLevelType w:val="hybridMultilevel"/>
    <w:tmpl w:val="FDA65870"/>
    <w:lvl w:ilvl="0" w:tplc="EA82FFA2">
      <w:start w:val="1"/>
      <w:numFmt w:val="bullet"/>
      <w:lvlText w:val=""/>
      <w:lvlJc w:val="left"/>
      <w:pPr>
        <w:tabs>
          <w:tab w:val="num" w:pos="341"/>
        </w:tabs>
        <w:ind w:left="284" w:firstLine="0"/>
      </w:pPr>
      <w:rPr>
        <w:rFonts w:ascii="Wingdings" w:hAnsi="Wingdings"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10">
    <w:nsid w:val="28161D23"/>
    <w:multiLevelType w:val="hybridMultilevel"/>
    <w:tmpl w:val="D7127E44"/>
    <w:lvl w:ilvl="0" w:tplc="04190005">
      <w:start w:val="1"/>
      <w:numFmt w:val="bullet"/>
      <w:lvlText w:val=""/>
      <w:lvlJc w:val="left"/>
      <w:pPr>
        <w:tabs>
          <w:tab w:val="num" w:pos="1004"/>
        </w:tabs>
        <w:ind w:left="1004" w:hanging="360"/>
      </w:pPr>
      <w:rPr>
        <w:rFonts w:ascii="Wingdings" w:hAnsi="Wingdings"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11">
    <w:nsid w:val="2A4133AD"/>
    <w:multiLevelType w:val="hybridMultilevel"/>
    <w:tmpl w:val="859AD304"/>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2E081EE8"/>
    <w:multiLevelType w:val="singleLevel"/>
    <w:tmpl w:val="0419000F"/>
    <w:lvl w:ilvl="0">
      <w:start w:val="1"/>
      <w:numFmt w:val="decimal"/>
      <w:lvlText w:val="%1."/>
      <w:lvlJc w:val="left"/>
      <w:pPr>
        <w:tabs>
          <w:tab w:val="num" w:pos="360"/>
        </w:tabs>
        <w:ind w:left="360" w:hanging="360"/>
      </w:pPr>
    </w:lvl>
  </w:abstractNum>
  <w:abstractNum w:abstractNumId="13">
    <w:nsid w:val="30E21CFD"/>
    <w:multiLevelType w:val="singleLevel"/>
    <w:tmpl w:val="0419000F"/>
    <w:lvl w:ilvl="0">
      <w:start w:val="1"/>
      <w:numFmt w:val="decimal"/>
      <w:lvlText w:val="%1."/>
      <w:lvlJc w:val="left"/>
      <w:pPr>
        <w:tabs>
          <w:tab w:val="num" w:pos="360"/>
        </w:tabs>
        <w:ind w:left="360" w:hanging="360"/>
      </w:pPr>
    </w:lvl>
  </w:abstractNum>
  <w:abstractNum w:abstractNumId="14">
    <w:nsid w:val="35071E68"/>
    <w:multiLevelType w:val="hybridMultilevel"/>
    <w:tmpl w:val="51DE0D1C"/>
    <w:lvl w:ilvl="0" w:tplc="EA82FFA2">
      <w:start w:val="1"/>
      <w:numFmt w:val="bullet"/>
      <w:lvlText w:val=""/>
      <w:lvlJc w:val="left"/>
      <w:pPr>
        <w:tabs>
          <w:tab w:val="num" w:pos="341"/>
        </w:tabs>
        <w:ind w:left="284" w:firstLine="0"/>
      </w:pPr>
      <w:rPr>
        <w:rFonts w:ascii="Wingdings" w:hAnsi="Wingdings"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15">
    <w:nsid w:val="3530239C"/>
    <w:multiLevelType w:val="hybridMultilevel"/>
    <w:tmpl w:val="9D38EA26"/>
    <w:lvl w:ilvl="0" w:tplc="90D6C43A">
      <w:start w:val="1"/>
      <w:numFmt w:val="bullet"/>
      <w:lvlText w:val=""/>
      <w:lvlJc w:val="left"/>
      <w:pPr>
        <w:tabs>
          <w:tab w:val="num" w:pos="0"/>
        </w:tabs>
        <w:ind w:left="0" w:firstLine="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7156FB1"/>
    <w:multiLevelType w:val="hybridMultilevel"/>
    <w:tmpl w:val="722EBF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3C717FED"/>
    <w:multiLevelType w:val="hybridMultilevel"/>
    <w:tmpl w:val="9544ECC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3E005143"/>
    <w:multiLevelType w:val="singleLevel"/>
    <w:tmpl w:val="0419000F"/>
    <w:lvl w:ilvl="0">
      <w:start w:val="1"/>
      <w:numFmt w:val="decimal"/>
      <w:lvlText w:val="%1."/>
      <w:lvlJc w:val="left"/>
      <w:pPr>
        <w:tabs>
          <w:tab w:val="num" w:pos="360"/>
        </w:tabs>
        <w:ind w:left="360" w:hanging="360"/>
      </w:pPr>
      <w:rPr>
        <w:rFonts w:hint="default"/>
      </w:rPr>
    </w:lvl>
  </w:abstractNum>
  <w:abstractNum w:abstractNumId="19">
    <w:nsid w:val="3E6C6C47"/>
    <w:multiLevelType w:val="singleLevel"/>
    <w:tmpl w:val="0419000F"/>
    <w:lvl w:ilvl="0">
      <w:start w:val="1"/>
      <w:numFmt w:val="decimal"/>
      <w:lvlText w:val="%1."/>
      <w:lvlJc w:val="left"/>
      <w:pPr>
        <w:tabs>
          <w:tab w:val="num" w:pos="360"/>
        </w:tabs>
        <w:ind w:left="360" w:hanging="360"/>
      </w:pPr>
      <w:rPr>
        <w:rFonts w:hint="default"/>
      </w:rPr>
    </w:lvl>
  </w:abstractNum>
  <w:abstractNum w:abstractNumId="20">
    <w:nsid w:val="3F1F58A6"/>
    <w:multiLevelType w:val="hybridMultilevel"/>
    <w:tmpl w:val="3500C2C8"/>
    <w:lvl w:ilvl="0" w:tplc="EA82FFA2">
      <w:start w:val="1"/>
      <w:numFmt w:val="bullet"/>
      <w:lvlText w:val=""/>
      <w:lvlJc w:val="left"/>
      <w:pPr>
        <w:tabs>
          <w:tab w:val="num" w:pos="57"/>
        </w:tabs>
        <w:ind w:left="0" w:firstLine="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3FB8399A"/>
    <w:multiLevelType w:val="multilevel"/>
    <w:tmpl w:val="239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CA590B"/>
    <w:multiLevelType w:val="singleLevel"/>
    <w:tmpl w:val="64D475E4"/>
    <w:lvl w:ilvl="0">
      <w:start w:val="67"/>
      <w:numFmt w:val="bullet"/>
      <w:lvlText w:val="-"/>
      <w:lvlJc w:val="left"/>
      <w:pPr>
        <w:tabs>
          <w:tab w:val="num" w:pos="360"/>
        </w:tabs>
        <w:ind w:left="360" w:hanging="360"/>
      </w:pPr>
      <w:rPr>
        <w:rFonts w:hint="default"/>
      </w:rPr>
    </w:lvl>
  </w:abstractNum>
  <w:abstractNum w:abstractNumId="23">
    <w:nsid w:val="4084469D"/>
    <w:multiLevelType w:val="singleLevel"/>
    <w:tmpl w:val="0419000F"/>
    <w:lvl w:ilvl="0">
      <w:start w:val="1"/>
      <w:numFmt w:val="decimal"/>
      <w:lvlText w:val="%1."/>
      <w:lvlJc w:val="left"/>
      <w:pPr>
        <w:tabs>
          <w:tab w:val="num" w:pos="360"/>
        </w:tabs>
        <w:ind w:left="360" w:hanging="360"/>
      </w:pPr>
      <w:rPr>
        <w:rFonts w:hint="default"/>
      </w:rPr>
    </w:lvl>
  </w:abstractNum>
  <w:abstractNum w:abstractNumId="24">
    <w:nsid w:val="41F80912"/>
    <w:multiLevelType w:val="singleLevel"/>
    <w:tmpl w:val="0419000F"/>
    <w:lvl w:ilvl="0">
      <w:start w:val="1"/>
      <w:numFmt w:val="decimal"/>
      <w:lvlText w:val="%1."/>
      <w:lvlJc w:val="left"/>
      <w:pPr>
        <w:tabs>
          <w:tab w:val="num" w:pos="360"/>
        </w:tabs>
        <w:ind w:left="360" w:hanging="360"/>
      </w:pPr>
    </w:lvl>
  </w:abstractNum>
  <w:abstractNum w:abstractNumId="25">
    <w:nsid w:val="44287BA0"/>
    <w:multiLevelType w:val="singleLevel"/>
    <w:tmpl w:val="04190009"/>
    <w:lvl w:ilvl="0">
      <w:start w:val="1"/>
      <w:numFmt w:val="bullet"/>
      <w:lvlText w:val=""/>
      <w:lvlJc w:val="left"/>
      <w:pPr>
        <w:tabs>
          <w:tab w:val="num" w:pos="360"/>
        </w:tabs>
        <w:ind w:left="360" w:hanging="360"/>
      </w:pPr>
      <w:rPr>
        <w:rFonts w:ascii="Wingdings" w:hAnsi="Wingdings" w:hint="default"/>
      </w:rPr>
    </w:lvl>
  </w:abstractNum>
  <w:abstractNum w:abstractNumId="26">
    <w:nsid w:val="44D42E5C"/>
    <w:multiLevelType w:val="hybridMultilevel"/>
    <w:tmpl w:val="62A82FC4"/>
    <w:lvl w:ilvl="0" w:tplc="EA82FFA2">
      <w:start w:val="1"/>
      <w:numFmt w:val="bullet"/>
      <w:lvlText w:val=""/>
      <w:lvlJc w:val="left"/>
      <w:pPr>
        <w:tabs>
          <w:tab w:val="num" w:pos="341"/>
        </w:tabs>
        <w:ind w:left="284" w:firstLine="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461B41FD"/>
    <w:multiLevelType w:val="hybridMultilevel"/>
    <w:tmpl w:val="B45A6FC4"/>
    <w:lvl w:ilvl="0" w:tplc="EA82FFA2">
      <w:start w:val="1"/>
      <w:numFmt w:val="bullet"/>
      <w:lvlText w:val=""/>
      <w:lvlJc w:val="left"/>
      <w:pPr>
        <w:tabs>
          <w:tab w:val="num" w:pos="57"/>
        </w:tabs>
        <w:ind w:left="0" w:firstLine="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47525DE3"/>
    <w:multiLevelType w:val="singleLevel"/>
    <w:tmpl w:val="0419000F"/>
    <w:lvl w:ilvl="0">
      <w:start w:val="1"/>
      <w:numFmt w:val="decimal"/>
      <w:lvlText w:val="%1."/>
      <w:lvlJc w:val="left"/>
      <w:pPr>
        <w:tabs>
          <w:tab w:val="num" w:pos="360"/>
        </w:tabs>
        <w:ind w:left="360" w:hanging="360"/>
      </w:pPr>
      <w:rPr>
        <w:rFonts w:hint="default"/>
      </w:rPr>
    </w:lvl>
  </w:abstractNum>
  <w:abstractNum w:abstractNumId="29">
    <w:nsid w:val="47C62D23"/>
    <w:multiLevelType w:val="multilevel"/>
    <w:tmpl w:val="A8BC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115F23"/>
    <w:multiLevelType w:val="hybridMultilevel"/>
    <w:tmpl w:val="39502C26"/>
    <w:lvl w:ilvl="0" w:tplc="90D6C43A">
      <w:start w:val="1"/>
      <w:numFmt w:val="bullet"/>
      <w:lvlText w:val=""/>
      <w:lvlJc w:val="left"/>
      <w:pPr>
        <w:tabs>
          <w:tab w:val="num" w:pos="0"/>
        </w:tabs>
        <w:ind w:left="0" w:firstLine="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4E8F1478"/>
    <w:multiLevelType w:val="hybridMultilevel"/>
    <w:tmpl w:val="CE923CEC"/>
    <w:lvl w:ilvl="0" w:tplc="EAE6152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4F2917C1"/>
    <w:multiLevelType w:val="hybridMultilevel"/>
    <w:tmpl w:val="16EA548A"/>
    <w:lvl w:ilvl="0" w:tplc="EA82FFA2">
      <w:start w:val="1"/>
      <w:numFmt w:val="bullet"/>
      <w:lvlText w:val=""/>
      <w:lvlJc w:val="left"/>
      <w:pPr>
        <w:tabs>
          <w:tab w:val="num" w:pos="199"/>
        </w:tabs>
        <w:ind w:left="142" w:firstLine="0"/>
      </w:pPr>
      <w:rPr>
        <w:rFonts w:ascii="Wingdings" w:hAnsi="Wingdings" w:hint="default"/>
      </w:rPr>
    </w:lvl>
    <w:lvl w:ilvl="1" w:tplc="04190003" w:tentative="1">
      <w:start w:val="1"/>
      <w:numFmt w:val="bullet"/>
      <w:lvlText w:val="o"/>
      <w:lvlJc w:val="left"/>
      <w:pPr>
        <w:tabs>
          <w:tab w:val="num" w:pos="1582"/>
        </w:tabs>
        <w:ind w:left="1582" w:hanging="360"/>
      </w:pPr>
      <w:rPr>
        <w:rFonts w:ascii="Courier New" w:hAnsi="Courier New" w:cs="Courier New" w:hint="default"/>
      </w:rPr>
    </w:lvl>
    <w:lvl w:ilvl="2" w:tplc="04190005" w:tentative="1">
      <w:start w:val="1"/>
      <w:numFmt w:val="bullet"/>
      <w:lvlText w:val=""/>
      <w:lvlJc w:val="left"/>
      <w:pPr>
        <w:tabs>
          <w:tab w:val="num" w:pos="2302"/>
        </w:tabs>
        <w:ind w:left="2302" w:hanging="360"/>
      </w:pPr>
      <w:rPr>
        <w:rFonts w:ascii="Wingdings" w:hAnsi="Wingdings" w:hint="default"/>
      </w:rPr>
    </w:lvl>
    <w:lvl w:ilvl="3" w:tplc="04190001" w:tentative="1">
      <w:start w:val="1"/>
      <w:numFmt w:val="bullet"/>
      <w:lvlText w:val=""/>
      <w:lvlJc w:val="left"/>
      <w:pPr>
        <w:tabs>
          <w:tab w:val="num" w:pos="3022"/>
        </w:tabs>
        <w:ind w:left="3022" w:hanging="360"/>
      </w:pPr>
      <w:rPr>
        <w:rFonts w:ascii="Symbol" w:hAnsi="Symbol" w:hint="default"/>
      </w:rPr>
    </w:lvl>
    <w:lvl w:ilvl="4" w:tplc="04190003" w:tentative="1">
      <w:start w:val="1"/>
      <w:numFmt w:val="bullet"/>
      <w:lvlText w:val="o"/>
      <w:lvlJc w:val="left"/>
      <w:pPr>
        <w:tabs>
          <w:tab w:val="num" w:pos="3742"/>
        </w:tabs>
        <w:ind w:left="3742" w:hanging="360"/>
      </w:pPr>
      <w:rPr>
        <w:rFonts w:ascii="Courier New" w:hAnsi="Courier New" w:cs="Courier New" w:hint="default"/>
      </w:rPr>
    </w:lvl>
    <w:lvl w:ilvl="5" w:tplc="04190005" w:tentative="1">
      <w:start w:val="1"/>
      <w:numFmt w:val="bullet"/>
      <w:lvlText w:val=""/>
      <w:lvlJc w:val="left"/>
      <w:pPr>
        <w:tabs>
          <w:tab w:val="num" w:pos="4462"/>
        </w:tabs>
        <w:ind w:left="4462" w:hanging="360"/>
      </w:pPr>
      <w:rPr>
        <w:rFonts w:ascii="Wingdings" w:hAnsi="Wingdings" w:hint="default"/>
      </w:rPr>
    </w:lvl>
    <w:lvl w:ilvl="6" w:tplc="04190001" w:tentative="1">
      <w:start w:val="1"/>
      <w:numFmt w:val="bullet"/>
      <w:lvlText w:val=""/>
      <w:lvlJc w:val="left"/>
      <w:pPr>
        <w:tabs>
          <w:tab w:val="num" w:pos="5182"/>
        </w:tabs>
        <w:ind w:left="5182" w:hanging="360"/>
      </w:pPr>
      <w:rPr>
        <w:rFonts w:ascii="Symbol" w:hAnsi="Symbol" w:hint="default"/>
      </w:rPr>
    </w:lvl>
    <w:lvl w:ilvl="7" w:tplc="04190003" w:tentative="1">
      <w:start w:val="1"/>
      <w:numFmt w:val="bullet"/>
      <w:lvlText w:val="o"/>
      <w:lvlJc w:val="left"/>
      <w:pPr>
        <w:tabs>
          <w:tab w:val="num" w:pos="5902"/>
        </w:tabs>
        <w:ind w:left="5902" w:hanging="360"/>
      </w:pPr>
      <w:rPr>
        <w:rFonts w:ascii="Courier New" w:hAnsi="Courier New" w:cs="Courier New" w:hint="default"/>
      </w:rPr>
    </w:lvl>
    <w:lvl w:ilvl="8" w:tplc="04190005" w:tentative="1">
      <w:start w:val="1"/>
      <w:numFmt w:val="bullet"/>
      <w:lvlText w:val=""/>
      <w:lvlJc w:val="left"/>
      <w:pPr>
        <w:tabs>
          <w:tab w:val="num" w:pos="6622"/>
        </w:tabs>
        <w:ind w:left="6622" w:hanging="360"/>
      </w:pPr>
      <w:rPr>
        <w:rFonts w:ascii="Wingdings" w:hAnsi="Wingdings" w:hint="default"/>
      </w:rPr>
    </w:lvl>
  </w:abstractNum>
  <w:abstractNum w:abstractNumId="33">
    <w:nsid w:val="4FEC6712"/>
    <w:multiLevelType w:val="hybridMultilevel"/>
    <w:tmpl w:val="9EFCCC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51AA2D2C"/>
    <w:multiLevelType w:val="hybridMultilevel"/>
    <w:tmpl w:val="4E022F2A"/>
    <w:lvl w:ilvl="0" w:tplc="90D6C43A">
      <w:start w:val="1"/>
      <w:numFmt w:val="bullet"/>
      <w:lvlText w:val=""/>
      <w:lvlJc w:val="left"/>
      <w:pPr>
        <w:tabs>
          <w:tab w:val="num" w:pos="360"/>
        </w:tabs>
        <w:ind w:left="360" w:firstLine="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52886B6B"/>
    <w:multiLevelType w:val="hybridMultilevel"/>
    <w:tmpl w:val="A7305768"/>
    <w:lvl w:ilvl="0" w:tplc="EAE6152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52BE1278"/>
    <w:multiLevelType w:val="singleLevel"/>
    <w:tmpl w:val="04190009"/>
    <w:lvl w:ilvl="0">
      <w:start w:val="1"/>
      <w:numFmt w:val="bullet"/>
      <w:lvlText w:val=""/>
      <w:lvlJc w:val="left"/>
      <w:pPr>
        <w:tabs>
          <w:tab w:val="num" w:pos="360"/>
        </w:tabs>
        <w:ind w:left="360" w:hanging="360"/>
      </w:pPr>
      <w:rPr>
        <w:rFonts w:ascii="Wingdings" w:hAnsi="Wingdings" w:hint="default"/>
      </w:rPr>
    </w:lvl>
  </w:abstractNum>
  <w:abstractNum w:abstractNumId="37">
    <w:nsid w:val="56F23CF7"/>
    <w:multiLevelType w:val="singleLevel"/>
    <w:tmpl w:val="04190009"/>
    <w:lvl w:ilvl="0">
      <w:start w:val="1"/>
      <w:numFmt w:val="bullet"/>
      <w:lvlText w:val=""/>
      <w:lvlJc w:val="left"/>
      <w:pPr>
        <w:tabs>
          <w:tab w:val="num" w:pos="360"/>
        </w:tabs>
        <w:ind w:left="360" w:hanging="360"/>
      </w:pPr>
      <w:rPr>
        <w:rFonts w:ascii="Wingdings" w:hAnsi="Wingdings" w:hint="default"/>
      </w:rPr>
    </w:lvl>
  </w:abstractNum>
  <w:abstractNum w:abstractNumId="38">
    <w:nsid w:val="572D12B6"/>
    <w:multiLevelType w:val="hybridMultilevel"/>
    <w:tmpl w:val="16FAB44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588E0113"/>
    <w:multiLevelType w:val="hybridMultilevel"/>
    <w:tmpl w:val="175095E8"/>
    <w:lvl w:ilvl="0" w:tplc="531007E0">
      <w:start w:val="1"/>
      <w:numFmt w:val="decimal"/>
      <w:pStyle w:val="1"/>
      <w:lvlText w:val="%1."/>
      <w:lvlJc w:val="left"/>
      <w:pPr>
        <w:ind w:left="928" w:hanging="360"/>
      </w:pPr>
      <w:rPr>
        <w:rFonts w:hint="default"/>
        <w:color w:val="365F91" w:themeColor="accent1" w:themeShade="BF"/>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8DF2E5D"/>
    <w:multiLevelType w:val="hybridMultilevel"/>
    <w:tmpl w:val="FC5AA508"/>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1">
    <w:nsid w:val="5B81390F"/>
    <w:multiLevelType w:val="singleLevel"/>
    <w:tmpl w:val="7C4AAB5E"/>
    <w:lvl w:ilvl="0">
      <w:numFmt w:val="bullet"/>
      <w:lvlText w:val="-"/>
      <w:lvlJc w:val="left"/>
      <w:pPr>
        <w:tabs>
          <w:tab w:val="num" w:pos="360"/>
        </w:tabs>
        <w:ind w:left="360" w:hanging="360"/>
      </w:pPr>
      <w:rPr>
        <w:rFonts w:ascii="Times New Roman" w:hAnsi="Times New Roman" w:hint="default"/>
      </w:rPr>
    </w:lvl>
  </w:abstractNum>
  <w:abstractNum w:abstractNumId="42">
    <w:nsid w:val="5B883D54"/>
    <w:multiLevelType w:val="hybridMultilevel"/>
    <w:tmpl w:val="F6D00AB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5E051DE0"/>
    <w:multiLevelType w:val="hybridMultilevel"/>
    <w:tmpl w:val="FF9EF68C"/>
    <w:lvl w:ilvl="0" w:tplc="EE724706">
      <w:start w:val="1"/>
      <w:numFmt w:val="decimal"/>
      <w:lvlText w:val="%1."/>
      <w:lvlJc w:val="left"/>
      <w:pPr>
        <w:tabs>
          <w:tab w:val="num" w:pos="720"/>
        </w:tabs>
        <w:ind w:left="720" w:hanging="360"/>
      </w:pPr>
      <w:rPr>
        <w:rFonts w:hint="default"/>
        <w:color w:val="auto"/>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nsid w:val="5E1E6E7B"/>
    <w:multiLevelType w:val="hybridMultilevel"/>
    <w:tmpl w:val="49A0DC9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5">
    <w:nsid w:val="669812E8"/>
    <w:multiLevelType w:val="singleLevel"/>
    <w:tmpl w:val="0419000F"/>
    <w:lvl w:ilvl="0">
      <w:start w:val="1"/>
      <w:numFmt w:val="decimal"/>
      <w:lvlText w:val="%1."/>
      <w:lvlJc w:val="left"/>
      <w:pPr>
        <w:tabs>
          <w:tab w:val="num" w:pos="360"/>
        </w:tabs>
        <w:ind w:left="360" w:hanging="360"/>
      </w:pPr>
    </w:lvl>
  </w:abstractNum>
  <w:abstractNum w:abstractNumId="46">
    <w:nsid w:val="71453F94"/>
    <w:multiLevelType w:val="hybridMultilevel"/>
    <w:tmpl w:val="8AFA2BA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7">
    <w:nsid w:val="76055CDD"/>
    <w:multiLevelType w:val="singleLevel"/>
    <w:tmpl w:val="04190009"/>
    <w:lvl w:ilvl="0">
      <w:start w:val="1"/>
      <w:numFmt w:val="bullet"/>
      <w:lvlText w:val=""/>
      <w:lvlJc w:val="left"/>
      <w:pPr>
        <w:tabs>
          <w:tab w:val="num" w:pos="360"/>
        </w:tabs>
        <w:ind w:left="360" w:hanging="360"/>
      </w:pPr>
      <w:rPr>
        <w:rFonts w:ascii="Wingdings" w:hAnsi="Wingdings" w:hint="default"/>
      </w:rPr>
    </w:lvl>
  </w:abstractNum>
  <w:abstractNum w:abstractNumId="48">
    <w:nsid w:val="7FEF3A89"/>
    <w:multiLevelType w:val="hybridMultilevel"/>
    <w:tmpl w:val="FAC626C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0"/>
  </w:num>
  <w:num w:numId="2">
    <w:abstractNumId w:val="5"/>
  </w:num>
  <w:num w:numId="3">
    <w:abstractNumId w:val="39"/>
  </w:num>
  <w:num w:numId="4">
    <w:abstractNumId w:val="19"/>
  </w:num>
  <w:num w:numId="5">
    <w:abstractNumId w:val="41"/>
  </w:num>
  <w:num w:numId="6">
    <w:abstractNumId w:val="18"/>
  </w:num>
  <w:num w:numId="7">
    <w:abstractNumId w:val="23"/>
  </w:num>
  <w:num w:numId="8">
    <w:abstractNumId w:val="6"/>
  </w:num>
  <w:num w:numId="9">
    <w:abstractNumId w:val="16"/>
  </w:num>
  <w:num w:numId="10">
    <w:abstractNumId w:val="31"/>
  </w:num>
  <w:num w:numId="11">
    <w:abstractNumId w:val="11"/>
  </w:num>
  <w:num w:numId="12">
    <w:abstractNumId w:val="28"/>
  </w:num>
  <w:num w:numId="13">
    <w:abstractNumId w:val="8"/>
  </w:num>
  <w:num w:numId="14">
    <w:abstractNumId w:val="35"/>
  </w:num>
  <w:num w:numId="15">
    <w:abstractNumId w:val="10"/>
  </w:num>
  <w:num w:numId="16">
    <w:abstractNumId w:val="3"/>
  </w:num>
  <w:num w:numId="17">
    <w:abstractNumId w:val="36"/>
  </w:num>
  <w:num w:numId="18">
    <w:abstractNumId w:val="20"/>
  </w:num>
  <w:num w:numId="19">
    <w:abstractNumId w:val="44"/>
  </w:num>
  <w:num w:numId="20">
    <w:abstractNumId w:val="42"/>
  </w:num>
  <w:num w:numId="21">
    <w:abstractNumId w:val="45"/>
  </w:num>
  <w:num w:numId="22">
    <w:abstractNumId w:val="21"/>
  </w:num>
  <w:num w:numId="23">
    <w:abstractNumId w:val="32"/>
  </w:num>
  <w:num w:numId="24">
    <w:abstractNumId w:val="13"/>
  </w:num>
  <w:num w:numId="25">
    <w:abstractNumId w:val="24"/>
  </w:num>
  <w:num w:numId="26">
    <w:abstractNumId w:val="7"/>
  </w:num>
  <w:num w:numId="27">
    <w:abstractNumId w:val="12"/>
  </w:num>
  <w:num w:numId="28">
    <w:abstractNumId w:val="17"/>
  </w:num>
  <w:num w:numId="29">
    <w:abstractNumId w:val="48"/>
  </w:num>
  <w:num w:numId="30">
    <w:abstractNumId w:val="25"/>
  </w:num>
  <w:num w:numId="31">
    <w:abstractNumId w:val="29"/>
  </w:num>
  <w:num w:numId="32">
    <w:abstractNumId w:val="37"/>
  </w:num>
  <w:num w:numId="33">
    <w:abstractNumId w:val="15"/>
  </w:num>
  <w:num w:numId="34">
    <w:abstractNumId w:val="30"/>
  </w:num>
  <w:num w:numId="35">
    <w:abstractNumId w:val="14"/>
  </w:num>
  <w:num w:numId="36">
    <w:abstractNumId w:val="46"/>
  </w:num>
  <w:num w:numId="37">
    <w:abstractNumId w:val="27"/>
  </w:num>
  <w:num w:numId="38">
    <w:abstractNumId w:val="1"/>
  </w:num>
  <w:num w:numId="39">
    <w:abstractNumId w:val="2"/>
  </w:num>
  <w:num w:numId="40">
    <w:abstractNumId w:val="22"/>
  </w:num>
  <w:num w:numId="41">
    <w:abstractNumId w:val="38"/>
  </w:num>
  <w:num w:numId="42">
    <w:abstractNumId w:val="47"/>
  </w:num>
  <w:num w:numId="43">
    <w:abstractNumId w:val="33"/>
  </w:num>
  <w:num w:numId="44">
    <w:abstractNumId w:val="34"/>
  </w:num>
  <w:num w:numId="45">
    <w:abstractNumId w:val="4"/>
  </w:num>
  <w:num w:numId="46">
    <w:abstractNumId w:val="9"/>
  </w:num>
  <w:num w:numId="47">
    <w:abstractNumId w:val="26"/>
  </w:num>
  <w:num w:numId="48">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49">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F1B"/>
    <w:rsid w:val="000D6730"/>
    <w:rsid w:val="001668EE"/>
    <w:rsid w:val="00356A25"/>
    <w:rsid w:val="003C5F1B"/>
    <w:rsid w:val="00413066"/>
    <w:rsid w:val="006568E4"/>
    <w:rsid w:val="006B7851"/>
    <w:rsid w:val="006C197C"/>
    <w:rsid w:val="00764AA8"/>
    <w:rsid w:val="00827485"/>
    <w:rsid w:val="00886487"/>
    <w:rsid w:val="00AF2162"/>
    <w:rsid w:val="00EF5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F1B"/>
    <w:pPr>
      <w:spacing w:after="0" w:line="240" w:lineRule="auto"/>
      <w:ind w:firstLine="284"/>
      <w:jc w:val="both"/>
    </w:pPr>
    <w:rPr>
      <w:rFonts w:ascii="Cambria" w:eastAsia="Times New Roman" w:hAnsi="Cambria" w:cs="Times New Roman"/>
      <w:sz w:val="18"/>
      <w:szCs w:val="24"/>
      <w:lang w:val="en-GB"/>
    </w:rPr>
  </w:style>
  <w:style w:type="paragraph" w:styleId="1">
    <w:name w:val="heading 1"/>
    <w:basedOn w:val="a"/>
    <w:next w:val="a"/>
    <w:link w:val="10"/>
    <w:qFormat/>
    <w:rsid w:val="003C5F1B"/>
    <w:pPr>
      <w:keepNext/>
      <w:keepLines/>
      <w:numPr>
        <w:numId w:val="3"/>
      </w:numPr>
      <w:spacing w:before="120"/>
      <w:outlineLvl w:val="0"/>
    </w:pPr>
    <w:rPr>
      <w:b/>
      <w:bCs/>
      <w:color w:val="365F91"/>
      <w:szCs w:val="28"/>
      <w:lang w:val="en-US" w:bidi="en-US"/>
    </w:rPr>
  </w:style>
  <w:style w:type="paragraph" w:styleId="3">
    <w:name w:val="heading 3"/>
    <w:basedOn w:val="a"/>
    <w:next w:val="a"/>
    <w:link w:val="30"/>
    <w:uiPriority w:val="9"/>
    <w:semiHidden/>
    <w:unhideWhenUsed/>
    <w:qFormat/>
    <w:rsid w:val="0082748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5F1B"/>
    <w:pPr>
      <w:ind w:left="720"/>
      <w:contextualSpacing/>
    </w:pPr>
  </w:style>
  <w:style w:type="character" w:customStyle="1" w:styleId="10">
    <w:name w:val="Заголовок 1 Знак"/>
    <w:basedOn w:val="a0"/>
    <w:link w:val="1"/>
    <w:rsid w:val="003C5F1B"/>
    <w:rPr>
      <w:rFonts w:ascii="Cambria" w:eastAsia="Times New Roman" w:hAnsi="Cambria" w:cs="Times New Roman"/>
      <w:b/>
      <w:bCs/>
      <w:color w:val="365F91"/>
      <w:sz w:val="18"/>
      <w:szCs w:val="28"/>
      <w:lang w:val="en-US" w:bidi="en-US"/>
    </w:rPr>
  </w:style>
  <w:style w:type="paragraph" w:styleId="a4">
    <w:name w:val="Body Text"/>
    <w:basedOn w:val="a"/>
    <w:link w:val="a5"/>
    <w:rsid w:val="003C5F1B"/>
    <w:pPr>
      <w:spacing w:after="120"/>
    </w:pPr>
  </w:style>
  <w:style w:type="character" w:customStyle="1" w:styleId="a5">
    <w:name w:val="Основной текст Знак"/>
    <w:basedOn w:val="a0"/>
    <w:link w:val="a4"/>
    <w:rsid w:val="003C5F1B"/>
    <w:rPr>
      <w:rFonts w:ascii="Cambria" w:eastAsia="Times New Roman" w:hAnsi="Cambria" w:cs="Times New Roman"/>
      <w:sz w:val="18"/>
      <w:szCs w:val="24"/>
      <w:lang w:val="en-GB"/>
    </w:rPr>
  </w:style>
  <w:style w:type="character" w:customStyle="1" w:styleId="keyword">
    <w:name w:val="keyword"/>
    <w:basedOn w:val="a0"/>
    <w:rsid w:val="003C5F1B"/>
  </w:style>
  <w:style w:type="paragraph" w:styleId="2">
    <w:name w:val="Body Text Indent 2"/>
    <w:basedOn w:val="a"/>
    <w:link w:val="20"/>
    <w:uiPriority w:val="99"/>
    <w:unhideWhenUsed/>
    <w:rsid w:val="003C5F1B"/>
    <w:pPr>
      <w:spacing w:after="120" w:line="480" w:lineRule="auto"/>
      <w:ind w:left="283"/>
    </w:pPr>
  </w:style>
  <w:style w:type="character" w:customStyle="1" w:styleId="20">
    <w:name w:val="Основной текст с отступом 2 Знак"/>
    <w:basedOn w:val="a0"/>
    <w:link w:val="2"/>
    <w:uiPriority w:val="99"/>
    <w:rsid w:val="003C5F1B"/>
    <w:rPr>
      <w:rFonts w:ascii="Cambria" w:eastAsia="Times New Roman" w:hAnsi="Cambria" w:cs="Times New Roman"/>
      <w:sz w:val="18"/>
      <w:szCs w:val="24"/>
      <w:lang w:val="en-GB"/>
    </w:rPr>
  </w:style>
  <w:style w:type="paragraph" w:styleId="a6">
    <w:name w:val="No Spacing"/>
    <w:qFormat/>
    <w:rsid w:val="006568E4"/>
    <w:pPr>
      <w:spacing w:after="0" w:line="240" w:lineRule="auto"/>
    </w:pPr>
    <w:rPr>
      <w:rFonts w:ascii="Calibri" w:eastAsia="Times New Roman" w:hAnsi="Calibri" w:cs="Times New Roman"/>
      <w:lang w:val="en-US" w:bidi="en-US"/>
    </w:rPr>
  </w:style>
  <w:style w:type="paragraph" w:customStyle="1" w:styleId="11">
    <w:name w:val="Обычный1"/>
    <w:rsid w:val="006568E4"/>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a7">
    <w:name w:val="Замечание"/>
    <w:basedOn w:val="a"/>
    <w:rsid w:val="006568E4"/>
    <w:pPr>
      <w:tabs>
        <w:tab w:val="right" w:pos="-2070"/>
        <w:tab w:val="left" w:pos="1800"/>
      </w:tabs>
      <w:ind w:left="1080"/>
    </w:pPr>
    <w:rPr>
      <w:lang w:val="en-US"/>
    </w:rPr>
  </w:style>
  <w:style w:type="character" w:styleId="HTML">
    <w:name w:val="HTML Code"/>
    <w:basedOn w:val="a0"/>
    <w:rsid w:val="006568E4"/>
    <w:rPr>
      <w:rFonts w:ascii="Courier New" w:eastAsia="Times New Roman" w:hAnsi="Courier New" w:cs="Courier New"/>
      <w:sz w:val="20"/>
      <w:szCs w:val="20"/>
    </w:rPr>
  </w:style>
  <w:style w:type="paragraph" w:customStyle="1" w:styleId="yasmiiaaiia">
    <w:name w:val="yasm_i?ia?aiia"/>
    <w:basedOn w:val="a"/>
    <w:rsid w:val="006568E4"/>
    <w:pPr>
      <w:shd w:val="pct10" w:color="auto" w:fill="auto"/>
    </w:pPr>
    <w:rPr>
      <w:rFonts w:ascii="Courier New" w:hAnsi="Courier New" w:cs="Courier New"/>
      <w:szCs w:val="18"/>
      <w:lang w:val="ru-RU"/>
    </w:rPr>
  </w:style>
  <w:style w:type="paragraph" w:styleId="a8">
    <w:name w:val="footer"/>
    <w:basedOn w:val="a"/>
    <w:link w:val="a9"/>
    <w:rsid w:val="006568E4"/>
    <w:pPr>
      <w:tabs>
        <w:tab w:val="center" w:pos="4677"/>
        <w:tab w:val="right" w:pos="9355"/>
      </w:tabs>
      <w:ind w:firstLine="0"/>
      <w:jc w:val="left"/>
    </w:pPr>
    <w:rPr>
      <w:rFonts w:ascii="Times New Roman" w:hAnsi="Times New Roman"/>
      <w:sz w:val="24"/>
    </w:rPr>
  </w:style>
  <w:style w:type="character" w:customStyle="1" w:styleId="a9">
    <w:name w:val="Нижний колонтитул Знак"/>
    <w:basedOn w:val="a0"/>
    <w:link w:val="a8"/>
    <w:rsid w:val="006568E4"/>
    <w:rPr>
      <w:rFonts w:ascii="Times New Roman" w:eastAsia="Times New Roman" w:hAnsi="Times New Roman" w:cs="Times New Roman"/>
      <w:sz w:val="24"/>
      <w:szCs w:val="24"/>
      <w:lang w:val="en-GB"/>
    </w:rPr>
  </w:style>
  <w:style w:type="character" w:styleId="aa">
    <w:name w:val="page number"/>
    <w:basedOn w:val="a0"/>
    <w:rsid w:val="006568E4"/>
  </w:style>
  <w:style w:type="paragraph" w:customStyle="1" w:styleId="ab">
    <w:name w:val="a"/>
    <w:basedOn w:val="a"/>
    <w:rsid w:val="006C197C"/>
    <w:pPr>
      <w:spacing w:before="100" w:beforeAutospacing="1" w:after="100" w:afterAutospacing="1"/>
      <w:ind w:firstLine="0"/>
      <w:jc w:val="left"/>
    </w:pPr>
    <w:rPr>
      <w:rFonts w:ascii="Times New Roman" w:hAnsi="Times New Roman"/>
      <w:sz w:val="24"/>
      <w:lang w:val="ru-RU" w:eastAsia="ru-RU"/>
    </w:rPr>
  </w:style>
  <w:style w:type="paragraph" w:customStyle="1" w:styleId="a10">
    <w:name w:val="a1"/>
    <w:basedOn w:val="a"/>
    <w:rsid w:val="006C197C"/>
    <w:pPr>
      <w:spacing w:before="100" w:beforeAutospacing="1" w:after="100" w:afterAutospacing="1"/>
      <w:ind w:firstLine="0"/>
      <w:jc w:val="left"/>
    </w:pPr>
    <w:rPr>
      <w:rFonts w:ascii="Times New Roman" w:hAnsi="Times New Roman"/>
      <w:sz w:val="24"/>
      <w:lang w:val="ru-RU" w:eastAsia="ru-RU"/>
    </w:rPr>
  </w:style>
  <w:style w:type="paragraph" w:styleId="ac">
    <w:name w:val="Normal (Web)"/>
    <w:basedOn w:val="a"/>
    <w:rsid w:val="006C197C"/>
    <w:pPr>
      <w:spacing w:before="100" w:beforeAutospacing="1" w:after="100" w:afterAutospacing="1"/>
    </w:pPr>
    <w:rPr>
      <w:lang w:val="ru-RU" w:eastAsia="ru-RU"/>
    </w:rPr>
  </w:style>
  <w:style w:type="paragraph" w:styleId="ad">
    <w:name w:val="Balloon Text"/>
    <w:basedOn w:val="a"/>
    <w:link w:val="ae"/>
    <w:uiPriority w:val="99"/>
    <w:semiHidden/>
    <w:unhideWhenUsed/>
    <w:rsid w:val="006C197C"/>
    <w:rPr>
      <w:rFonts w:ascii="Tahoma" w:hAnsi="Tahoma" w:cs="Tahoma"/>
      <w:sz w:val="16"/>
      <w:szCs w:val="16"/>
    </w:rPr>
  </w:style>
  <w:style w:type="character" w:customStyle="1" w:styleId="ae">
    <w:name w:val="Текст выноски Знак"/>
    <w:basedOn w:val="a0"/>
    <w:link w:val="ad"/>
    <w:uiPriority w:val="99"/>
    <w:semiHidden/>
    <w:rsid w:val="006C197C"/>
    <w:rPr>
      <w:rFonts w:ascii="Tahoma" w:eastAsia="Times New Roman" w:hAnsi="Tahoma" w:cs="Tahoma"/>
      <w:sz w:val="16"/>
      <w:szCs w:val="16"/>
      <w:lang w:val="en-GB"/>
    </w:rPr>
  </w:style>
  <w:style w:type="paragraph" w:customStyle="1" w:styleId="SubText">
    <w:name w:val="SubText"/>
    <w:basedOn w:val="a"/>
    <w:rsid w:val="00413066"/>
    <w:pPr>
      <w:ind w:left="1080" w:hanging="360"/>
    </w:pPr>
    <w:rPr>
      <w:szCs w:val="20"/>
      <w:lang w:val="en-US" w:eastAsia="ru-RU"/>
    </w:rPr>
  </w:style>
  <w:style w:type="paragraph" w:customStyle="1" w:styleId="big2">
    <w:name w:val="big_2"/>
    <w:basedOn w:val="a"/>
    <w:rsid w:val="00413066"/>
    <w:pPr>
      <w:spacing w:before="100" w:beforeAutospacing="1" w:after="100" w:afterAutospacing="1"/>
    </w:pPr>
    <w:rPr>
      <w:rFonts w:ascii="Tahoma" w:hAnsi="Tahoma" w:cs="Tahoma"/>
      <w:b/>
      <w:bCs/>
      <w:color w:val="00008A"/>
      <w:szCs w:val="18"/>
    </w:rPr>
  </w:style>
  <w:style w:type="paragraph" w:styleId="af">
    <w:name w:val="header"/>
    <w:basedOn w:val="a"/>
    <w:link w:val="af0"/>
    <w:rsid w:val="00413066"/>
    <w:pPr>
      <w:tabs>
        <w:tab w:val="center" w:pos="4677"/>
        <w:tab w:val="right" w:pos="9355"/>
      </w:tabs>
      <w:ind w:firstLine="0"/>
      <w:jc w:val="left"/>
    </w:pPr>
    <w:rPr>
      <w:rFonts w:ascii="Times New Roman" w:hAnsi="Times New Roman"/>
      <w:sz w:val="24"/>
      <w:lang w:val="ru-RU" w:eastAsia="ru-RU"/>
    </w:rPr>
  </w:style>
  <w:style w:type="character" w:customStyle="1" w:styleId="af0">
    <w:name w:val="Верхний колонтитул Знак"/>
    <w:basedOn w:val="a0"/>
    <w:link w:val="af"/>
    <w:rsid w:val="00413066"/>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827485"/>
    <w:rPr>
      <w:rFonts w:asciiTheme="majorHAnsi" w:eastAsiaTheme="majorEastAsia" w:hAnsiTheme="majorHAnsi" w:cstheme="majorBidi"/>
      <w:b/>
      <w:bCs/>
      <w:color w:val="4F81BD" w:themeColor="accent1"/>
      <w:sz w:val="18"/>
      <w:szCs w:val="24"/>
      <w:lang w:val="en-GB"/>
    </w:rPr>
  </w:style>
  <w:style w:type="paragraph" w:customStyle="1" w:styleId="12">
    <w:name w:val="Абзац списка1"/>
    <w:basedOn w:val="a"/>
    <w:rsid w:val="006B7851"/>
    <w:pPr>
      <w:spacing w:after="200" w:line="276" w:lineRule="auto"/>
      <w:ind w:left="720" w:firstLine="0"/>
      <w:contextualSpacing/>
      <w:jc w:val="left"/>
    </w:pPr>
    <w:rPr>
      <w:rFonts w:ascii="Calibri" w:hAnsi="Calibri"/>
      <w:sz w:val="22"/>
      <w:szCs w:val="22"/>
      <w:lang w:val="ru-RU"/>
    </w:rPr>
  </w:style>
  <w:style w:type="paragraph" w:customStyle="1" w:styleId="yasminiiaiie">
    <w:name w:val="yasm_iniiaiie"/>
    <w:basedOn w:val="a"/>
    <w:rsid w:val="006B7851"/>
    <w:pPr>
      <w:overflowPunct w:val="0"/>
      <w:autoSpaceDE w:val="0"/>
      <w:autoSpaceDN w:val="0"/>
      <w:adjustRightInd w:val="0"/>
      <w:ind w:firstLine="567"/>
      <w:textAlignment w:val="baseline"/>
    </w:pPr>
    <w:rPr>
      <w:rFonts w:ascii="Times New Roman" w:hAnsi="Times New Roman"/>
      <w:szCs w:val="20"/>
      <w:lang w:val="ru-RU" w:eastAsia="uk-UA"/>
    </w:rPr>
  </w:style>
  <w:style w:type="paragraph" w:customStyle="1" w:styleId="yasmioie">
    <w:name w:val="yasm_ioie"/>
    <w:basedOn w:val="a"/>
    <w:rsid w:val="006B7851"/>
    <w:pPr>
      <w:overflowPunct w:val="0"/>
      <w:autoSpaceDE w:val="0"/>
      <w:autoSpaceDN w:val="0"/>
      <w:adjustRightInd w:val="0"/>
      <w:ind w:left="567" w:hanging="283"/>
      <w:textAlignment w:val="baseline"/>
    </w:pPr>
    <w:rPr>
      <w:rFonts w:ascii="Times New Roman" w:hAnsi="Times New Roman"/>
      <w:szCs w:val="20"/>
      <w:lang w:val="ru-RU"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F1B"/>
    <w:pPr>
      <w:spacing w:after="0" w:line="240" w:lineRule="auto"/>
      <w:ind w:firstLine="284"/>
      <w:jc w:val="both"/>
    </w:pPr>
    <w:rPr>
      <w:rFonts w:ascii="Cambria" w:eastAsia="Times New Roman" w:hAnsi="Cambria" w:cs="Times New Roman"/>
      <w:sz w:val="18"/>
      <w:szCs w:val="24"/>
      <w:lang w:val="en-GB"/>
    </w:rPr>
  </w:style>
  <w:style w:type="paragraph" w:styleId="1">
    <w:name w:val="heading 1"/>
    <w:basedOn w:val="a"/>
    <w:next w:val="a"/>
    <w:link w:val="10"/>
    <w:qFormat/>
    <w:rsid w:val="003C5F1B"/>
    <w:pPr>
      <w:keepNext/>
      <w:keepLines/>
      <w:numPr>
        <w:numId w:val="3"/>
      </w:numPr>
      <w:spacing w:before="120"/>
      <w:outlineLvl w:val="0"/>
    </w:pPr>
    <w:rPr>
      <w:b/>
      <w:bCs/>
      <w:color w:val="365F91"/>
      <w:szCs w:val="28"/>
      <w:lang w:val="en-US" w:bidi="en-US"/>
    </w:rPr>
  </w:style>
  <w:style w:type="paragraph" w:styleId="3">
    <w:name w:val="heading 3"/>
    <w:basedOn w:val="a"/>
    <w:next w:val="a"/>
    <w:link w:val="30"/>
    <w:uiPriority w:val="9"/>
    <w:semiHidden/>
    <w:unhideWhenUsed/>
    <w:qFormat/>
    <w:rsid w:val="0082748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5F1B"/>
    <w:pPr>
      <w:ind w:left="720"/>
      <w:contextualSpacing/>
    </w:pPr>
  </w:style>
  <w:style w:type="character" w:customStyle="1" w:styleId="10">
    <w:name w:val="Заголовок 1 Знак"/>
    <w:basedOn w:val="a0"/>
    <w:link w:val="1"/>
    <w:rsid w:val="003C5F1B"/>
    <w:rPr>
      <w:rFonts w:ascii="Cambria" w:eastAsia="Times New Roman" w:hAnsi="Cambria" w:cs="Times New Roman"/>
      <w:b/>
      <w:bCs/>
      <w:color w:val="365F91"/>
      <w:sz w:val="18"/>
      <w:szCs w:val="28"/>
      <w:lang w:val="en-US" w:bidi="en-US"/>
    </w:rPr>
  </w:style>
  <w:style w:type="paragraph" w:styleId="a4">
    <w:name w:val="Body Text"/>
    <w:basedOn w:val="a"/>
    <w:link w:val="a5"/>
    <w:rsid w:val="003C5F1B"/>
    <w:pPr>
      <w:spacing w:after="120"/>
    </w:pPr>
  </w:style>
  <w:style w:type="character" w:customStyle="1" w:styleId="a5">
    <w:name w:val="Основной текст Знак"/>
    <w:basedOn w:val="a0"/>
    <w:link w:val="a4"/>
    <w:rsid w:val="003C5F1B"/>
    <w:rPr>
      <w:rFonts w:ascii="Cambria" w:eastAsia="Times New Roman" w:hAnsi="Cambria" w:cs="Times New Roman"/>
      <w:sz w:val="18"/>
      <w:szCs w:val="24"/>
      <w:lang w:val="en-GB"/>
    </w:rPr>
  </w:style>
  <w:style w:type="character" w:customStyle="1" w:styleId="keyword">
    <w:name w:val="keyword"/>
    <w:basedOn w:val="a0"/>
    <w:rsid w:val="003C5F1B"/>
  </w:style>
  <w:style w:type="paragraph" w:styleId="2">
    <w:name w:val="Body Text Indent 2"/>
    <w:basedOn w:val="a"/>
    <w:link w:val="20"/>
    <w:uiPriority w:val="99"/>
    <w:unhideWhenUsed/>
    <w:rsid w:val="003C5F1B"/>
    <w:pPr>
      <w:spacing w:after="120" w:line="480" w:lineRule="auto"/>
      <w:ind w:left="283"/>
    </w:pPr>
  </w:style>
  <w:style w:type="character" w:customStyle="1" w:styleId="20">
    <w:name w:val="Основной текст с отступом 2 Знак"/>
    <w:basedOn w:val="a0"/>
    <w:link w:val="2"/>
    <w:uiPriority w:val="99"/>
    <w:rsid w:val="003C5F1B"/>
    <w:rPr>
      <w:rFonts w:ascii="Cambria" w:eastAsia="Times New Roman" w:hAnsi="Cambria" w:cs="Times New Roman"/>
      <w:sz w:val="18"/>
      <w:szCs w:val="24"/>
      <w:lang w:val="en-GB"/>
    </w:rPr>
  </w:style>
  <w:style w:type="paragraph" w:styleId="a6">
    <w:name w:val="No Spacing"/>
    <w:qFormat/>
    <w:rsid w:val="006568E4"/>
    <w:pPr>
      <w:spacing w:after="0" w:line="240" w:lineRule="auto"/>
    </w:pPr>
    <w:rPr>
      <w:rFonts w:ascii="Calibri" w:eastAsia="Times New Roman" w:hAnsi="Calibri" w:cs="Times New Roman"/>
      <w:lang w:val="en-US" w:bidi="en-US"/>
    </w:rPr>
  </w:style>
  <w:style w:type="paragraph" w:customStyle="1" w:styleId="11">
    <w:name w:val="Обычный1"/>
    <w:rsid w:val="006568E4"/>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a7">
    <w:name w:val="Замечание"/>
    <w:basedOn w:val="a"/>
    <w:rsid w:val="006568E4"/>
    <w:pPr>
      <w:tabs>
        <w:tab w:val="right" w:pos="-2070"/>
        <w:tab w:val="left" w:pos="1800"/>
      </w:tabs>
      <w:ind w:left="1080"/>
    </w:pPr>
    <w:rPr>
      <w:lang w:val="en-US"/>
    </w:rPr>
  </w:style>
  <w:style w:type="character" w:styleId="HTML">
    <w:name w:val="HTML Code"/>
    <w:basedOn w:val="a0"/>
    <w:rsid w:val="006568E4"/>
    <w:rPr>
      <w:rFonts w:ascii="Courier New" w:eastAsia="Times New Roman" w:hAnsi="Courier New" w:cs="Courier New"/>
      <w:sz w:val="20"/>
      <w:szCs w:val="20"/>
    </w:rPr>
  </w:style>
  <w:style w:type="paragraph" w:customStyle="1" w:styleId="yasmiiaaiia">
    <w:name w:val="yasm_i?ia?aiia"/>
    <w:basedOn w:val="a"/>
    <w:rsid w:val="006568E4"/>
    <w:pPr>
      <w:shd w:val="pct10" w:color="auto" w:fill="auto"/>
    </w:pPr>
    <w:rPr>
      <w:rFonts w:ascii="Courier New" w:hAnsi="Courier New" w:cs="Courier New"/>
      <w:szCs w:val="18"/>
      <w:lang w:val="ru-RU"/>
    </w:rPr>
  </w:style>
  <w:style w:type="paragraph" w:styleId="a8">
    <w:name w:val="footer"/>
    <w:basedOn w:val="a"/>
    <w:link w:val="a9"/>
    <w:rsid w:val="006568E4"/>
    <w:pPr>
      <w:tabs>
        <w:tab w:val="center" w:pos="4677"/>
        <w:tab w:val="right" w:pos="9355"/>
      </w:tabs>
      <w:ind w:firstLine="0"/>
      <w:jc w:val="left"/>
    </w:pPr>
    <w:rPr>
      <w:rFonts w:ascii="Times New Roman" w:hAnsi="Times New Roman"/>
      <w:sz w:val="24"/>
    </w:rPr>
  </w:style>
  <w:style w:type="character" w:customStyle="1" w:styleId="a9">
    <w:name w:val="Нижний колонтитул Знак"/>
    <w:basedOn w:val="a0"/>
    <w:link w:val="a8"/>
    <w:rsid w:val="006568E4"/>
    <w:rPr>
      <w:rFonts w:ascii="Times New Roman" w:eastAsia="Times New Roman" w:hAnsi="Times New Roman" w:cs="Times New Roman"/>
      <w:sz w:val="24"/>
      <w:szCs w:val="24"/>
      <w:lang w:val="en-GB"/>
    </w:rPr>
  </w:style>
  <w:style w:type="character" w:styleId="aa">
    <w:name w:val="page number"/>
    <w:basedOn w:val="a0"/>
    <w:rsid w:val="006568E4"/>
  </w:style>
  <w:style w:type="paragraph" w:customStyle="1" w:styleId="ab">
    <w:name w:val="a"/>
    <w:basedOn w:val="a"/>
    <w:rsid w:val="006C197C"/>
    <w:pPr>
      <w:spacing w:before="100" w:beforeAutospacing="1" w:after="100" w:afterAutospacing="1"/>
      <w:ind w:firstLine="0"/>
      <w:jc w:val="left"/>
    </w:pPr>
    <w:rPr>
      <w:rFonts w:ascii="Times New Roman" w:hAnsi="Times New Roman"/>
      <w:sz w:val="24"/>
      <w:lang w:val="ru-RU" w:eastAsia="ru-RU"/>
    </w:rPr>
  </w:style>
  <w:style w:type="paragraph" w:customStyle="1" w:styleId="a10">
    <w:name w:val="a1"/>
    <w:basedOn w:val="a"/>
    <w:rsid w:val="006C197C"/>
    <w:pPr>
      <w:spacing w:before="100" w:beforeAutospacing="1" w:after="100" w:afterAutospacing="1"/>
      <w:ind w:firstLine="0"/>
      <w:jc w:val="left"/>
    </w:pPr>
    <w:rPr>
      <w:rFonts w:ascii="Times New Roman" w:hAnsi="Times New Roman"/>
      <w:sz w:val="24"/>
      <w:lang w:val="ru-RU" w:eastAsia="ru-RU"/>
    </w:rPr>
  </w:style>
  <w:style w:type="paragraph" w:styleId="ac">
    <w:name w:val="Normal (Web)"/>
    <w:basedOn w:val="a"/>
    <w:rsid w:val="006C197C"/>
    <w:pPr>
      <w:spacing w:before="100" w:beforeAutospacing="1" w:after="100" w:afterAutospacing="1"/>
    </w:pPr>
    <w:rPr>
      <w:lang w:val="ru-RU" w:eastAsia="ru-RU"/>
    </w:rPr>
  </w:style>
  <w:style w:type="paragraph" w:styleId="ad">
    <w:name w:val="Balloon Text"/>
    <w:basedOn w:val="a"/>
    <w:link w:val="ae"/>
    <w:uiPriority w:val="99"/>
    <w:semiHidden/>
    <w:unhideWhenUsed/>
    <w:rsid w:val="006C197C"/>
    <w:rPr>
      <w:rFonts w:ascii="Tahoma" w:hAnsi="Tahoma" w:cs="Tahoma"/>
      <w:sz w:val="16"/>
      <w:szCs w:val="16"/>
    </w:rPr>
  </w:style>
  <w:style w:type="character" w:customStyle="1" w:styleId="ae">
    <w:name w:val="Текст выноски Знак"/>
    <w:basedOn w:val="a0"/>
    <w:link w:val="ad"/>
    <w:uiPriority w:val="99"/>
    <w:semiHidden/>
    <w:rsid w:val="006C197C"/>
    <w:rPr>
      <w:rFonts w:ascii="Tahoma" w:eastAsia="Times New Roman" w:hAnsi="Tahoma" w:cs="Tahoma"/>
      <w:sz w:val="16"/>
      <w:szCs w:val="16"/>
      <w:lang w:val="en-GB"/>
    </w:rPr>
  </w:style>
  <w:style w:type="paragraph" w:customStyle="1" w:styleId="SubText">
    <w:name w:val="SubText"/>
    <w:basedOn w:val="a"/>
    <w:rsid w:val="00413066"/>
    <w:pPr>
      <w:ind w:left="1080" w:hanging="360"/>
    </w:pPr>
    <w:rPr>
      <w:szCs w:val="20"/>
      <w:lang w:val="en-US" w:eastAsia="ru-RU"/>
    </w:rPr>
  </w:style>
  <w:style w:type="paragraph" w:customStyle="1" w:styleId="big2">
    <w:name w:val="big_2"/>
    <w:basedOn w:val="a"/>
    <w:rsid w:val="00413066"/>
    <w:pPr>
      <w:spacing w:before="100" w:beforeAutospacing="1" w:after="100" w:afterAutospacing="1"/>
    </w:pPr>
    <w:rPr>
      <w:rFonts w:ascii="Tahoma" w:hAnsi="Tahoma" w:cs="Tahoma"/>
      <w:b/>
      <w:bCs/>
      <w:color w:val="00008A"/>
      <w:szCs w:val="18"/>
    </w:rPr>
  </w:style>
  <w:style w:type="paragraph" w:styleId="af">
    <w:name w:val="header"/>
    <w:basedOn w:val="a"/>
    <w:link w:val="af0"/>
    <w:rsid w:val="00413066"/>
    <w:pPr>
      <w:tabs>
        <w:tab w:val="center" w:pos="4677"/>
        <w:tab w:val="right" w:pos="9355"/>
      </w:tabs>
      <w:ind w:firstLine="0"/>
      <w:jc w:val="left"/>
    </w:pPr>
    <w:rPr>
      <w:rFonts w:ascii="Times New Roman" w:hAnsi="Times New Roman"/>
      <w:sz w:val="24"/>
      <w:lang w:val="ru-RU" w:eastAsia="ru-RU"/>
    </w:rPr>
  </w:style>
  <w:style w:type="character" w:customStyle="1" w:styleId="af0">
    <w:name w:val="Верхний колонтитул Знак"/>
    <w:basedOn w:val="a0"/>
    <w:link w:val="af"/>
    <w:rsid w:val="00413066"/>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827485"/>
    <w:rPr>
      <w:rFonts w:asciiTheme="majorHAnsi" w:eastAsiaTheme="majorEastAsia" w:hAnsiTheme="majorHAnsi" w:cstheme="majorBidi"/>
      <w:b/>
      <w:bCs/>
      <w:color w:val="4F81BD" w:themeColor="accent1"/>
      <w:sz w:val="18"/>
      <w:szCs w:val="24"/>
      <w:lang w:val="en-GB"/>
    </w:rPr>
  </w:style>
  <w:style w:type="paragraph" w:customStyle="1" w:styleId="12">
    <w:name w:val="Абзац списка1"/>
    <w:basedOn w:val="a"/>
    <w:rsid w:val="006B7851"/>
    <w:pPr>
      <w:spacing w:after="200" w:line="276" w:lineRule="auto"/>
      <w:ind w:left="720" w:firstLine="0"/>
      <w:contextualSpacing/>
      <w:jc w:val="left"/>
    </w:pPr>
    <w:rPr>
      <w:rFonts w:ascii="Calibri" w:hAnsi="Calibri"/>
      <w:sz w:val="22"/>
      <w:szCs w:val="22"/>
      <w:lang w:val="ru-RU"/>
    </w:rPr>
  </w:style>
  <w:style w:type="paragraph" w:customStyle="1" w:styleId="yasminiiaiie">
    <w:name w:val="yasm_iniiaiie"/>
    <w:basedOn w:val="a"/>
    <w:rsid w:val="006B7851"/>
    <w:pPr>
      <w:overflowPunct w:val="0"/>
      <w:autoSpaceDE w:val="0"/>
      <w:autoSpaceDN w:val="0"/>
      <w:adjustRightInd w:val="0"/>
      <w:ind w:firstLine="567"/>
      <w:textAlignment w:val="baseline"/>
    </w:pPr>
    <w:rPr>
      <w:rFonts w:ascii="Times New Roman" w:hAnsi="Times New Roman"/>
      <w:szCs w:val="20"/>
      <w:lang w:val="ru-RU" w:eastAsia="uk-UA"/>
    </w:rPr>
  </w:style>
  <w:style w:type="paragraph" w:customStyle="1" w:styleId="yasmioie">
    <w:name w:val="yasm_ioie"/>
    <w:basedOn w:val="a"/>
    <w:rsid w:val="006B7851"/>
    <w:pPr>
      <w:overflowPunct w:val="0"/>
      <w:autoSpaceDE w:val="0"/>
      <w:autoSpaceDN w:val="0"/>
      <w:adjustRightInd w:val="0"/>
      <w:ind w:left="567" w:hanging="283"/>
      <w:textAlignment w:val="baseline"/>
    </w:pPr>
    <w:rPr>
      <w:rFonts w:ascii="Times New Roman" w:hAnsi="Times New Roman"/>
      <w:szCs w:val="20"/>
      <w:lang w:val="ru-RU"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FF525-9AC8-412B-AA91-C386397A1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28</Pages>
  <Words>17081</Words>
  <Characters>97368</Characters>
  <Application>Microsoft Office Word</Application>
  <DocSecurity>0</DocSecurity>
  <Lines>811</Lines>
  <Paragraphs>228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yozhik</dc:creator>
  <cp:lastModifiedBy>yozhik</cp:lastModifiedBy>
  <cp:revision>3</cp:revision>
  <cp:lastPrinted>2012-01-13T19:06:00Z</cp:lastPrinted>
  <dcterms:created xsi:type="dcterms:W3CDTF">2012-01-13T08:06:00Z</dcterms:created>
  <dcterms:modified xsi:type="dcterms:W3CDTF">2012-01-13T19:18:00Z</dcterms:modified>
</cp:coreProperties>
</file>