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Національний технічний університет України</w:t>
      </w:r>
    </w:p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«Київський політехнічний інститут»</w:t>
      </w:r>
    </w:p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Факультет інформатики та обчислювальної техніки</w:t>
      </w:r>
    </w:p>
    <w:p w:rsidR="00540376" w:rsidRPr="00BF0F9E" w:rsidRDefault="00C33FA7" w:rsidP="009C42F6">
      <w:pPr>
        <w:spacing w:line="276" w:lineRule="auto"/>
        <w:jc w:val="center"/>
        <w:rPr>
          <w:sz w:val="20"/>
          <w:szCs w:val="20"/>
        </w:rPr>
      </w:pPr>
      <w:r w:rsidRPr="000D5D4E">
        <w:rPr>
          <w:sz w:val="20"/>
          <w:szCs w:val="20"/>
          <w:lang w:val="uk-UA"/>
        </w:rPr>
        <w:t>Кафедра обчислювальної техніки</w:t>
      </w:r>
    </w:p>
    <w:p w:rsidR="00F863D2" w:rsidRPr="009A784C" w:rsidRDefault="001B4341" w:rsidP="00F863D2">
      <w:pPr>
        <w:pStyle w:val="a3"/>
        <w:spacing w:before="240" w:after="0" w:line="276" w:lineRule="auto"/>
        <w:rPr>
          <w:sz w:val="24"/>
          <w:lang w:val="uk-UA"/>
        </w:rPr>
      </w:pPr>
      <w:r w:rsidRPr="009A784C">
        <w:rPr>
          <w:sz w:val="24"/>
          <w:lang w:val="uk-UA"/>
        </w:rPr>
        <w:t xml:space="preserve">Лабораторна робота № </w:t>
      </w:r>
      <w:r w:rsidR="00117036" w:rsidRPr="009A784C">
        <w:rPr>
          <w:sz w:val="24"/>
          <w:lang w:val="uk-UA"/>
        </w:rPr>
        <w:t>3</w:t>
      </w:r>
      <w:r w:rsidR="00A20072" w:rsidRPr="009A784C">
        <w:rPr>
          <w:sz w:val="24"/>
          <w:lang w:val="uk-UA"/>
        </w:rPr>
        <w:t>.</w:t>
      </w:r>
      <w:r w:rsidRPr="009A784C">
        <w:rPr>
          <w:sz w:val="24"/>
          <w:lang w:val="uk-UA"/>
        </w:rPr>
        <w:t xml:space="preserve"> Проектування </w:t>
      </w:r>
      <w:r w:rsidR="00117036" w:rsidRPr="009A784C">
        <w:rPr>
          <w:sz w:val="24"/>
          <w:lang w:val="en-GB"/>
        </w:rPr>
        <w:t>RAM</w:t>
      </w:r>
    </w:p>
    <w:p w:rsidR="008715DE" w:rsidRPr="009A784C" w:rsidRDefault="008715DE" w:rsidP="00F863D2">
      <w:pPr>
        <w:pStyle w:val="a3"/>
        <w:spacing w:before="0" w:line="276" w:lineRule="auto"/>
        <w:rPr>
          <w:lang w:val="uk-UA"/>
        </w:rPr>
      </w:pPr>
      <w:r w:rsidRPr="009A784C">
        <w:rPr>
          <w:lang w:val="uk-UA"/>
        </w:rPr>
        <w:t>з дисципліни «</w:t>
      </w:r>
      <w:r w:rsidR="00CD3CF4" w:rsidRPr="009A784C">
        <w:rPr>
          <w:lang w:val="uk-UA"/>
        </w:rPr>
        <w:t>Комп’ютерна</w:t>
      </w:r>
      <w:r w:rsidR="00F1595A" w:rsidRPr="009A784C">
        <w:rPr>
          <w:lang w:val="uk-UA"/>
        </w:rPr>
        <w:t xml:space="preserve"> схемотехніка</w:t>
      </w:r>
      <w:r w:rsidRPr="009A784C">
        <w:rPr>
          <w:lang w:val="uk-UA"/>
        </w:rPr>
        <w:t>»</w:t>
      </w:r>
    </w:p>
    <w:p w:rsidR="00C33FA7" w:rsidRPr="009A784C" w:rsidRDefault="00C33FA7" w:rsidP="009C42F6">
      <w:pPr>
        <w:spacing w:line="276" w:lineRule="auto"/>
        <w:jc w:val="center"/>
        <w:rPr>
          <w:i/>
          <w:lang w:val="uk-UA"/>
        </w:rPr>
      </w:pPr>
      <w:r w:rsidRPr="009A784C">
        <w:rPr>
          <w:lang w:val="uk-UA"/>
        </w:rPr>
        <w:t>Виконав студент групи ІО-01</w:t>
      </w:r>
      <w:r w:rsidR="008715DE" w:rsidRPr="009A784C">
        <w:rPr>
          <w:lang w:val="uk-UA"/>
        </w:rPr>
        <w:t xml:space="preserve"> </w:t>
      </w:r>
      <w:r w:rsidRPr="009A784C">
        <w:rPr>
          <w:i/>
          <w:lang w:val="uk-UA"/>
        </w:rPr>
        <w:t>Редько Олександр</w:t>
      </w:r>
    </w:p>
    <w:p w:rsidR="008715DE" w:rsidRPr="009A784C" w:rsidRDefault="00B805DB" w:rsidP="009C42F6">
      <w:pPr>
        <w:spacing w:line="276" w:lineRule="auto"/>
        <w:jc w:val="center"/>
        <w:rPr>
          <w:b/>
          <w:sz w:val="20"/>
          <w:vertAlign w:val="subscript"/>
          <w:lang w:val="uk-UA"/>
        </w:rPr>
      </w:pPr>
      <w:r w:rsidRPr="009A784C">
        <w:rPr>
          <w:sz w:val="20"/>
          <w:lang w:val="uk-UA"/>
        </w:rPr>
        <w:t>Номер залікової книжки</w:t>
      </w:r>
      <w:r w:rsidR="008715DE" w:rsidRPr="009A784C">
        <w:rPr>
          <w:sz w:val="20"/>
          <w:lang w:val="uk-UA"/>
        </w:rPr>
        <w:t xml:space="preserve"> </w:t>
      </w:r>
      <w:r w:rsidRPr="009A784C">
        <w:rPr>
          <w:b/>
          <w:sz w:val="20"/>
          <w:lang w:val="uk-UA"/>
        </w:rPr>
        <w:t>103</w:t>
      </w:r>
      <w:r w:rsidR="00EB06C5" w:rsidRPr="009A784C">
        <w:rPr>
          <w:b/>
          <w:sz w:val="20"/>
          <w:vertAlign w:val="subscript"/>
          <w:lang w:val="uk-UA"/>
        </w:rPr>
        <w:t>10</w:t>
      </w:r>
    </w:p>
    <w:p w:rsidR="00540376" w:rsidRDefault="00F1595A" w:rsidP="00BE34F2">
      <w:pPr>
        <w:pStyle w:val="1"/>
      </w:pPr>
      <w:r>
        <w:t>Завдання</w:t>
      </w:r>
    </w:p>
    <w:p w:rsidR="00411522" w:rsidRPr="00033778" w:rsidRDefault="00F1595A" w:rsidP="00411522">
      <w:pPr>
        <w:pStyle w:val="TimesNewRoman10"/>
        <w:rPr>
          <w:lang w:val="en-US"/>
        </w:rPr>
      </w:pPr>
      <w:r w:rsidRPr="00FA4671">
        <w:t xml:space="preserve">На PLMT с параметром </w:t>
      </w:r>
      <w:r w:rsidR="00AC5083" w:rsidRPr="0008092A">
        <w:rPr>
          <w:position w:val="-10"/>
        </w:rPr>
        <w:object w:dxaOrig="1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pt;height:14.95pt" o:ole="">
            <v:imagedata r:id="rId9" o:title=""/>
          </v:shape>
          <o:OLEObject Type="Embed" ProgID="Equation.DSMT4" ShapeID="_x0000_i1025" DrawAspect="Content" ObjectID="_1411848659" r:id="rId10"/>
        </w:object>
      </w:r>
      <w:r w:rsidR="00AC5083">
        <w:t xml:space="preserve">разработать </w:t>
      </w:r>
      <w:r w:rsidR="00AC5083">
        <w:rPr>
          <w:lang w:val="en-US"/>
        </w:rPr>
        <w:t xml:space="preserve">RAM </w:t>
      </w:r>
      <w:r w:rsidR="00AC5083">
        <w:t>емкостью</w:t>
      </w:r>
      <w:r w:rsidR="00AC5083">
        <w:rPr>
          <w:lang w:val="en-US"/>
        </w:rPr>
        <w:t xml:space="preserve"> </w:t>
      </w:r>
      <w:r w:rsidR="00C75CAE" w:rsidRPr="0008092A">
        <w:rPr>
          <w:position w:val="-10"/>
          <w:lang w:val="en-US"/>
        </w:rPr>
        <w:object w:dxaOrig="960" w:dyaOrig="340">
          <v:shape id="_x0000_i1052" type="#_x0000_t75" style="width:48.25pt;height:17pt" o:ole="">
            <v:imagedata r:id="rId11" o:title=""/>
          </v:shape>
          <o:OLEObject Type="Embed" ProgID="Equation.DSMT4" ShapeID="_x0000_i1052" DrawAspect="Content" ObjectID="_1411848660" r:id="rId12"/>
        </w:object>
      </w:r>
      <w:r w:rsidR="00DB1B26">
        <w:rPr>
          <w:lang w:val="en-US"/>
        </w:rPr>
        <w:t xml:space="preserve"> </w:t>
      </w:r>
      <w:r w:rsidR="00AC5083">
        <w:t>слов</w:t>
      </w:r>
      <w:r w:rsidR="00411522">
        <w:t xml:space="preserve"> р</w:t>
      </w:r>
      <w:r w:rsidR="00AC5083">
        <w:t>азря</w:t>
      </w:r>
      <w:r w:rsidR="00411522">
        <w:t xml:space="preserve">дностью </w:t>
      </w:r>
      <w:r w:rsidR="00411522" w:rsidRPr="002E7836">
        <w:rPr>
          <w:position w:val="-10"/>
          <w:lang w:val="en-US"/>
        </w:rPr>
        <w:object w:dxaOrig="960" w:dyaOrig="300">
          <v:shape id="_x0000_i1026" type="#_x0000_t75" style="width:48.25pt;height:14.95pt" o:ole="">
            <v:imagedata r:id="rId13" o:title=""/>
          </v:shape>
          <o:OLEObject Type="Embed" ProgID="Equation.DSMT4" ShapeID="_x0000_i1026" DrawAspect="Content" ObjectID="_1411848661" r:id="rId14"/>
        </w:object>
      </w:r>
      <w:r w:rsidR="00411522">
        <w:t xml:space="preserve"> бит с</w:t>
      </w:r>
      <w:r w:rsidR="00411522">
        <w:rPr>
          <w:lang w:val="en-US"/>
        </w:rPr>
        <w:t xml:space="preserve"> </w:t>
      </w:r>
      <w:r w:rsidR="00411522" w:rsidRPr="002E7836">
        <w:rPr>
          <w:position w:val="-10"/>
          <w:lang w:val="en-US"/>
        </w:rPr>
        <w:object w:dxaOrig="960" w:dyaOrig="300">
          <v:shape id="_x0000_i1027" type="#_x0000_t75" style="width:48.25pt;height:14.95pt" o:ole="">
            <v:imagedata r:id="rId15" o:title=""/>
          </v:shape>
          <o:OLEObject Type="Embed" ProgID="Equation.DSMT4" ShapeID="_x0000_i1027" DrawAspect="Content" ObjectID="_1411848662" r:id="rId16"/>
        </w:object>
      </w:r>
      <w:r w:rsidR="00411522">
        <w:t xml:space="preserve"> шин</w:t>
      </w:r>
      <w:r w:rsidR="005E2234">
        <w:t>ой</w:t>
      </w:r>
      <w:r w:rsidR="00411522">
        <w:t xml:space="preserve"> ПМК, а именно: </w:t>
      </w:r>
      <w:r w:rsidR="00411522" w:rsidRPr="00411522">
        <w:rPr>
          <w:position w:val="-10"/>
          <w:lang w:val="en-US"/>
        </w:rPr>
        <w:object w:dxaOrig="760" w:dyaOrig="300">
          <v:shape id="_x0000_i1028" type="#_x0000_t75" style="width:38.05pt;height:14.95pt" o:ole="">
            <v:imagedata r:id="rId17" o:title=""/>
          </v:shape>
          <o:OLEObject Type="Embed" ProgID="Equation.DSMT4" ShapeID="_x0000_i1028" DrawAspect="Content" ObjectID="_1411848663" r:id="rId18"/>
        </w:object>
      </w:r>
      <w:r w:rsidR="00411522">
        <w:rPr>
          <w:lang w:val="en-US"/>
        </w:rPr>
        <w:t xml:space="preserve">, </w:t>
      </w:r>
      <w:r w:rsidR="00D77F07" w:rsidRPr="00411522">
        <w:rPr>
          <w:position w:val="-10"/>
          <w:lang w:val="en-US"/>
        </w:rPr>
        <w:object w:dxaOrig="800" w:dyaOrig="300">
          <v:shape id="_x0000_i1029" type="#_x0000_t75" style="width:40.1pt;height:14.95pt" o:ole="">
            <v:imagedata r:id="rId19" o:title=""/>
          </v:shape>
          <o:OLEObject Type="Embed" ProgID="Equation.DSMT4" ShapeID="_x0000_i1029" DrawAspect="Content" ObjectID="_1411848664" r:id="rId20"/>
        </w:object>
      </w:r>
      <w:r w:rsidR="00D77F07">
        <w:rPr>
          <w:lang w:val="en-US"/>
        </w:rPr>
        <w:t>,</w:t>
      </w:r>
      <w:r w:rsidR="00411522" w:rsidRPr="00411522">
        <w:rPr>
          <w:position w:val="-10"/>
          <w:lang w:val="en-US"/>
        </w:rPr>
        <w:object w:dxaOrig="840" w:dyaOrig="300">
          <v:shape id="_x0000_i1030" type="#_x0000_t75" style="width:42.1pt;height:14.95pt" o:ole="">
            <v:imagedata r:id="rId21" o:title=""/>
          </v:shape>
          <o:OLEObject Type="Embed" ProgID="Equation.DSMT4" ShapeID="_x0000_i1030" DrawAspect="Content" ObjectID="_1411848665" r:id="rId22"/>
        </w:object>
      </w:r>
      <w:r w:rsidR="00033778">
        <w:rPr>
          <w:lang w:val="en-US"/>
        </w:rPr>
        <w:t>.</w:t>
      </w:r>
    </w:p>
    <w:p w:rsidR="007E5D1E" w:rsidRDefault="00FB2728" w:rsidP="007E5D1E">
      <w:pPr>
        <w:pStyle w:val="TimesNewRoman10"/>
      </w:pPr>
      <w:r>
        <w:rPr>
          <w:lang w:val="uk-UA"/>
        </w:rPr>
        <w:t>Для</w:t>
      </w:r>
      <w:r>
        <w:t xml:space="preserve"> разработанного</w:t>
      </w:r>
      <w:r>
        <w:rPr>
          <w:lang w:val="uk-UA"/>
        </w:rPr>
        <w:t xml:space="preserve"> </w:t>
      </w:r>
      <w:r>
        <w:rPr>
          <w:lang w:val="en-US"/>
        </w:rPr>
        <w:t>RAM</w:t>
      </w:r>
      <w:r>
        <w:t xml:space="preserve"> оценить сложность, быстродействие и потребляемую за один период синхросигнала энергию при условии, что основным критерием при проектировании является:</w:t>
      </w:r>
    </w:p>
    <w:p w:rsidR="00E72CE8" w:rsidRPr="008B1A34" w:rsidRDefault="00E72CE8" w:rsidP="00E72CE8">
      <w:pPr>
        <w:pStyle w:val="TimesNewRoman10"/>
        <w:numPr>
          <w:ilvl w:val="0"/>
          <w:numId w:val="22"/>
        </w:numPr>
        <w:tabs>
          <w:tab w:val="left" w:pos="851"/>
        </w:tabs>
        <w:ind w:left="993" w:hanging="426"/>
        <w:rPr>
          <w:lang w:val="en-US"/>
        </w:rPr>
      </w:pPr>
      <w:r>
        <w:t xml:space="preserve">получение наиболее экономной по энергопотреблению схемы </w:t>
      </w:r>
      <w:r>
        <w:rPr>
          <w:lang w:val="en-US"/>
        </w:rPr>
        <w:t>RAM (</w:t>
      </w:r>
      <w:r w:rsidRPr="0008092A">
        <w:rPr>
          <w:position w:val="-10"/>
        </w:rPr>
        <w:object w:dxaOrig="600" w:dyaOrig="300">
          <v:shape id="_x0000_i1031" type="#_x0000_t75" style="width:29.9pt;height:14.95pt" o:ole="">
            <v:imagedata r:id="rId23" o:title=""/>
          </v:shape>
          <o:OLEObject Type="Embed" ProgID="Equation.DSMT4" ShapeID="_x0000_i1031" DrawAspect="Content" ObjectID="_1411848666" r:id="rId24"/>
        </w:object>
      </w:r>
      <w:r>
        <w:rPr>
          <w:lang w:val="en-US"/>
        </w:rPr>
        <w:t>);</w:t>
      </w:r>
    </w:p>
    <w:p w:rsidR="00FB2728" w:rsidRDefault="008B1A34" w:rsidP="004B1AD7">
      <w:pPr>
        <w:pStyle w:val="TimesNewRoman10"/>
        <w:numPr>
          <w:ilvl w:val="0"/>
          <w:numId w:val="22"/>
        </w:numPr>
        <w:tabs>
          <w:tab w:val="left" w:pos="851"/>
        </w:tabs>
        <w:ind w:left="993" w:hanging="426"/>
        <w:rPr>
          <w:lang w:val="en-US"/>
        </w:rPr>
      </w:pPr>
      <w:r>
        <w:t xml:space="preserve">получение наиболее простой по количеству </w:t>
      </w:r>
      <w:r>
        <w:rPr>
          <w:lang w:val="en-US"/>
        </w:rPr>
        <w:t xml:space="preserve">PLMT </w:t>
      </w:r>
      <w:r>
        <w:t xml:space="preserve">схемы </w:t>
      </w:r>
      <w:r>
        <w:rPr>
          <w:lang w:val="en-US"/>
        </w:rPr>
        <w:t>RAM (</w:t>
      </w:r>
      <w:r w:rsidR="00E72CE8" w:rsidRPr="0008092A">
        <w:rPr>
          <w:position w:val="-10"/>
        </w:rPr>
        <w:object w:dxaOrig="560" w:dyaOrig="300">
          <v:shape id="_x0000_i1032" type="#_x0000_t75" style="width:28.55pt;height:14.95pt" o:ole="">
            <v:imagedata r:id="rId25" o:title=""/>
          </v:shape>
          <o:OLEObject Type="Embed" ProgID="Equation.DSMT4" ShapeID="_x0000_i1032" DrawAspect="Content" ObjectID="_1411848667" r:id="rId26"/>
        </w:object>
      </w:r>
      <w:r>
        <w:rPr>
          <w:lang w:val="en-US"/>
        </w:rPr>
        <w:t>)</w:t>
      </w:r>
      <w:r w:rsidR="00E72CE8">
        <w:rPr>
          <w:lang w:val="en-US"/>
        </w:rPr>
        <w:t>.</w:t>
      </w:r>
    </w:p>
    <w:p w:rsidR="00F1595A" w:rsidRDefault="00F1595A" w:rsidP="00F1595A">
      <w:pPr>
        <w:pStyle w:val="1"/>
        <w:rPr>
          <w:lang w:val="en-US"/>
        </w:rPr>
      </w:pPr>
      <w:r>
        <w:t>Визначення варіанту</w:t>
      </w:r>
    </w:p>
    <w:p w:rsidR="0000303E" w:rsidRPr="00EF6446" w:rsidRDefault="00950930" w:rsidP="00F22F04">
      <w:pPr>
        <w:pStyle w:val="TimesNewRoman10"/>
        <w:tabs>
          <w:tab w:val="left" w:pos="567"/>
        </w:tabs>
        <w:spacing w:before="0" w:after="0"/>
        <w:ind w:firstLine="0"/>
        <w:rPr>
          <w:lang w:val="en-US"/>
        </w:rPr>
      </w:pPr>
      <w:r>
        <w:rPr>
          <w:lang w:val="en-US"/>
        </w:rPr>
        <w:tab/>
      </w:r>
      <w:r w:rsidR="00920DE1" w:rsidRPr="0008092A">
        <w:rPr>
          <w:position w:val="-10"/>
        </w:rPr>
        <w:object w:dxaOrig="3700" w:dyaOrig="300">
          <v:shape id="_x0000_i1033" type="#_x0000_t75" style="width:184.75pt;height:14.95pt" o:ole="">
            <v:imagedata r:id="rId27" o:title=""/>
          </v:shape>
          <o:OLEObject Type="Embed" ProgID="Equation.DSMT4" ShapeID="_x0000_i1033" DrawAspect="Content" ObjectID="_1411848668" r:id="rId28"/>
        </w:object>
      </w:r>
      <w:r w:rsidR="001F36DF" w:rsidRPr="002E7836">
        <w:rPr>
          <w:lang w:val="en-US"/>
        </w:rPr>
        <w:t xml:space="preserve"> </w:t>
      </w:r>
      <w:r w:rsidR="00EF6446">
        <w:noBreakHyphen/>
        <w:t xml:space="preserve"> </w:t>
      </w:r>
      <w:r w:rsidR="008D171D">
        <w:rPr>
          <w:lang w:val="en-US"/>
        </w:rPr>
        <w:t>4</w:t>
      </w:r>
      <w:r w:rsidR="00904ADC">
        <w:t xml:space="preserve"> </w:t>
      </w:r>
      <w:r w:rsidR="00920DE1">
        <w:t>входа</w:t>
      </w:r>
      <w:r w:rsidR="00EF6446">
        <w:rPr>
          <w:lang w:val="en-US"/>
        </w:rPr>
        <w:t>.</w:t>
      </w:r>
    </w:p>
    <w:p w:rsidR="00950930" w:rsidRPr="00EF6446" w:rsidRDefault="00950930" w:rsidP="00F22F04">
      <w:pPr>
        <w:tabs>
          <w:tab w:val="left" w:pos="567"/>
        </w:tabs>
        <w:spacing w:line="276" w:lineRule="auto"/>
        <w:rPr>
          <w:sz w:val="20"/>
          <w:szCs w:val="20"/>
          <w:lang w:val="en-US"/>
        </w:rPr>
      </w:pPr>
      <w:r w:rsidRPr="002E7836">
        <w:rPr>
          <w:sz w:val="20"/>
          <w:szCs w:val="20"/>
          <w:lang w:val="en-US"/>
        </w:rPr>
        <w:tab/>
      </w:r>
      <w:r w:rsidR="00C75CAE" w:rsidRPr="0008092A">
        <w:rPr>
          <w:position w:val="-10"/>
          <w:lang w:val="en-US"/>
        </w:rPr>
        <w:object w:dxaOrig="3019" w:dyaOrig="340">
          <v:shape id="_x0000_i1051" type="#_x0000_t75" style="width:151.45pt;height:17pt" o:ole="">
            <v:imagedata r:id="rId29" o:title=""/>
          </v:shape>
          <o:OLEObject Type="Embed" ProgID="Equation.DSMT4" ShapeID="_x0000_i1051" DrawAspect="Content" ObjectID="_1411848669" r:id="rId30"/>
        </w:object>
      </w:r>
      <w:r w:rsidR="001F36DF" w:rsidRPr="002E7836">
        <w:rPr>
          <w:sz w:val="20"/>
          <w:szCs w:val="20"/>
          <w:lang w:val="en-US"/>
        </w:rPr>
        <w:t xml:space="preserve"> </w:t>
      </w:r>
      <w:r w:rsidR="00EF6446">
        <w:rPr>
          <w:sz w:val="20"/>
          <w:szCs w:val="20"/>
        </w:rPr>
        <w:noBreakHyphen/>
        <w:t xml:space="preserve"> </w:t>
      </w:r>
      <w:r w:rsidR="004D4438">
        <w:rPr>
          <w:sz w:val="20"/>
          <w:szCs w:val="20"/>
        </w:rPr>
        <w:t>количество слов</w:t>
      </w:r>
      <w:r w:rsidR="00953037">
        <w:rPr>
          <w:sz w:val="20"/>
          <w:szCs w:val="20"/>
        </w:rPr>
        <w:t xml:space="preserve"> </w:t>
      </w:r>
      <w:r w:rsidR="00953037">
        <w:rPr>
          <w:sz w:val="20"/>
          <w:szCs w:val="20"/>
          <w:lang w:val="en-US"/>
        </w:rPr>
        <w:t>RAM</w:t>
      </w:r>
      <w:r w:rsidR="007F1466">
        <w:rPr>
          <w:sz w:val="20"/>
          <w:szCs w:val="20"/>
        </w:rPr>
        <w:t>.</w:t>
      </w:r>
    </w:p>
    <w:p w:rsidR="00950930" w:rsidRPr="00953037" w:rsidRDefault="00950930" w:rsidP="00F22F04">
      <w:pPr>
        <w:tabs>
          <w:tab w:val="left" w:pos="567"/>
        </w:tabs>
        <w:spacing w:line="276" w:lineRule="auto"/>
        <w:rPr>
          <w:sz w:val="20"/>
          <w:szCs w:val="20"/>
          <w:lang w:val="en-US"/>
        </w:rPr>
      </w:pPr>
      <w:r w:rsidRPr="002E7836">
        <w:rPr>
          <w:sz w:val="20"/>
          <w:szCs w:val="20"/>
          <w:lang w:val="en-US"/>
        </w:rPr>
        <w:tab/>
      </w:r>
      <w:r w:rsidR="00266D34" w:rsidRPr="002E7836">
        <w:rPr>
          <w:position w:val="-10"/>
          <w:lang w:val="en-US"/>
        </w:rPr>
        <w:object w:dxaOrig="1820" w:dyaOrig="300">
          <v:shape id="_x0000_i1034" type="#_x0000_t75" style="width:91pt;height:14.95pt" o:ole="">
            <v:imagedata r:id="rId31" o:title=""/>
          </v:shape>
          <o:OLEObject Type="Embed" ProgID="Equation.DSMT4" ShapeID="_x0000_i1034" DrawAspect="Content" ObjectID="_1411848670" r:id="rId32"/>
        </w:object>
      </w:r>
      <w:r w:rsidR="001F36DF" w:rsidRPr="002E7836">
        <w:rPr>
          <w:sz w:val="20"/>
          <w:szCs w:val="20"/>
          <w:lang w:val="en-US"/>
        </w:rPr>
        <w:t xml:space="preserve"> </w:t>
      </w:r>
      <w:r w:rsidR="002E7836" w:rsidRPr="002E7836">
        <w:rPr>
          <w:sz w:val="20"/>
          <w:szCs w:val="20"/>
        </w:rPr>
        <w:noBreakHyphen/>
      </w:r>
      <w:r w:rsidR="002E7836" w:rsidRPr="002E7836">
        <w:rPr>
          <w:sz w:val="20"/>
          <w:szCs w:val="20"/>
          <w:lang w:val="en-US"/>
        </w:rPr>
        <w:t xml:space="preserve"> </w:t>
      </w:r>
      <w:r w:rsidR="00266D34">
        <w:rPr>
          <w:sz w:val="20"/>
          <w:szCs w:val="20"/>
        </w:rPr>
        <w:t>15</w:t>
      </w:r>
      <w:r w:rsidR="002E7836">
        <w:rPr>
          <w:sz w:val="20"/>
          <w:szCs w:val="20"/>
          <w:lang w:val="en-US"/>
        </w:rPr>
        <w:t xml:space="preserve"> </w:t>
      </w:r>
      <w:r w:rsidR="00953037">
        <w:rPr>
          <w:sz w:val="20"/>
          <w:szCs w:val="20"/>
        </w:rPr>
        <w:t>бит.</w:t>
      </w:r>
    </w:p>
    <w:p w:rsidR="00327649" w:rsidRPr="00A07C99" w:rsidRDefault="00327649" w:rsidP="00F22F04">
      <w:pPr>
        <w:tabs>
          <w:tab w:val="left" w:pos="567"/>
        </w:tabs>
        <w:spacing w:line="276" w:lineRule="auto"/>
        <w:rPr>
          <w:sz w:val="20"/>
          <w:szCs w:val="20"/>
        </w:rPr>
      </w:pPr>
      <w:r>
        <w:rPr>
          <w:position w:val="-10"/>
          <w:lang w:val="en-US"/>
        </w:rPr>
        <w:tab/>
      </w:r>
      <w:r w:rsidR="00266D34" w:rsidRPr="002E7836">
        <w:rPr>
          <w:position w:val="-10"/>
          <w:lang w:val="en-US"/>
        </w:rPr>
        <w:object w:dxaOrig="1800" w:dyaOrig="300">
          <v:shape id="_x0000_i1035" type="#_x0000_t75" style="width:90.35pt;height:14.95pt" o:ole="">
            <v:imagedata r:id="rId33" o:title=""/>
          </v:shape>
          <o:OLEObject Type="Embed" ProgID="Equation.DSMT4" ShapeID="_x0000_i1035" DrawAspect="Content" ObjectID="_1411848671" r:id="rId34"/>
        </w:object>
      </w:r>
      <w:r w:rsidR="00953037">
        <w:rPr>
          <w:sz w:val="20"/>
          <w:szCs w:val="20"/>
        </w:rPr>
        <w:t xml:space="preserve"> </w:t>
      </w:r>
      <w:r w:rsidR="00953037">
        <w:rPr>
          <w:sz w:val="20"/>
          <w:szCs w:val="20"/>
        </w:rPr>
        <w:noBreakHyphen/>
        <w:t xml:space="preserve"> </w:t>
      </w:r>
      <w:r w:rsidR="00A07C99">
        <w:rPr>
          <w:sz w:val="20"/>
          <w:szCs w:val="20"/>
        </w:rPr>
        <w:t xml:space="preserve">шина </w:t>
      </w:r>
      <w:r w:rsidR="00441F2E" w:rsidRPr="00411522">
        <w:rPr>
          <w:position w:val="-10"/>
          <w:lang w:val="en-US"/>
        </w:rPr>
        <w:object w:dxaOrig="800" w:dyaOrig="300">
          <v:shape id="_x0000_i1036" type="#_x0000_t75" style="width:40.1pt;height:14.95pt" o:ole="">
            <v:imagedata r:id="rId35" o:title=""/>
          </v:shape>
          <o:OLEObject Type="Embed" ProgID="Equation.DSMT4" ShapeID="_x0000_i1036" DrawAspect="Content" ObjectID="_1411848672" r:id="rId36"/>
        </w:object>
      </w:r>
      <w:r w:rsidR="00441F2E">
        <w:t>.</w:t>
      </w:r>
    </w:p>
    <w:p w:rsidR="00824C38" w:rsidRDefault="00281047" w:rsidP="00281047">
      <w:pPr>
        <w:pStyle w:val="1"/>
      </w:pPr>
      <w:r w:rsidRPr="00067E27">
        <w:t>Виконання роботи</w:t>
      </w:r>
    </w:p>
    <w:p w:rsidR="00571CE6" w:rsidRDefault="00A13E58" w:rsidP="00CE2968">
      <w:pPr>
        <w:pStyle w:val="TimesNewRoman10"/>
      </w:pPr>
      <w:r>
        <w:t>Структурная схема приведена на рисунке</w:t>
      </w:r>
      <w:r w:rsidR="00573D1B">
        <w:t> </w:t>
      </w:r>
      <w:r w:rsidR="00573D1B">
        <w:fldChar w:fldCharType="begin"/>
      </w:r>
      <w:r w:rsidR="00573D1B">
        <w:instrText xml:space="preserve"> REF _Ref338010198 \h  \* MERGEFORMAT </w:instrText>
      </w:r>
      <w:r w:rsidR="00573D1B">
        <w:fldChar w:fldCharType="separate"/>
      </w:r>
      <w:r w:rsidR="00573D1B" w:rsidRPr="00573D1B">
        <w:rPr>
          <w:vanish/>
        </w:rPr>
        <w:t xml:space="preserve">Рисунок </w:t>
      </w:r>
      <w:r w:rsidR="00573D1B">
        <w:rPr>
          <w:noProof/>
        </w:rPr>
        <w:t>3</w:t>
      </w:r>
      <w:r w:rsidR="00573D1B">
        <w:t>.</w:t>
      </w:r>
      <w:r w:rsidR="00573D1B">
        <w:rPr>
          <w:noProof/>
        </w:rPr>
        <w:t>1</w:t>
      </w:r>
      <w:r w:rsidR="00573D1B">
        <w:fldChar w:fldCharType="end"/>
      </w:r>
      <w:r w:rsidR="00CE2968">
        <w:t>.</w:t>
      </w:r>
    </w:p>
    <w:p w:rsidR="00441F2E" w:rsidRPr="007C504F" w:rsidRDefault="00571CE6" w:rsidP="00CE2968">
      <w:pPr>
        <w:pStyle w:val="TimesNewRoman10"/>
      </w:pPr>
      <w:r>
        <w:t>Условные обозначения:</w:t>
      </w:r>
      <w:r w:rsidR="00CE2968">
        <w:t xml:space="preserve"> </w:t>
      </w:r>
      <w:r w:rsidR="00CE2968" w:rsidRPr="007C504F">
        <w:t>А – шина адреса, D – шина ввода данных, Q – шина вы</w:t>
      </w:r>
      <w:r w:rsidR="00CE2968">
        <w:t>вода данных.</w:t>
      </w:r>
    </w:p>
    <w:p w:rsidR="00A13E58" w:rsidRDefault="00441F2E" w:rsidP="00A13E58">
      <w:pPr>
        <w:keepNext/>
        <w:jc w:val="center"/>
      </w:pPr>
      <w:r>
        <w:rPr>
          <w:rFonts w:ascii="Candara" w:hAnsi="Candara"/>
          <w:noProof/>
          <w:lang w:val="uk-UA" w:eastAsia="uk-UA"/>
        </w:rPr>
        <w:drawing>
          <wp:inline distT="0" distB="0" distL="0" distR="0" wp14:anchorId="6471ADFE" wp14:editId="782CE3A1">
            <wp:extent cx="2763310" cy="2067339"/>
            <wp:effectExtent l="0" t="0" r="0" b="9525"/>
            <wp:docPr id="2" name="Рисунок 2" descr="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a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025" cy="207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E58" w:rsidRDefault="00A13E58" w:rsidP="00A13E58">
      <w:pPr>
        <w:pStyle w:val="a3"/>
      </w:pPr>
      <w:bookmarkStart w:id="0" w:name="_Ref338010198"/>
      <w:r>
        <w:t xml:space="preserve">Рисунок </w:t>
      </w:r>
      <w:r w:rsidR="00763446">
        <w:fldChar w:fldCharType="begin"/>
      </w:r>
      <w:r w:rsidR="00763446">
        <w:instrText xml:space="preserve"> STYLEREF 1 \s </w:instrText>
      </w:r>
      <w:r w:rsidR="00763446">
        <w:fldChar w:fldCharType="separate"/>
      </w:r>
      <w:r w:rsidR="00763446">
        <w:rPr>
          <w:noProof/>
        </w:rPr>
        <w:t>3</w:t>
      </w:r>
      <w:r w:rsidR="00763446">
        <w:fldChar w:fldCharType="end"/>
      </w:r>
      <w:r w:rsidR="00763446">
        <w:t>.</w:t>
      </w:r>
      <w:r w:rsidR="00763446">
        <w:fldChar w:fldCharType="begin"/>
      </w:r>
      <w:r w:rsidR="00763446">
        <w:instrText xml:space="preserve"> SEQ Рисунок \* ARABIC \s 1 </w:instrText>
      </w:r>
      <w:r w:rsidR="00763446">
        <w:fldChar w:fldCharType="separate"/>
      </w:r>
      <w:r w:rsidR="00763446">
        <w:rPr>
          <w:noProof/>
        </w:rPr>
        <w:t>1</w:t>
      </w:r>
      <w:r w:rsidR="00763446">
        <w:fldChar w:fldCharType="end"/>
      </w:r>
      <w:bookmarkEnd w:id="0"/>
    </w:p>
    <w:p w:rsidR="00441F2E" w:rsidRPr="007C504F" w:rsidRDefault="00006B48" w:rsidP="00441F2E">
      <w:pPr>
        <w:pStyle w:val="TimesNewRoman10"/>
      </w:pPr>
      <w:r>
        <w:t>С</w:t>
      </w:r>
      <w:r w:rsidR="00441F2E" w:rsidRPr="007C504F">
        <w:t>истема команд имеет следующий вид: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"/>
        <w:gridCol w:w="587"/>
      </w:tblGrid>
      <w:tr w:rsidR="00441F2E" w:rsidRPr="007C504F" w:rsidTr="00CF22BF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441F2E" w:rsidRPr="00441F2E" w:rsidRDefault="00A13E58" w:rsidP="00CF22BF">
            <w:pPr>
              <w:jc w:val="center"/>
              <w:rPr>
                <w:rFonts w:ascii="Cambria Math" w:hAnsi="Cambria Math"/>
                <w:color w:val="000000"/>
                <w:lang w:val="en-US"/>
              </w:rPr>
            </w:pPr>
            <w:r w:rsidRPr="00441F2E">
              <w:rPr>
                <w:rFonts w:ascii="Cambria Math" w:hAnsi="Cambria Math"/>
                <w:color w:val="000000"/>
                <w:position w:val="-6"/>
              </w:rPr>
              <w:object w:dxaOrig="360" w:dyaOrig="300">
                <v:shape id="_x0000_i1037" type="#_x0000_t75" style="width:18.35pt;height:14.95pt" o:ole="">
                  <v:imagedata r:id="rId38" o:title=""/>
                </v:shape>
                <o:OLEObject Type="Embed" ProgID="Equation.DSMT4" ShapeID="_x0000_i1037" DrawAspect="Content" ObjectID="_1411848673" r:id="rId39"/>
              </w:object>
            </w:r>
          </w:p>
        </w:tc>
        <w:tc>
          <w:tcPr>
            <w:tcW w:w="0" w:type="auto"/>
            <w:noWrap/>
            <w:hideMark/>
          </w:tcPr>
          <w:p w:rsidR="00441F2E" w:rsidRPr="00441F2E" w:rsidRDefault="00441F2E" w:rsidP="00CF22BF">
            <w:pPr>
              <w:jc w:val="center"/>
              <w:rPr>
                <w:rFonts w:ascii="Cambria Math" w:hAnsi="Cambria Math"/>
                <w:color w:val="000000"/>
              </w:rPr>
            </w:pPr>
            <w:r w:rsidRPr="00441F2E">
              <w:rPr>
                <w:rFonts w:ascii="Cambria Math" w:hAnsi="Cambria Math"/>
                <w:color w:val="000000"/>
              </w:rPr>
              <w:t>MO</w:t>
            </w:r>
          </w:p>
        </w:tc>
      </w:tr>
      <w:tr w:rsidR="00441F2E" w:rsidRPr="007C504F" w:rsidTr="00CF22BF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441F2E" w:rsidRPr="00441F2E" w:rsidRDefault="00441F2E" w:rsidP="00CF22BF">
            <w:pPr>
              <w:jc w:val="center"/>
              <w:rPr>
                <w:rFonts w:ascii="Cambria Math" w:hAnsi="Cambria Math"/>
                <w:color w:val="000000"/>
              </w:rPr>
            </w:pPr>
            <w:r w:rsidRPr="00441F2E">
              <w:rPr>
                <w:rFonts w:ascii="Cambria Math" w:hAnsi="Cambria Math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:rsidR="00441F2E" w:rsidRPr="00441F2E" w:rsidRDefault="00441F2E" w:rsidP="00CF22BF">
            <w:pPr>
              <w:jc w:val="center"/>
              <w:rPr>
                <w:rFonts w:ascii="Cambria Math" w:hAnsi="Cambria Math"/>
                <w:color w:val="000000"/>
              </w:rPr>
            </w:pPr>
            <w:r w:rsidRPr="00441F2E">
              <w:rPr>
                <w:rFonts w:ascii="Cambria Math" w:hAnsi="Cambria Math"/>
                <w:color w:val="000000"/>
              </w:rPr>
              <w:t>WR</w:t>
            </w:r>
          </w:p>
        </w:tc>
      </w:tr>
      <w:tr w:rsidR="00441F2E" w:rsidRPr="007C504F" w:rsidTr="00CF22BF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441F2E" w:rsidRPr="00441F2E" w:rsidRDefault="00441F2E" w:rsidP="00CF22BF">
            <w:pPr>
              <w:jc w:val="center"/>
              <w:rPr>
                <w:rFonts w:ascii="Cambria Math" w:hAnsi="Cambria Math"/>
                <w:color w:val="000000"/>
              </w:rPr>
            </w:pPr>
            <w:r w:rsidRPr="00441F2E">
              <w:rPr>
                <w:rFonts w:ascii="Cambria Math" w:hAnsi="Cambria Math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441F2E" w:rsidRPr="00441F2E" w:rsidRDefault="00441F2E" w:rsidP="00CF22BF">
            <w:pPr>
              <w:jc w:val="center"/>
              <w:rPr>
                <w:rFonts w:ascii="Cambria Math" w:hAnsi="Cambria Math"/>
                <w:color w:val="000000"/>
              </w:rPr>
            </w:pPr>
            <w:r w:rsidRPr="00441F2E">
              <w:rPr>
                <w:rFonts w:ascii="Cambria Math" w:hAnsi="Cambria Math"/>
                <w:color w:val="000000"/>
              </w:rPr>
              <w:t>RD</w:t>
            </w:r>
          </w:p>
        </w:tc>
      </w:tr>
    </w:tbl>
    <w:p w:rsidR="007141EC" w:rsidRDefault="007141EC" w:rsidP="00441F2E">
      <w:pPr>
        <w:pStyle w:val="TimesNewRoman10"/>
      </w:pPr>
    </w:p>
    <w:p w:rsidR="007141EC" w:rsidRDefault="007141EC">
      <w:pPr>
        <w:rPr>
          <w:sz w:val="20"/>
          <w:szCs w:val="20"/>
        </w:rPr>
      </w:pPr>
      <w:r>
        <w:br w:type="page"/>
      </w:r>
    </w:p>
    <w:p w:rsidR="00441F2E" w:rsidRDefault="000418A9" w:rsidP="000418A9">
      <w:pPr>
        <w:pStyle w:val="2"/>
        <w:rPr>
          <w:lang w:val="en-US"/>
        </w:rPr>
      </w:pPr>
      <w:r>
        <w:lastRenderedPageBreak/>
        <w:t xml:space="preserve">Проектирование </w:t>
      </w:r>
      <w:r>
        <w:rPr>
          <w:lang w:val="en-US"/>
        </w:rPr>
        <w:t>RAM</w:t>
      </w:r>
    </w:p>
    <w:p w:rsidR="000418A9" w:rsidRPr="00C20AFD" w:rsidRDefault="000418A9" w:rsidP="00C20AFD">
      <w:pPr>
        <w:pStyle w:val="TimesNewRoman10"/>
        <w:rPr>
          <w:lang w:val="en-US"/>
        </w:rPr>
      </w:pPr>
      <w:proofErr w:type="gramStart"/>
      <w:r w:rsidRPr="007C504F">
        <w:t xml:space="preserve">Построим RAM в режиме с управляемым </w:t>
      </w:r>
      <w:r w:rsidRPr="007C504F">
        <w:sym w:font="Symbol" w:char="F0D1"/>
      </w:r>
      <w:r w:rsidRPr="007C504F">
        <w:t>, потому что в таком случае сложность RAM примерно на 20% меньше</w:t>
      </w:r>
      <w:r w:rsidR="00C20AFD">
        <w:rPr>
          <w:lang w:val="en-US"/>
        </w:rPr>
        <w:t>,</w:t>
      </w:r>
      <w:r w:rsidRPr="007C504F">
        <w:t xml:space="preserve"> чем с управляемым С</w:t>
      </w:r>
      <w:r w:rsidR="00C20AFD">
        <w:rPr>
          <w:lang w:val="en-US"/>
        </w:rPr>
        <w:t>.</w:t>
      </w:r>
      <w:proofErr w:type="gramEnd"/>
    </w:p>
    <w:p w:rsidR="00CF22BF" w:rsidRDefault="000418A9" w:rsidP="00CF22BF">
      <w:pPr>
        <w:pStyle w:val="TimesNewRoman10"/>
        <w:rPr>
          <w:lang w:val="en-US"/>
        </w:rPr>
      </w:pPr>
      <w:r w:rsidRPr="007C504F">
        <w:t>Таким образом</w:t>
      </w:r>
      <w:r w:rsidR="00E92177">
        <w:rPr>
          <w:lang w:val="en-US"/>
        </w:rPr>
        <w:t>,</w:t>
      </w:r>
      <w:r w:rsidRPr="007C504F">
        <w:t xml:space="preserve"> необходимо организовать две функции</w:t>
      </w:r>
      <w:r w:rsidR="00BB6CE5">
        <w:rPr>
          <w:lang w:val="en-US"/>
        </w:rPr>
        <w:t xml:space="preserve"> </w:t>
      </w:r>
      <w:r w:rsidR="0083181B">
        <w:rPr>
          <w:lang w:val="en-US"/>
        </w:rPr>
        <w:t>–</w:t>
      </w:r>
      <w:r w:rsidRPr="007C504F">
        <w:t xml:space="preserve"> управления т</w:t>
      </w:r>
      <w:r w:rsidR="002A2B98">
        <w:t>риггером и выдачей результата</w:t>
      </w:r>
      <w:r w:rsidR="00E92177">
        <w:rPr>
          <w:lang w:val="en-US"/>
        </w:rPr>
        <w:t xml:space="preserve"> </w:t>
      </w:r>
      <w:r w:rsidR="002A2B98">
        <w:t>(</w:t>
      </w:r>
      <w:r w:rsidR="00E92177" w:rsidRPr="002A2B98">
        <w:rPr>
          <w:position w:val="-10"/>
        </w:rPr>
        <w:object w:dxaOrig="300" w:dyaOrig="300">
          <v:shape id="_x0000_i1038" type="#_x0000_t75" style="width:14.95pt;height:14.95pt" o:ole="">
            <v:imagedata r:id="rId40" o:title=""/>
          </v:shape>
          <o:OLEObject Type="Embed" ProgID="Equation.DSMT4" ShapeID="_x0000_i1038" DrawAspect="Content" ObjectID="_1411848674" r:id="rId41"/>
        </w:object>
      </w:r>
      <w:r w:rsidRPr="007C504F">
        <w:t xml:space="preserve"> и </w:t>
      </w:r>
      <w:r w:rsidR="00E92177" w:rsidRPr="002A2B98">
        <w:rPr>
          <w:position w:val="-10"/>
        </w:rPr>
        <w:object w:dxaOrig="279" w:dyaOrig="300">
          <v:shape id="_x0000_i1039" type="#_x0000_t75" style="width:13.6pt;height:14.95pt" o:ole="">
            <v:imagedata r:id="rId42" o:title=""/>
          </v:shape>
          <o:OLEObject Type="Embed" ProgID="Equation.DSMT4" ShapeID="_x0000_i1039" DrawAspect="Content" ObjectID="_1411848675" r:id="rId43"/>
        </w:object>
      </w:r>
      <w:proofErr w:type="gramStart"/>
      <w:r w:rsidR="00E92177">
        <w:rPr>
          <w:lang w:val="en-US"/>
        </w:rPr>
        <w:t> </w:t>
      </w:r>
      <w:r w:rsidRPr="007C504F">
        <w:t>)</w:t>
      </w:r>
      <w:proofErr w:type="gramEnd"/>
      <w:r w:rsidRPr="007C504F">
        <w:t>.</w:t>
      </w:r>
    </w:p>
    <w:p w:rsidR="00CF22BF" w:rsidRPr="00CF22BF" w:rsidRDefault="00CF22BF" w:rsidP="00CF22BF">
      <w:pPr>
        <w:pStyle w:val="MTDisplayEquation"/>
        <w:rPr>
          <w:lang w:val="en-US"/>
        </w:rPr>
      </w:pPr>
      <w:r>
        <w:rPr>
          <w:lang w:val="en-US"/>
        </w:rPr>
        <w:tab/>
      </w:r>
      <w:r w:rsidRPr="00CF22BF">
        <w:rPr>
          <w:position w:val="-10"/>
          <w:lang w:val="en-US"/>
        </w:rPr>
        <w:object w:dxaOrig="700" w:dyaOrig="300">
          <v:shape id="_x0000_i1042" type="#_x0000_t75" style="width:35.3pt;height:14.95pt" o:ole="">
            <v:imagedata r:id="rId44" o:title=""/>
          </v:shape>
          <o:OLEObject Type="Embed" ProgID="Equation.DSMT4" ShapeID="_x0000_i1042" DrawAspect="Content" ObjectID="_1411848676" r:id="rId45"/>
        </w:object>
      </w:r>
    </w:p>
    <w:p w:rsidR="00250958" w:rsidRPr="007C504F" w:rsidRDefault="00250958" w:rsidP="00100EB7">
      <w:pPr>
        <w:pStyle w:val="ad"/>
        <w:tabs>
          <w:tab w:val="center" w:pos="5103"/>
        </w:tabs>
        <w:ind w:firstLine="567"/>
        <w:jc w:val="both"/>
      </w:pPr>
      <w:r w:rsidRPr="00055BA1">
        <w:rPr>
          <w:rFonts w:ascii="Candara" w:hAnsi="Candara"/>
          <w:i/>
          <w:position w:val="-4"/>
        </w:rPr>
        <w:object w:dxaOrig="160" w:dyaOrig="240">
          <v:shape id="_x0000_i1040" type="#_x0000_t75" style="width:8.15pt;height:12.25pt" o:ole="">
            <v:imagedata r:id="rId46" o:title=""/>
          </v:shape>
          <o:OLEObject Type="Embed" ProgID="Equation.DSMT4" ShapeID="_x0000_i1040" DrawAspect="Content" ObjectID="_1411848677" r:id="rId47"/>
        </w:object>
      </w:r>
      <w:r>
        <w:tab/>
      </w:r>
      <w:r w:rsidR="002325A7" w:rsidRPr="00C677C3">
        <w:rPr>
          <w:position w:val="-28"/>
        </w:rPr>
        <w:object w:dxaOrig="4680" w:dyaOrig="660">
          <v:shape id="_x0000_i1044" type="#_x0000_t75" style="width:234.35pt;height:33.3pt" o:ole="">
            <v:imagedata r:id="rId48" o:title=""/>
          </v:shape>
          <o:OLEObject Type="Embed" ProgID="Equation.DSMT4" ShapeID="_x0000_i1044" DrawAspect="Content" ObjectID="_1411848678" r:id="rId49"/>
        </w:object>
      </w:r>
    </w:p>
    <w:p w:rsidR="000418A9" w:rsidRPr="007C504F" w:rsidRDefault="000418A9" w:rsidP="00540C69">
      <w:pPr>
        <w:pStyle w:val="TimesNewRoman10"/>
        <w:rPr>
          <w:i/>
        </w:rPr>
      </w:pPr>
      <w:r w:rsidRPr="007C504F">
        <w:t xml:space="preserve">То есть, если есть сигнал записи, то по адресу </w:t>
      </w:r>
      <w:r w:rsidR="00DB62A8" w:rsidRPr="004B796E">
        <w:rPr>
          <w:position w:val="-10"/>
          <w:lang w:val="en-US"/>
        </w:rPr>
        <w:object w:dxaOrig="3860" w:dyaOrig="300">
          <v:shape id="_x0000_i1043" type="#_x0000_t75" style="width:192.9pt;height:14.95pt" o:ole="">
            <v:imagedata r:id="rId50" o:title=""/>
          </v:shape>
          <o:OLEObject Type="Embed" ProgID="Equation.DSMT4" ShapeID="_x0000_i1043" DrawAspect="Content" ObjectID="_1411848679" r:id="rId51"/>
        </w:object>
      </w:r>
      <w:r w:rsidRPr="007C504F">
        <w:t xml:space="preserve"> записыва</w:t>
      </w:r>
      <w:r w:rsidR="00F040F0">
        <w:t xml:space="preserve">ем </w:t>
      </w:r>
      <w:r w:rsidR="00F040F0" w:rsidRPr="002A2B98">
        <w:rPr>
          <w:position w:val="-10"/>
        </w:rPr>
        <w:object w:dxaOrig="260" w:dyaOrig="300">
          <v:shape id="_x0000_i1041" type="#_x0000_t75" style="width:13.6pt;height:14.95pt" o:ole="">
            <v:imagedata r:id="rId52" o:title=""/>
          </v:shape>
          <o:OLEObject Type="Embed" ProgID="Equation.DSMT4" ShapeID="_x0000_i1041" DrawAspect="Content" ObjectID="_1411848680" r:id="rId53"/>
        </w:object>
      </w:r>
      <w:r w:rsidR="004B796E">
        <w:rPr>
          <w:lang w:val="en-US"/>
        </w:rPr>
        <w:t xml:space="preserve"> </w:t>
      </w:r>
      <w:r w:rsidRPr="007C504F">
        <w:t>(то</w:t>
      </w:r>
      <w:r w:rsidR="004B796E">
        <w:rPr>
          <w:lang w:val="en-US"/>
        </w:rPr>
        <w:t>,</w:t>
      </w:r>
      <w:r w:rsidRPr="007C504F">
        <w:t xml:space="preserve"> что на входе триггера), если нет сигнала зап</w:t>
      </w:r>
      <w:r w:rsidR="00C4436B">
        <w:t>иси</w:t>
      </w:r>
      <w:r w:rsidR="00C4436B">
        <w:rPr>
          <w:lang w:val="en-US"/>
        </w:rPr>
        <w:t xml:space="preserve">, </w:t>
      </w:r>
      <w:r w:rsidRPr="007C504F">
        <w:t xml:space="preserve">то сохраняем предыдущее состояние </w:t>
      </w:r>
      <w:r w:rsidRPr="007C504F">
        <w:rPr>
          <w:i/>
        </w:rPr>
        <w:t>Q.</w:t>
      </w:r>
    </w:p>
    <w:p w:rsidR="000418A9" w:rsidRPr="007C504F" w:rsidRDefault="000418A9" w:rsidP="00540C69">
      <w:pPr>
        <w:pStyle w:val="TimesNewRoman10"/>
      </w:pPr>
      <w:r w:rsidRPr="007C504F">
        <w:t>Так как PLM не позво</w:t>
      </w:r>
      <w:r w:rsidR="006739D2">
        <w:t>ляет выполнить данную функцию</w:t>
      </w:r>
      <w:r w:rsidR="0082751C">
        <w:rPr>
          <w:lang w:val="uk-UA"/>
        </w:rPr>
        <w:t xml:space="preserve"> </w:t>
      </w:r>
      <w:r w:rsidR="006739D2">
        <w:t>(&gt;</w:t>
      </w:r>
      <w:r w:rsidR="005919BC">
        <w:rPr>
          <w:lang w:val="uk-UA"/>
        </w:rPr>
        <w:t>4</w:t>
      </w:r>
      <w:r w:rsidRPr="007C504F">
        <w:t xml:space="preserve"> входов), то разобьём её:</w:t>
      </w:r>
    </w:p>
    <w:p w:rsidR="00C677C3" w:rsidRDefault="00C677C3" w:rsidP="00C677C3">
      <w:pPr>
        <w:pStyle w:val="MTDisplayEquation"/>
      </w:pPr>
      <w:r>
        <w:tab/>
      </w:r>
      <w:r w:rsidR="00372AC6" w:rsidRPr="00372AC6">
        <w:rPr>
          <w:position w:val="-30"/>
        </w:rPr>
        <w:object w:dxaOrig="6880" w:dyaOrig="700">
          <v:shape id="_x0000_i1045" type="#_x0000_t75" style="width:343pt;height:35.3pt" o:ole="">
            <v:imagedata r:id="rId54" o:title=""/>
          </v:shape>
          <o:OLEObject Type="Embed" ProgID="Equation.DSMT4" ShapeID="_x0000_i1045" DrawAspect="Content" ObjectID="_1411848681" r:id="rId55"/>
        </w:object>
      </w:r>
    </w:p>
    <w:p w:rsidR="00A65D83" w:rsidRPr="00C312DB" w:rsidRDefault="00E37C81" w:rsidP="00C312DB">
      <w:pPr>
        <w:pStyle w:val="TimesNewRoman10"/>
        <w:rPr>
          <w:lang w:val="uk-UA"/>
        </w:rPr>
      </w:pPr>
      <w:r>
        <w:t>Понадобит</w:t>
      </w:r>
      <w:r w:rsidR="00372AC6">
        <w:t>ся 6</w:t>
      </w:r>
      <w:r w:rsidR="000418A9" w:rsidRPr="007C504F">
        <w:t xml:space="preserve"> </w:t>
      </w:r>
      <w:r w:rsidR="00372AC6">
        <w:t>полных</w:t>
      </w:r>
      <w:r w:rsidR="00920DE1">
        <w:t xml:space="preserve"> дешифратор</w:t>
      </w:r>
      <w:r w:rsidR="00372AC6">
        <w:t>ов на 2</w:t>
      </w:r>
      <w:r w:rsidR="00A65D83">
        <w:t xml:space="preserve"> разрядов</w:t>
      </w:r>
      <w:r w:rsidR="000418A9" w:rsidRPr="007C504F">
        <w:t xml:space="preserve"> двоичного кода</w:t>
      </w:r>
      <w:r w:rsidR="00C312DB">
        <w:rPr>
          <w:lang w:val="uk-UA"/>
        </w:rPr>
        <w:t>.</w:t>
      </w:r>
    </w:p>
    <w:p w:rsidR="00372AC6" w:rsidRPr="00372AC6" w:rsidRDefault="0058453C" w:rsidP="00372AC6">
      <w:pPr>
        <w:pStyle w:val="3"/>
        <w:rPr>
          <w:lang w:val="en-US"/>
        </w:rPr>
      </w:pPr>
      <w:r>
        <w:t>Проектирование дешифратора</w:t>
      </w:r>
    </w:p>
    <w:p w:rsidR="000418A9" w:rsidRDefault="002E16C2" w:rsidP="000C00EC">
      <w:pPr>
        <w:pStyle w:val="TimesNewRoman10"/>
      </w:pPr>
      <w:r w:rsidRPr="007C504F">
        <w:t>Табл</w:t>
      </w:r>
      <w:r w:rsidR="00971703">
        <w:t>ица истинности функций</w:t>
      </w:r>
      <w:r>
        <w:t xml:space="preserve"> дешифратора приведена в таблице </w:t>
      </w:r>
      <w:r w:rsidR="00D917F4">
        <w:fldChar w:fldCharType="begin"/>
      </w:r>
      <w:r w:rsidR="00D917F4">
        <w:instrText xml:space="preserve"> REF _Ref338014345 \h  \* MERGEFORMAT </w:instrText>
      </w:r>
      <w:r w:rsidR="00D917F4">
        <w:fldChar w:fldCharType="separate"/>
      </w:r>
      <w:r w:rsidR="00D917F4" w:rsidRPr="00D917F4">
        <w:rPr>
          <w:vanish/>
        </w:rPr>
        <w:t xml:space="preserve">Таблица </w:t>
      </w:r>
      <w:r w:rsidR="00D917F4">
        <w:rPr>
          <w:noProof/>
        </w:rPr>
        <w:t>3</w:t>
      </w:r>
      <w:r w:rsidR="00D917F4">
        <w:t>.</w:t>
      </w:r>
      <w:r w:rsidR="00D917F4">
        <w:rPr>
          <w:noProof/>
        </w:rPr>
        <w:t>1</w:t>
      </w:r>
      <w:r w:rsidR="00D917F4">
        <w:fldChar w:fldCharType="end"/>
      </w:r>
      <w:r w:rsidR="001F444C">
        <w:t>.</w:t>
      </w:r>
    </w:p>
    <w:p w:rsidR="00E573FA" w:rsidRDefault="006660F4" w:rsidP="00372AC6">
      <w:pPr>
        <w:pStyle w:val="a3"/>
        <w:tabs>
          <w:tab w:val="right" w:pos="6096"/>
        </w:tabs>
        <w:spacing w:after="0" w:line="276" w:lineRule="auto"/>
        <w:jc w:val="left"/>
      </w:pPr>
      <w:r>
        <w:tab/>
      </w:r>
      <w:bookmarkStart w:id="1" w:name="_Ref338014345"/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4"/>
        <w:gridCol w:w="335"/>
        <w:gridCol w:w="335"/>
        <w:gridCol w:w="334"/>
        <w:gridCol w:w="335"/>
        <w:gridCol w:w="335"/>
      </w:tblGrid>
      <w:tr w:rsidR="00372AC6" w:rsidRPr="00717AA9" w:rsidTr="001761B6">
        <w:trPr>
          <w:jc w:val="center"/>
        </w:trPr>
        <w:tc>
          <w:tcPr>
            <w:tcW w:w="334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A</w:t>
            </w:r>
          </w:p>
        </w:tc>
        <w:tc>
          <w:tcPr>
            <w:tcW w:w="335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B</w:t>
            </w:r>
          </w:p>
        </w:tc>
        <w:tc>
          <w:tcPr>
            <w:tcW w:w="335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:rsidR="00372AC6" w:rsidRPr="00BE6AC3" w:rsidRDefault="00D13F90" w:rsidP="001761B6">
            <w:pPr>
              <w:tabs>
                <w:tab w:val="num" w:pos="72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 w:rsidR="00BE6AC3">
              <w:rPr>
                <w:vertAlign w:val="subscript"/>
                <w:lang w:val="en-US"/>
              </w:rPr>
              <w:t>0</w:t>
            </w:r>
          </w:p>
        </w:tc>
        <w:tc>
          <w:tcPr>
            <w:tcW w:w="3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72AC6" w:rsidRPr="00BE6AC3" w:rsidRDefault="00D13F90" w:rsidP="001761B6">
            <w:pPr>
              <w:tabs>
                <w:tab w:val="num" w:pos="72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 w:rsidR="00BE6AC3">
              <w:rPr>
                <w:vertAlign w:val="subscript"/>
                <w:lang w:val="en-US"/>
              </w:rPr>
              <w:t>1</w:t>
            </w:r>
          </w:p>
        </w:tc>
        <w:tc>
          <w:tcPr>
            <w:tcW w:w="33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72AC6" w:rsidRPr="00BE6AC3" w:rsidRDefault="00D13F90" w:rsidP="001761B6">
            <w:pPr>
              <w:tabs>
                <w:tab w:val="num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BE6AC3">
              <w:rPr>
                <w:vertAlign w:val="subscript"/>
                <w:lang w:val="en-US"/>
              </w:rPr>
              <w:t>2</w:t>
            </w:r>
          </w:p>
        </w:tc>
        <w:tc>
          <w:tcPr>
            <w:tcW w:w="335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:rsidR="00372AC6" w:rsidRPr="00BE6AC3" w:rsidRDefault="00D13F90" w:rsidP="001761B6">
            <w:pPr>
              <w:tabs>
                <w:tab w:val="num" w:pos="72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 w:rsidR="00BE6AC3">
              <w:rPr>
                <w:vertAlign w:val="subscript"/>
                <w:lang w:val="en-US"/>
              </w:rPr>
              <w:t>3</w:t>
            </w:r>
          </w:p>
        </w:tc>
      </w:tr>
      <w:tr w:rsidR="00372AC6" w:rsidRPr="00717AA9" w:rsidTr="001761B6">
        <w:trPr>
          <w:jc w:val="center"/>
        </w:trPr>
        <w:tc>
          <w:tcPr>
            <w:tcW w:w="334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1</w:t>
            </w:r>
          </w:p>
        </w:tc>
        <w:tc>
          <w:tcPr>
            <w:tcW w:w="3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</w:tr>
      <w:tr w:rsidR="00372AC6" w:rsidRPr="00717AA9" w:rsidTr="001761B6">
        <w:trPr>
          <w:jc w:val="center"/>
        </w:trPr>
        <w:tc>
          <w:tcPr>
            <w:tcW w:w="3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1</w:t>
            </w:r>
          </w:p>
        </w:tc>
        <w:tc>
          <w:tcPr>
            <w:tcW w:w="3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1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</w:tr>
      <w:tr w:rsidR="00372AC6" w:rsidRPr="00717AA9" w:rsidTr="001761B6">
        <w:trPr>
          <w:jc w:val="center"/>
        </w:trPr>
        <w:tc>
          <w:tcPr>
            <w:tcW w:w="3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1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1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</w:tr>
      <w:tr w:rsidR="00372AC6" w:rsidRPr="00717AA9" w:rsidTr="001761B6">
        <w:trPr>
          <w:jc w:val="center"/>
        </w:trPr>
        <w:tc>
          <w:tcPr>
            <w:tcW w:w="33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1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1</w:t>
            </w:r>
          </w:p>
        </w:tc>
        <w:tc>
          <w:tcPr>
            <w:tcW w:w="33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0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72AC6" w:rsidRPr="00717AA9" w:rsidRDefault="00372AC6" w:rsidP="001761B6">
            <w:pPr>
              <w:tabs>
                <w:tab w:val="num" w:pos="720"/>
              </w:tabs>
              <w:jc w:val="center"/>
            </w:pPr>
            <w:r w:rsidRPr="00717AA9">
              <w:t>1</w:t>
            </w:r>
          </w:p>
        </w:tc>
      </w:tr>
    </w:tbl>
    <w:p w:rsidR="000418A9" w:rsidRDefault="002F6280" w:rsidP="002E7F67">
      <w:pPr>
        <w:pStyle w:val="TimesNewRoman10"/>
      </w:pPr>
      <w:r>
        <w:t xml:space="preserve">Где </w:t>
      </w:r>
      <w:r w:rsidR="002F2D4D">
        <w:rPr>
          <w:rFonts w:ascii="Cambria Math" w:hAnsi="Cambria Math"/>
          <w:sz w:val="22"/>
          <w:szCs w:val="22"/>
          <w:lang w:val="en-US"/>
        </w:rPr>
        <w:t>A, B</w:t>
      </w:r>
      <w:r w:rsidR="000418A9" w:rsidRPr="007C504F">
        <w:t xml:space="preserve"> – это входные адреса, а </w:t>
      </w:r>
      <w:r w:rsidR="009C66F3">
        <w:rPr>
          <w:lang w:val="en-US"/>
        </w:rPr>
        <w:t>Q</w:t>
      </w:r>
      <w:r w:rsidR="000418A9" w:rsidRPr="007C504F">
        <w:rPr>
          <w:vertAlign w:val="subscript"/>
        </w:rPr>
        <w:t>i</w:t>
      </w:r>
      <w:r w:rsidR="000418A9" w:rsidRPr="007C504F">
        <w:t xml:space="preserve"> – выходные сигналы дешифратора.</w:t>
      </w:r>
    </w:p>
    <w:p w:rsidR="00151A4A" w:rsidRPr="00151A4A" w:rsidRDefault="00151A4A" w:rsidP="002E7F67">
      <w:pPr>
        <w:pStyle w:val="TimesNewRoman10"/>
        <w:rPr>
          <w:vertAlign w:val="subscript"/>
        </w:rPr>
      </w:pPr>
      <w:r>
        <w:t>После минимизации, получим:</w:t>
      </w:r>
    </w:p>
    <w:p w:rsidR="00582146" w:rsidRDefault="004C2B08" w:rsidP="00DF4182">
      <w:pPr>
        <w:pStyle w:val="MTDisplayEquation"/>
        <w:ind w:firstLine="567"/>
        <w:rPr>
          <w:position w:val="-10"/>
        </w:rPr>
      </w:pPr>
      <w:r w:rsidRPr="00582146">
        <w:rPr>
          <w:position w:val="-10"/>
          <w:lang w:val="en-US"/>
        </w:rPr>
        <w:object w:dxaOrig="760" w:dyaOrig="340">
          <v:shape id="_x0000_i1046" type="#_x0000_t75" style="width:38.05pt;height:17pt" o:ole="">
            <v:imagedata r:id="rId56" o:title=""/>
          </v:shape>
          <o:OLEObject Type="Embed" ProgID="Equation.DSMT4" ShapeID="_x0000_i1046" DrawAspect="Content" ObjectID="_1411848682" r:id="rId57"/>
        </w:object>
      </w:r>
      <w:r w:rsidR="00582146">
        <w:rPr>
          <w:lang w:val="en-US"/>
        </w:rPr>
        <w:t xml:space="preserve">, </w:t>
      </w:r>
      <w:r w:rsidRPr="00582146">
        <w:rPr>
          <w:position w:val="-10"/>
          <w:lang w:val="en-US"/>
        </w:rPr>
        <w:object w:dxaOrig="740" w:dyaOrig="340">
          <v:shape id="_x0000_i1047" type="#_x0000_t75" style="width:36.7pt;height:17pt" o:ole="">
            <v:imagedata r:id="rId58" o:title=""/>
          </v:shape>
          <o:OLEObject Type="Embed" ProgID="Equation.DSMT4" ShapeID="_x0000_i1047" DrawAspect="Content" ObjectID="_1411848683" r:id="rId59"/>
        </w:object>
      </w:r>
      <w:r w:rsidR="00582146">
        <w:rPr>
          <w:lang w:val="en-US"/>
        </w:rPr>
        <w:t xml:space="preserve">, </w:t>
      </w:r>
      <w:r w:rsidRPr="00582146">
        <w:rPr>
          <w:position w:val="-10"/>
          <w:lang w:val="en-US"/>
        </w:rPr>
        <w:object w:dxaOrig="780" w:dyaOrig="340">
          <v:shape id="_x0000_i1048" type="#_x0000_t75" style="width:39.4pt;height:17pt" o:ole="">
            <v:imagedata r:id="rId60" o:title=""/>
          </v:shape>
          <o:OLEObject Type="Embed" ProgID="Equation.DSMT4" ShapeID="_x0000_i1048" DrawAspect="Content" ObjectID="_1411848684" r:id="rId61"/>
        </w:object>
      </w:r>
      <w:r w:rsidR="00582146">
        <w:rPr>
          <w:lang w:val="en-US"/>
        </w:rPr>
        <w:t xml:space="preserve">, </w:t>
      </w:r>
      <w:r w:rsidRPr="00582146">
        <w:rPr>
          <w:position w:val="-10"/>
          <w:lang w:val="en-US"/>
        </w:rPr>
        <w:object w:dxaOrig="740" w:dyaOrig="300">
          <v:shape id="_x0000_i1049" type="#_x0000_t75" style="width:36.7pt;height:14.95pt" o:ole="">
            <v:imagedata r:id="rId62" o:title=""/>
          </v:shape>
          <o:OLEObject Type="Embed" ProgID="Equation.DSMT4" ShapeID="_x0000_i1049" DrawAspect="Content" ObjectID="_1411848685" r:id="rId63"/>
        </w:object>
      </w:r>
    </w:p>
    <w:p w:rsidR="00AC65ED" w:rsidRDefault="00AC65ED" w:rsidP="00433D87">
      <w:pPr>
        <w:pStyle w:val="TimesNewRoman10"/>
        <w:rPr>
          <w:lang w:val="en-US"/>
        </w:rPr>
      </w:pPr>
      <w:r>
        <w:t>Функциональная схема дешифратора приведена на рис. </w:t>
      </w:r>
      <w:r>
        <w:fldChar w:fldCharType="begin"/>
      </w:r>
      <w:r>
        <w:instrText xml:space="preserve"> REF _Ref338089978 \h  \* MERGEFORMAT </w:instrText>
      </w:r>
      <w:r>
        <w:fldChar w:fldCharType="separate"/>
      </w:r>
      <w:r w:rsidRPr="00AC65ED">
        <w:rPr>
          <w:vanish/>
        </w:rP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>.</w:t>
      </w:r>
    </w:p>
    <w:p w:rsidR="004C2B08" w:rsidRPr="004C2B08" w:rsidRDefault="004B26F8" w:rsidP="004B26F8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BEF9291" wp14:editId="20D67F0C">
            <wp:extent cx="6332855" cy="2220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08" w:rsidRPr="004C2B08" w:rsidRDefault="004C2B08" w:rsidP="004C2B08">
      <w:pPr>
        <w:pStyle w:val="a3"/>
        <w:rPr>
          <w:lang w:val="en-US"/>
        </w:rPr>
      </w:pPr>
      <w:bookmarkStart w:id="2" w:name="_Ref338089978"/>
      <w:r>
        <w:t xml:space="preserve">Рисунок </w:t>
      </w:r>
      <w:r w:rsidR="00763446">
        <w:fldChar w:fldCharType="begin"/>
      </w:r>
      <w:r w:rsidR="00763446">
        <w:instrText xml:space="preserve"> STYLEREF 1 \s </w:instrText>
      </w:r>
      <w:r w:rsidR="00763446">
        <w:fldChar w:fldCharType="separate"/>
      </w:r>
      <w:r w:rsidR="00763446">
        <w:rPr>
          <w:noProof/>
        </w:rPr>
        <w:t>3</w:t>
      </w:r>
      <w:r w:rsidR="00763446">
        <w:fldChar w:fldCharType="end"/>
      </w:r>
      <w:r w:rsidR="00763446">
        <w:t>.</w:t>
      </w:r>
      <w:r w:rsidR="00763446">
        <w:fldChar w:fldCharType="begin"/>
      </w:r>
      <w:r w:rsidR="00763446">
        <w:instrText xml:space="preserve"> SEQ Рисунок \* ARABIC \s 1 </w:instrText>
      </w:r>
      <w:r w:rsidR="00763446">
        <w:fldChar w:fldCharType="separate"/>
      </w:r>
      <w:r w:rsidR="00763446">
        <w:rPr>
          <w:noProof/>
        </w:rPr>
        <w:t>2</w:t>
      </w:r>
      <w:r w:rsidR="00763446">
        <w:fldChar w:fldCharType="end"/>
      </w:r>
      <w:bookmarkEnd w:id="2"/>
      <w:r>
        <w:rPr>
          <w:lang w:val="en-US"/>
        </w:rPr>
        <w:t xml:space="preserve"> – </w:t>
      </w:r>
      <w:r>
        <w:t>Функциональная схема неполного дешифратора</w:t>
      </w:r>
    </w:p>
    <w:p w:rsidR="00AC65ED" w:rsidRDefault="00AC65ED" w:rsidP="00AC65ED">
      <w:pPr>
        <w:pStyle w:val="3"/>
      </w:pPr>
      <w:r>
        <w:t>Проектирование однобитной</w:t>
      </w:r>
      <w:r w:rsidRPr="001060F1">
        <w:t xml:space="preserve"> </w:t>
      </w:r>
      <w:r>
        <w:t>ячейки</w:t>
      </w:r>
      <w:r w:rsidRPr="001060F1">
        <w:t xml:space="preserve"> </w:t>
      </w:r>
      <w:r>
        <w:t>памяти</w:t>
      </w:r>
    </w:p>
    <w:p w:rsidR="00AC65ED" w:rsidRDefault="00BE4A3E" w:rsidP="00AC65ED">
      <w:pPr>
        <w:pStyle w:val="TimesNewRoman10"/>
      </w:pPr>
      <w:r w:rsidRPr="00CA2E51">
        <w:rPr>
          <w:position w:val="-10"/>
        </w:rPr>
        <w:object w:dxaOrig="5140" w:dyaOrig="300">
          <v:shape id="_x0000_i1050" type="#_x0000_t75" style="width:256.75pt;height:14.95pt" o:ole="">
            <v:imagedata r:id="rId65" o:title=""/>
          </v:shape>
          <o:OLEObject Type="Embed" ProgID="Equation.DSMT4" ShapeID="_x0000_i1050" DrawAspect="Content" ObjectID="_1411848686" r:id="rId66"/>
        </w:object>
      </w:r>
    </w:p>
    <w:p w:rsidR="00AC65ED" w:rsidRDefault="00AC65ED" w:rsidP="00433D87">
      <w:pPr>
        <w:pStyle w:val="TimesNewRoman10"/>
      </w:pPr>
      <w:r w:rsidRPr="007C504F">
        <w:t>Выход сигнала с триггера, при условии сигнала считывания и подачи соответствующего адреса.</w:t>
      </w:r>
    </w:p>
    <w:p w:rsidR="008C07D4" w:rsidRDefault="008C07D4" w:rsidP="00433D87">
      <w:pPr>
        <w:pStyle w:val="TimesNewRoman10"/>
        <w:rPr>
          <w:lang w:val="en-US"/>
        </w:rPr>
      </w:pPr>
      <w:r>
        <w:t>Функциональная схема представлена на рис.</w:t>
      </w:r>
      <w:r w:rsidR="00DC53A9">
        <w:t> </w:t>
      </w:r>
      <w:r w:rsidR="00DC53A9">
        <w:fldChar w:fldCharType="begin"/>
      </w:r>
      <w:r w:rsidR="00DC53A9">
        <w:instrText xml:space="preserve"> REF _Ref338090785 \h </w:instrText>
      </w:r>
      <w:r w:rsidR="00DC53A9">
        <w:instrText xml:space="preserve"> \* MERGEFORMAT </w:instrText>
      </w:r>
      <w:r w:rsidR="00DC53A9">
        <w:fldChar w:fldCharType="separate"/>
      </w:r>
      <w:r w:rsidR="00AE501E" w:rsidRPr="00AE501E">
        <w:rPr>
          <w:vanish/>
        </w:rPr>
        <w:t xml:space="preserve">Рисунок </w:t>
      </w:r>
      <w:r w:rsidR="00AE501E">
        <w:rPr>
          <w:noProof/>
        </w:rPr>
        <w:t>3</w:t>
      </w:r>
      <w:r w:rsidR="00AE501E">
        <w:t>.</w:t>
      </w:r>
      <w:r w:rsidR="00AE501E">
        <w:rPr>
          <w:noProof/>
        </w:rPr>
        <w:t>3</w:t>
      </w:r>
      <w:r w:rsidR="00DC53A9">
        <w:fldChar w:fldCharType="end"/>
      </w:r>
      <w:r w:rsidR="00DC53A9">
        <w:t>.</w:t>
      </w:r>
    </w:p>
    <w:p w:rsidR="00AE501E" w:rsidRPr="00AE501E" w:rsidRDefault="00AE501E" w:rsidP="00433D87">
      <w:pPr>
        <w:pStyle w:val="TimesNewRoman10"/>
        <w:rPr>
          <w:lang w:val="en-US"/>
        </w:rPr>
      </w:pPr>
    </w:p>
    <w:p w:rsidR="006B1747" w:rsidRDefault="006B1747" w:rsidP="006B1747">
      <w:pPr>
        <w:pStyle w:val="a3"/>
        <w:rPr>
          <w:lang w:val="en-US"/>
        </w:rPr>
      </w:pPr>
      <w:bookmarkStart w:id="3" w:name="_Ref338090785"/>
      <w:r w:rsidRPr="006B1747">
        <w:lastRenderedPageBreak/>
        <w:drawing>
          <wp:inline distT="0" distB="0" distL="0" distR="0" wp14:anchorId="055FADD3" wp14:editId="429C2C7A">
            <wp:extent cx="6332855" cy="55403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1E" w:rsidRDefault="00AE501E" w:rsidP="00AE501E">
      <w:pPr>
        <w:pStyle w:val="a3"/>
        <w:rPr>
          <w:lang w:val="en-US"/>
        </w:rPr>
      </w:pPr>
      <w:r>
        <w:t xml:space="preserve">Рисунок </w:t>
      </w:r>
      <w:r w:rsidR="00763446">
        <w:fldChar w:fldCharType="begin"/>
      </w:r>
      <w:r w:rsidR="00763446">
        <w:instrText xml:space="preserve"> STYLEREF 1 \s </w:instrText>
      </w:r>
      <w:r w:rsidR="00763446">
        <w:fldChar w:fldCharType="separate"/>
      </w:r>
      <w:r w:rsidR="00763446">
        <w:rPr>
          <w:noProof/>
        </w:rPr>
        <w:t>3</w:t>
      </w:r>
      <w:r w:rsidR="00763446">
        <w:fldChar w:fldCharType="end"/>
      </w:r>
      <w:r w:rsidR="00763446">
        <w:t>.</w:t>
      </w:r>
      <w:r w:rsidR="00763446">
        <w:fldChar w:fldCharType="begin"/>
      </w:r>
      <w:r w:rsidR="00763446">
        <w:instrText xml:space="preserve"> SEQ Рисунок \* ARABIC \s 1 </w:instrText>
      </w:r>
      <w:r w:rsidR="00763446">
        <w:fldChar w:fldCharType="separate"/>
      </w:r>
      <w:r w:rsidR="00763446">
        <w:rPr>
          <w:noProof/>
        </w:rPr>
        <w:t>3</w:t>
      </w:r>
      <w:r w:rsidR="00763446">
        <w:fldChar w:fldCharType="end"/>
      </w:r>
      <w:bookmarkEnd w:id="3"/>
      <w:r>
        <w:rPr>
          <w:lang w:val="en-US"/>
        </w:rPr>
        <w:t xml:space="preserve"> –</w:t>
      </w:r>
      <w:r>
        <w:t xml:space="preserve"> Функциональная схема однобитной ячейки памяти</w:t>
      </w:r>
    </w:p>
    <w:p w:rsidR="00AE501E" w:rsidRPr="00AE501E" w:rsidRDefault="00AE501E" w:rsidP="00433D87">
      <w:pPr>
        <w:pStyle w:val="TimesNewRoman10"/>
        <w:rPr>
          <w:lang w:val="en-US"/>
        </w:rPr>
      </w:pPr>
    </w:p>
    <w:p w:rsidR="00EE47B6" w:rsidRDefault="00AE501E" w:rsidP="006B1747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2F147AF5" wp14:editId="6E225EC6">
            <wp:extent cx="6332855" cy="2574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B6" w:rsidRPr="00F9695A" w:rsidRDefault="00EE47B6" w:rsidP="00EE47B6">
      <w:pPr>
        <w:pStyle w:val="TimesNewRoman10"/>
        <w:jc w:val="center"/>
      </w:pPr>
      <w:r>
        <w:t xml:space="preserve">Рисунок </w:t>
      </w:r>
      <w:r w:rsidR="00763446">
        <w:fldChar w:fldCharType="begin"/>
      </w:r>
      <w:r w:rsidR="00763446">
        <w:instrText xml:space="preserve"> STYLEREF 1 \s </w:instrText>
      </w:r>
      <w:r w:rsidR="00763446">
        <w:fldChar w:fldCharType="separate"/>
      </w:r>
      <w:r w:rsidR="00763446">
        <w:rPr>
          <w:noProof/>
        </w:rPr>
        <w:t>3</w:t>
      </w:r>
      <w:r w:rsidR="00763446">
        <w:fldChar w:fldCharType="end"/>
      </w:r>
      <w:r w:rsidR="00763446">
        <w:t>.</w:t>
      </w:r>
      <w:r w:rsidR="00763446">
        <w:fldChar w:fldCharType="begin"/>
      </w:r>
      <w:r w:rsidR="00763446">
        <w:instrText xml:space="preserve"> SEQ Рисунок \* ARABIC \s 1 </w:instrText>
      </w:r>
      <w:r w:rsidR="00763446">
        <w:fldChar w:fldCharType="separate"/>
      </w:r>
      <w:r w:rsidR="00763446">
        <w:rPr>
          <w:noProof/>
        </w:rPr>
        <w:t>4</w:t>
      </w:r>
      <w:r w:rsidR="00763446">
        <w:fldChar w:fldCharType="end"/>
      </w:r>
      <w:r>
        <w:t xml:space="preserve"> – Проверка работоспособности однобитной ячейки</w:t>
      </w:r>
      <w:r w:rsidR="00AE2882">
        <w:t xml:space="preserve"> памяти</w:t>
      </w:r>
    </w:p>
    <w:p w:rsidR="006B1747" w:rsidRDefault="006B1747">
      <w:pPr>
        <w:rPr>
          <w:sz w:val="20"/>
          <w:szCs w:val="20"/>
        </w:rPr>
      </w:pPr>
      <w:r>
        <w:br w:type="page"/>
      </w:r>
    </w:p>
    <w:p w:rsidR="009C4672" w:rsidRDefault="009C4672" w:rsidP="009C4672">
      <w:pPr>
        <w:pStyle w:val="2"/>
        <w:rPr>
          <w:lang w:val="en-US"/>
        </w:rPr>
      </w:pPr>
      <w:r>
        <w:lastRenderedPageBreak/>
        <w:t xml:space="preserve">Общая схема </w:t>
      </w:r>
      <w:r>
        <w:rPr>
          <w:lang w:val="en-US"/>
        </w:rPr>
        <w:t>RAM</w:t>
      </w:r>
    </w:p>
    <w:p w:rsidR="007D16DB" w:rsidRDefault="007D16DB" w:rsidP="007D16DB">
      <w:pPr>
        <w:pStyle w:val="a3"/>
      </w:pPr>
      <w:r>
        <w:rPr>
          <w:noProof/>
          <w:lang w:val="uk-UA" w:eastAsia="uk-UA"/>
        </w:rPr>
        <w:drawing>
          <wp:inline distT="0" distB="0" distL="0" distR="0" wp14:anchorId="0B0E1088" wp14:editId="359CE93B">
            <wp:extent cx="6332855" cy="46824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DB" w:rsidRPr="00805E7B" w:rsidRDefault="007D16DB" w:rsidP="007D16DB">
      <w:pPr>
        <w:pStyle w:val="a3"/>
      </w:pPr>
      <w:r w:rsidRPr="00805E7B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805E7B">
        <w:t xml:space="preserve"> – Блок иерархии 4 уровня</w:t>
      </w:r>
    </w:p>
    <w:p w:rsidR="007D16DB" w:rsidRDefault="007D16DB" w:rsidP="007D16DB">
      <w:pPr>
        <w:pStyle w:val="a3"/>
      </w:pPr>
      <w:r>
        <w:rPr>
          <w:noProof/>
          <w:lang w:val="uk-UA" w:eastAsia="uk-UA"/>
        </w:rPr>
        <w:drawing>
          <wp:inline distT="0" distB="0" distL="0" distR="0" wp14:anchorId="5FAC3C45" wp14:editId="6D9119FA">
            <wp:extent cx="6332855" cy="3336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DB" w:rsidRPr="007D16DB" w:rsidRDefault="007D16DB" w:rsidP="007D16DB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– </w:t>
      </w:r>
      <w:r>
        <w:t>Блок иерархии 7 уровня</w:t>
      </w:r>
    </w:p>
    <w:p w:rsidR="001E7CA2" w:rsidRDefault="007D16DB" w:rsidP="007D16DB">
      <w:pPr>
        <w:pStyle w:val="a3"/>
        <w:rPr>
          <w:lang w:val="en-US"/>
        </w:rPr>
      </w:pPr>
      <w:r w:rsidRPr="007D16DB">
        <w:lastRenderedPageBreak/>
        <w:drawing>
          <wp:inline distT="0" distB="0" distL="0" distR="0" wp14:anchorId="1C99E562" wp14:editId="5701B27F">
            <wp:extent cx="6332855" cy="5873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D16DB" w:rsidRPr="007D16DB" w:rsidRDefault="007D16DB" w:rsidP="007D16DB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Функциональная схема </w:t>
      </w:r>
      <w:r>
        <w:rPr>
          <w:lang w:val="en-US"/>
        </w:rPr>
        <w:t>RAM</w:t>
      </w:r>
    </w:p>
    <w:p w:rsidR="00F93572" w:rsidRPr="00ED2271" w:rsidRDefault="00F93572" w:rsidP="00622F89">
      <w:pPr>
        <w:pStyle w:val="2"/>
      </w:pPr>
      <w:r w:rsidRPr="00ED2271">
        <w:t>Расчет сложности и быстродействия</w:t>
      </w:r>
    </w:p>
    <w:p w:rsidR="00F93572" w:rsidRPr="00BA7443" w:rsidRDefault="00F93572" w:rsidP="00BA7443">
      <w:pPr>
        <w:pStyle w:val="TimesNewRoman10"/>
        <w:rPr>
          <w:sz w:val="24"/>
          <w:szCs w:val="24"/>
        </w:rPr>
      </w:pPr>
      <w:r w:rsidRPr="00BA7443">
        <w:rPr>
          <w:sz w:val="24"/>
          <w:szCs w:val="24"/>
        </w:rPr>
        <w:t>Сложность схемы определяется суммой сложностей компонентов (схемы RAM) в количестве использованных PLMT. Следовательно, расчет сложности имеет вид:</w:t>
      </w:r>
    </w:p>
    <w:p w:rsidR="00F93572" w:rsidRPr="00BA7443" w:rsidRDefault="00F93572" w:rsidP="00BA7443">
      <w:pPr>
        <w:pStyle w:val="TimesNewRoman10"/>
        <w:rPr>
          <w:sz w:val="24"/>
          <w:szCs w:val="24"/>
        </w:rPr>
      </w:pPr>
      <w:r w:rsidRPr="00BA7443">
        <w:rPr>
          <w:sz w:val="24"/>
          <w:szCs w:val="24"/>
        </w:rPr>
        <w:t>F = 13</w:t>
      </w:r>
      <w:r w:rsidR="00E9439A" w:rsidRPr="00BA7443">
        <w:rPr>
          <w:sz w:val="24"/>
          <w:szCs w:val="24"/>
        </w:rPr>
        <w:t xml:space="preserve"> </w:t>
      </w:r>
      <w:r w:rsidRPr="00BA7443">
        <w:rPr>
          <w:sz w:val="24"/>
          <w:szCs w:val="24"/>
        </w:rPr>
        <w:t>(регистр адреса) + 8</w:t>
      </w:r>
      <w:r w:rsidR="00C75CAE" w:rsidRPr="00BA7443">
        <w:rPr>
          <w:sz w:val="24"/>
          <w:szCs w:val="24"/>
        </w:rPr>
        <w:t>Kx15</w:t>
      </w:r>
      <w:r w:rsidR="00E9439A" w:rsidRPr="00BA7443">
        <w:rPr>
          <w:sz w:val="24"/>
          <w:szCs w:val="24"/>
        </w:rPr>
        <w:t xml:space="preserve"> </w:t>
      </w:r>
      <w:r w:rsidRPr="00BA7443">
        <w:rPr>
          <w:sz w:val="24"/>
          <w:szCs w:val="24"/>
        </w:rPr>
        <w:t>(ячейки памяти в схеме RAM) + 2</w:t>
      </w:r>
      <w:r w:rsidR="00E9439A" w:rsidRPr="00BA7443">
        <w:rPr>
          <w:sz w:val="24"/>
          <w:szCs w:val="24"/>
        </w:rPr>
        <w:t xml:space="preserve"> </w:t>
      </w:r>
      <w:r w:rsidRPr="00BA7443">
        <w:rPr>
          <w:sz w:val="24"/>
          <w:szCs w:val="24"/>
        </w:rPr>
        <w:t>(дешифратор командных сиг</w:t>
      </w:r>
      <w:r w:rsidR="00E9439A" w:rsidRPr="00BA7443">
        <w:rPr>
          <w:sz w:val="24"/>
          <w:szCs w:val="24"/>
        </w:rPr>
        <w:t xml:space="preserve">налов) + </w:t>
      </w:r>
      <w:r w:rsidRPr="00BA7443">
        <w:rPr>
          <w:sz w:val="24"/>
          <w:szCs w:val="24"/>
        </w:rPr>
        <w:t>6</w:t>
      </w:r>
      <w:r w:rsidR="00E9439A" w:rsidRPr="00BA7443">
        <w:rPr>
          <w:sz w:val="24"/>
          <w:szCs w:val="24"/>
        </w:rPr>
        <w:t> </w:t>
      </w:r>
      <w:r w:rsidRPr="00BA7443">
        <w:rPr>
          <w:sz w:val="24"/>
          <w:szCs w:val="24"/>
        </w:rPr>
        <w:t>*</w:t>
      </w:r>
      <w:r w:rsidR="00E9439A" w:rsidRPr="00BA7443">
        <w:rPr>
          <w:sz w:val="24"/>
          <w:szCs w:val="24"/>
        </w:rPr>
        <w:t> </w:t>
      </w:r>
      <w:r w:rsidRPr="00BA7443">
        <w:rPr>
          <w:sz w:val="24"/>
          <w:szCs w:val="24"/>
        </w:rPr>
        <w:t xml:space="preserve">4 (дешифраторы адресов) </w:t>
      </w:r>
      <w:r w:rsidR="00962E51" w:rsidRPr="00BA7443">
        <w:rPr>
          <w:sz w:val="24"/>
          <w:szCs w:val="24"/>
          <w:lang w:val="en-US"/>
        </w:rPr>
        <w:t>≈</w:t>
      </w:r>
      <w:r w:rsidRPr="00BA7443">
        <w:rPr>
          <w:sz w:val="24"/>
          <w:szCs w:val="24"/>
        </w:rPr>
        <w:t xml:space="preserve"> </w:t>
      </w:r>
      <w:r w:rsidR="00E557F2" w:rsidRPr="00BA7443">
        <w:rPr>
          <w:sz w:val="24"/>
          <w:szCs w:val="24"/>
        </w:rPr>
        <w:t>123</w:t>
      </w:r>
      <w:r w:rsidR="00E557F2" w:rsidRPr="00BA7443">
        <w:rPr>
          <w:sz w:val="24"/>
          <w:szCs w:val="24"/>
          <w:lang w:val="en-US"/>
        </w:rPr>
        <w:t>K</w:t>
      </w:r>
      <w:r w:rsidRPr="00BA7443">
        <w:rPr>
          <w:sz w:val="24"/>
          <w:szCs w:val="24"/>
        </w:rPr>
        <w:t>.</w:t>
      </w:r>
    </w:p>
    <w:p w:rsidR="00F93572" w:rsidRPr="00BA7443" w:rsidRDefault="00F93572" w:rsidP="006A4E2D">
      <w:pPr>
        <w:pStyle w:val="TimesNewRoman10"/>
        <w:spacing w:before="360"/>
        <w:contextualSpacing w:val="0"/>
        <w:rPr>
          <w:sz w:val="24"/>
          <w:szCs w:val="24"/>
        </w:rPr>
      </w:pPr>
      <w:r w:rsidRPr="00BA7443">
        <w:rPr>
          <w:sz w:val="24"/>
          <w:szCs w:val="24"/>
        </w:rPr>
        <w:t>Быстродействие схемы определим для каждой команды:</w:t>
      </w:r>
    </w:p>
    <w:p w:rsidR="00F93572" w:rsidRPr="00BA7443" w:rsidRDefault="00F93572" w:rsidP="00BA7443">
      <w:pPr>
        <w:pStyle w:val="TimesNewRoman10"/>
        <w:numPr>
          <w:ilvl w:val="0"/>
          <w:numId w:val="24"/>
        </w:numPr>
        <w:rPr>
          <w:sz w:val="24"/>
          <w:szCs w:val="24"/>
        </w:rPr>
      </w:pPr>
      <w:r w:rsidRPr="00BA7443">
        <w:rPr>
          <w:sz w:val="24"/>
          <w:szCs w:val="24"/>
        </w:rPr>
        <w:t>Команда записи в память. Задержка в τ (PLM на дешифраторах) + τ (PLM на ячейках п</w:t>
      </w:r>
      <w:r w:rsidRPr="00BA7443">
        <w:rPr>
          <w:sz w:val="24"/>
          <w:szCs w:val="24"/>
        </w:rPr>
        <w:t>а</w:t>
      </w:r>
      <w:r w:rsidRPr="00BA7443">
        <w:rPr>
          <w:sz w:val="24"/>
          <w:szCs w:val="24"/>
        </w:rPr>
        <w:t>мяти) = 1нс + 2нс = 3нс</w:t>
      </w:r>
    </w:p>
    <w:p w:rsidR="00BA7443" w:rsidRPr="00BA7443" w:rsidRDefault="00F93572" w:rsidP="00BA7443">
      <w:pPr>
        <w:pStyle w:val="TimesNewRoman10"/>
        <w:numPr>
          <w:ilvl w:val="0"/>
          <w:numId w:val="24"/>
        </w:numPr>
        <w:rPr>
          <w:sz w:val="24"/>
          <w:szCs w:val="24"/>
        </w:rPr>
      </w:pPr>
      <w:r w:rsidRPr="00BA7443">
        <w:rPr>
          <w:sz w:val="24"/>
          <w:szCs w:val="24"/>
        </w:rPr>
        <w:t>Команда чтения из памяти. Задержка в τ (PLM на дешифраторах) + τ (PLM на разр</w:t>
      </w:r>
      <w:r w:rsidRPr="00BA7443">
        <w:rPr>
          <w:sz w:val="24"/>
          <w:szCs w:val="24"/>
        </w:rPr>
        <w:t>е</w:t>
      </w:r>
      <w:r w:rsidRPr="00BA7443">
        <w:rPr>
          <w:sz w:val="24"/>
          <w:szCs w:val="24"/>
        </w:rPr>
        <w:t>шении выдачи содержим</w:t>
      </w:r>
      <w:r w:rsidRPr="00BA7443">
        <w:rPr>
          <w:sz w:val="24"/>
          <w:szCs w:val="24"/>
        </w:rPr>
        <w:t>о</w:t>
      </w:r>
      <w:r w:rsidRPr="00BA7443">
        <w:rPr>
          <w:sz w:val="24"/>
          <w:szCs w:val="24"/>
        </w:rPr>
        <w:t>го) = 1 нс + 1 нс = 2 нс.</w:t>
      </w:r>
    </w:p>
    <w:sectPr w:rsidR="00BA7443" w:rsidRPr="00BA7443" w:rsidSect="007C4376">
      <w:footerReference w:type="default" r:id="rId72"/>
      <w:type w:val="continuous"/>
      <w:pgSz w:w="11906" w:h="16838"/>
      <w:pgMar w:top="567" w:right="567" w:bottom="567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C9D" w:rsidRDefault="00CA0C9D" w:rsidP="00BF0F9E">
      <w:r>
        <w:separator/>
      </w:r>
    </w:p>
  </w:endnote>
  <w:endnote w:type="continuationSeparator" w:id="0">
    <w:p w:rsidR="00CA0C9D" w:rsidRDefault="00CA0C9D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1279510"/>
      <w:docPartObj>
        <w:docPartGallery w:val="Page Numbers (Bottom of Page)"/>
        <w:docPartUnique/>
      </w:docPartObj>
    </w:sdtPr>
    <w:sdtContent>
      <w:p w:rsidR="00CF22BF" w:rsidRDefault="00CF22BF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6DB">
          <w:rPr>
            <w:noProof/>
          </w:rPr>
          <w:t>4</w:t>
        </w:r>
        <w:r>
          <w:fldChar w:fldCharType="end"/>
        </w:r>
      </w:p>
    </w:sdtContent>
  </w:sdt>
  <w:p w:rsidR="00CF22BF" w:rsidRDefault="00CF22B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C9D" w:rsidRDefault="00CA0C9D" w:rsidP="00BF0F9E">
      <w:r>
        <w:separator/>
      </w:r>
    </w:p>
  </w:footnote>
  <w:footnote w:type="continuationSeparator" w:id="0">
    <w:p w:rsidR="00CA0C9D" w:rsidRDefault="00CA0C9D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0218"/>
    <w:multiLevelType w:val="hybridMultilevel"/>
    <w:tmpl w:val="2124C070"/>
    <w:lvl w:ilvl="0" w:tplc="1B0C1E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376968A0"/>
    <w:multiLevelType w:val="hybridMultilevel"/>
    <w:tmpl w:val="181E86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3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A3542"/>
    <w:multiLevelType w:val="hybridMultilevel"/>
    <w:tmpl w:val="7B8AE458"/>
    <w:lvl w:ilvl="0" w:tplc="0D084BBE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AE804E6"/>
    <w:multiLevelType w:val="hybridMultilevel"/>
    <w:tmpl w:val="4BDA3E5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1"/>
  </w:num>
  <w:num w:numId="22">
    <w:abstractNumId w:val="4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05E8"/>
    <w:rsid w:val="0000303E"/>
    <w:rsid w:val="0000519F"/>
    <w:rsid w:val="0000684B"/>
    <w:rsid w:val="00006B48"/>
    <w:rsid w:val="00006DF6"/>
    <w:rsid w:val="000128C9"/>
    <w:rsid w:val="00017C78"/>
    <w:rsid w:val="00023FFE"/>
    <w:rsid w:val="000267FC"/>
    <w:rsid w:val="00027761"/>
    <w:rsid w:val="00030979"/>
    <w:rsid w:val="00031732"/>
    <w:rsid w:val="00033778"/>
    <w:rsid w:val="000418A9"/>
    <w:rsid w:val="00046418"/>
    <w:rsid w:val="00055BA1"/>
    <w:rsid w:val="00056175"/>
    <w:rsid w:val="0005703A"/>
    <w:rsid w:val="00060C1C"/>
    <w:rsid w:val="00062C3B"/>
    <w:rsid w:val="0006375C"/>
    <w:rsid w:val="00067E1A"/>
    <w:rsid w:val="00067E27"/>
    <w:rsid w:val="00073D39"/>
    <w:rsid w:val="00076DE6"/>
    <w:rsid w:val="00076F60"/>
    <w:rsid w:val="000774B5"/>
    <w:rsid w:val="0008092A"/>
    <w:rsid w:val="000854AE"/>
    <w:rsid w:val="00094CC6"/>
    <w:rsid w:val="000A4CC7"/>
    <w:rsid w:val="000B4871"/>
    <w:rsid w:val="000B5A39"/>
    <w:rsid w:val="000B6765"/>
    <w:rsid w:val="000B7B6F"/>
    <w:rsid w:val="000C00EC"/>
    <w:rsid w:val="000C1AA2"/>
    <w:rsid w:val="000C1B0F"/>
    <w:rsid w:val="000C26E5"/>
    <w:rsid w:val="000C2D6B"/>
    <w:rsid w:val="000C3858"/>
    <w:rsid w:val="000C503D"/>
    <w:rsid w:val="000D0062"/>
    <w:rsid w:val="000D0630"/>
    <w:rsid w:val="000D1620"/>
    <w:rsid w:val="000D5D4E"/>
    <w:rsid w:val="000D7CC6"/>
    <w:rsid w:val="000D7FDF"/>
    <w:rsid w:val="000E0CD1"/>
    <w:rsid w:val="000E3780"/>
    <w:rsid w:val="000F7701"/>
    <w:rsid w:val="000F7F2F"/>
    <w:rsid w:val="00100EB7"/>
    <w:rsid w:val="00101129"/>
    <w:rsid w:val="001018AF"/>
    <w:rsid w:val="001025E1"/>
    <w:rsid w:val="00111166"/>
    <w:rsid w:val="00117036"/>
    <w:rsid w:val="001234FA"/>
    <w:rsid w:val="00124679"/>
    <w:rsid w:val="00126FFA"/>
    <w:rsid w:val="001270A6"/>
    <w:rsid w:val="001318B0"/>
    <w:rsid w:val="00135E68"/>
    <w:rsid w:val="00141D4B"/>
    <w:rsid w:val="0014316B"/>
    <w:rsid w:val="001474BA"/>
    <w:rsid w:val="00151A4A"/>
    <w:rsid w:val="00155337"/>
    <w:rsid w:val="0016342C"/>
    <w:rsid w:val="00166C75"/>
    <w:rsid w:val="00171903"/>
    <w:rsid w:val="001771A0"/>
    <w:rsid w:val="00181AD1"/>
    <w:rsid w:val="00182C95"/>
    <w:rsid w:val="00186416"/>
    <w:rsid w:val="00190590"/>
    <w:rsid w:val="00197CED"/>
    <w:rsid w:val="001A0D4E"/>
    <w:rsid w:val="001A5D3F"/>
    <w:rsid w:val="001B10E5"/>
    <w:rsid w:val="001B33EF"/>
    <w:rsid w:val="001B3A04"/>
    <w:rsid w:val="001B4341"/>
    <w:rsid w:val="001B572E"/>
    <w:rsid w:val="001B69A2"/>
    <w:rsid w:val="001B7E50"/>
    <w:rsid w:val="001C39F6"/>
    <w:rsid w:val="001C7F6A"/>
    <w:rsid w:val="001D12AD"/>
    <w:rsid w:val="001D2E61"/>
    <w:rsid w:val="001D4C45"/>
    <w:rsid w:val="001E7CA2"/>
    <w:rsid w:val="001F36DF"/>
    <w:rsid w:val="001F444C"/>
    <w:rsid w:val="001F6660"/>
    <w:rsid w:val="001F6FCA"/>
    <w:rsid w:val="002007C5"/>
    <w:rsid w:val="00206137"/>
    <w:rsid w:val="00211C71"/>
    <w:rsid w:val="00220659"/>
    <w:rsid w:val="00224004"/>
    <w:rsid w:val="00224497"/>
    <w:rsid w:val="00227083"/>
    <w:rsid w:val="00230C8C"/>
    <w:rsid w:val="002325A7"/>
    <w:rsid w:val="0023634F"/>
    <w:rsid w:val="00237232"/>
    <w:rsid w:val="002372B0"/>
    <w:rsid w:val="00247AE0"/>
    <w:rsid w:val="00250958"/>
    <w:rsid w:val="0025159F"/>
    <w:rsid w:val="00252B3E"/>
    <w:rsid w:val="0025355A"/>
    <w:rsid w:val="00255D7A"/>
    <w:rsid w:val="00256C00"/>
    <w:rsid w:val="002618A5"/>
    <w:rsid w:val="002619AD"/>
    <w:rsid w:val="0026486D"/>
    <w:rsid w:val="00266D34"/>
    <w:rsid w:val="00277A5B"/>
    <w:rsid w:val="00281047"/>
    <w:rsid w:val="00281626"/>
    <w:rsid w:val="00287111"/>
    <w:rsid w:val="00294FF2"/>
    <w:rsid w:val="002A236B"/>
    <w:rsid w:val="002A2B98"/>
    <w:rsid w:val="002A2F48"/>
    <w:rsid w:val="002A325A"/>
    <w:rsid w:val="002A5029"/>
    <w:rsid w:val="002B7D49"/>
    <w:rsid w:val="002C2F96"/>
    <w:rsid w:val="002C4717"/>
    <w:rsid w:val="002C4EB1"/>
    <w:rsid w:val="002C5102"/>
    <w:rsid w:val="002E16C2"/>
    <w:rsid w:val="002E2F4F"/>
    <w:rsid w:val="002E4644"/>
    <w:rsid w:val="002E7836"/>
    <w:rsid w:val="002E7F67"/>
    <w:rsid w:val="002F1DFB"/>
    <w:rsid w:val="002F2D4D"/>
    <w:rsid w:val="002F6280"/>
    <w:rsid w:val="00300A80"/>
    <w:rsid w:val="00310E60"/>
    <w:rsid w:val="003135BC"/>
    <w:rsid w:val="00315A3E"/>
    <w:rsid w:val="00320D4C"/>
    <w:rsid w:val="00321139"/>
    <w:rsid w:val="00323FC9"/>
    <w:rsid w:val="00327649"/>
    <w:rsid w:val="00327A5C"/>
    <w:rsid w:val="00334422"/>
    <w:rsid w:val="003466C8"/>
    <w:rsid w:val="00346993"/>
    <w:rsid w:val="003479F8"/>
    <w:rsid w:val="00353621"/>
    <w:rsid w:val="003547F4"/>
    <w:rsid w:val="00356351"/>
    <w:rsid w:val="00366380"/>
    <w:rsid w:val="00366D28"/>
    <w:rsid w:val="00366FCF"/>
    <w:rsid w:val="00370317"/>
    <w:rsid w:val="00372AC6"/>
    <w:rsid w:val="00373D67"/>
    <w:rsid w:val="00374FBB"/>
    <w:rsid w:val="003919A3"/>
    <w:rsid w:val="0039273C"/>
    <w:rsid w:val="00394885"/>
    <w:rsid w:val="00394904"/>
    <w:rsid w:val="003957FB"/>
    <w:rsid w:val="00397CE8"/>
    <w:rsid w:val="003A462E"/>
    <w:rsid w:val="003A4C5F"/>
    <w:rsid w:val="003B377A"/>
    <w:rsid w:val="003B51E0"/>
    <w:rsid w:val="003B76C9"/>
    <w:rsid w:val="003C09CA"/>
    <w:rsid w:val="003D0BFB"/>
    <w:rsid w:val="003D1148"/>
    <w:rsid w:val="003D326F"/>
    <w:rsid w:val="003D7146"/>
    <w:rsid w:val="003D74FB"/>
    <w:rsid w:val="003E2346"/>
    <w:rsid w:val="003E4F4E"/>
    <w:rsid w:val="003F5622"/>
    <w:rsid w:val="0040337D"/>
    <w:rsid w:val="00404A56"/>
    <w:rsid w:val="00404A70"/>
    <w:rsid w:val="00411522"/>
    <w:rsid w:val="00415CA9"/>
    <w:rsid w:val="0041734D"/>
    <w:rsid w:val="004228BD"/>
    <w:rsid w:val="00422F57"/>
    <w:rsid w:val="00423619"/>
    <w:rsid w:val="00425D79"/>
    <w:rsid w:val="00427872"/>
    <w:rsid w:val="00433D87"/>
    <w:rsid w:val="00433EAD"/>
    <w:rsid w:val="00435F3D"/>
    <w:rsid w:val="0043706F"/>
    <w:rsid w:val="00441F2E"/>
    <w:rsid w:val="00444B5E"/>
    <w:rsid w:val="00444F3E"/>
    <w:rsid w:val="00452409"/>
    <w:rsid w:val="0045363E"/>
    <w:rsid w:val="00457898"/>
    <w:rsid w:val="00460285"/>
    <w:rsid w:val="004656F7"/>
    <w:rsid w:val="00474AC8"/>
    <w:rsid w:val="0048067C"/>
    <w:rsid w:val="0048765E"/>
    <w:rsid w:val="0049124F"/>
    <w:rsid w:val="0049722B"/>
    <w:rsid w:val="00497EC9"/>
    <w:rsid w:val="004A0C19"/>
    <w:rsid w:val="004A3D9D"/>
    <w:rsid w:val="004A75DD"/>
    <w:rsid w:val="004B1AD7"/>
    <w:rsid w:val="004B26F8"/>
    <w:rsid w:val="004B796E"/>
    <w:rsid w:val="004C2B08"/>
    <w:rsid w:val="004D0EC3"/>
    <w:rsid w:val="004D2659"/>
    <w:rsid w:val="004D4438"/>
    <w:rsid w:val="004D6AED"/>
    <w:rsid w:val="004D6F12"/>
    <w:rsid w:val="004E396D"/>
    <w:rsid w:val="004E4E9F"/>
    <w:rsid w:val="004E7250"/>
    <w:rsid w:val="004F38C3"/>
    <w:rsid w:val="00500B8C"/>
    <w:rsid w:val="00503973"/>
    <w:rsid w:val="0050748A"/>
    <w:rsid w:val="005076C2"/>
    <w:rsid w:val="0050778C"/>
    <w:rsid w:val="00515705"/>
    <w:rsid w:val="00521E0F"/>
    <w:rsid w:val="00527A7F"/>
    <w:rsid w:val="0053757E"/>
    <w:rsid w:val="00540376"/>
    <w:rsid w:val="00540C69"/>
    <w:rsid w:val="00545EEA"/>
    <w:rsid w:val="00553AEE"/>
    <w:rsid w:val="00554036"/>
    <w:rsid w:val="00557438"/>
    <w:rsid w:val="00560BFD"/>
    <w:rsid w:val="00571CE6"/>
    <w:rsid w:val="00573BD6"/>
    <w:rsid w:val="00573D1B"/>
    <w:rsid w:val="00582146"/>
    <w:rsid w:val="0058348A"/>
    <w:rsid w:val="0058453C"/>
    <w:rsid w:val="005853F6"/>
    <w:rsid w:val="005919BC"/>
    <w:rsid w:val="0059459A"/>
    <w:rsid w:val="00597035"/>
    <w:rsid w:val="00597539"/>
    <w:rsid w:val="005A482C"/>
    <w:rsid w:val="005B314A"/>
    <w:rsid w:val="005C77EE"/>
    <w:rsid w:val="005D18C6"/>
    <w:rsid w:val="005D5B9B"/>
    <w:rsid w:val="005D5C5A"/>
    <w:rsid w:val="005E1ECA"/>
    <w:rsid w:val="005E2234"/>
    <w:rsid w:val="005E290E"/>
    <w:rsid w:val="005E5C4E"/>
    <w:rsid w:val="005F6A4A"/>
    <w:rsid w:val="005F75FF"/>
    <w:rsid w:val="006053AF"/>
    <w:rsid w:val="00605C7A"/>
    <w:rsid w:val="00610D78"/>
    <w:rsid w:val="00613262"/>
    <w:rsid w:val="00615900"/>
    <w:rsid w:val="00615921"/>
    <w:rsid w:val="00622F89"/>
    <w:rsid w:val="00625828"/>
    <w:rsid w:val="00626D7C"/>
    <w:rsid w:val="00633005"/>
    <w:rsid w:val="00634DDC"/>
    <w:rsid w:val="00636721"/>
    <w:rsid w:val="006368ED"/>
    <w:rsid w:val="00637C19"/>
    <w:rsid w:val="006432F0"/>
    <w:rsid w:val="00651864"/>
    <w:rsid w:val="00657895"/>
    <w:rsid w:val="00662442"/>
    <w:rsid w:val="006660F4"/>
    <w:rsid w:val="00666ACE"/>
    <w:rsid w:val="00671699"/>
    <w:rsid w:val="006739D2"/>
    <w:rsid w:val="00675E1B"/>
    <w:rsid w:val="00690142"/>
    <w:rsid w:val="00693BD4"/>
    <w:rsid w:val="00694606"/>
    <w:rsid w:val="0069757C"/>
    <w:rsid w:val="006A1A97"/>
    <w:rsid w:val="006A4E2D"/>
    <w:rsid w:val="006A6BCB"/>
    <w:rsid w:val="006A6DA0"/>
    <w:rsid w:val="006A74CD"/>
    <w:rsid w:val="006B16B4"/>
    <w:rsid w:val="006B1747"/>
    <w:rsid w:val="006B22CA"/>
    <w:rsid w:val="006B6FAA"/>
    <w:rsid w:val="006C316E"/>
    <w:rsid w:val="006C66D5"/>
    <w:rsid w:val="006D7462"/>
    <w:rsid w:val="006E0B62"/>
    <w:rsid w:val="006E270F"/>
    <w:rsid w:val="006E3392"/>
    <w:rsid w:val="006F620E"/>
    <w:rsid w:val="00705D1F"/>
    <w:rsid w:val="007141EC"/>
    <w:rsid w:val="00720EBF"/>
    <w:rsid w:val="00721CE9"/>
    <w:rsid w:val="007252D8"/>
    <w:rsid w:val="00725E45"/>
    <w:rsid w:val="0072665B"/>
    <w:rsid w:val="0073262C"/>
    <w:rsid w:val="0073320F"/>
    <w:rsid w:val="00733D39"/>
    <w:rsid w:val="00733DB4"/>
    <w:rsid w:val="00735718"/>
    <w:rsid w:val="00735BBF"/>
    <w:rsid w:val="00740227"/>
    <w:rsid w:val="00740C0A"/>
    <w:rsid w:val="00741B6F"/>
    <w:rsid w:val="00742399"/>
    <w:rsid w:val="00744BC1"/>
    <w:rsid w:val="00745A93"/>
    <w:rsid w:val="00747C88"/>
    <w:rsid w:val="00751AFF"/>
    <w:rsid w:val="00755141"/>
    <w:rsid w:val="00760BB7"/>
    <w:rsid w:val="00762BC9"/>
    <w:rsid w:val="00763446"/>
    <w:rsid w:val="00765D66"/>
    <w:rsid w:val="007761C5"/>
    <w:rsid w:val="00781CEB"/>
    <w:rsid w:val="007846D9"/>
    <w:rsid w:val="0078636F"/>
    <w:rsid w:val="00792083"/>
    <w:rsid w:val="00792572"/>
    <w:rsid w:val="007934E2"/>
    <w:rsid w:val="007A060B"/>
    <w:rsid w:val="007B575F"/>
    <w:rsid w:val="007B5D23"/>
    <w:rsid w:val="007C1179"/>
    <w:rsid w:val="007C4376"/>
    <w:rsid w:val="007C4E2E"/>
    <w:rsid w:val="007D03B4"/>
    <w:rsid w:val="007D16DB"/>
    <w:rsid w:val="007E5D1E"/>
    <w:rsid w:val="007F01CB"/>
    <w:rsid w:val="007F1466"/>
    <w:rsid w:val="007F2FB6"/>
    <w:rsid w:val="00805E7B"/>
    <w:rsid w:val="00814943"/>
    <w:rsid w:val="0082453F"/>
    <w:rsid w:val="00824C38"/>
    <w:rsid w:val="008260E4"/>
    <w:rsid w:val="0082751C"/>
    <w:rsid w:val="0083181B"/>
    <w:rsid w:val="0083182F"/>
    <w:rsid w:val="008324EA"/>
    <w:rsid w:val="00834A75"/>
    <w:rsid w:val="008403E8"/>
    <w:rsid w:val="008526BE"/>
    <w:rsid w:val="008529E3"/>
    <w:rsid w:val="0085482A"/>
    <w:rsid w:val="0085677E"/>
    <w:rsid w:val="0086076A"/>
    <w:rsid w:val="00862E03"/>
    <w:rsid w:val="008649F9"/>
    <w:rsid w:val="008715DE"/>
    <w:rsid w:val="008877E0"/>
    <w:rsid w:val="0089097D"/>
    <w:rsid w:val="008967B9"/>
    <w:rsid w:val="008A3A2D"/>
    <w:rsid w:val="008B0527"/>
    <w:rsid w:val="008B0DD8"/>
    <w:rsid w:val="008B1A34"/>
    <w:rsid w:val="008B2D3D"/>
    <w:rsid w:val="008B590F"/>
    <w:rsid w:val="008B6A71"/>
    <w:rsid w:val="008C01E8"/>
    <w:rsid w:val="008C07D4"/>
    <w:rsid w:val="008C3500"/>
    <w:rsid w:val="008C43C1"/>
    <w:rsid w:val="008D171D"/>
    <w:rsid w:val="008D4A6D"/>
    <w:rsid w:val="008D5FFE"/>
    <w:rsid w:val="008D66E4"/>
    <w:rsid w:val="008F0385"/>
    <w:rsid w:val="008F2191"/>
    <w:rsid w:val="008F64DD"/>
    <w:rsid w:val="00904ADC"/>
    <w:rsid w:val="009056AF"/>
    <w:rsid w:val="00906C80"/>
    <w:rsid w:val="009124BD"/>
    <w:rsid w:val="0091281F"/>
    <w:rsid w:val="0091303F"/>
    <w:rsid w:val="0091389B"/>
    <w:rsid w:val="009161E1"/>
    <w:rsid w:val="00920DE1"/>
    <w:rsid w:val="00921D37"/>
    <w:rsid w:val="00921FF7"/>
    <w:rsid w:val="00922244"/>
    <w:rsid w:val="009301C8"/>
    <w:rsid w:val="0093028F"/>
    <w:rsid w:val="00934C86"/>
    <w:rsid w:val="009409AB"/>
    <w:rsid w:val="00943759"/>
    <w:rsid w:val="00950930"/>
    <w:rsid w:val="00953037"/>
    <w:rsid w:val="009551EF"/>
    <w:rsid w:val="00956CD0"/>
    <w:rsid w:val="009626CA"/>
    <w:rsid w:val="00962E51"/>
    <w:rsid w:val="00970F86"/>
    <w:rsid w:val="00970FCC"/>
    <w:rsid w:val="00971703"/>
    <w:rsid w:val="00983FDC"/>
    <w:rsid w:val="009845BC"/>
    <w:rsid w:val="00993C1D"/>
    <w:rsid w:val="00995D08"/>
    <w:rsid w:val="00996E6A"/>
    <w:rsid w:val="009973E5"/>
    <w:rsid w:val="009A0F04"/>
    <w:rsid w:val="009A4327"/>
    <w:rsid w:val="009A784C"/>
    <w:rsid w:val="009B0368"/>
    <w:rsid w:val="009B1B5E"/>
    <w:rsid w:val="009B38FD"/>
    <w:rsid w:val="009B5DAC"/>
    <w:rsid w:val="009C3AB4"/>
    <w:rsid w:val="009C42F6"/>
    <w:rsid w:val="009C4672"/>
    <w:rsid w:val="009C66F3"/>
    <w:rsid w:val="009C6CA5"/>
    <w:rsid w:val="009C6F07"/>
    <w:rsid w:val="009D31D1"/>
    <w:rsid w:val="009D5141"/>
    <w:rsid w:val="009D5330"/>
    <w:rsid w:val="009E4E7C"/>
    <w:rsid w:val="009E5205"/>
    <w:rsid w:val="009E56B5"/>
    <w:rsid w:val="009E62F5"/>
    <w:rsid w:val="009E63A0"/>
    <w:rsid w:val="009E7D10"/>
    <w:rsid w:val="009F18EE"/>
    <w:rsid w:val="009F40F5"/>
    <w:rsid w:val="009F42B3"/>
    <w:rsid w:val="009F6BCC"/>
    <w:rsid w:val="00A005C0"/>
    <w:rsid w:val="00A04EA9"/>
    <w:rsid w:val="00A07C99"/>
    <w:rsid w:val="00A13330"/>
    <w:rsid w:val="00A13E58"/>
    <w:rsid w:val="00A15A1A"/>
    <w:rsid w:val="00A20072"/>
    <w:rsid w:val="00A21A6B"/>
    <w:rsid w:val="00A22AB9"/>
    <w:rsid w:val="00A3222B"/>
    <w:rsid w:val="00A334A0"/>
    <w:rsid w:val="00A352BA"/>
    <w:rsid w:val="00A35DE6"/>
    <w:rsid w:val="00A42DFD"/>
    <w:rsid w:val="00A45414"/>
    <w:rsid w:val="00A5074A"/>
    <w:rsid w:val="00A57C5D"/>
    <w:rsid w:val="00A57CEB"/>
    <w:rsid w:val="00A60B74"/>
    <w:rsid w:val="00A614DF"/>
    <w:rsid w:val="00A65D83"/>
    <w:rsid w:val="00A676F0"/>
    <w:rsid w:val="00A70D4A"/>
    <w:rsid w:val="00A72E16"/>
    <w:rsid w:val="00A80666"/>
    <w:rsid w:val="00A84028"/>
    <w:rsid w:val="00A84549"/>
    <w:rsid w:val="00A91EA5"/>
    <w:rsid w:val="00A9751C"/>
    <w:rsid w:val="00AA5C63"/>
    <w:rsid w:val="00AA69CF"/>
    <w:rsid w:val="00AA6D89"/>
    <w:rsid w:val="00AC235A"/>
    <w:rsid w:val="00AC38C6"/>
    <w:rsid w:val="00AC4D85"/>
    <w:rsid w:val="00AC5083"/>
    <w:rsid w:val="00AC60E6"/>
    <w:rsid w:val="00AC65ED"/>
    <w:rsid w:val="00AD09B0"/>
    <w:rsid w:val="00AD1C76"/>
    <w:rsid w:val="00AE23EF"/>
    <w:rsid w:val="00AE2882"/>
    <w:rsid w:val="00AE4D09"/>
    <w:rsid w:val="00AE501E"/>
    <w:rsid w:val="00AF0028"/>
    <w:rsid w:val="00AF39BF"/>
    <w:rsid w:val="00AF47E9"/>
    <w:rsid w:val="00AF4A7C"/>
    <w:rsid w:val="00AF6691"/>
    <w:rsid w:val="00B00A24"/>
    <w:rsid w:val="00B0267E"/>
    <w:rsid w:val="00B12111"/>
    <w:rsid w:val="00B34490"/>
    <w:rsid w:val="00B3495A"/>
    <w:rsid w:val="00B3755D"/>
    <w:rsid w:val="00B542DF"/>
    <w:rsid w:val="00B551F7"/>
    <w:rsid w:val="00B56CBB"/>
    <w:rsid w:val="00B6204A"/>
    <w:rsid w:val="00B6235C"/>
    <w:rsid w:val="00B64A41"/>
    <w:rsid w:val="00B66604"/>
    <w:rsid w:val="00B7762D"/>
    <w:rsid w:val="00B77B42"/>
    <w:rsid w:val="00B805DB"/>
    <w:rsid w:val="00B849DB"/>
    <w:rsid w:val="00B928E4"/>
    <w:rsid w:val="00BA14BA"/>
    <w:rsid w:val="00BA462A"/>
    <w:rsid w:val="00BA5162"/>
    <w:rsid w:val="00BA5617"/>
    <w:rsid w:val="00BA7443"/>
    <w:rsid w:val="00BB6CE5"/>
    <w:rsid w:val="00BD1252"/>
    <w:rsid w:val="00BD2502"/>
    <w:rsid w:val="00BD295E"/>
    <w:rsid w:val="00BE34F2"/>
    <w:rsid w:val="00BE4A3E"/>
    <w:rsid w:val="00BE6AC3"/>
    <w:rsid w:val="00BF0F9E"/>
    <w:rsid w:val="00BF4DF6"/>
    <w:rsid w:val="00C14E1B"/>
    <w:rsid w:val="00C161A5"/>
    <w:rsid w:val="00C16805"/>
    <w:rsid w:val="00C202A3"/>
    <w:rsid w:val="00C20AFD"/>
    <w:rsid w:val="00C23026"/>
    <w:rsid w:val="00C23177"/>
    <w:rsid w:val="00C2418E"/>
    <w:rsid w:val="00C279F9"/>
    <w:rsid w:val="00C312DB"/>
    <w:rsid w:val="00C3185C"/>
    <w:rsid w:val="00C33FA7"/>
    <w:rsid w:val="00C36894"/>
    <w:rsid w:val="00C41627"/>
    <w:rsid w:val="00C41EC1"/>
    <w:rsid w:val="00C4436B"/>
    <w:rsid w:val="00C45464"/>
    <w:rsid w:val="00C473B3"/>
    <w:rsid w:val="00C47977"/>
    <w:rsid w:val="00C51235"/>
    <w:rsid w:val="00C5124D"/>
    <w:rsid w:val="00C54A9B"/>
    <w:rsid w:val="00C54ADE"/>
    <w:rsid w:val="00C5661C"/>
    <w:rsid w:val="00C605EF"/>
    <w:rsid w:val="00C646FE"/>
    <w:rsid w:val="00C677C3"/>
    <w:rsid w:val="00C75CAE"/>
    <w:rsid w:val="00C80386"/>
    <w:rsid w:val="00C820AE"/>
    <w:rsid w:val="00C858AE"/>
    <w:rsid w:val="00C85B26"/>
    <w:rsid w:val="00C868BF"/>
    <w:rsid w:val="00C90091"/>
    <w:rsid w:val="00C906DE"/>
    <w:rsid w:val="00C9636A"/>
    <w:rsid w:val="00CA07DF"/>
    <w:rsid w:val="00CA0C9D"/>
    <w:rsid w:val="00CA2E51"/>
    <w:rsid w:val="00CA483C"/>
    <w:rsid w:val="00CB19D3"/>
    <w:rsid w:val="00CC0F72"/>
    <w:rsid w:val="00CC458F"/>
    <w:rsid w:val="00CC5EE9"/>
    <w:rsid w:val="00CD3CF4"/>
    <w:rsid w:val="00CD569A"/>
    <w:rsid w:val="00CE2968"/>
    <w:rsid w:val="00CE308B"/>
    <w:rsid w:val="00CE7885"/>
    <w:rsid w:val="00CF0398"/>
    <w:rsid w:val="00CF22BF"/>
    <w:rsid w:val="00CF2590"/>
    <w:rsid w:val="00CF2933"/>
    <w:rsid w:val="00D002AE"/>
    <w:rsid w:val="00D012EA"/>
    <w:rsid w:val="00D0294C"/>
    <w:rsid w:val="00D056ED"/>
    <w:rsid w:val="00D05EC8"/>
    <w:rsid w:val="00D07294"/>
    <w:rsid w:val="00D13F90"/>
    <w:rsid w:val="00D16E68"/>
    <w:rsid w:val="00D22E8D"/>
    <w:rsid w:val="00D420A6"/>
    <w:rsid w:val="00D47D4B"/>
    <w:rsid w:val="00D64BC0"/>
    <w:rsid w:val="00D663A8"/>
    <w:rsid w:val="00D66FC6"/>
    <w:rsid w:val="00D722F0"/>
    <w:rsid w:val="00D745B7"/>
    <w:rsid w:val="00D74ACC"/>
    <w:rsid w:val="00D756A4"/>
    <w:rsid w:val="00D756B2"/>
    <w:rsid w:val="00D77C56"/>
    <w:rsid w:val="00D77F07"/>
    <w:rsid w:val="00D80F2E"/>
    <w:rsid w:val="00D815C1"/>
    <w:rsid w:val="00D816A2"/>
    <w:rsid w:val="00D9020D"/>
    <w:rsid w:val="00D917F4"/>
    <w:rsid w:val="00D96F08"/>
    <w:rsid w:val="00DA66C8"/>
    <w:rsid w:val="00DA78C0"/>
    <w:rsid w:val="00DB1B26"/>
    <w:rsid w:val="00DB62A8"/>
    <w:rsid w:val="00DB6542"/>
    <w:rsid w:val="00DB7294"/>
    <w:rsid w:val="00DB730C"/>
    <w:rsid w:val="00DC2759"/>
    <w:rsid w:val="00DC5218"/>
    <w:rsid w:val="00DC53A9"/>
    <w:rsid w:val="00DC62E5"/>
    <w:rsid w:val="00DC6414"/>
    <w:rsid w:val="00DD2B02"/>
    <w:rsid w:val="00DD3EBE"/>
    <w:rsid w:val="00DD45FC"/>
    <w:rsid w:val="00DE0963"/>
    <w:rsid w:val="00DF4182"/>
    <w:rsid w:val="00DF4AA6"/>
    <w:rsid w:val="00DF531B"/>
    <w:rsid w:val="00DF7D98"/>
    <w:rsid w:val="00E10B4A"/>
    <w:rsid w:val="00E13FE0"/>
    <w:rsid w:val="00E14BD6"/>
    <w:rsid w:val="00E1595A"/>
    <w:rsid w:val="00E2196F"/>
    <w:rsid w:val="00E21E8C"/>
    <w:rsid w:val="00E24C5B"/>
    <w:rsid w:val="00E3578E"/>
    <w:rsid w:val="00E3768B"/>
    <w:rsid w:val="00E37C81"/>
    <w:rsid w:val="00E41677"/>
    <w:rsid w:val="00E4221E"/>
    <w:rsid w:val="00E44986"/>
    <w:rsid w:val="00E45870"/>
    <w:rsid w:val="00E52EBC"/>
    <w:rsid w:val="00E5300D"/>
    <w:rsid w:val="00E5473E"/>
    <w:rsid w:val="00E557F2"/>
    <w:rsid w:val="00E573FA"/>
    <w:rsid w:val="00E57A24"/>
    <w:rsid w:val="00E71F5C"/>
    <w:rsid w:val="00E72CE8"/>
    <w:rsid w:val="00E7315C"/>
    <w:rsid w:val="00E75400"/>
    <w:rsid w:val="00E81575"/>
    <w:rsid w:val="00E81A44"/>
    <w:rsid w:val="00E81F12"/>
    <w:rsid w:val="00E92177"/>
    <w:rsid w:val="00E93926"/>
    <w:rsid w:val="00E9439A"/>
    <w:rsid w:val="00E96E66"/>
    <w:rsid w:val="00E96FC3"/>
    <w:rsid w:val="00EA0DCC"/>
    <w:rsid w:val="00EA2651"/>
    <w:rsid w:val="00EA3047"/>
    <w:rsid w:val="00EA4CBE"/>
    <w:rsid w:val="00EA7423"/>
    <w:rsid w:val="00EA7E1C"/>
    <w:rsid w:val="00EB06C5"/>
    <w:rsid w:val="00EB0FED"/>
    <w:rsid w:val="00EB2CC2"/>
    <w:rsid w:val="00EB5CFC"/>
    <w:rsid w:val="00EC403C"/>
    <w:rsid w:val="00EC4359"/>
    <w:rsid w:val="00EC7620"/>
    <w:rsid w:val="00EC782B"/>
    <w:rsid w:val="00EE10B5"/>
    <w:rsid w:val="00EE47B6"/>
    <w:rsid w:val="00EE4F1D"/>
    <w:rsid w:val="00EE5B80"/>
    <w:rsid w:val="00EF27AB"/>
    <w:rsid w:val="00EF5CDE"/>
    <w:rsid w:val="00EF62E4"/>
    <w:rsid w:val="00EF6446"/>
    <w:rsid w:val="00F009F7"/>
    <w:rsid w:val="00F040F0"/>
    <w:rsid w:val="00F132B1"/>
    <w:rsid w:val="00F146E4"/>
    <w:rsid w:val="00F1595A"/>
    <w:rsid w:val="00F179E2"/>
    <w:rsid w:val="00F21B27"/>
    <w:rsid w:val="00F22F04"/>
    <w:rsid w:val="00F23EF6"/>
    <w:rsid w:val="00F24B50"/>
    <w:rsid w:val="00F24DE9"/>
    <w:rsid w:val="00F276DF"/>
    <w:rsid w:val="00F3087A"/>
    <w:rsid w:val="00F33CD6"/>
    <w:rsid w:val="00F36EF2"/>
    <w:rsid w:val="00F413AF"/>
    <w:rsid w:val="00F436AA"/>
    <w:rsid w:val="00F46E27"/>
    <w:rsid w:val="00F47B96"/>
    <w:rsid w:val="00F516A4"/>
    <w:rsid w:val="00F51DEF"/>
    <w:rsid w:val="00F53EF9"/>
    <w:rsid w:val="00F56C01"/>
    <w:rsid w:val="00F61119"/>
    <w:rsid w:val="00F61C0C"/>
    <w:rsid w:val="00F65E08"/>
    <w:rsid w:val="00F6776B"/>
    <w:rsid w:val="00F70042"/>
    <w:rsid w:val="00F81550"/>
    <w:rsid w:val="00F863D2"/>
    <w:rsid w:val="00F93572"/>
    <w:rsid w:val="00F9695A"/>
    <w:rsid w:val="00FA22CB"/>
    <w:rsid w:val="00FA4671"/>
    <w:rsid w:val="00FB2728"/>
    <w:rsid w:val="00FB4BC6"/>
    <w:rsid w:val="00FB59FE"/>
    <w:rsid w:val="00FC134B"/>
    <w:rsid w:val="00FC55D6"/>
    <w:rsid w:val="00FD2007"/>
    <w:rsid w:val="00FD25DE"/>
    <w:rsid w:val="00FE7E64"/>
    <w:rsid w:val="00FF2D6E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uiPriority w:val="9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D66E4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D66E4"/>
    <w:rPr>
      <w:b/>
      <w:bCs/>
      <w:sz w:val="24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uiPriority w:val="9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D66E4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D66E4"/>
    <w:rPr>
      <w:b/>
      <w:bCs/>
      <w:sz w:val="24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png"/><Relationship Id="rId7" Type="http://schemas.openxmlformats.org/officeDocument/2006/relationships/footnotes" Target="foot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oleObject" Target="embeddings/oleObject28.bin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png"/><Relationship Id="rId69" Type="http://schemas.openxmlformats.org/officeDocument/2006/relationships/image" Target="media/image33.png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7F047749-AFD1-41E5-94EF-62F0497B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5</Pages>
  <Words>2752</Words>
  <Characters>1569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439</cp:revision>
  <cp:lastPrinted>2012-01-31T02:00:00Z</cp:lastPrinted>
  <dcterms:created xsi:type="dcterms:W3CDTF">2012-01-30T22:09:00Z</dcterms:created>
  <dcterms:modified xsi:type="dcterms:W3CDTF">2012-10-15T20:06:00Z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10.eqp</vt:lpwstr>
  </property>
  <property fmtid="{D5CDD505-2E9C-101B-9397-08002B2CF9AE}" pid="8" name="MTEquationNumber2">
    <vt:lpwstr>(#S1.#E1)</vt:lpwstr>
  </property>
</Properties>
</file>